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3FE6" w:rsidRDefault="00D13FE6" w:rsidP="00D13FE6">
      <w:pPr>
        <w:widowControl w:val="0"/>
        <w:spacing w:after="100"/>
        <w:rPr>
          <w:rFonts w:ascii="Times New Roman" w:eastAsia="Times" w:hAnsi="Times New Roman" w:cs="Times New Roman"/>
          <w:b/>
          <w:sz w:val="32"/>
          <w:szCs w:val="32"/>
        </w:rPr>
      </w:pPr>
      <w:r>
        <w:rPr>
          <w:noProof/>
          <w:lang w:val="en-US" w:eastAsia="en-US" w:bidi="ar-SA"/>
        </w:rPr>
        <w:t xml:space="preserve">             </w:t>
      </w:r>
      <w:r>
        <w:rPr>
          <w:rFonts w:ascii="Times New Roman" w:eastAsia="Times" w:hAnsi="Times New Roman" w:cs="Times New Roman"/>
          <w:b/>
          <w:sz w:val="32"/>
          <w:szCs w:val="32"/>
        </w:rPr>
        <w:t>APPENDIX A</w:t>
      </w:r>
    </w:p>
    <w:p w:rsidR="00D13FE6" w:rsidRDefault="00D13FE6" w:rsidP="00D13FE6">
      <w:pPr>
        <w:widowControl w:val="0"/>
        <w:spacing w:after="100"/>
        <w:ind w:firstLine="720"/>
        <w:jc w:val="center"/>
        <w:rPr>
          <w:rFonts w:ascii="Times New Roman" w:eastAsia="Times" w:hAnsi="Times New Roman" w:cs="Times New Roman"/>
          <w:b/>
          <w:sz w:val="36"/>
          <w:szCs w:val="36"/>
        </w:rPr>
      </w:pPr>
      <w:r>
        <w:rPr>
          <w:rFonts w:ascii="Times New Roman" w:eastAsia="Times" w:hAnsi="Times New Roman" w:cs="Times New Roman"/>
          <w:b/>
          <w:sz w:val="36"/>
          <w:szCs w:val="36"/>
        </w:rPr>
        <w:t>SNAPSHOTS</w:t>
      </w:r>
    </w:p>
    <w:p w:rsidR="00D13FE6" w:rsidRDefault="00D13FE6">
      <w:r>
        <w:t xml:space="preserve">                   </w:t>
      </w:r>
    </w:p>
    <w:p w:rsidR="00D13FE6" w:rsidRDefault="00D13FE6">
      <w:r>
        <w:t xml:space="preserve">             </w:t>
      </w:r>
    </w:p>
    <w:p w:rsidR="004B5AD6" w:rsidRDefault="00D13FE6">
      <w:r>
        <w:t xml:space="preserve">                  </w:t>
      </w:r>
      <w:r>
        <w:rPr>
          <w:noProof/>
          <w:lang w:val="en-US" w:eastAsia="en-US" w:bidi="ar-SA"/>
        </w:rPr>
        <w:drawing>
          <wp:inline distT="0" distB="0" distL="0" distR="0">
            <wp:extent cx="5134699" cy="3390181"/>
            <wp:effectExtent l="19050" t="0" r="8801" b="0"/>
            <wp:docPr id="1" name="Picture 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238" cy="33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E6" w:rsidRDefault="00D13FE6"/>
    <w:p w:rsidR="00D13FE6" w:rsidRDefault="00996D0B" w:rsidP="00D13FE6">
      <w:pPr>
        <w:jc w:val="center"/>
        <w:rPr>
          <w:b/>
        </w:rPr>
      </w:pPr>
      <w:r>
        <w:rPr>
          <w:b/>
        </w:rPr>
        <w:t>Snapshot 1:</w:t>
      </w:r>
      <w:r w:rsidRPr="00D13FE6">
        <w:rPr>
          <w:b/>
        </w:rPr>
        <w:t xml:space="preserve"> Login</w:t>
      </w:r>
      <w:r w:rsidR="00D13FE6" w:rsidRPr="00D13FE6">
        <w:rPr>
          <w:b/>
        </w:rPr>
        <w:t xml:space="preserve"> Page</w:t>
      </w:r>
      <w:r>
        <w:rPr>
          <w:b/>
        </w:rPr>
        <w:t xml:space="preserve"> of the project</w:t>
      </w:r>
    </w:p>
    <w:p w:rsidR="00996D0B" w:rsidRDefault="00996D0B" w:rsidP="00D13FE6">
      <w:pPr>
        <w:jc w:val="center"/>
        <w:rPr>
          <w:b/>
        </w:rPr>
      </w:pPr>
    </w:p>
    <w:p w:rsidR="00996D0B" w:rsidRDefault="00996D0B" w:rsidP="00D13FE6">
      <w:pPr>
        <w:jc w:val="center"/>
        <w:rPr>
          <w:b/>
        </w:rPr>
      </w:pPr>
    </w:p>
    <w:p w:rsidR="00996D0B" w:rsidRDefault="00996D0B" w:rsidP="00D13FE6">
      <w:pPr>
        <w:jc w:val="center"/>
        <w:rPr>
          <w:b/>
        </w:rPr>
      </w:pPr>
      <w:r>
        <w:rPr>
          <w:b/>
          <w:noProof/>
          <w:lang w:val="en-US" w:eastAsia="en-US" w:bidi="ar-SA"/>
        </w:rPr>
        <w:drawing>
          <wp:inline distT="0" distB="0" distL="0" distR="0">
            <wp:extent cx="5074920" cy="3848100"/>
            <wp:effectExtent l="19050" t="0" r="0" b="0"/>
            <wp:docPr id="2" name="Picture 1" descr="After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Logi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84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0B" w:rsidRDefault="00996D0B" w:rsidP="00D13FE6">
      <w:pPr>
        <w:jc w:val="center"/>
        <w:rPr>
          <w:b/>
        </w:rPr>
      </w:pPr>
      <w:r>
        <w:rPr>
          <w:b/>
        </w:rPr>
        <w:t>Snapshot 2: Features page of the project</w:t>
      </w:r>
    </w:p>
    <w:p w:rsidR="00996D0B" w:rsidRDefault="00996D0B" w:rsidP="00D13FE6">
      <w:pPr>
        <w:jc w:val="center"/>
        <w:rPr>
          <w:b/>
        </w:rPr>
      </w:pPr>
      <w:r>
        <w:rPr>
          <w:b/>
          <w:noProof/>
          <w:lang w:val="en-US" w:eastAsia="en-US" w:bidi="ar-SA"/>
        </w:rPr>
        <w:lastRenderedPageBreak/>
        <w:drawing>
          <wp:inline distT="0" distB="0" distL="0" distR="0">
            <wp:extent cx="4834890" cy="4156866"/>
            <wp:effectExtent l="19050" t="0" r="3810" b="0"/>
            <wp:docPr id="3" name="Picture 2" descr="register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_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666" cy="416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D66" w:rsidRDefault="00996D0B" w:rsidP="00D13FE6">
      <w:pPr>
        <w:jc w:val="center"/>
        <w:rPr>
          <w:b/>
        </w:rPr>
      </w:pPr>
      <w:r>
        <w:rPr>
          <w:b/>
        </w:rPr>
        <w:tab/>
      </w:r>
    </w:p>
    <w:p w:rsidR="00996D0B" w:rsidRDefault="00996D0B" w:rsidP="00D13FE6">
      <w:pPr>
        <w:jc w:val="center"/>
        <w:rPr>
          <w:b/>
        </w:rPr>
      </w:pPr>
      <w:r>
        <w:rPr>
          <w:b/>
        </w:rPr>
        <w:t>Snapshot 3: Registration page for new Students</w:t>
      </w:r>
    </w:p>
    <w:p w:rsidR="00996D0B" w:rsidRDefault="00996D0B" w:rsidP="00D13FE6">
      <w:pPr>
        <w:jc w:val="center"/>
        <w:rPr>
          <w:b/>
        </w:rPr>
      </w:pPr>
    </w:p>
    <w:p w:rsidR="00996D0B" w:rsidRDefault="00996D0B" w:rsidP="00D13FE6">
      <w:pPr>
        <w:jc w:val="center"/>
        <w:rPr>
          <w:b/>
        </w:rPr>
      </w:pPr>
      <w:r>
        <w:rPr>
          <w:b/>
          <w:noProof/>
          <w:lang w:val="en-US" w:eastAsia="en-US" w:bidi="ar-SA"/>
        </w:rPr>
        <w:drawing>
          <wp:inline distT="0" distB="0" distL="0" distR="0">
            <wp:extent cx="4568190" cy="3909060"/>
            <wp:effectExtent l="19050" t="0" r="3810" b="0"/>
            <wp:docPr id="4" name="Picture 3" descr="afterAddE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AddEmp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906" cy="391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D66" w:rsidRDefault="00675D66" w:rsidP="00D13FE6">
      <w:pPr>
        <w:jc w:val="center"/>
        <w:rPr>
          <w:b/>
        </w:rPr>
      </w:pPr>
    </w:p>
    <w:p w:rsidR="00996D0B" w:rsidRDefault="00996D0B" w:rsidP="00D13FE6">
      <w:pPr>
        <w:jc w:val="center"/>
        <w:rPr>
          <w:b/>
        </w:rPr>
      </w:pPr>
      <w:r>
        <w:rPr>
          <w:b/>
        </w:rPr>
        <w:t>Snapshot 4:  Employee registration page</w:t>
      </w:r>
    </w:p>
    <w:p w:rsidR="00996D0B" w:rsidRDefault="00996D0B" w:rsidP="00D13FE6">
      <w:pPr>
        <w:jc w:val="center"/>
        <w:rPr>
          <w:b/>
        </w:rPr>
      </w:pPr>
    </w:p>
    <w:p w:rsidR="00996D0B" w:rsidRDefault="00996D0B" w:rsidP="00D13FE6">
      <w:pPr>
        <w:jc w:val="center"/>
        <w:rPr>
          <w:b/>
        </w:rPr>
      </w:pPr>
    </w:p>
    <w:p w:rsidR="00996D0B" w:rsidRDefault="00996D0B" w:rsidP="00D13FE6">
      <w:pPr>
        <w:jc w:val="center"/>
        <w:rPr>
          <w:b/>
        </w:rPr>
      </w:pPr>
      <w:r>
        <w:rPr>
          <w:b/>
          <w:noProof/>
          <w:lang w:val="en-US" w:eastAsia="en-US" w:bidi="ar-SA"/>
        </w:rPr>
        <w:lastRenderedPageBreak/>
        <w:drawing>
          <wp:inline distT="0" distB="0" distL="0" distR="0">
            <wp:extent cx="4682346" cy="4547796"/>
            <wp:effectExtent l="19050" t="0" r="3954" b="0"/>
            <wp:docPr id="5" name="Picture 4" descr="AfterEmploy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Employees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184" cy="454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0B" w:rsidRDefault="00996D0B" w:rsidP="00D13FE6">
      <w:pPr>
        <w:jc w:val="center"/>
        <w:rPr>
          <w:b/>
        </w:rPr>
      </w:pPr>
      <w:r>
        <w:rPr>
          <w:b/>
        </w:rPr>
        <w:t>Snapshot 5: Options for employee management</w:t>
      </w:r>
    </w:p>
    <w:p w:rsidR="00996D0B" w:rsidRDefault="00996D0B" w:rsidP="00D13FE6">
      <w:pPr>
        <w:jc w:val="center"/>
        <w:rPr>
          <w:b/>
        </w:rPr>
      </w:pPr>
    </w:p>
    <w:p w:rsidR="00996D0B" w:rsidRDefault="00996D0B" w:rsidP="00996D0B">
      <w:pPr>
        <w:jc w:val="center"/>
        <w:rPr>
          <w:b/>
        </w:rPr>
      </w:pPr>
      <w:r>
        <w:rPr>
          <w:b/>
          <w:noProof/>
          <w:lang w:val="en-US" w:eastAsia="en-US" w:bidi="ar-SA"/>
        </w:rPr>
        <w:drawing>
          <wp:inline distT="0" distB="0" distL="0" distR="0">
            <wp:extent cx="4938188" cy="3871296"/>
            <wp:effectExtent l="19050" t="0" r="0" b="0"/>
            <wp:docPr id="6" name="Picture 5" descr="afterF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Fees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87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D66" w:rsidRDefault="00675D66" w:rsidP="00D13FE6">
      <w:pPr>
        <w:jc w:val="center"/>
        <w:rPr>
          <w:b/>
        </w:rPr>
      </w:pPr>
    </w:p>
    <w:p w:rsidR="00996D0B" w:rsidRDefault="00996D0B" w:rsidP="00D13FE6">
      <w:pPr>
        <w:jc w:val="center"/>
        <w:rPr>
          <w:b/>
        </w:rPr>
      </w:pPr>
      <w:r>
        <w:rPr>
          <w:b/>
        </w:rPr>
        <w:t>Snapshot 6: Fee update and fetch page</w:t>
      </w:r>
    </w:p>
    <w:p w:rsidR="00996D0B" w:rsidRDefault="00996D0B" w:rsidP="00D13FE6">
      <w:pPr>
        <w:jc w:val="center"/>
        <w:rPr>
          <w:b/>
        </w:rPr>
      </w:pPr>
    </w:p>
    <w:p w:rsidR="00996D0B" w:rsidRDefault="00996D0B" w:rsidP="00D13FE6">
      <w:pPr>
        <w:jc w:val="center"/>
        <w:rPr>
          <w:b/>
        </w:rPr>
      </w:pPr>
    </w:p>
    <w:p w:rsidR="00996D0B" w:rsidRDefault="00996D0B" w:rsidP="00D13FE6">
      <w:pPr>
        <w:jc w:val="center"/>
        <w:rPr>
          <w:b/>
        </w:rPr>
      </w:pPr>
      <w:r>
        <w:rPr>
          <w:b/>
          <w:noProof/>
          <w:lang w:val="en-US" w:eastAsia="en-US" w:bidi="ar-SA"/>
        </w:rPr>
        <w:drawing>
          <wp:inline distT="0" distB="0" distL="0" distR="0">
            <wp:extent cx="4930568" cy="3856054"/>
            <wp:effectExtent l="19050" t="0" r="3382" b="0"/>
            <wp:docPr id="7" name="Picture 6" descr="afterFees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FeesShow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568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B49" w:rsidRDefault="00996D0B" w:rsidP="00D13FE6">
      <w:pPr>
        <w:jc w:val="center"/>
        <w:rPr>
          <w:b/>
        </w:rPr>
      </w:pPr>
      <w:r>
        <w:rPr>
          <w:b/>
        </w:rPr>
        <w:t>Snapshot 7: Fetch fee details of individual students</w:t>
      </w:r>
    </w:p>
    <w:p w:rsidR="00BE3B49" w:rsidRDefault="00BE3B49" w:rsidP="00D13FE6">
      <w:pPr>
        <w:jc w:val="center"/>
        <w:rPr>
          <w:b/>
        </w:rPr>
      </w:pPr>
    </w:p>
    <w:p w:rsidR="00BE3B49" w:rsidRDefault="00BE3B49" w:rsidP="00D13FE6">
      <w:pPr>
        <w:jc w:val="center"/>
        <w:rPr>
          <w:b/>
        </w:rPr>
      </w:pPr>
    </w:p>
    <w:p w:rsidR="00996D0B" w:rsidRDefault="00BE3B49" w:rsidP="00D13FE6">
      <w:pPr>
        <w:jc w:val="center"/>
        <w:rPr>
          <w:b/>
        </w:rPr>
      </w:pPr>
      <w:r>
        <w:rPr>
          <w:b/>
          <w:noProof/>
          <w:lang w:val="en-US" w:eastAsia="en-US" w:bidi="ar-SA"/>
        </w:rPr>
        <w:drawing>
          <wp:inline distT="0" distB="0" distL="0" distR="0">
            <wp:extent cx="5014395" cy="3863675"/>
            <wp:effectExtent l="19050" t="0" r="0" b="0"/>
            <wp:docPr id="8" name="Picture 7" descr="after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Updat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B49" w:rsidRDefault="00BE3B49" w:rsidP="00D13FE6">
      <w:pPr>
        <w:jc w:val="center"/>
        <w:rPr>
          <w:b/>
        </w:rPr>
      </w:pPr>
      <w:r>
        <w:rPr>
          <w:b/>
        </w:rPr>
        <w:t>Snapshot 8: Maintain student records of the system.</w:t>
      </w:r>
    </w:p>
    <w:p w:rsidR="00BE3B49" w:rsidRDefault="00BE3B49" w:rsidP="00D13FE6">
      <w:pPr>
        <w:jc w:val="center"/>
        <w:rPr>
          <w:b/>
        </w:rPr>
      </w:pPr>
    </w:p>
    <w:p w:rsidR="00BE3B49" w:rsidRDefault="00BE3B49" w:rsidP="00D13FE6">
      <w:pPr>
        <w:jc w:val="center"/>
        <w:rPr>
          <w:b/>
        </w:rPr>
      </w:pPr>
    </w:p>
    <w:p w:rsidR="00BE3B49" w:rsidRDefault="00BE3B49" w:rsidP="00D13FE6">
      <w:pPr>
        <w:jc w:val="center"/>
        <w:rPr>
          <w:b/>
        </w:rPr>
      </w:pPr>
    </w:p>
    <w:p w:rsidR="00BE3B49" w:rsidRDefault="00BE3B49" w:rsidP="00D13FE6">
      <w:pPr>
        <w:jc w:val="center"/>
        <w:rPr>
          <w:b/>
        </w:rPr>
      </w:pPr>
    </w:p>
    <w:p w:rsidR="00BE3B49" w:rsidRDefault="00BE3B49" w:rsidP="00D13FE6">
      <w:pPr>
        <w:jc w:val="center"/>
        <w:rPr>
          <w:b/>
        </w:rPr>
      </w:pPr>
    </w:p>
    <w:p w:rsidR="00BE3B49" w:rsidRDefault="00BE3B49" w:rsidP="00D13FE6">
      <w:pPr>
        <w:jc w:val="center"/>
        <w:rPr>
          <w:b/>
        </w:rPr>
      </w:pPr>
    </w:p>
    <w:p w:rsidR="00BE3B49" w:rsidRDefault="00BE3B49" w:rsidP="00D13FE6">
      <w:pPr>
        <w:jc w:val="center"/>
        <w:rPr>
          <w:b/>
        </w:rPr>
      </w:pPr>
    </w:p>
    <w:p w:rsidR="00BE3B49" w:rsidRDefault="00BE3B49" w:rsidP="00D13FE6">
      <w:pPr>
        <w:jc w:val="center"/>
        <w:rPr>
          <w:b/>
        </w:rPr>
      </w:pPr>
      <w:r>
        <w:rPr>
          <w:b/>
          <w:noProof/>
          <w:lang w:val="en-US" w:eastAsia="en-US" w:bidi="ar-SA"/>
        </w:rPr>
        <w:drawing>
          <wp:inline distT="0" distB="0" distL="0" distR="0">
            <wp:extent cx="5029636" cy="3878916"/>
            <wp:effectExtent l="19050" t="0" r="0" b="0"/>
            <wp:docPr id="9" name="Picture 8" descr="AfterPayF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PayFees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B49" w:rsidRDefault="00BE3B49" w:rsidP="00D13FE6">
      <w:pPr>
        <w:jc w:val="center"/>
        <w:rPr>
          <w:b/>
        </w:rPr>
      </w:pPr>
      <w:r>
        <w:rPr>
          <w:b/>
        </w:rPr>
        <w:t>Snapshot 9: Update fee details of specific student.</w:t>
      </w:r>
    </w:p>
    <w:p w:rsidR="00BE3B49" w:rsidRDefault="00BE3B49" w:rsidP="00D13FE6">
      <w:pPr>
        <w:jc w:val="center"/>
        <w:rPr>
          <w:b/>
        </w:rPr>
      </w:pPr>
    </w:p>
    <w:p w:rsidR="00BE3B49" w:rsidRDefault="00BE3B49" w:rsidP="00D13FE6">
      <w:pPr>
        <w:jc w:val="center"/>
        <w:rPr>
          <w:b/>
        </w:rPr>
      </w:pPr>
    </w:p>
    <w:p w:rsidR="00BE3B49" w:rsidRDefault="00BE3B49" w:rsidP="00D13FE6">
      <w:pPr>
        <w:jc w:val="center"/>
        <w:rPr>
          <w:b/>
        </w:rPr>
      </w:pPr>
    </w:p>
    <w:p w:rsidR="00BE3B49" w:rsidRDefault="00BE3B49" w:rsidP="00D13FE6">
      <w:pPr>
        <w:jc w:val="center"/>
        <w:rPr>
          <w:b/>
        </w:rPr>
      </w:pPr>
    </w:p>
    <w:p w:rsidR="00BE3B49" w:rsidRPr="00D13FE6" w:rsidRDefault="00BE3B49" w:rsidP="00D13FE6">
      <w:pPr>
        <w:jc w:val="center"/>
        <w:rPr>
          <w:b/>
        </w:rPr>
      </w:pPr>
    </w:p>
    <w:sectPr w:rsidR="00BE3B49" w:rsidRPr="00D13FE6" w:rsidSect="00817E4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7" w:h="16839" w:code="9"/>
      <w:pgMar w:top="720" w:right="720" w:bottom="720" w:left="720" w:header="288" w:footer="720" w:gutter="0"/>
      <w:pgNumType w:start="13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28E4" w:rsidRDefault="00BB28E4" w:rsidP="003D712C">
      <w:pPr>
        <w:spacing w:line="240" w:lineRule="auto"/>
      </w:pPr>
      <w:r>
        <w:separator/>
      </w:r>
    </w:p>
  </w:endnote>
  <w:endnote w:type="continuationSeparator" w:id="1">
    <w:p w:rsidR="00BB28E4" w:rsidRDefault="00BB28E4" w:rsidP="003D712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7E47" w:rsidRDefault="00817E4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2D18" w:rsidRDefault="00A22D18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Dept. Of IS&amp;E, SVIT</w:t>
    </w:r>
    <w:r>
      <w:rPr>
        <w:rFonts w:asciiTheme="majorHAnsi" w:hAnsiTheme="majorHAnsi"/>
      </w:rPr>
      <w:tab/>
      <w:t>2018-19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817E47" w:rsidRPr="00817E47">
        <w:rPr>
          <w:rFonts w:asciiTheme="majorHAnsi" w:hAnsiTheme="majorHAnsi"/>
          <w:noProof/>
        </w:rPr>
        <w:t>17</w:t>
      </w:r>
    </w:fldSimple>
  </w:p>
  <w:p w:rsidR="003D712C" w:rsidRDefault="003D712C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7E47" w:rsidRDefault="00817E47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Dept. Of IS&amp;E , SVIT</w:t>
    </w:r>
    <w:r>
      <w:rPr>
        <w:rFonts w:asciiTheme="majorHAnsi" w:hAnsiTheme="majorHAnsi"/>
      </w:rPr>
      <w:tab/>
      <w:t>2018-19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Pr="00817E47">
        <w:rPr>
          <w:rFonts w:asciiTheme="majorHAnsi" w:hAnsiTheme="majorHAnsi"/>
          <w:noProof/>
        </w:rPr>
        <w:t>13</w:t>
      </w:r>
    </w:fldSimple>
  </w:p>
  <w:p w:rsidR="00817E47" w:rsidRDefault="00817E4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28E4" w:rsidRDefault="00BB28E4" w:rsidP="003D712C">
      <w:pPr>
        <w:spacing w:line="240" w:lineRule="auto"/>
      </w:pPr>
      <w:r>
        <w:separator/>
      </w:r>
    </w:p>
  </w:footnote>
  <w:footnote w:type="continuationSeparator" w:id="1">
    <w:p w:rsidR="00BB28E4" w:rsidRDefault="00BB28E4" w:rsidP="003D712C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7E47" w:rsidRDefault="00817E47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7E47" w:rsidRDefault="00817E47" w:rsidP="00817E47">
    <w:pPr>
      <w:pStyle w:val="Header"/>
      <w:pBdr>
        <w:bottom w:val="thickThinSmallGap" w:sz="24" w:space="1" w:color="622423" w:themeColor="accent2" w:themeShade="7F"/>
      </w:pBdr>
      <w:tabs>
        <w:tab w:val="right" w:pos="10467"/>
      </w:tabs>
      <w:jc w:val="center"/>
    </w:pPr>
    <w:sdt>
      <w:sdtPr>
        <w:rPr>
          <w:rFonts w:ascii="Times New Roman" w:eastAsiaTheme="majorEastAsia" w:hAnsi="Times New Roman" w:cs="Times New Roman"/>
        </w:rPr>
        <w:alias w:val="Title"/>
        <w:id w:val="77738743"/>
        <w:placeholder>
          <w:docPart w:val="8DF5E9A0C3FF47C494676269EB69F92E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817E47">
          <w:rPr>
            <w:rFonts w:ascii="Times New Roman" w:eastAsiaTheme="majorEastAsia" w:hAnsi="Times New Roman" w:cs="Times New Roman"/>
          </w:rPr>
          <w:t>Hostel Management</w:t>
        </w:r>
      </w:sdtContent>
    </w:sdt>
    <w:r w:rsidRPr="00817E47">
      <w:rPr>
        <w:rFonts w:ascii="Times New Roman" w:eastAsiaTheme="majorEastAsia" w:hAnsi="Times New Roman" w:cs="Times New Roman"/>
      </w:rPr>
      <w:tab/>
    </w:r>
    <w:r w:rsidRPr="00817E47">
      <w:rPr>
        <w:rFonts w:ascii="Times New Roman" w:eastAsiaTheme="majorEastAsia" w:hAnsi="Times New Roman" w:cs="Times New Roman"/>
      </w:rPr>
      <w:tab/>
    </w:r>
    <w:r>
      <w:rPr>
        <w:rFonts w:ascii="Times New Roman" w:eastAsiaTheme="majorEastAsia" w:hAnsi="Times New Roman" w:cs="Times New Roman"/>
      </w:rPr>
      <w:t xml:space="preserve">                                Appendix A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7E47" w:rsidRDefault="00817E47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/>
  <w:rsids>
    <w:rsidRoot w:val="00D13FE6"/>
    <w:rsid w:val="00294CF7"/>
    <w:rsid w:val="002E5DB7"/>
    <w:rsid w:val="003B5387"/>
    <w:rsid w:val="003D712C"/>
    <w:rsid w:val="00545A4D"/>
    <w:rsid w:val="00672FC3"/>
    <w:rsid w:val="00675D66"/>
    <w:rsid w:val="00817E47"/>
    <w:rsid w:val="00892C86"/>
    <w:rsid w:val="008F6858"/>
    <w:rsid w:val="00996D0B"/>
    <w:rsid w:val="00A22D18"/>
    <w:rsid w:val="00AC377B"/>
    <w:rsid w:val="00B43DEE"/>
    <w:rsid w:val="00BB28E4"/>
    <w:rsid w:val="00BE3B49"/>
    <w:rsid w:val="00CC21E2"/>
    <w:rsid w:val="00D13FE6"/>
    <w:rsid w:val="00DF051E"/>
    <w:rsid w:val="00EB73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3FE6"/>
    <w:pPr>
      <w:spacing w:after="0"/>
    </w:pPr>
    <w:rPr>
      <w:rFonts w:ascii="Arial" w:eastAsia="Arial" w:hAnsi="Arial" w:cs="Arial"/>
      <w:color w:val="000000"/>
      <w:lang w:val="en-IN" w:eastAsia="en-IN" w:bidi="k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3FE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FE6"/>
    <w:rPr>
      <w:rFonts w:ascii="Tahoma" w:eastAsia="Arial" w:hAnsi="Tahoma" w:cs="Tahoma"/>
      <w:color w:val="000000"/>
      <w:sz w:val="16"/>
      <w:szCs w:val="16"/>
      <w:lang w:val="en-IN" w:eastAsia="en-IN" w:bidi="kn-IN"/>
    </w:rPr>
  </w:style>
  <w:style w:type="paragraph" w:styleId="Header">
    <w:name w:val="header"/>
    <w:basedOn w:val="Normal"/>
    <w:link w:val="HeaderChar"/>
    <w:uiPriority w:val="99"/>
    <w:unhideWhenUsed/>
    <w:rsid w:val="003D712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712C"/>
    <w:rPr>
      <w:rFonts w:ascii="Arial" w:eastAsia="Arial" w:hAnsi="Arial" w:cs="Arial"/>
      <w:color w:val="000000"/>
      <w:lang w:val="en-IN" w:eastAsia="en-IN" w:bidi="kn-IN"/>
    </w:rPr>
  </w:style>
  <w:style w:type="paragraph" w:styleId="Footer">
    <w:name w:val="footer"/>
    <w:basedOn w:val="Normal"/>
    <w:link w:val="FooterChar"/>
    <w:uiPriority w:val="99"/>
    <w:unhideWhenUsed/>
    <w:rsid w:val="003D712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712C"/>
    <w:rPr>
      <w:rFonts w:ascii="Arial" w:eastAsia="Arial" w:hAnsi="Arial" w:cs="Arial"/>
      <w:color w:val="000000"/>
      <w:lang w:val="en-IN" w:eastAsia="en-IN" w:bidi="k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4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DF5E9A0C3FF47C494676269EB69F9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9FDC1A-5A56-4DC3-A5C7-9B8F0B275D6F}"/>
      </w:docPartPr>
      <w:docPartBody>
        <w:p w:rsidR="00000000" w:rsidRDefault="003E3DEC" w:rsidP="003E3DEC">
          <w:pPr>
            <w:pStyle w:val="8DF5E9A0C3FF47C494676269EB69F92E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3E3DEC"/>
    <w:rsid w:val="003E3DEC"/>
    <w:rsid w:val="004F45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DF5E9A0C3FF47C494676269EB69F92E">
    <w:name w:val="8DF5E9A0C3FF47C494676269EB69F92E"/>
    <w:rsid w:val="003E3DEC"/>
  </w:style>
  <w:style w:type="paragraph" w:customStyle="1" w:styleId="3AA9AF100A38485589A23384C36D5F93">
    <w:name w:val="3AA9AF100A38485589A23384C36D5F93"/>
    <w:rsid w:val="003E3DE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D05B2A-713D-45A8-BB7C-69EA4CE5AE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Hostel Management</dc:title>
  <dc:subject/>
  <dc:creator>Students</dc:creator>
  <cp:keywords/>
  <dc:description/>
  <cp:lastModifiedBy>Shubham Yadav</cp:lastModifiedBy>
  <cp:revision>11</cp:revision>
  <dcterms:created xsi:type="dcterms:W3CDTF">2018-11-15T04:37:00Z</dcterms:created>
  <dcterms:modified xsi:type="dcterms:W3CDTF">2018-11-27T08:02:00Z</dcterms:modified>
</cp:coreProperties>
</file>