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68DA8" w14:textId="12020A41" w:rsidR="002B77D8" w:rsidRDefault="00587E07">
      <w:pPr>
        <w:rPr>
          <w:b/>
          <w:bCs/>
          <w:sz w:val="24"/>
          <w:szCs w:val="24"/>
        </w:rPr>
      </w:pPr>
      <w:r>
        <w:tab/>
      </w:r>
      <w:r>
        <w:tab/>
      </w:r>
      <w:r>
        <w:tab/>
      </w:r>
      <w:r>
        <w:tab/>
      </w:r>
      <w:r w:rsidRPr="00587E07">
        <w:rPr>
          <w:b/>
          <w:bCs/>
          <w:sz w:val="24"/>
          <w:szCs w:val="24"/>
        </w:rPr>
        <w:t xml:space="preserve">Soap Basic Concepts </w:t>
      </w:r>
    </w:p>
    <w:p w14:paraId="7350084C" w14:textId="53F2717E" w:rsidR="00587E07" w:rsidRDefault="00E03169">
      <w:r>
        <w:t>Web services are consumer provider application which interacts between two using SOAP,JSON etc and use HTTP methods for interaction.</w:t>
      </w:r>
    </w:p>
    <w:p w14:paraId="16F8E3E4" w14:textId="5560AEB9" w:rsidR="00E03169" w:rsidRDefault="00E03169">
      <w:pPr>
        <w:rPr>
          <w:b/>
          <w:bCs/>
        </w:rPr>
      </w:pPr>
      <w:r>
        <w:rPr>
          <w:b/>
          <w:bCs/>
        </w:rPr>
        <w:t>Benefits :</w:t>
      </w:r>
    </w:p>
    <w:p w14:paraId="791BC393" w14:textId="433CF537" w:rsidR="00E03169" w:rsidRDefault="00E03169" w:rsidP="00E03169">
      <w:pPr>
        <w:pStyle w:val="ListParagraph"/>
        <w:numPr>
          <w:ilvl w:val="0"/>
          <w:numId w:val="1"/>
        </w:numPr>
      </w:pPr>
      <w:r>
        <w:t xml:space="preserve">Interoperability </w:t>
      </w:r>
      <w:r w:rsidR="00517831">
        <w:t>–</w:t>
      </w:r>
      <w:r>
        <w:t xml:space="preserve"> </w:t>
      </w:r>
      <w:r w:rsidR="00517831">
        <w:t>Any web service on any environment is able to interact among one another.</w:t>
      </w:r>
    </w:p>
    <w:p w14:paraId="14980BDC" w14:textId="40AF8EE2" w:rsidR="00517831" w:rsidRDefault="00517831" w:rsidP="00E03169">
      <w:pPr>
        <w:pStyle w:val="ListParagraph"/>
        <w:numPr>
          <w:ilvl w:val="0"/>
          <w:numId w:val="1"/>
        </w:numPr>
      </w:pPr>
      <w:r>
        <w:t>Loosely Coupled – No hardly coupled.</w:t>
      </w:r>
    </w:p>
    <w:p w14:paraId="2A093B5C" w14:textId="7FB137BF" w:rsidR="00517831" w:rsidRDefault="00517831" w:rsidP="00E03169">
      <w:pPr>
        <w:pStyle w:val="ListParagraph"/>
        <w:numPr>
          <w:ilvl w:val="0"/>
          <w:numId w:val="1"/>
        </w:numPr>
      </w:pPr>
      <w:r>
        <w:t>Extensibility – New features can be added time to time.</w:t>
      </w:r>
    </w:p>
    <w:p w14:paraId="6A9C6140" w14:textId="0C4BCDA3" w:rsidR="00517831" w:rsidRDefault="00517831" w:rsidP="00517831"/>
    <w:p w14:paraId="531CA395" w14:textId="5291FBAA" w:rsidR="00517831" w:rsidRDefault="00517831" w:rsidP="00517831">
      <w:pPr>
        <w:rPr>
          <w:b/>
          <w:bCs/>
        </w:rPr>
      </w:pPr>
      <w:r>
        <w:rPr>
          <w:b/>
          <w:bCs/>
        </w:rPr>
        <w:t>Types:</w:t>
      </w:r>
    </w:p>
    <w:p w14:paraId="45709242" w14:textId="22420E2F" w:rsidR="00517831" w:rsidRDefault="00517831" w:rsidP="00517831">
      <w:pPr>
        <w:pStyle w:val="ListParagraph"/>
        <w:numPr>
          <w:ilvl w:val="0"/>
          <w:numId w:val="2"/>
        </w:numPr>
      </w:pPr>
      <w:r>
        <w:t>SOAP</w:t>
      </w:r>
    </w:p>
    <w:p w14:paraId="5B26ED46" w14:textId="3059F1C6" w:rsidR="00517831" w:rsidRDefault="00517831" w:rsidP="00517831">
      <w:pPr>
        <w:pStyle w:val="ListParagraph"/>
        <w:numPr>
          <w:ilvl w:val="1"/>
          <w:numId w:val="2"/>
        </w:numPr>
      </w:pPr>
      <w:r>
        <w:t>Type – XML</w:t>
      </w:r>
    </w:p>
    <w:p w14:paraId="7A34933E" w14:textId="41714842" w:rsidR="00517831" w:rsidRDefault="00517831" w:rsidP="00517831">
      <w:pPr>
        <w:pStyle w:val="ListParagraph"/>
        <w:numPr>
          <w:ilvl w:val="1"/>
          <w:numId w:val="2"/>
        </w:numPr>
      </w:pPr>
      <w:r>
        <w:t>Methods – HTTP Post Methods</w:t>
      </w:r>
    </w:p>
    <w:p w14:paraId="31EDD6E8" w14:textId="0AFEBB96" w:rsidR="00517831" w:rsidRDefault="00517831" w:rsidP="00517831">
      <w:pPr>
        <w:pStyle w:val="ListParagraph"/>
        <w:numPr>
          <w:ilvl w:val="0"/>
          <w:numId w:val="2"/>
        </w:numPr>
      </w:pPr>
      <w:r>
        <w:t>Restful Web Services</w:t>
      </w:r>
    </w:p>
    <w:p w14:paraId="696F19BE" w14:textId="1A223E40" w:rsidR="00517831" w:rsidRDefault="00517831" w:rsidP="00517831">
      <w:pPr>
        <w:pStyle w:val="ListParagraph"/>
        <w:numPr>
          <w:ilvl w:val="1"/>
          <w:numId w:val="2"/>
        </w:numPr>
      </w:pPr>
      <w:r>
        <w:t>Type – Multiple Data Formats</w:t>
      </w:r>
    </w:p>
    <w:p w14:paraId="2EBACE1B" w14:textId="731EA878" w:rsidR="00517831" w:rsidRDefault="00517831" w:rsidP="00517831">
      <w:pPr>
        <w:pStyle w:val="ListParagraph"/>
        <w:numPr>
          <w:ilvl w:val="1"/>
          <w:numId w:val="2"/>
        </w:numPr>
      </w:pPr>
      <w:r>
        <w:t>Methods – Http methods</w:t>
      </w:r>
    </w:p>
    <w:p w14:paraId="7A31F183" w14:textId="3FEE9CEC" w:rsidR="00517831" w:rsidRDefault="00382F7C" w:rsidP="00517831">
      <w:pPr>
        <w:rPr>
          <w:b/>
          <w:bCs/>
        </w:rPr>
      </w:pPr>
      <w:r>
        <w:rPr>
          <w:b/>
          <w:bCs/>
        </w:rPr>
        <w:t xml:space="preserve">XML : </w:t>
      </w:r>
    </w:p>
    <w:p w14:paraId="4394F8B9" w14:textId="6AEEA82F" w:rsidR="00382F7C" w:rsidRDefault="00382F7C" w:rsidP="00517831">
      <w:r>
        <w:t>Extensible Markup language. HTML allows us to use predefined tags only but it allows us to create our own markup tags. For instance, if a student is used here, id and name,</w:t>
      </w:r>
    </w:p>
    <w:p w14:paraId="60B6F827" w14:textId="500095E7" w:rsidR="00382F7C" w:rsidRDefault="00382F7C" w:rsidP="00517831">
      <w:r>
        <w:t>&lt;Student&gt;</w:t>
      </w:r>
    </w:p>
    <w:p w14:paraId="41839D2E" w14:textId="37995856" w:rsidR="00382F7C" w:rsidRDefault="00382F7C" w:rsidP="00517831">
      <w:r>
        <w:tab/>
        <w:t>&lt;Id&gt;1234&lt;/Id&gt;</w:t>
      </w:r>
    </w:p>
    <w:p w14:paraId="7A47DA73" w14:textId="1E315058" w:rsidR="00382F7C" w:rsidRDefault="00382F7C" w:rsidP="00517831">
      <w:r>
        <w:tab/>
        <w:t>&lt;Name&gt;Nikhil Prabhat&lt;/Name&gt;</w:t>
      </w:r>
    </w:p>
    <w:p w14:paraId="266C4DC5" w14:textId="64E40E0B" w:rsidR="00382F7C" w:rsidRDefault="00382F7C" w:rsidP="00517831">
      <w:r>
        <w:t>&lt;/Student&gt;</w:t>
      </w:r>
    </w:p>
    <w:p w14:paraId="1BFBA02E" w14:textId="5AB27EC4" w:rsidR="00382F7C" w:rsidRDefault="00382F7C" w:rsidP="00517831">
      <w:r>
        <w:t>It has data as well as meta-data. Data refers what value needs to be passed and meta-data refers what needs to be done with the data.</w:t>
      </w:r>
    </w:p>
    <w:p w14:paraId="0CB5FE72" w14:textId="56960505" w:rsidR="00382F7C" w:rsidRDefault="00382F7C" w:rsidP="00517831">
      <w:r>
        <w:t>XML can be used at three places.</w:t>
      </w:r>
    </w:p>
    <w:p w14:paraId="544B8195" w14:textId="0CD11867" w:rsidR="00382F7C" w:rsidRDefault="00382F7C" w:rsidP="00382F7C">
      <w:pPr>
        <w:pStyle w:val="ListParagraph"/>
        <w:numPr>
          <w:ilvl w:val="0"/>
          <w:numId w:val="3"/>
        </w:numPr>
      </w:pPr>
      <w:r>
        <w:t>Data Exchange – SOAP and REST web services are using XML</w:t>
      </w:r>
    </w:p>
    <w:p w14:paraId="4CA1E934" w14:textId="786E9146" w:rsidR="00382F7C" w:rsidRDefault="00382F7C" w:rsidP="00382F7C">
      <w:pPr>
        <w:pStyle w:val="ListParagraph"/>
        <w:numPr>
          <w:ilvl w:val="0"/>
          <w:numId w:val="3"/>
        </w:numPr>
      </w:pPr>
      <w:r>
        <w:t>Configuration – like web.xml, pom.xml etc</w:t>
      </w:r>
    </w:p>
    <w:p w14:paraId="158390EE" w14:textId="486E089C" w:rsidR="00382F7C" w:rsidRDefault="00382F7C" w:rsidP="00382F7C">
      <w:pPr>
        <w:pStyle w:val="ListParagraph"/>
        <w:numPr>
          <w:ilvl w:val="0"/>
          <w:numId w:val="3"/>
        </w:numPr>
      </w:pPr>
      <w:r>
        <w:t>Save, Manipulate and Present  - like saving data as xml and getting it converted to HTML</w:t>
      </w:r>
    </w:p>
    <w:p w14:paraId="799FEC89" w14:textId="02A37FA2" w:rsidR="00A74E0B" w:rsidRDefault="00A74E0B" w:rsidP="00382F7C">
      <w:pPr>
        <w:rPr>
          <w:b/>
          <w:bCs/>
        </w:rPr>
      </w:pPr>
      <w:r>
        <w:rPr>
          <w:b/>
          <w:bCs/>
        </w:rPr>
        <w:t>XSD :</w:t>
      </w:r>
    </w:p>
    <w:p w14:paraId="58538A19" w14:textId="69B41276" w:rsidR="00A74E0B" w:rsidRDefault="00A74E0B" w:rsidP="00382F7C">
      <w:r>
        <w:t>XML Schema Definition. It is basically the blueprint or grammar of the xml.It is also a xml file with .xsd extension. If an XML follows XSD, it is considered to be valid XML.It defines elements, names, attributes, namespaces, order, number of occurrences,restrictions etc.</w:t>
      </w:r>
    </w:p>
    <w:p w14:paraId="3C351F72" w14:textId="3FC10F82" w:rsidR="00A74E0B" w:rsidRDefault="00A74E0B" w:rsidP="00382F7C">
      <w:r>
        <w:t>It works as a contract between two apps sharing data with xml in between. Like we write configuration file for db connections, we are provided with xsd, and according to that, we write our configurations.</w:t>
      </w:r>
    </w:p>
    <w:p w14:paraId="26C7384C" w14:textId="5B955A32" w:rsidR="00E61FAA" w:rsidRDefault="00E61FAA" w:rsidP="00382F7C">
      <w:r>
        <w:rPr>
          <w:b/>
          <w:bCs/>
        </w:rPr>
        <w:lastRenderedPageBreak/>
        <w:t>NameSpaces :</w:t>
      </w:r>
      <w:r>
        <w:t>It is basically used to uniquely identify the XML components. In java world, it is considered as merely packages.</w:t>
      </w:r>
    </w:p>
    <w:p w14:paraId="0BB205E3" w14:textId="5C425156" w:rsidR="00E61FAA" w:rsidRDefault="00E61FAA" w:rsidP="00382F7C">
      <w:pPr>
        <w:rPr>
          <w:u w:val="single"/>
        </w:rPr>
      </w:pPr>
      <w:r>
        <w:t xml:space="preserve">Targetnamespace :  </w:t>
      </w:r>
      <w:hyperlink r:id="rId7" w:history="1">
        <w:r w:rsidRPr="00506B3A">
          <w:rPr>
            <w:rStyle w:val="Hyperlink"/>
          </w:rPr>
          <w:t>www.amazon.com/order</w:t>
        </w:r>
      </w:hyperlink>
      <w:r>
        <w:rPr>
          <w:u w:val="single"/>
        </w:rPr>
        <w:t xml:space="preserve">, </w:t>
      </w:r>
      <w:hyperlink r:id="rId8" w:history="1">
        <w:r w:rsidRPr="00506B3A">
          <w:rPr>
            <w:rStyle w:val="Hyperlink"/>
          </w:rPr>
          <w:t>www.ebay.com/order</w:t>
        </w:r>
      </w:hyperlink>
    </w:p>
    <w:p w14:paraId="77ECD93E" w14:textId="58C952DF" w:rsidR="00E61FAA" w:rsidRDefault="00E61FAA" w:rsidP="00382F7C">
      <w:r>
        <w:t>Prefix is used so that we don’t need to call the entire URL with the help of xml name space.</w:t>
      </w:r>
    </w:p>
    <w:p w14:paraId="3E7D14EC" w14:textId="2BCE286C" w:rsidR="00E61FAA" w:rsidRDefault="00E61FAA" w:rsidP="00382F7C">
      <w:r>
        <w:t>&lt;xmlns: amz = “www.amazon.com/oder”&gt;</w:t>
      </w:r>
    </w:p>
    <w:p w14:paraId="79A2760C" w14:textId="77374414" w:rsidR="00E61FAA" w:rsidRDefault="00E61FAA" w:rsidP="00382F7C">
      <w:r>
        <w:t>&lt;xmlns: ebay = “www.ebay.com/order” &gt;</w:t>
      </w:r>
    </w:p>
    <w:p w14:paraId="1E3BAC6D" w14:textId="17838768" w:rsidR="00E61FAA" w:rsidRDefault="00E61FAA" w:rsidP="00382F7C">
      <w:r>
        <w:t>&lt;order xmlns: amz=”www.amazon.com/order”&gt;</w:t>
      </w:r>
    </w:p>
    <w:p w14:paraId="2BEE5F33" w14:textId="58BA66CD" w:rsidR="00E61FAA" w:rsidRDefault="00E61FAA" w:rsidP="00382F7C">
      <w:r>
        <w:tab/>
        <w:t>&lt;amz:lineitem/&gt;</w:t>
      </w:r>
    </w:p>
    <w:p w14:paraId="0206B811" w14:textId="4F7992DD" w:rsidR="00E61FAA" w:rsidRDefault="00E61FAA" w:rsidP="00382F7C">
      <w:r>
        <w:tab/>
        <w:t>&lt;amx:ordered/&gt;</w:t>
      </w:r>
    </w:p>
    <w:p w14:paraId="06040247" w14:textId="19E06F8D" w:rsidR="00E61FAA" w:rsidRDefault="00E61FAA" w:rsidP="00382F7C">
      <w:r>
        <w:t>&lt;/order&gt;</w:t>
      </w:r>
    </w:p>
    <w:p w14:paraId="52243868" w14:textId="7EB7191E" w:rsidR="00E61FAA" w:rsidRDefault="00E61FAA" w:rsidP="00382F7C">
      <w:r w:rsidRPr="009B048A">
        <w:rPr>
          <w:b/>
          <w:bCs/>
        </w:rPr>
        <w:t>Element</w:t>
      </w:r>
      <w:r>
        <w:t xml:space="preserve"> : It is </w:t>
      </w:r>
      <w:r w:rsidR="009B048A">
        <w:t>building block of XML element.It is used as a container to store text elements, attributes and media objects.</w:t>
      </w:r>
    </w:p>
    <w:p w14:paraId="514B89AF" w14:textId="6E0F01EF" w:rsidR="009B048A" w:rsidRDefault="009B048A" w:rsidP="00382F7C">
      <w:r w:rsidRPr="009B048A">
        <w:rPr>
          <w:b/>
          <w:bCs/>
        </w:rPr>
        <w:t>ComplexType</w:t>
      </w:r>
      <w:r>
        <w:t xml:space="preserve"> : </w:t>
      </w:r>
    </w:p>
    <w:p w14:paraId="43504785" w14:textId="77777777" w:rsidR="009B048A" w:rsidRPr="009B048A" w:rsidRDefault="009B048A" w:rsidP="009B048A">
      <w:pPr>
        <w:pStyle w:val="NormalWeb"/>
        <w:spacing w:before="120" w:beforeAutospacing="0" w:after="144" w:afterAutospacing="0"/>
        <w:ind w:left="48" w:right="48"/>
        <w:jc w:val="both"/>
        <w:rPr>
          <w:rFonts w:asciiTheme="minorHAnsi" w:hAnsiTheme="minorHAnsi" w:cstheme="minorHAnsi"/>
          <w:color w:val="000000"/>
          <w:sz w:val="22"/>
          <w:szCs w:val="22"/>
        </w:rPr>
      </w:pPr>
      <w:r w:rsidRPr="009B048A">
        <w:rPr>
          <w:rFonts w:asciiTheme="minorHAnsi" w:hAnsiTheme="minorHAnsi" w:cstheme="minorHAnsi"/>
          <w:color w:val="000000"/>
          <w:sz w:val="22"/>
          <w:szCs w:val="22"/>
        </w:rPr>
        <w:t>Complex Element is an XML element which can contain other elements and/or attributes. We can create a complex element in two ways −</w:t>
      </w:r>
    </w:p>
    <w:p w14:paraId="79D49BFE" w14:textId="77777777" w:rsidR="009B048A" w:rsidRPr="009B048A" w:rsidRDefault="009B048A" w:rsidP="009B048A">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9B048A">
        <w:rPr>
          <w:rFonts w:asciiTheme="minorHAnsi" w:hAnsiTheme="minorHAnsi" w:cstheme="minorHAnsi"/>
          <w:color w:val="000000"/>
          <w:sz w:val="22"/>
          <w:szCs w:val="22"/>
        </w:rPr>
        <w:t>Define a complex type and then create an element using the </w:t>
      </w:r>
      <w:r w:rsidRPr="009B048A">
        <w:rPr>
          <w:rFonts w:asciiTheme="minorHAnsi" w:hAnsiTheme="minorHAnsi" w:cstheme="minorHAnsi"/>
          <w:b/>
          <w:bCs/>
          <w:color w:val="000000"/>
          <w:sz w:val="22"/>
          <w:szCs w:val="22"/>
        </w:rPr>
        <w:t>type</w:t>
      </w:r>
      <w:r w:rsidRPr="009B048A">
        <w:rPr>
          <w:rFonts w:asciiTheme="minorHAnsi" w:hAnsiTheme="minorHAnsi" w:cstheme="minorHAnsi"/>
          <w:color w:val="000000"/>
          <w:sz w:val="22"/>
          <w:szCs w:val="22"/>
        </w:rPr>
        <w:t> attribute</w:t>
      </w:r>
    </w:p>
    <w:p w14:paraId="6C7167F1" w14:textId="6C848988" w:rsidR="009B048A" w:rsidRDefault="009B048A" w:rsidP="009B048A">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9B048A">
        <w:rPr>
          <w:rFonts w:asciiTheme="minorHAnsi" w:hAnsiTheme="minorHAnsi" w:cstheme="minorHAnsi"/>
          <w:color w:val="000000"/>
          <w:sz w:val="22"/>
          <w:szCs w:val="22"/>
        </w:rPr>
        <w:t>Define a complex type directly by naming</w:t>
      </w:r>
    </w:p>
    <w:p w14:paraId="339D245D" w14:textId="39FA9677" w:rsidR="009B048A" w:rsidRPr="009B048A" w:rsidRDefault="009B048A" w:rsidP="009B048A">
      <w:pPr>
        <w:pStyle w:val="NormalWeb"/>
        <w:spacing w:before="120" w:beforeAutospacing="0" w:after="144" w:afterAutospacing="0"/>
        <w:ind w:left="40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Sequence signifies the sequence in which object will come.</w:t>
      </w:r>
    </w:p>
    <w:p w14:paraId="31A68AFE"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88"/>
          <w:lang w:eastAsia="en-IN"/>
        </w:rPr>
        <w:t>&lt;xs:complexType</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"StudentType"</w:t>
      </w:r>
      <w:r w:rsidRPr="009B048A">
        <w:rPr>
          <w:rFonts w:eastAsia="Times New Roman" w:cstheme="minorHAnsi"/>
          <w:color w:val="000088"/>
          <w:lang w:eastAsia="en-IN"/>
        </w:rPr>
        <w:t>&gt;</w:t>
      </w:r>
    </w:p>
    <w:p w14:paraId="5D2EFF60"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&lt;xs:sequence&gt;</w:t>
      </w:r>
    </w:p>
    <w:p w14:paraId="6F07DC31"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&lt;xs:element</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"firstname"</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"xs:string"</w:t>
      </w:r>
      <w:r w:rsidRPr="009B048A">
        <w:rPr>
          <w:rFonts w:eastAsia="Times New Roman" w:cstheme="minorHAnsi"/>
          <w:color w:val="000088"/>
          <w:lang w:eastAsia="en-IN"/>
        </w:rPr>
        <w:t>/&gt;</w:t>
      </w:r>
    </w:p>
    <w:p w14:paraId="1B97273C"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&lt;xs:element</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"lastname"</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"xs:string"</w:t>
      </w:r>
      <w:r w:rsidRPr="009B048A">
        <w:rPr>
          <w:rFonts w:eastAsia="Times New Roman" w:cstheme="minorHAnsi"/>
          <w:color w:val="000088"/>
          <w:lang w:eastAsia="en-IN"/>
        </w:rPr>
        <w:t>/&gt;</w:t>
      </w:r>
    </w:p>
    <w:p w14:paraId="10C8DDC6"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&lt;xs:element</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"nickname"</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"xs:string"</w:t>
      </w:r>
      <w:r w:rsidRPr="009B048A">
        <w:rPr>
          <w:rFonts w:eastAsia="Times New Roman" w:cstheme="minorHAnsi"/>
          <w:color w:val="000088"/>
          <w:lang w:eastAsia="en-IN"/>
        </w:rPr>
        <w:t>/&gt;</w:t>
      </w:r>
    </w:p>
    <w:p w14:paraId="04F0B885"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&lt;xs:element</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"marks"</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"xs:positiveInteger"</w:t>
      </w:r>
      <w:r w:rsidRPr="009B048A">
        <w:rPr>
          <w:rFonts w:eastAsia="Times New Roman" w:cstheme="minorHAnsi"/>
          <w:color w:val="000088"/>
          <w:lang w:eastAsia="en-IN"/>
        </w:rPr>
        <w:t>/&gt;</w:t>
      </w:r>
    </w:p>
    <w:p w14:paraId="21E373A6"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&lt;/xs:sequence&gt;</w:t>
      </w:r>
    </w:p>
    <w:p w14:paraId="2DD87D06"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00"/>
          <w:lang w:eastAsia="en-IN"/>
        </w:rPr>
        <w:t xml:space="preserve">   </w:t>
      </w:r>
      <w:r w:rsidRPr="009B048A">
        <w:rPr>
          <w:rFonts w:eastAsia="Times New Roman" w:cstheme="minorHAnsi"/>
          <w:color w:val="000088"/>
          <w:lang w:eastAsia="en-IN"/>
        </w:rPr>
        <w:t>&lt;xs:attribute</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'rollno'</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'xs:positiveInteger'</w:t>
      </w:r>
      <w:r w:rsidRPr="009B048A">
        <w:rPr>
          <w:rFonts w:eastAsia="Times New Roman" w:cstheme="minorHAnsi"/>
          <w:color w:val="000088"/>
          <w:lang w:eastAsia="en-IN"/>
        </w:rPr>
        <w:t>/&gt;</w:t>
      </w:r>
    </w:p>
    <w:p w14:paraId="65412139"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9B048A">
        <w:rPr>
          <w:rFonts w:eastAsia="Times New Roman" w:cstheme="minorHAnsi"/>
          <w:color w:val="000088"/>
          <w:lang w:eastAsia="en-IN"/>
        </w:rPr>
        <w:t>&lt;/xs:complexType&gt;</w:t>
      </w:r>
    </w:p>
    <w:p w14:paraId="0EA483F1"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p>
    <w:p w14:paraId="58666E2B" w14:textId="77777777" w:rsidR="009B048A" w:rsidRPr="009B048A" w:rsidRDefault="009B048A" w:rsidP="009B04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r w:rsidRPr="009B048A">
        <w:rPr>
          <w:rFonts w:eastAsia="Times New Roman" w:cstheme="minorHAnsi"/>
          <w:color w:val="000088"/>
          <w:lang w:eastAsia="en-IN"/>
        </w:rPr>
        <w:t>&lt;xs:element</w:t>
      </w:r>
      <w:r w:rsidRPr="009B048A">
        <w:rPr>
          <w:rFonts w:eastAsia="Times New Roman" w:cstheme="minorHAnsi"/>
          <w:color w:val="000000"/>
          <w:lang w:eastAsia="en-IN"/>
        </w:rPr>
        <w:t xml:space="preserve"> </w:t>
      </w:r>
      <w:r w:rsidRPr="009B048A">
        <w:rPr>
          <w:rFonts w:eastAsia="Times New Roman" w:cstheme="minorHAnsi"/>
          <w:color w:val="660066"/>
          <w:lang w:eastAsia="en-IN"/>
        </w:rPr>
        <w:t>name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'student'</w:t>
      </w:r>
      <w:r w:rsidRPr="009B048A">
        <w:rPr>
          <w:rFonts w:eastAsia="Times New Roman" w:cstheme="minorHAnsi"/>
          <w:color w:val="000000"/>
          <w:lang w:eastAsia="en-IN"/>
        </w:rPr>
        <w:t xml:space="preserve"> </w:t>
      </w:r>
      <w:r w:rsidRPr="009B048A">
        <w:rPr>
          <w:rFonts w:eastAsia="Times New Roman" w:cstheme="minorHAnsi"/>
          <w:color w:val="660066"/>
          <w:lang w:eastAsia="en-IN"/>
        </w:rPr>
        <w:t>type</w:t>
      </w:r>
      <w:r w:rsidRPr="009B048A">
        <w:rPr>
          <w:rFonts w:eastAsia="Times New Roman" w:cstheme="minorHAnsi"/>
          <w:color w:val="000000"/>
          <w:lang w:eastAsia="en-IN"/>
        </w:rPr>
        <w:t xml:space="preserve"> </w:t>
      </w:r>
      <w:r w:rsidRPr="009B048A">
        <w:rPr>
          <w:rFonts w:eastAsia="Times New Roman" w:cstheme="minorHAnsi"/>
          <w:color w:val="666600"/>
          <w:lang w:eastAsia="en-IN"/>
        </w:rPr>
        <w:t>=</w:t>
      </w:r>
      <w:r w:rsidRPr="009B048A">
        <w:rPr>
          <w:rFonts w:eastAsia="Times New Roman" w:cstheme="minorHAnsi"/>
          <w:color w:val="000000"/>
          <w:lang w:eastAsia="en-IN"/>
        </w:rPr>
        <w:t xml:space="preserve"> </w:t>
      </w:r>
      <w:r w:rsidRPr="009B048A">
        <w:rPr>
          <w:rFonts w:eastAsia="Times New Roman" w:cstheme="minorHAnsi"/>
          <w:color w:val="008800"/>
          <w:lang w:eastAsia="en-IN"/>
        </w:rPr>
        <w:t>'StudentType'</w:t>
      </w:r>
      <w:r w:rsidRPr="009B048A">
        <w:rPr>
          <w:rFonts w:eastAsia="Times New Roman" w:cstheme="minorHAnsi"/>
          <w:color w:val="000000"/>
          <w:lang w:eastAsia="en-IN"/>
        </w:rPr>
        <w:t xml:space="preserve"> </w:t>
      </w:r>
      <w:r w:rsidRPr="009B048A">
        <w:rPr>
          <w:rFonts w:eastAsia="Times New Roman" w:cstheme="minorHAnsi"/>
          <w:color w:val="000088"/>
          <w:lang w:eastAsia="en-IN"/>
        </w:rPr>
        <w:t>/&gt;</w:t>
      </w:r>
    </w:p>
    <w:p w14:paraId="50CA1D64" w14:textId="77777777" w:rsidR="009B048A" w:rsidRDefault="009B048A" w:rsidP="00382F7C"/>
    <w:p w14:paraId="71CD28EE" w14:textId="1B686254" w:rsidR="00E61FAA" w:rsidRDefault="00E61FAA" w:rsidP="00382F7C">
      <w:pPr>
        <w:rPr>
          <w:b/>
          <w:bCs/>
        </w:rPr>
      </w:pPr>
      <w:r>
        <w:t xml:space="preserve"> </w:t>
      </w:r>
      <w:r w:rsidR="009B048A">
        <w:rPr>
          <w:b/>
          <w:bCs/>
        </w:rPr>
        <w:t>SimpleType :</w:t>
      </w:r>
    </w:p>
    <w:p w14:paraId="0E90E0C6" w14:textId="2A588EC4" w:rsidR="009B048A" w:rsidRDefault="009B048A" w:rsidP="00382F7C">
      <w:pPr>
        <w:rPr>
          <w:rFonts w:cstheme="minorHAnsi"/>
          <w:color w:val="000000"/>
          <w:shd w:val="clear" w:color="auto" w:fill="FFFFFF"/>
        </w:rPr>
      </w:pPr>
      <w:r w:rsidRPr="009B048A">
        <w:rPr>
          <w:rFonts w:cstheme="minorHAnsi"/>
          <w:color w:val="000000"/>
          <w:shd w:val="clear" w:color="auto" w:fill="FFFFFF"/>
        </w:rPr>
        <w:t>The simpleType element defines a simple type and specifies the constraints and information about the values of attributes or text-only elements.</w:t>
      </w:r>
    </w:p>
    <w:p w14:paraId="2269C59A" w14:textId="40B631CC" w:rsidR="009B048A" w:rsidRDefault="009B048A" w:rsidP="00382F7C">
      <w:pPr>
        <w:rPr>
          <w:rStyle w:val="tagcolor"/>
          <w:rFonts w:cstheme="minorHAnsi"/>
          <w:color w:val="0000CD"/>
        </w:rPr>
      </w:pPr>
      <w:r w:rsidRPr="009B048A">
        <w:rPr>
          <w:rStyle w:val="tagcolor"/>
          <w:rFonts w:cstheme="minorHAnsi"/>
          <w:color w:val="0000CD"/>
        </w:rPr>
        <w:t>&lt;</w:t>
      </w:r>
      <w:r w:rsidRPr="009B048A">
        <w:rPr>
          <w:rStyle w:val="tagnamecolor"/>
          <w:rFonts w:cstheme="minorHAnsi"/>
          <w:color w:val="A52A2A"/>
        </w:rPr>
        <w:t>xs:element</w:t>
      </w:r>
      <w:r w:rsidRPr="009B048A">
        <w:rPr>
          <w:rStyle w:val="attributecolor"/>
          <w:rFonts w:cstheme="minorHAnsi"/>
          <w:color w:val="FF0000"/>
        </w:rPr>
        <w:t> name</w:t>
      </w:r>
      <w:r w:rsidRPr="009B048A">
        <w:rPr>
          <w:rStyle w:val="attributevaluecolor"/>
          <w:rFonts w:cstheme="minorHAnsi"/>
          <w:color w:val="0000CD"/>
        </w:rPr>
        <w:t>="age"</w:t>
      </w:r>
      <w:r>
        <w:rPr>
          <w:rStyle w:val="attributevaluecolor"/>
          <w:rFonts w:cstheme="minorHAnsi"/>
          <w:color w:val="0000CD"/>
        </w:rPr>
        <w:t xml:space="preserve"> type = “tns:ageSimpletype”</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t>  </w:t>
      </w:r>
      <w:r w:rsidRPr="009B048A">
        <w:rPr>
          <w:rStyle w:val="tagcolor"/>
          <w:rFonts w:cstheme="minorHAnsi"/>
          <w:color w:val="0000CD"/>
        </w:rPr>
        <w:t>&lt;</w:t>
      </w:r>
      <w:r w:rsidRPr="009B048A">
        <w:rPr>
          <w:rStyle w:val="tagnamecolor"/>
          <w:rFonts w:cstheme="minorHAnsi"/>
          <w:color w:val="A52A2A"/>
        </w:rPr>
        <w:t>xs:simpleType</w:t>
      </w:r>
      <w:r>
        <w:rPr>
          <w:rStyle w:val="tagnamecolor"/>
          <w:rFonts w:cstheme="minorHAnsi"/>
          <w:color w:val="A52A2A"/>
        </w:rPr>
        <w:t xml:space="preserve"> name = “ageSimpleType”</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t>    </w:t>
      </w:r>
      <w:r w:rsidRPr="009B048A">
        <w:rPr>
          <w:rStyle w:val="tagcolor"/>
          <w:rFonts w:cstheme="minorHAnsi"/>
          <w:color w:val="0000CD"/>
        </w:rPr>
        <w:t>&lt;</w:t>
      </w:r>
      <w:r w:rsidRPr="009B048A">
        <w:rPr>
          <w:rStyle w:val="tagnamecolor"/>
          <w:rFonts w:cstheme="minorHAnsi"/>
          <w:color w:val="A52A2A"/>
        </w:rPr>
        <w:t>xs:restriction</w:t>
      </w:r>
      <w:r w:rsidRPr="009B048A">
        <w:rPr>
          <w:rStyle w:val="attributecolor"/>
          <w:rFonts w:cstheme="minorHAnsi"/>
          <w:color w:val="FF0000"/>
        </w:rPr>
        <w:t> base</w:t>
      </w:r>
      <w:r w:rsidRPr="009B048A">
        <w:rPr>
          <w:rStyle w:val="attributevaluecolor"/>
          <w:rFonts w:cstheme="minorHAnsi"/>
          <w:color w:val="0000CD"/>
        </w:rPr>
        <w:t>="xs:integer"</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t>      </w:t>
      </w:r>
      <w:r w:rsidRPr="009B048A">
        <w:rPr>
          <w:rStyle w:val="tagcolor"/>
          <w:rFonts w:cstheme="minorHAnsi"/>
          <w:color w:val="0000CD"/>
        </w:rPr>
        <w:t>&lt;</w:t>
      </w:r>
      <w:r w:rsidRPr="009B048A">
        <w:rPr>
          <w:rStyle w:val="tagnamecolor"/>
          <w:rFonts w:cstheme="minorHAnsi"/>
          <w:color w:val="A52A2A"/>
        </w:rPr>
        <w:t>xs:minInclusive</w:t>
      </w:r>
      <w:r w:rsidRPr="009B048A">
        <w:rPr>
          <w:rStyle w:val="attributecolor"/>
          <w:rFonts w:cstheme="minorHAnsi"/>
          <w:color w:val="FF0000"/>
        </w:rPr>
        <w:t> value</w:t>
      </w:r>
      <w:r w:rsidRPr="009B048A">
        <w:rPr>
          <w:rStyle w:val="attributevaluecolor"/>
          <w:rFonts w:cstheme="minorHAnsi"/>
          <w:color w:val="0000CD"/>
        </w:rPr>
        <w:t>="0"</w:t>
      </w:r>
      <w:r w:rsidRPr="009B048A">
        <w:rPr>
          <w:rStyle w:val="attributecolor"/>
          <w:rFonts w:cstheme="minorHAnsi"/>
          <w:color w:val="FF0000"/>
        </w:rPr>
        <w:t>/</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t>      </w:t>
      </w:r>
      <w:r w:rsidRPr="009B048A">
        <w:rPr>
          <w:rStyle w:val="tagcolor"/>
          <w:rFonts w:cstheme="minorHAnsi"/>
          <w:color w:val="0000CD"/>
        </w:rPr>
        <w:t>&lt;</w:t>
      </w:r>
      <w:r w:rsidRPr="009B048A">
        <w:rPr>
          <w:rStyle w:val="tagnamecolor"/>
          <w:rFonts w:cstheme="minorHAnsi"/>
          <w:color w:val="A52A2A"/>
        </w:rPr>
        <w:t>xs:maxInclusive</w:t>
      </w:r>
      <w:r w:rsidRPr="009B048A">
        <w:rPr>
          <w:rStyle w:val="attributecolor"/>
          <w:rFonts w:cstheme="minorHAnsi"/>
          <w:color w:val="FF0000"/>
        </w:rPr>
        <w:t> value</w:t>
      </w:r>
      <w:r w:rsidRPr="009B048A">
        <w:rPr>
          <w:rStyle w:val="attributevaluecolor"/>
          <w:rFonts w:cstheme="minorHAnsi"/>
          <w:color w:val="0000CD"/>
        </w:rPr>
        <w:t>="100"</w:t>
      </w:r>
      <w:r w:rsidRPr="009B048A">
        <w:rPr>
          <w:rStyle w:val="attributecolor"/>
          <w:rFonts w:cstheme="minorHAnsi"/>
          <w:color w:val="FF0000"/>
        </w:rPr>
        <w:t>/</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t>    </w:t>
      </w:r>
      <w:r w:rsidRPr="009B048A">
        <w:rPr>
          <w:rStyle w:val="tagcolor"/>
          <w:rFonts w:cstheme="minorHAnsi"/>
          <w:color w:val="0000CD"/>
        </w:rPr>
        <w:t>&lt;</w:t>
      </w:r>
      <w:r w:rsidRPr="009B048A">
        <w:rPr>
          <w:rStyle w:val="tagnamecolor"/>
          <w:rFonts w:cstheme="minorHAnsi"/>
          <w:color w:val="A52A2A"/>
        </w:rPr>
        <w:t>/xs:restriction</w:t>
      </w:r>
      <w:r w:rsidRPr="009B048A">
        <w:rPr>
          <w:rStyle w:val="tagcolor"/>
          <w:rFonts w:cstheme="minorHAnsi"/>
          <w:color w:val="0000CD"/>
        </w:rPr>
        <w:t>&gt;</w:t>
      </w:r>
      <w:r w:rsidRPr="009B048A">
        <w:rPr>
          <w:rFonts w:cstheme="minorHAnsi"/>
          <w:color w:val="000000"/>
        </w:rPr>
        <w:br/>
      </w:r>
      <w:r w:rsidRPr="009B048A">
        <w:rPr>
          <w:rFonts w:cstheme="minorHAnsi"/>
          <w:color w:val="000000"/>
          <w:shd w:val="clear" w:color="auto" w:fill="FFFFFF"/>
        </w:rPr>
        <w:lastRenderedPageBreak/>
        <w:t>  </w:t>
      </w:r>
      <w:r w:rsidRPr="009B048A">
        <w:rPr>
          <w:rStyle w:val="tagcolor"/>
          <w:rFonts w:cstheme="minorHAnsi"/>
          <w:color w:val="0000CD"/>
        </w:rPr>
        <w:t>&lt;</w:t>
      </w:r>
      <w:r w:rsidRPr="009B048A">
        <w:rPr>
          <w:rStyle w:val="tagnamecolor"/>
          <w:rFonts w:cstheme="minorHAnsi"/>
          <w:color w:val="A52A2A"/>
        </w:rPr>
        <w:t>/xs:simpleType</w:t>
      </w:r>
      <w:r w:rsidRPr="009B048A">
        <w:rPr>
          <w:rStyle w:val="tagcolor"/>
          <w:rFonts w:cstheme="minorHAnsi"/>
          <w:color w:val="0000CD"/>
        </w:rPr>
        <w:t>&gt;</w:t>
      </w:r>
      <w:r w:rsidRPr="009B048A">
        <w:rPr>
          <w:rFonts w:cstheme="minorHAnsi"/>
          <w:color w:val="000000"/>
        </w:rPr>
        <w:br/>
      </w:r>
      <w:r w:rsidRPr="009B048A">
        <w:rPr>
          <w:rStyle w:val="tagcolor"/>
          <w:rFonts w:cstheme="minorHAnsi"/>
          <w:color w:val="0000CD"/>
        </w:rPr>
        <w:t>&lt;</w:t>
      </w:r>
      <w:r w:rsidRPr="009B048A">
        <w:rPr>
          <w:rStyle w:val="tagnamecolor"/>
          <w:rFonts w:cstheme="minorHAnsi"/>
          <w:color w:val="A52A2A"/>
        </w:rPr>
        <w:t>/xs:element</w:t>
      </w:r>
      <w:r w:rsidRPr="009B048A">
        <w:rPr>
          <w:rStyle w:val="tagcolor"/>
          <w:rFonts w:cstheme="minorHAnsi"/>
          <w:color w:val="0000CD"/>
        </w:rPr>
        <w:t>&gt;</w:t>
      </w:r>
    </w:p>
    <w:p w14:paraId="055B8319" w14:textId="522335D5" w:rsidR="009B048A" w:rsidRDefault="009B048A" w:rsidP="00382F7C">
      <w:pPr>
        <w:rPr>
          <w:rStyle w:val="tagcolor"/>
          <w:rFonts w:cstheme="minorHAnsi"/>
          <w:b/>
          <w:bCs/>
        </w:rPr>
      </w:pPr>
      <w:r>
        <w:rPr>
          <w:rStyle w:val="tagcolor"/>
          <w:rFonts w:cstheme="minorHAnsi"/>
          <w:b/>
          <w:bCs/>
        </w:rPr>
        <w:t xml:space="preserve">Choice : </w:t>
      </w:r>
    </w:p>
    <w:p w14:paraId="2BD5161B" w14:textId="0D1161A6" w:rsidR="009B048A" w:rsidRDefault="009B048A" w:rsidP="00382F7C">
      <w:pPr>
        <w:rPr>
          <w:rStyle w:val="tagcolor"/>
          <w:rFonts w:cstheme="minorHAnsi"/>
        </w:rPr>
      </w:pPr>
      <w:r>
        <w:rPr>
          <w:rStyle w:val="tagcolor"/>
          <w:rFonts w:cstheme="minorHAnsi"/>
        </w:rPr>
        <w:t xml:space="preserve">It lets the xml to </w:t>
      </w:r>
      <w:r w:rsidR="008F3EC4">
        <w:rPr>
          <w:rStyle w:val="tagcolor"/>
          <w:rFonts w:cstheme="minorHAnsi"/>
        </w:rPr>
        <w:t>include one element only</w:t>
      </w:r>
    </w:p>
    <w:p w14:paraId="6EDBDD11" w14:textId="33EE87C7" w:rsidR="008F3EC4" w:rsidRDefault="008F3EC4" w:rsidP="00382F7C">
      <w:pPr>
        <w:rPr>
          <w:rStyle w:val="tagcolor"/>
          <w:rFonts w:cstheme="minorHAnsi"/>
          <w:b/>
        </w:rPr>
      </w:pPr>
      <w:r>
        <w:rPr>
          <w:rStyle w:val="tagcolor"/>
          <w:rFonts w:cstheme="minorHAnsi"/>
          <w:b/>
        </w:rPr>
        <w:t>All :</w:t>
      </w:r>
    </w:p>
    <w:p w14:paraId="60DBB329" w14:textId="06B67B32" w:rsidR="008F3EC4" w:rsidRDefault="008F3EC4" w:rsidP="00382F7C">
      <w:pPr>
        <w:rPr>
          <w:rStyle w:val="tagcolor"/>
          <w:rFonts w:cstheme="minorHAnsi"/>
          <w:bCs/>
        </w:rPr>
      </w:pPr>
      <w:r>
        <w:rPr>
          <w:rStyle w:val="tagcolor"/>
          <w:rFonts w:cstheme="minorHAnsi"/>
          <w:bCs/>
        </w:rPr>
        <w:t>For all , all elements should come but the order doesn’t matter.</w:t>
      </w:r>
    </w:p>
    <w:p w14:paraId="21A0EC55" w14:textId="5C9E478B" w:rsidR="008F3EC4" w:rsidRDefault="007E1F90" w:rsidP="00382F7C">
      <w:pPr>
        <w:rPr>
          <w:rStyle w:val="tagcolor"/>
          <w:rFonts w:cstheme="minorHAnsi"/>
          <w:bCs/>
        </w:rPr>
      </w:pPr>
      <w:r>
        <w:rPr>
          <w:rStyle w:val="tagcolor"/>
          <w:rFonts w:cstheme="minorHAnsi"/>
          <w:bCs/>
        </w:rPr>
        <w:t>To control number of elements in xml, minOccurs or maxOccurs are used.</w:t>
      </w:r>
    </w:p>
    <w:p w14:paraId="3F2B7943" w14:textId="436751D3" w:rsidR="007E1F90" w:rsidRDefault="007E1F90" w:rsidP="00382F7C">
      <w:pPr>
        <w:rPr>
          <w:rStyle w:val="tagcolor"/>
          <w:rFonts w:cstheme="minorHAnsi"/>
          <w:bCs/>
        </w:rPr>
      </w:pPr>
      <w:r w:rsidRPr="007E1F90">
        <w:rPr>
          <w:rStyle w:val="tagcolor"/>
          <w:rFonts w:cstheme="minorHAnsi"/>
          <w:b/>
        </w:rPr>
        <w:t>ElementFormDefault</w:t>
      </w:r>
      <w:r>
        <w:rPr>
          <w:rStyle w:val="tagcolor"/>
          <w:rFonts w:cstheme="minorHAnsi"/>
          <w:bCs/>
        </w:rPr>
        <w:t xml:space="preserve"> : </w:t>
      </w:r>
      <w:r w:rsidR="00763F3A">
        <w:rPr>
          <w:rStyle w:val="tagcolor"/>
          <w:rFonts w:cstheme="minorHAnsi"/>
          <w:bCs/>
        </w:rPr>
        <w:t>It is either qualified or unqualified. Qualified signifies it should have namespace and unqualified will compain if it has a namespace. This is just for the XML parser.</w:t>
      </w:r>
    </w:p>
    <w:p w14:paraId="6DBADC1F" w14:textId="476584FA" w:rsidR="00763F3A" w:rsidRDefault="00763F3A" w:rsidP="00382F7C">
      <w:pPr>
        <w:rPr>
          <w:rStyle w:val="tagcolor"/>
          <w:rFonts w:cstheme="minorHAnsi"/>
          <w:b/>
        </w:rPr>
      </w:pPr>
      <w:r>
        <w:rPr>
          <w:rStyle w:val="tagcolor"/>
          <w:rFonts w:cstheme="minorHAnsi"/>
          <w:b/>
        </w:rPr>
        <w:t>Attributes :</w:t>
      </w:r>
    </w:p>
    <w:p w14:paraId="32FD1D0B" w14:textId="1414D3B4" w:rsidR="00763F3A" w:rsidRDefault="00763F3A" w:rsidP="00382F7C">
      <w:pPr>
        <w:rPr>
          <w:rStyle w:val="tagcolor"/>
          <w:rFonts w:cstheme="minorHAnsi"/>
          <w:bCs/>
        </w:rPr>
      </w:pPr>
      <w:r>
        <w:rPr>
          <w:rStyle w:val="tagcolor"/>
          <w:rFonts w:cstheme="minorHAnsi"/>
          <w:bCs/>
        </w:rPr>
        <w:t>Attributes are almost similar to elements. There is no rule when to use attributes or when to elements. Both provide same information.</w:t>
      </w:r>
    </w:p>
    <w:p w14:paraId="7E0A512A" w14:textId="7ABE5EF1" w:rsidR="00763F3A" w:rsidRDefault="00763F3A" w:rsidP="00382F7C">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person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sex</w:t>
      </w:r>
      <w:r>
        <w:rPr>
          <w:rStyle w:val="tagcolor"/>
          <w:rFonts w:ascii="Consolas" w:hAnsi="Consolas"/>
          <w:color w:val="0000CD"/>
          <w:sz w:val="23"/>
          <w:szCs w:val="23"/>
        </w:rPr>
        <w:t>&gt;</w:t>
      </w:r>
      <w:r>
        <w:rPr>
          <w:rFonts w:ascii="Consolas" w:hAnsi="Consolas"/>
          <w:color w:val="000000"/>
          <w:sz w:val="23"/>
          <w:szCs w:val="23"/>
          <w:shd w:val="clear" w:color="auto" w:fill="FFFFFF"/>
        </w:rPr>
        <w:t>female</w:t>
      </w:r>
      <w:r>
        <w:rPr>
          <w:rStyle w:val="tagcolor"/>
          <w:rFonts w:ascii="Consolas" w:hAnsi="Consolas"/>
          <w:color w:val="0000CD"/>
          <w:sz w:val="23"/>
          <w:szCs w:val="23"/>
        </w:rPr>
        <w:t>&lt;</w:t>
      </w:r>
      <w:r>
        <w:rPr>
          <w:rStyle w:val="tagnamecolor"/>
          <w:rFonts w:ascii="Consolas" w:hAnsi="Consolas"/>
          <w:color w:val="A52A2A"/>
          <w:sz w:val="23"/>
          <w:szCs w:val="23"/>
        </w:rPr>
        <w:t>/sex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Anna</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/person</w:t>
      </w:r>
      <w:r>
        <w:rPr>
          <w:rStyle w:val="tagcolor"/>
          <w:rFonts w:ascii="Consolas" w:hAnsi="Consolas"/>
          <w:color w:val="0000CD"/>
          <w:sz w:val="23"/>
          <w:szCs w:val="23"/>
        </w:rPr>
        <w:t>&gt;</w:t>
      </w:r>
    </w:p>
    <w:p w14:paraId="744D4BD8" w14:textId="3887885C" w:rsidR="00763F3A" w:rsidRDefault="00763F3A" w:rsidP="00382F7C">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person</w:t>
      </w:r>
      <w:r>
        <w:rPr>
          <w:rStyle w:val="attributecolor"/>
          <w:rFonts w:ascii="Consolas" w:hAnsi="Consolas"/>
          <w:color w:val="FF0000"/>
          <w:sz w:val="23"/>
          <w:szCs w:val="23"/>
        </w:rPr>
        <w:t> sex</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Anna</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/person</w:t>
      </w:r>
      <w:r>
        <w:rPr>
          <w:rStyle w:val="tagcolor"/>
          <w:rFonts w:ascii="Consolas" w:hAnsi="Consolas"/>
          <w:color w:val="0000CD"/>
          <w:sz w:val="23"/>
          <w:szCs w:val="23"/>
        </w:rPr>
        <w:t>&gt;</w:t>
      </w:r>
    </w:p>
    <w:p w14:paraId="4287045E" w14:textId="5E1EC934" w:rsidR="00763F3A" w:rsidRDefault="00763F3A" w:rsidP="00382F7C">
      <w:pPr>
        <w:rPr>
          <w:rStyle w:val="tagcolor"/>
          <w:rFonts w:cstheme="minorHAnsi"/>
        </w:rPr>
      </w:pPr>
      <w:r>
        <w:rPr>
          <w:rStyle w:val="tagcolor"/>
          <w:rFonts w:cstheme="minorHAnsi"/>
        </w:rPr>
        <w:t>In the first case, sex is element and in the second case, sex is attribute.</w:t>
      </w:r>
    </w:p>
    <w:p w14:paraId="5E19C36E" w14:textId="2672F425" w:rsidR="00763F3A" w:rsidRDefault="00763F3A" w:rsidP="00382F7C">
      <w:pPr>
        <w:rPr>
          <w:rStyle w:val="tagcolor"/>
          <w:rFonts w:cstheme="minorHAnsi"/>
          <w:b/>
          <w:bCs/>
        </w:rPr>
      </w:pPr>
      <w:r>
        <w:rPr>
          <w:rStyle w:val="tagcolor"/>
          <w:rFonts w:cstheme="minorHAnsi"/>
          <w:b/>
          <w:bCs/>
        </w:rPr>
        <w:t>Serialisation and Deserialisation :</w:t>
      </w:r>
    </w:p>
    <w:p w14:paraId="230CFA86" w14:textId="7163E3F6" w:rsidR="00763F3A" w:rsidRDefault="004C6FEE" w:rsidP="00382F7C">
      <w:pPr>
        <w:rPr>
          <w:rStyle w:val="tagcolor"/>
          <w:rFonts w:cstheme="minorHAnsi"/>
        </w:rPr>
      </w:pPr>
      <w:r>
        <w:rPr>
          <w:rStyle w:val="tagcolor"/>
          <w:rFonts w:cstheme="minorHAnsi"/>
        </w:rPr>
        <w:t>Serialisation is the process of converting java objects into byte stream and deserialization is the process of converting byte streams into java objects.</w:t>
      </w:r>
    </w:p>
    <w:p w14:paraId="202D58C5" w14:textId="0C43BF3C" w:rsidR="004C6FEE" w:rsidRPr="004C6FEE" w:rsidRDefault="004C6FEE" w:rsidP="00382F7C">
      <w:pPr>
        <w:rPr>
          <w:rStyle w:val="tagcolor"/>
          <w:rFonts w:cstheme="minorHAnsi"/>
        </w:rPr>
      </w:pPr>
      <w:r w:rsidRPr="004C6FEE">
        <w:rPr>
          <w:rFonts w:cstheme="minorHAnsi"/>
          <w:color w:val="333333"/>
          <w:shd w:val="clear" w:color="auto" w:fill="FFFFFF"/>
        </w:rPr>
        <w:t>For serializing the object, we call the </w:t>
      </w:r>
      <w:r w:rsidRPr="004C6FEE">
        <w:rPr>
          <w:rStyle w:val="Strong"/>
          <w:rFonts w:cstheme="minorHAnsi"/>
          <w:color w:val="333333"/>
          <w:shd w:val="clear" w:color="auto" w:fill="FFFFFF"/>
        </w:rPr>
        <w:t>writeObject()</w:t>
      </w:r>
      <w:r w:rsidRPr="004C6FEE">
        <w:rPr>
          <w:rFonts w:cstheme="minorHAnsi"/>
          <w:color w:val="333333"/>
          <w:shd w:val="clear" w:color="auto" w:fill="FFFFFF"/>
        </w:rPr>
        <w:t> method of </w:t>
      </w:r>
      <w:r w:rsidRPr="004C6FEE">
        <w:rPr>
          <w:rStyle w:val="Emphasis"/>
          <w:rFonts w:cstheme="minorHAnsi"/>
          <w:color w:val="333333"/>
          <w:shd w:val="clear" w:color="auto" w:fill="FFFFFF"/>
        </w:rPr>
        <w:t>ObjectOutputStream </w:t>
      </w:r>
      <w:r w:rsidRPr="004C6FEE">
        <w:rPr>
          <w:rFonts w:cstheme="minorHAnsi"/>
          <w:color w:val="333333"/>
          <w:shd w:val="clear" w:color="auto" w:fill="FFFFFF"/>
        </w:rPr>
        <w:t>class, and for deserialization we call the </w:t>
      </w:r>
      <w:r w:rsidRPr="004C6FEE">
        <w:rPr>
          <w:rStyle w:val="Strong"/>
          <w:rFonts w:cstheme="minorHAnsi"/>
          <w:color w:val="333333"/>
          <w:shd w:val="clear" w:color="auto" w:fill="FFFFFF"/>
        </w:rPr>
        <w:t>readObject()</w:t>
      </w:r>
      <w:r w:rsidRPr="004C6FEE">
        <w:rPr>
          <w:rFonts w:cstheme="minorHAnsi"/>
          <w:color w:val="333333"/>
          <w:shd w:val="clear" w:color="auto" w:fill="FFFFFF"/>
        </w:rPr>
        <w:t> method of </w:t>
      </w:r>
      <w:r w:rsidRPr="004C6FEE">
        <w:rPr>
          <w:rStyle w:val="Emphasis"/>
          <w:rFonts w:cstheme="minorHAnsi"/>
          <w:color w:val="333333"/>
          <w:shd w:val="clear" w:color="auto" w:fill="FFFFFF"/>
        </w:rPr>
        <w:t>ObjectInputStream</w:t>
      </w:r>
      <w:r w:rsidRPr="004C6FEE">
        <w:rPr>
          <w:rFonts w:cstheme="minorHAnsi"/>
          <w:color w:val="333333"/>
          <w:shd w:val="clear" w:color="auto" w:fill="FFFFFF"/>
        </w:rPr>
        <w:t> class.</w:t>
      </w:r>
    </w:p>
    <w:p w14:paraId="6316FEEE" w14:textId="147A31BE" w:rsidR="009B048A" w:rsidRDefault="004C6FEE" w:rsidP="00382F7C">
      <w:pPr>
        <w:rPr>
          <w:rFonts w:cstheme="minorHAnsi"/>
        </w:rPr>
      </w:pPr>
      <w:r>
        <w:rPr>
          <w:rFonts w:cstheme="minorHAnsi"/>
        </w:rPr>
        <w:t>In web browsers, generally the parsers are already there.</w:t>
      </w:r>
    </w:p>
    <w:p w14:paraId="2ED2F169" w14:textId="4E6E4F2E" w:rsidR="004C6FEE" w:rsidRDefault="0085611B" w:rsidP="00382F7C">
      <w:pPr>
        <w:rPr>
          <w:rFonts w:cstheme="minorHAnsi"/>
        </w:rPr>
      </w:pPr>
      <w:r>
        <w:rPr>
          <w:rFonts w:cstheme="minorHAnsi"/>
        </w:rPr>
        <w:t>SOAP web services should be used shen formal contract is required, non-functional requirements like security and transactions management, reliable asynchronous processing.</w:t>
      </w:r>
    </w:p>
    <w:p w14:paraId="57FB46ED" w14:textId="799050B2" w:rsidR="0085611B" w:rsidRDefault="0085611B" w:rsidP="00382F7C">
      <w:pPr>
        <w:rPr>
          <w:rFonts w:cstheme="minorHAnsi"/>
        </w:rPr>
      </w:pPr>
      <w:r>
        <w:rPr>
          <w:rFonts w:cstheme="minorHAnsi"/>
        </w:rPr>
        <w:t>WSDL – Web Service Description Language (Contract in SOAP)</w:t>
      </w:r>
    </w:p>
    <w:p w14:paraId="3074A81D" w14:textId="3374F374" w:rsidR="0085611B" w:rsidRDefault="00F55CEE" w:rsidP="00382F7C">
      <w:pPr>
        <w:rPr>
          <w:rFonts w:cstheme="minorHAnsi"/>
        </w:rPr>
      </w:pPr>
      <w:r>
        <w:rPr>
          <w:rFonts w:cstheme="minorHAnsi"/>
        </w:rPr>
        <w:t>WSDL signifies what the web service provides as well as how the web service provides.</w:t>
      </w:r>
    </w:p>
    <w:p w14:paraId="28AC8275" w14:textId="19E1A919" w:rsidR="00F55CEE" w:rsidRDefault="00F55CEE" w:rsidP="00382F7C">
      <w:pPr>
        <w:rPr>
          <w:rFonts w:cstheme="minorHAnsi"/>
        </w:rPr>
      </w:pPr>
      <w:r>
        <w:rPr>
          <w:rFonts w:cstheme="minorHAnsi"/>
        </w:rPr>
        <w:t>Abstract/What :</w:t>
      </w:r>
    </w:p>
    <w:p w14:paraId="0120E63F" w14:textId="377FBA47" w:rsidR="00F55CEE" w:rsidRDefault="00F55CEE" w:rsidP="00382F7C">
      <w:pPr>
        <w:rPr>
          <w:rFonts w:cstheme="minorHAnsi"/>
        </w:rPr>
      </w:pPr>
      <w:r>
        <w:rPr>
          <w:rFonts w:cstheme="minorHAnsi"/>
        </w:rPr>
        <w:t xml:space="preserve">Definitions – types, messages, operation , porttype </w:t>
      </w:r>
    </w:p>
    <w:p w14:paraId="3A1A175A" w14:textId="7B324013" w:rsidR="00F55CEE" w:rsidRDefault="00F55CEE" w:rsidP="00382F7C">
      <w:pPr>
        <w:rPr>
          <w:rFonts w:cstheme="minorHAnsi"/>
        </w:rPr>
      </w:pPr>
      <w:r>
        <w:rPr>
          <w:rFonts w:cstheme="minorHAnsi"/>
        </w:rPr>
        <w:t>Physical/How :</w:t>
      </w:r>
    </w:p>
    <w:p w14:paraId="51D10A6B" w14:textId="7364A25B" w:rsidR="00F55CEE" w:rsidRDefault="00F55CEE" w:rsidP="00382F7C">
      <w:pPr>
        <w:rPr>
          <w:rFonts w:cstheme="minorHAnsi"/>
        </w:rPr>
      </w:pPr>
      <w:r>
        <w:rPr>
          <w:rFonts w:cstheme="minorHAnsi"/>
        </w:rPr>
        <w:t>Binding, Service</w:t>
      </w:r>
    </w:p>
    <w:p w14:paraId="76B56954" w14:textId="0C767677" w:rsidR="00F55CEE" w:rsidRDefault="00CB3038" w:rsidP="00382F7C">
      <w:pPr>
        <w:rPr>
          <w:rFonts w:cstheme="minorHAnsi"/>
        </w:rPr>
      </w:pPr>
      <w:r>
        <w:rPr>
          <w:rFonts w:cstheme="minorHAnsi"/>
        </w:rPr>
        <w:lastRenderedPageBreak/>
        <w:t>There are multiple types of soap binding styles. It affects basically three things:</w:t>
      </w:r>
    </w:p>
    <w:p w14:paraId="37AB63A3" w14:textId="48922DB1" w:rsidR="00CB3038" w:rsidRDefault="00CB3038" w:rsidP="00CB3038">
      <w:pPr>
        <w:pStyle w:val="ListParagraph"/>
        <w:numPr>
          <w:ilvl w:val="0"/>
          <w:numId w:val="5"/>
        </w:numPr>
        <w:rPr>
          <w:rFonts w:cstheme="minorHAnsi"/>
        </w:rPr>
      </w:pPr>
      <w:r>
        <w:rPr>
          <w:rFonts w:cstheme="minorHAnsi"/>
        </w:rPr>
        <w:t>Soap payload</w:t>
      </w:r>
    </w:p>
    <w:p w14:paraId="2AEFB8D7" w14:textId="42EF6871" w:rsidR="00CB3038" w:rsidRDefault="00CB3038" w:rsidP="00CB3038">
      <w:pPr>
        <w:pStyle w:val="ListParagraph"/>
        <w:numPr>
          <w:ilvl w:val="0"/>
          <w:numId w:val="5"/>
        </w:numPr>
        <w:rPr>
          <w:rFonts w:cstheme="minorHAnsi"/>
        </w:rPr>
      </w:pPr>
      <w:r>
        <w:rPr>
          <w:rFonts w:cstheme="minorHAnsi"/>
        </w:rPr>
        <w:t>Validation</w:t>
      </w:r>
    </w:p>
    <w:p w14:paraId="75869349" w14:textId="23F2D962" w:rsidR="00CB3038" w:rsidRDefault="00CB3038" w:rsidP="00CB3038">
      <w:pPr>
        <w:pStyle w:val="ListParagraph"/>
        <w:numPr>
          <w:ilvl w:val="0"/>
          <w:numId w:val="5"/>
        </w:numPr>
        <w:rPr>
          <w:rFonts w:cstheme="minorHAnsi"/>
        </w:rPr>
      </w:pPr>
      <w:r>
        <w:rPr>
          <w:rFonts w:cstheme="minorHAnsi"/>
        </w:rPr>
        <w:t>Operation Name Soap Message</w:t>
      </w:r>
    </w:p>
    <w:p w14:paraId="368A58BF" w14:textId="1BEEFDC7" w:rsidR="00270AA0" w:rsidRDefault="00270AA0" w:rsidP="00270AA0">
      <w:pPr>
        <w:rPr>
          <w:rFonts w:cstheme="minorHAnsi"/>
          <w:b/>
          <w:bCs/>
        </w:rPr>
      </w:pPr>
      <w:r>
        <w:rPr>
          <w:rFonts w:cstheme="minorHAnsi"/>
          <w:b/>
          <w:bCs/>
        </w:rPr>
        <w:t>Soap Web Service Design :</w:t>
      </w:r>
    </w:p>
    <w:p w14:paraId="3A8A82A1" w14:textId="71BF4FFA" w:rsidR="00270AA0" w:rsidRDefault="00384734" w:rsidP="002E3637">
      <w:pPr>
        <w:pStyle w:val="ListParagraph"/>
        <w:numPr>
          <w:ilvl w:val="0"/>
          <w:numId w:val="7"/>
        </w:numPr>
        <w:rPr>
          <w:rFonts w:cstheme="minorHAnsi"/>
        </w:rPr>
      </w:pPr>
      <w:r>
        <w:rPr>
          <w:rFonts w:cstheme="minorHAnsi"/>
        </w:rPr>
        <w:t>Top-Down or WSDL first</w:t>
      </w:r>
    </w:p>
    <w:p w14:paraId="536C1FC2" w14:textId="65E96591" w:rsidR="00384734" w:rsidRDefault="001F7574" w:rsidP="00384734">
      <w:pPr>
        <w:pStyle w:val="ListParagraph"/>
        <w:numPr>
          <w:ilvl w:val="1"/>
          <w:numId w:val="7"/>
        </w:numPr>
        <w:rPr>
          <w:rFonts w:cstheme="minorHAnsi"/>
        </w:rPr>
      </w:pPr>
      <w:r>
        <w:rPr>
          <w:rFonts w:cstheme="minorHAnsi"/>
        </w:rPr>
        <w:t>Create the WSDL file</w:t>
      </w:r>
    </w:p>
    <w:p w14:paraId="45EA485D" w14:textId="42F7AEB3" w:rsidR="001F7574" w:rsidRDefault="001F7574" w:rsidP="00384734">
      <w:pPr>
        <w:pStyle w:val="ListParagraph"/>
        <w:numPr>
          <w:ilvl w:val="1"/>
          <w:numId w:val="7"/>
        </w:numPr>
        <w:rPr>
          <w:rFonts w:cstheme="minorHAnsi"/>
        </w:rPr>
      </w:pPr>
      <w:r>
        <w:rPr>
          <w:rFonts w:cstheme="minorHAnsi"/>
        </w:rPr>
        <w:t>Generate the java stubs using</w:t>
      </w:r>
      <w:r w:rsidR="00FC1738">
        <w:rPr>
          <w:rFonts w:cstheme="minorHAnsi"/>
        </w:rPr>
        <w:t xml:space="preserve"> tools like</w:t>
      </w:r>
      <w:r>
        <w:rPr>
          <w:rFonts w:cstheme="minorHAnsi"/>
        </w:rPr>
        <w:t xml:space="preserve"> wsdl2java</w:t>
      </w:r>
    </w:p>
    <w:p w14:paraId="32F5F483" w14:textId="147BA90E" w:rsidR="00FC1738" w:rsidRDefault="00FC1738" w:rsidP="00384734">
      <w:pPr>
        <w:pStyle w:val="ListParagraph"/>
        <w:numPr>
          <w:ilvl w:val="1"/>
          <w:numId w:val="7"/>
        </w:numPr>
        <w:rPr>
          <w:rFonts w:cstheme="minorHAnsi"/>
        </w:rPr>
      </w:pPr>
      <w:r>
        <w:rPr>
          <w:rFonts w:cstheme="minorHAnsi"/>
        </w:rPr>
        <w:t>Implement the web services endpoint</w:t>
      </w:r>
    </w:p>
    <w:p w14:paraId="58938249" w14:textId="3DDF0279" w:rsidR="00384734" w:rsidRDefault="00384734" w:rsidP="002E3637">
      <w:pPr>
        <w:pStyle w:val="ListParagraph"/>
        <w:numPr>
          <w:ilvl w:val="0"/>
          <w:numId w:val="7"/>
        </w:numPr>
        <w:rPr>
          <w:rFonts w:cstheme="minorHAnsi"/>
        </w:rPr>
      </w:pPr>
      <w:r>
        <w:rPr>
          <w:rFonts w:cstheme="minorHAnsi"/>
        </w:rPr>
        <w:t>Bottom-Up or Code first</w:t>
      </w:r>
    </w:p>
    <w:p w14:paraId="2F6EAAB5" w14:textId="6387950E" w:rsidR="00E57E08" w:rsidRDefault="00E57E08" w:rsidP="00E57E08">
      <w:pPr>
        <w:pStyle w:val="ListParagraph"/>
        <w:numPr>
          <w:ilvl w:val="1"/>
          <w:numId w:val="7"/>
        </w:numPr>
        <w:rPr>
          <w:rFonts w:cstheme="minorHAnsi"/>
        </w:rPr>
      </w:pPr>
      <w:r>
        <w:rPr>
          <w:rFonts w:cstheme="minorHAnsi"/>
        </w:rPr>
        <w:t>Write Java code and annotate</w:t>
      </w:r>
    </w:p>
    <w:p w14:paraId="636E2861" w14:textId="30408F2F" w:rsidR="00E57E08" w:rsidRDefault="00E57E08" w:rsidP="00E57E08">
      <w:pPr>
        <w:pStyle w:val="ListParagraph"/>
        <w:numPr>
          <w:ilvl w:val="1"/>
          <w:numId w:val="7"/>
        </w:numPr>
        <w:rPr>
          <w:rFonts w:cstheme="minorHAnsi"/>
        </w:rPr>
      </w:pPr>
      <w:r>
        <w:rPr>
          <w:rFonts w:cstheme="minorHAnsi"/>
        </w:rPr>
        <w:t>Generate the WSDL from the code using java2wsdl</w:t>
      </w:r>
    </w:p>
    <w:p w14:paraId="37C1DDAF" w14:textId="419E48CB" w:rsidR="00E57E08" w:rsidRDefault="005D22FA" w:rsidP="00E57E08">
      <w:pPr>
        <w:rPr>
          <w:rFonts w:cstheme="minorHAnsi"/>
          <w:b/>
          <w:bCs/>
        </w:rPr>
      </w:pPr>
      <w:r>
        <w:rPr>
          <w:rFonts w:cstheme="minorHAnsi"/>
          <w:b/>
          <w:bCs/>
        </w:rPr>
        <w:t>JAX-WS</w:t>
      </w:r>
      <w:r w:rsidR="00F3241A">
        <w:rPr>
          <w:rFonts w:cstheme="minorHAnsi"/>
          <w:b/>
          <w:bCs/>
        </w:rPr>
        <w:t xml:space="preserve"> (Java API for XML Based Web Service)</w:t>
      </w:r>
    </w:p>
    <w:p w14:paraId="705B60EB" w14:textId="447087F7" w:rsidR="00F3241A" w:rsidRDefault="00F3241A" w:rsidP="00E57E08">
      <w:pPr>
        <w:rPr>
          <w:rFonts w:cstheme="minorHAnsi"/>
        </w:rPr>
      </w:pPr>
      <w:r>
        <w:rPr>
          <w:rFonts w:cstheme="minorHAnsi"/>
        </w:rPr>
        <w:t>It consists of two things</w:t>
      </w:r>
    </w:p>
    <w:p w14:paraId="2C1CEC18" w14:textId="1FD2C386" w:rsidR="00F3241A" w:rsidRDefault="009E3B33" w:rsidP="009E3B33">
      <w:pPr>
        <w:pStyle w:val="ListParagraph"/>
        <w:numPr>
          <w:ilvl w:val="0"/>
          <w:numId w:val="10"/>
        </w:numPr>
        <w:rPr>
          <w:rFonts w:cstheme="minorHAnsi"/>
        </w:rPr>
      </w:pPr>
      <w:r>
        <w:rPr>
          <w:rFonts w:cstheme="minorHAnsi"/>
        </w:rPr>
        <w:t>Specification</w:t>
      </w:r>
    </w:p>
    <w:p w14:paraId="73A3A43F" w14:textId="5EBBA63A" w:rsidR="009E3B33" w:rsidRDefault="006A12C6" w:rsidP="009E3B33">
      <w:pPr>
        <w:pStyle w:val="ListParagraph"/>
        <w:numPr>
          <w:ilvl w:val="1"/>
          <w:numId w:val="10"/>
        </w:numPr>
        <w:rPr>
          <w:rFonts w:cstheme="minorHAnsi"/>
        </w:rPr>
      </w:pPr>
      <w:r>
        <w:rPr>
          <w:rFonts w:cstheme="minorHAnsi"/>
        </w:rPr>
        <w:t>It refers to engine like CXF, GlassFish</w:t>
      </w:r>
    </w:p>
    <w:p w14:paraId="55A0F1D0" w14:textId="5FE4E86B" w:rsidR="009E3B33" w:rsidRDefault="009E3B33" w:rsidP="009E3B33">
      <w:pPr>
        <w:pStyle w:val="ListParagraph"/>
        <w:numPr>
          <w:ilvl w:val="0"/>
          <w:numId w:val="10"/>
        </w:numPr>
        <w:rPr>
          <w:rFonts w:cstheme="minorHAnsi"/>
        </w:rPr>
      </w:pPr>
      <w:r>
        <w:rPr>
          <w:rFonts w:cstheme="minorHAnsi"/>
        </w:rPr>
        <w:t>API</w:t>
      </w:r>
    </w:p>
    <w:p w14:paraId="6BB5398B" w14:textId="407A9BCD" w:rsidR="006A12C6" w:rsidRDefault="006A12C6" w:rsidP="006A12C6">
      <w:pPr>
        <w:pStyle w:val="ListParagraph"/>
        <w:numPr>
          <w:ilvl w:val="1"/>
          <w:numId w:val="10"/>
        </w:numPr>
        <w:rPr>
          <w:rFonts w:cstheme="minorHAnsi"/>
        </w:rPr>
      </w:pPr>
      <w:r>
        <w:rPr>
          <w:rFonts w:cstheme="minorHAnsi"/>
        </w:rPr>
        <w:t>Annotations</w:t>
      </w:r>
    </w:p>
    <w:p w14:paraId="3AB7D360" w14:textId="58246946" w:rsidR="006A12C6" w:rsidRDefault="006A12C6" w:rsidP="006A12C6">
      <w:pPr>
        <w:pStyle w:val="ListParagraph"/>
        <w:numPr>
          <w:ilvl w:val="1"/>
          <w:numId w:val="10"/>
        </w:numPr>
        <w:rPr>
          <w:rFonts w:cstheme="minorHAnsi"/>
        </w:rPr>
      </w:pPr>
      <w:r>
        <w:rPr>
          <w:rFonts w:cstheme="minorHAnsi"/>
        </w:rPr>
        <w:t>Developers</w:t>
      </w:r>
    </w:p>
    <w:p w14:paraId="07E781F8" w14:textId="0D68320F" w:rsidR="006A12C6" w:rsidRDefault="006A12C6" w:rsidP="006A12C6">
      <w:pPr>
        <w:rPr>
          <w:rFonts w:cstheme="minorHAnsi"/>
        </w:rPr>
      </w:pPr>
      <w:r>
        <w:rPr>
          <w:rFonts w:cstheme="minorHAnsi"/>
        </w:rPr>
        <w:t>Developers use those annotations and are comprehended by engine</w:t>
      </w:r>
    </w:p>
    <w:p w14:paraId="3211D22F" w14:textId="07F953A5" w:rsidR="006A12C6" w:rsidRDefault="006A12C6" w:rsidP="006A12C6">
      <w:pPr>
        <w:rPr>
          <w:rFonts w:cstheme="minorHAnsi"/>
          <w:b/>
          <w:bCs/>
        </w:rPr>
      </w:pPr>
      <w:r>
        <w:rPr>
          <w:rFonts w:cstheme="minorHAnsi"/>
          <w:b/>
          <w:bCs/>
        </w:rPr>
        <w:t>Few Important Annotation :</w:t>
      </w:r>
    </w:p>
    <w:p w14:paraId="030A87D5" w14:textId="73C22E09" w:rsidR="004155CC" w:rsidRPr="00901FCA" w:rsidRDefault="004155CC" w:rsidP="006A12C6">
      <w:pPr>
        <w:rPr>
          <w:rFonts w:cstheme="minorHAnsi"/>
        </w:rPr>
      </w:pPr>
      <w:r w:rsidRPr="00901FCA">
        <w:rPr>
          <w:rFonts w:cstheme="minorHAnsi"/>
        </w:rPr>
        <w:t>JAX</w:t>
      </w:r>
      <w:r w:rsidR="00901FCA" w:rsidRPr="00901FCA">
        <w:rPr>
          <w:rFonts w:cstheme="minorHAnsi"/>
        </w:rPr>
        <w:t>-WS Annotation</w:t>
      </w:r>
    </w:p>
    <w:p w14:paraId="498DE3E9" w14:textId="18FDEFB6" w:rsidR="006A12C6" w:rsidRDefault="00377680" w:rsidP="006A12C6">
      <w:pPr>
        <w:rPr>
          <w:rFonts w:cstheme="minorHAnsi"/>
        </w:rPr>
      </w:pPr>
      <w:r>
        <w:rPr>
          <w:rFonts w:cstheme="minorHAnsi"/>
        </w:rPr>
        <w:t xml:space="preserve">@WebService – It refers to the endpoint which is responsible </w:t>
      </w:r>
      <w:r w:rsidR="00F93370">
        <w:rPr>
          <w:rFonts w:cstheme="minorHAnsi"/>
        </w:rPr>
        <w:t>for the interaction of web service</w:t>
      </w:r>
    </w:p>
    <w:p w14:paraId="60E1DEB9" w14:textId="4055901E" w:rsidR="00F93370" w:rsidRDefault="00F93370" w:rsidP="006A12C6">
      <w:pPr>
        <w:rPr>
          <w:rFonts w:cstheme="minorHAnsi"/>
        </w:rPr>
      </w:pPr>
      <w:r>
        <w:rPr>
          <w:rFonts w:cstheme="minorHAnsi"/>
        </w:rPr>
        <w:t xml:space="preserve">@WebMethod - </w:t>
      </w:r>
      <w:r w:rsidR="00915B6C">
        <w:rPr>
          <w:rFonts w:cstheme="minorHAnsi"/>
        </w:rPr>
        <w:t xml:space="preserve"> It is used to mark business method </w:t>
      </w:r>
      <w:r w:rsidR="00A856BF">
        <w:rPr>
          <w:rFonts w:cstheme="minorHAnsi"/>
        </w:rPr>
        <w:t>that are exposed to web service clients.</w:t>
      </w:r>
      <w:r w:rsidR="00C97E73">
        <w:rPr>
          <w:rFonts w:cstheme="minorHAnsi"/>
        </w:rPr>
        <w:t>Be default, all public methods in class are exposed</w:t>
      </w:r>
    </w:p>
    <w:p w14:paraId="2D86AE6F" w14:textId="689FBE86" w:rsidR="00C97E73" w:rsidRDefault="00C97E73" w:rsidP="006A12C6">
      <w:pPr>
        <w:rPr>
          <w:rFonts w:cstheme="minorHAnsi"/>
        </w:rPr>
      </w:pPr>
      <w:r>
        <w:rPr>
          <w:rFonts w:cstheme="minorHAnsi"/>
        </w:rPr>
        <w:t xml:space="preserve">@WebResult </w:t>
      </w:r>
      <w:r w:rsidR="00F40246">
        <w:rPr>
          <w:rFonts w:cstheme="minorHAnsi"/>
        </w:rPr>
        <w:t>–</w:t>
      </w:r>
      <w:r>
        <w:rPr>
          <w:rFonts w:cstheme="minorHAnsi"/>
        </w:rPr>
        <w:t xml:space="preserve"> </w:t>
      </w:r>
      <w:r w:rsidR="00F40246">
        <w:rPr>
          <w:rFonts w:cstheme="minorHAnsi"/>
        </w:rPr>
        <w:t>It is used to customize the name of the XML element that represents the return value</w:t>
      </w:r>
      <w:r w:rsidR="00901FCA">
        <w:rPr>
          <w:rFonts w:cstheme="minorHAnsi"/>
        </w:rPr>
        <w:t xml:space="preserve"> in case if we don’t want to use the class name.</w:t>
      </w:r>
    </w:p>
    <w:p w14:paraId="44E821DA" w14:textId="4151F65A" w:rsidR="00F40246" w:rsidRDefault="00EC6CC2" w:rsidP="006A12C6">
      <w:pPr>
        <w:rPr>
          <w:rFonts w:cstheme="minorHAnsi"/>
        </w:rPr>
      </w:pPr>
      <w:r>
        <w:rPr>
          <w:rFonts w:cstheme="minorHAnsi"/>
        </w:rPr>
        <w:t>@WebFault – It is used on exception class so that it can be converted to soap fault</w:t>
      </w:r>
    </w:p>
    <w:p w14:paraId="1A5AC4A6" w14:textId="4CF9031D" w:rsidR="004155CC" w:rsidRDefault="00D552D8" w:rsidP="006A12C6">
      <w:pPr>
        <w:rPr>
          <w:rFonts w:cstheme="minorHAnsi"/>
        </w:rPr>
      </w:pPr>
      <w:r>
        <w:rPr>
          <w:rFonts w:cstheme="minorHAnsi"/>
        </w:rPr>
        <w:t>@SoapBinding – It allows to bind the web service in the desired Binding style</w:t>
      </w:r>
    </w:p>
    <w:p w14:paraId="7D27C37A" w14:textId="381CF1BC" w:rsidR="004155CC" w:rsidRDefault="004155CC" w:rsidP="006A12C6">
      <w:pPr>
        <w:rPr>
          <w:rFonts w:cstheme="minorHAnsi"/>
        </w:rPr>
      </w:pPr>
      <w:r>
        <w:rPr>
          <w:rFonts w:cstheme="minorHAnsi"/>
        </w:rPr>
        <w:t>JAXB Annotation</w:t>
      </w:r>
    </w:p>
    <w:p w14:paraId="217D9503" w14:textId="038614BE" w:rsidR="003A3C64" w:rsidRDefault="003A3C64" w:rsidP="006A12C6">
      <w:pPr>
        <w:rPr>
          <w:rFonts w:cstheme="minorHAnsi"/>
        </w:rPr>
      </w:pPr>
      <w:r>
        <w:rPr>
          <w:rFonts w:cstheme="minorHAnsi"/>
        </w:rPr>
        <w:t xml:space="preserve">@XMLAccessorType </w:t>
      </w:r>
      <w:r w:rsidR="00724CDB">
        <w:rPr>
          <w:rFonts w:cstheme="minorHAnsi"/>
        </w:rPr>
        <w:t>– All the</w:t>
      </w:r>
      <w:r w:rsidR="00C508E1">
        <w:rPr>
          <w:rFonts w:cstheme="minorHAnsi"/>
        </w:rPr>
        <w:t xml:space="preserve"> JAXB</w:t>
      </w:r>
      <w:r w:rsidR="00724CDB">
        <w:rPr>
          <w:rFonts w:cstheme="minorHAnsi"/>
        </w:rPr>
        <w:t xml:space="preserve"> annotations will be used at method or field level if XMLAccessType.FIELD</w:t>
      </w:r>
    </w:p>
    <w:p w14:paraId="11B56072" w14:textId="67FDFFCE" w:rsidR="00724CDB" w:rsidRDefault="00241EFE" w:rsidP="006A12C6">
      <w:pPr>
        <w:rPr>
          <w:rFonts w:cstheme="minorHAnsi"/>
        </w:rPr>
      </w:pPr>
      <w:r>
        <w:rPr>
          <w:rFonts w:cstheme="minorHAnsi"/>
        </w:rPr>
        <w:t>@XMLType – It is used for proper ordering of elements</w:t>
      </w:r>
      <w:r w:rsidR="00664A85">
        <w:rPr>
          <w:rFonts w:cstheme="minorHAnsi"/>
        </w:rPr>
        <w:t xml:space="preserve"> and the class will have its own com</w:t>
      </w:r>
      <w:r w:rsidR="006B59FA">
        <w:rPr>
          <w:rFonts w:cstheme="minorHAnsi"/>
        </w:rPr>
        <w:t xml:space="preserve">plex type. If we don’t give a name, be default </w:t>
      </w:r>
      <w:r w:rsidR="0057557F">
        <w:rPr>
          <w:rFonts w:cstheme="minorHAnsi"/>
        </w:rPr>
        <w:t>, class name will be used.</w:t>
      </w:r>
    </w:p>
    <w:p w14:paraId="6872182B" w14:textId="09208188" w:rsidR="00241EFE" w:rsidRDefault="00241EFE" w:rsidP="006A12C6">
      <w:pPr>
        <w:rPr>
          <w:rFonts w:cstheme="minorHAnsi"/>
        </w:rPr>
      </w:pPr>
      <w:r>
        <w:rPr>
          <w:rFonts w:cstheme="minorHAnsi"/>
        </w:rPr>
        <w:t>@XMLRootElement – signifies the root element</w:t>
      </w:r>
    </w:p>
    <w:p w14:paraId="60EEF8E8" w14:textId="77777777" w:rsidR="00DA5F4D" w:rsidRDefault="00DA5F4D" w:rsidP="006A12C6">
      <w:pPr>
        <w:rPr>
          <w:rFonts w:cstheme="minorHAnsi"/>
          <w:b/>
          <w:bCs/>
        </w:rPr>
      </w:pPr>
      <w:r>
        <w:rPr>
          <w:rFonts w:cstheme="minorHAnsi"/>
          <w:b/>
          <w:bCs/>
        </w:rPr>
        <w:t>JAXB</w:t>
      </w:r>
    </w:p>
    <w:p w14:paraId="2D1690A1" w14:textId="77777777" w:rsidR="00AA7673" w:rsidRDefault="00DA5F4D" w:rsidP="006A12C6">
      <w:pPr>
        <w:rPr>
          <w:rFonts w:cstheme="minorHAnsi"/>
        </w:rPr>
      </w:pPr>
      <w:r>
        <w:rPr>
          <w:rFonts w:cstheme="minorHAnsi"/>
        </w:rPr>
        <w:t>It stands for Java Architecture for XML Binding</w:t>
      </w:r>
      <w:r w:rsidR="00AA7673">
        <w:rPr>
          <w:rFonts w:cstheme="minorHAnsi"/>
        </w:rPr>
        <w:t>. As hibernate for SQL, same JAXB for xml</w:t>
      </w:r>
    </w:p>
    <w:p w14:paraId="214BB1C7" w14:textId="45A35266" w:rsidR="00D552D8" w:rsidRPr="006A12C6" w:rsidRDefault="00A60D55" w:rsidP="006A12C6">
      <w:pPr>
        <w:rPr>
          <w:rFonts w:cstheme="minorHAnsi"/>
        </w:rPr>
      </w:pPr>
      <w:r>
        <w:rPr>
          <w:rFonts w:cstheme="minorHAnsi"/>
          <w:noProof/>
        </w:rPr>
        <w:lastRenderedPageBreak/>
        <mc:AlternateContent>
          <mc:Choice Requires="wps">
            <w:drawing>
              <wp:anchor distT="0" distB="0" distL="114300" distR="114300" simplePos="0" relativeHeight="251660288" behindDoc="0" locked="0" layoutInCell="1" allowOverlap="1" wp14:anchorId="735AF8C6" wp14:editId="0BDF2537">
                <wp:simplePos x="0" y="0"/>
                <wp:positionH relativeFrom="column">
                  <wp:posOffset>715381</wp:posOffset>
                </wp:positionH>
                <wp:positionV relativeFrom="paragraph">
                  <wp:posOffset>85090</wp:posOffset>
                </wp:positionV>
                <wp:extent cx="198408" cy="8626"/>
                <wp:effectExtent l="38100" t="76200" r="30480" b="86995"/>
                <wp:wrapNone/>
                <wp:docPr id="2" name="Straight Arrow Connector 2"/>
                <wp:cNvGraphicFramePr/>
                <a:graphic xmlns:a="http://schemas.openxmlformats.org/drawingml/2006/main">
                  <a:graphicData uri="http://schemas.microsoft.com/office/word/2010/wordprocessingShape">
                    <wps:wsp>
                      <wps:cNvCnPr/>
                      <wps:spPr>
                        <a:xfrm flipH="1">
                          <a:off x="0" y="0"/>
                          <a:ext cx="198408" cy="86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7D2590" id="_x0000_t32" coordsize="21600,21600" o:spt="32" o:oned="t" path="m,l21600,21600e" filled="f">
                <v:path arrowok="t" fillok="f" o:connecttype="none"/>
                <o:lock v:ext="edit" shapetype="t"/>
              </v:shapetype>
              <v:shape id="Straight Arrow Connector 2" o:spid="_x0000_s1026" type="#_x0000_t32" style="position:absolute;margin-left:56.35pt;margin-top:6.7pt;width:15.6pt;height:.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gF4gEAACgEAAAOAAAAZHJzL2Uyb0RvYy54bWysU9uO0zAQfUfiHyy/06QRqkrVdIW6XB4Q&#10;VCx8gNcZJ5Z809g07d8zdtKAYCUE4sWyPT5n5pwZ7+8u1rAzYNTetXy9qjkDJ32nXd/yr1/evthy&#10;FpNwnTDeQcuvEPnd4fmz/Rh20PjBmw6QEYmLuzG0fEgp7KoqygGsiCsfwFFQebQi0RH7qkMxErs1&#10;VVPXm2r02AX0EmKk2/spyA+FXymQ6ZNSERIzLafaUlmxrI95rQ57setRhEHLuQzxD1VYoR0lXaju&#10;RRLsG+rfqKyW6KNXaSW9rbxSWkLRQGrW9S9qHgYRoGghc2JYbIr/j1Z+PJ+Q6a7lDWdOWGrRQ0Kh&#10;+yGx14h+ZEfvHNnokTXZrTHEHYGO7oTzKYYTZukXhZYpo8N7GoRiBsljl+L1dfEaLolJuly/2r6s&#10;aTgkhbabZpO5q4kkkwWM6R14y/Km5XGuaSlmSiDOH2KagDdABhuX1wFE98Z1LF0DqUqohesNTB1P&#10;QpunY1RDhldZ56Ss7NLVwET9GRT5lRUUjWVS4WiQnQXNmJASXFrPaoyj1xmmtDELsP4zcH6foVCm&#10;+G/AC6Jk9i4tYKudx6eyp8utZDW9vzkw6c4WPPruWnperKFxLP2av06e95/PBf7jgx++AwAA//8D&#10;AFBLAwQUAAYACAAAACEATSRin9kAAAAJAQAADwAAAGRycy9kb3ducmV2LnhtbEyPzU7DMBCE70i8&#10;g7VI3KjdH9E2xKkQEkcOhDyAGy9JwF5HsfPD27M5wW1G+2l2Jr8s3okJh9gF0rDdKBBIdbAdNRqq&#10;j9eHE4iYDFnjAqGGH4xwKW5vcpPZMNM7TmVqBIdQzIyGNqU+kzLWLXoTN6FH4ttnGLxJbIdG2sHM&#10;HO6d3Cn1KL3piD+0pseXFuvvcvQaYlObcVYuxLE8Vl9vU+WtV1rf3y3PTyASLukPhrU+V4eCO13D&#10;SDYKx367OzLKYn8AsQKH/RnEdRUnkEUu/y8ofgEAAP//AwBQSwECLQAUAAYACAAAACEAtoM4kv4A&#10;AADhAQAAEwAAAAAAAAAAAAAAAAAAAAAAW0NvbnRlbnRfVHlwZXNdLnhtbFBLAQItABQABgAIAAAA&#10;IQA4/SH/1gAAAJQBAAALAAAAAAAAAAAAAAAAAC8BAABfcmVscy8ucmVsc1BLAQItABQABgAIAAAA&#10;IQAWqRgF4gEAACgEAAAOAAAAAAAAAAAAAAAAAC4CAABkcnMvZTJvRG9jLnhtbFBLAQItABQABgAI&#10;AAAAIQBNJGKf2QAAAAkBAAAPAAAAAAAAAAAAAAAAADwEAABkcnMvZG93bnJldi54bWxQSwUGAAAA&#10;AAQABADzAAAAQgUAAAAA&#10;" strokecolor="#4472c4 [3204]"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23A8446D" wp14:editId="606B35B0">
                <wp:simplePos x="0" y="0"/>
                <wp:positionH relativeFrom="column">
                  <wp:posOffset>301925</wp:posOffset>
                </wp:positionH>
                <wp:positionV relativeFrom="paragraph">
                  <wp:posOffset>102918</wp:posOffset>
                </wp:positionV>
                <wp:extent cx="146649" cy="8626"/>
                <wp:effectExtent l="19050" t="57150" r="44450" b="86995"/>
                <wp:wrapNone/>
                <wp:docPr id="1" name="Straight Arrow Connector 1"/>
                <wp:cNvGraphicFramePr/>
                <a:graphic xmlns:a="http://schemas.openxmlformats.org/drawingml/2006/main">
                  <a:graphicData uri="http://schemas.microsoft.com/office/word/2010/wordprocessingShape">
                    <wps:wsp>
                      <wps:cNvCnPr/>
                      <wps:spPr>
                        <a:xfrm>
                          <a:off x="0" y="0"/>
                          <a:ext cx="146649" cy="86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06F26" id="Straight Arrow Connector 1" o:spid="_x0000_s1026" type="#_x0000_t32" style="position:absolute;margin-left:23.75pt;margin-top:8.1pt;width:11.55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y/2wEAAB4EAAAOAAAAZHJzL2Uyb0RvYy54bWysU9uO0zAQfUfiHyy/07TVqlqqpivUBV4Q&#10;VOzyAV5n3FjyTeOhaf+esdNmEayEQLxM4ss5M+fMeHN38k4cAbONoZWL2VwKCDp2Nhxa+e3xw5tb&#10;KTKp0CkXA7TyDFnebV+/2gxpDcvYR9cBCiYJeT2kVvZEad00WffgVZ7FBIEPTUSviJd4aDpUA7N7&#10;1yzn81UzROwSRg058+79eCi3ld8Y0PTFmAwkXCu5NqoRa3wqsdlu1PqAKvVWX8pQ/1CFVzZw0onq&#10;XpES39H+RuWtxpijoZmOvonGWA1VA6tZzH9R89CrBFULm5PTZFP+f7T683GPwnbcOymC8tyiB0Jl&#10;Dz2Jd4hxELsYAtsYUSyKW0PKawbtwh4vq5z2WKSfDPryZVHiVB0+Tw7DiYTmzcXNanXzVgrNR7er&#10;5aowNs/QhJk+QvSi/LQyXyqZSlhUj9XxU6YReAWUvC6U2IPq3odO0DmxFkKrwsHB2GdS1r18xjUU&#10;eFPUjXrqH50djNRfwbBLRUEtoc4n7ByKo+LJUlpDoOpPZeLbBWascxNw/mfg5X6BQp3dvwFPiJo5&#10;BprA3oaIL2Wn07VkM96/OjDqLhY8xe5cO12t4SGs/bo8mDLlP68r/PlZb38AAAD//wMAUEsDBBQA&#10;BgAIAAAAIQCiSxvp2QAAAAcBAAAPAAAAZHJzL2Rvd25yZXYueG1sTI5LS8QwFIX3gv8hXMGdkzho&#10;69Smgwg6O8EZwW3a3GmLzU1J0of/3utKl+fBOV+5X90gZgyx96ThdqNAIDXe9tRq+Di93DyAiMmQ&#10;NYMn1PCNEfbV5UVpCusXesf5mFrBIxQLo6FLaSykjE2HzsSNH5E4O/vgTGIZWmmDWXjcDXKrVCad&#10;6YkfOjPic4fN13FyGuhzVad2VOe3ZT7UYfeapnjYaX19tT49gki4pr8y/OIzOlTMVPuJbBSDhrv8&#10;npvsZ1sQnOcqA1GzzjOQVSn/81c/AAAA//8DAFBLAQItABQABgAIAAAAIQC2gziS/gAAAOEBAAAT&#10;AAAAAAAAAAAAAAAAAAAAAABbQ29udGVudF9UeXBlc10ueG1sUEsBAi0AFAAGAAgAAAAhADj9If/W&#10;AAAAlAEAAAsAAAAAAAAAAAAAAAAALwEAAF9yZWxzLy5yZWxzUEsBAi0AFAAGAAgAAAAhANgbrL/b&#10;AQAAHgQAAA4AAAAAAAAAAAAAAAAALgIAAGRycy9lMm9Eb2MueG1sUEsBAi0AFAAGAAgAAAAhAKJL&#10;G+nZAAAABwEAAA8AAAAAAAAAAAAAAAAANQQAAGRycy9kb3ducmV2LnhtbFBLBQYAAAAABAAEAPMA&#10;AAA7BQAAAAA=&#10;" strokecolor="#4472c4 [3204]" strokeweight=".5pt">
                <v:stroke startarrow="block" endarrow="block" joinstyle="miter"/>
              </v:shape>
            </w:pict>
          </mc:Fallback>
        </mc:AlternateContent>
      </w:r>
      <w:r w:rsidR="00AA7673">
        <w:rPr>
          <w:rFonts w:cstheme="minorHAnsi"/>
        </w:rPr>
        <w:t>Java</w:t>
      </w:r>
      <w:r>
        <w:rPr>
          <w:rFonts w:cstheme="minorHAnsi"/>
        </w:rPr>
        <w:tab/>
        <w:t>JAXB</w:t>
      </w:r>
      <w:r>
        <w:rPr>
          <w:rFonts w:cstheme="minorHAnsi"/>
        </w:rPr>
        <w:tab/>
        <w:t>XML</w:t>
      </w:r>
      <w:r w:rsidR="006660D2">
        <w:rPr>
          <w:rFonts w:cstheme="minorHAnsi"/>
        </w:rPr>
        <w:t xml:space="preserve"> </w:t>
      </w:r>
    </w:p>
    <w:p w14:paraId="3169F9FA" w14:textId="0D4A26B6" w:rsidR="006A12C6" w:rsidRDefault="00406958" w:rsidP="006A12C6">
      <w:pPr>
        <w:rPr>
          <w:rFonts w:cstheme="minorHAnsi"/>
          <w:b/>
          <w:bCs/>
        </w:rPr>
      </w:pPr>
      <w:r>
        <w:rPr>
          <w:rFonts w:cstheme="minorHAnsi"/>
          <w:b/>
          <w:bCs/>
        </w:rPr>
        <w:t>Marshalling and Unmarshalling:</w:t>
      </w:r>
    </w:p>
    <w:p w14:paraId="70BBCF75" w14:textId="7CE266A5" w:rsidR="00406958" w:rsidRDefault="008130AA" w:rsidP="006A12C6">
      <w:pPr>
        <w:rPr>
          <w:rFonts w:cstheme="minorHAnsi"/>
        </w:rPr>
      </w:pPr>
      <w:r>
        <w:rPr>
          <w:rFonts w:cstheme="minorHAnsi"/>
        </w:rPr>
        <w:t xml:space="preserve">Marshalling is the process of converting java objects into XML. Umarshalling is the process of converting </w:t>
      </w:r>
      <w:r w:rsidR="00601415">
        <w:rPr>
          <w:rFonts w:cstheme="minorHAnsi"/>
        </w:rPr>
        <w:t>XML into java objects.</w:t>
      </w:r>
    </w:p>
    <w:p w14:paraId="1488D350" w14:textId="745C8C2C" w:rsidR="004014A3" w:rsidRDefault="004014A3" w:rsidP="006A12C6">
      <w:pPr>
        <w:rPr>
          <w:rFonts w:cstheme="minorHAnsi"/>
          <w:b/>
          <w:bCs/>
        </w:rPr>
      </w:pPr>
      <w:r>
        <w:rPr>
          <w:rFonts w:cstheme="minorHAnsi"/>
          <w:b/>
          <w:bCs/>
        </w:rPr>
        <w:t>Understanding the WSDL:</w:t>
      </w:r>
    </w:p>
    <w:p w14:paraId="1D7A7730" w14:textId="6B20422E" w:rsidR="004014A3" w:rsidRDefault="00230B7A" w:rsidP="00230B7A">
      <w:pPr>
        <w:pStyle w:val="ListParagraph"/>
        <w:numPr>
          <w:ilvl w:val="0"/>
          <w:numId w:val="11"/>
        </w:numPr>
        <w:rPr>
          <w:rFonts w:cstheme="minorHAnsi"/>
        </w:rPr>
      </w:pPr>
      <w:r>
        <w:rPr>
          <w:rFonts w:cstheme="minorHAnsi"/>
        </w:rPr>
        <w:t>Porttype contains operation which jots down all the methods</w:t>
      </w:r>
      <w:r w:rsidR="00A76712">
        <w:rPr>
          <w:rFonts w:cstheme="minorHAnsi"/>
        </w:rPr>
        <w:t xml:space="preserve"> exposed by Web Service.</w:t>
      </w:r>
    </w:p>
    <w:p w14:paraId="4F97BDDF" w14:textId="35FAC7F1" w:rsidR="00A76712" w:rsidRDefault="00A76712" w:rsidP="00230B7A">
      <w:pPr>
        <w:pStyle w:val="ListParagraph"/>
        <w:numPr>
          <w:ilvl w:val="0"/>
          <w:numId w:val="11"/>
        </w:numPr>
        <w:rPr>
          <w:rFonts w:cstheme="minorHAnsi"/>
        </w:rPr>
      </w:pPr>
      <w:r>
        <w:rPr>
          <w:rFonts w:cstheme="minorHAnsi"/>
        </w:rPr>
        <w:t>When we have more than two parameters for operations, then we use params as message</w:t>
      </w:r>
    </w:p>
    <w:p w14:paraId="70D543F6" w14:textId="3555E65B" w:rsidR="00B03A67" w:rsidRDefault="00B03A67" w:rsidP="00230B7A">
      <w:pPr>
        <w:pStyle w:val="ListParagraph"/>
        <w:numPr>
          <w:ilvl w:val="0"/>
          <w:numId w:val="11"/>
        </w:numPr>
        <w:rPr>
          <w:rFonts w:cstheme="minorHAnsi"/>
        </w:rPr>
      </w:pPr>
      <w:r>
        <w:rPr>
          <w:rFonts w:cstheme="minorHAnsi"/>
        </w:rPr>
        <w:t>Binding is just about how the service accepts request and returns response.</w:t>
      </w:r>
    </w:p>
    <w:p w14:paraId="3B730966" w14:textId="4AEDF6C8" w:rsidR="00B03A67" w:rsidRDefault="008E618A" w:rsidP="00230B7A">
      <w:pPr>
        <w:pStyle w:val="ListParagraph"/>
        <w:numPr>
          <w:ilvl w:val="0"/>
          <w:numId w:val="11"/>
        </w:numPr>
        <w:rPr>
          <w:rFonts w:cstheme="minorHAnsi"/>
        </w:rPr>
      </w:pPr>
      <w:r>
        <w:rPr>
          <w:rFonts w:cstheme="minorHAnsi"/>
        </w:rPr>
        <w:t>Service has port which follows or connects to binding</w:t>
      </w:r>
      <w:r w:rsidR="0038236F">
        <w:rPr>
          <w:rFonts w:cstheme="minorHAnsi"/>
        </w:rPr>
        <w:t>, which helps us to know where the service is deployed</w:t>
      </w:r>
    </w:p>
    <w:p w14:paraId="262141BB" w14:textId="77777777" w:rsidR="00955B80" w:rsidRPr="00955B80" w:rsidRDefault="00955B80" w:rsidP="00955B80">
      <w:pPr>
        <w:ind w:left="360"/>
        <w:rPr>
          <w:rFonts w:cstheme="minorHAnsi"/>
        </w:rPr>
      </w:pPr>
    </w:p>
    <w:p w14:paraId="4CB2830D" w14:textId="02B46350" w:rsidR="001027B8" w:rsidRPr="001027B8" w:rsidRDefault="00955B80" w:rsidP="001027B8">
      <w:pPr>
        <w:ind w:left="360"/>
        <w:rPr>
          <w:rFonts w:cstheme="minorHAnsi"/>
        </w:rPr>
      </w:pPr>
      <w:r>
        <w:rPr>
          <w:noProof/>
        </w:rPr>
        <w:drawing>
          <wp:inline distT="0" distB="0" distL="0" distR="0" wp14:anchorId="5D529A59" wp14:editId="4BC7CC1B">
            <wp:extent cx="5731510" cy="5170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70805"/>
                    </a:xfrm>
                    <a:prstGeom prst="rect">
                      <a:avLst/>
                    </a:prstGeom>
                  </pic:spPr>
                </pic:pic>
              </a:graphicData>
            </a:graphic>
          </wp:inline>
        </w:drawing>
      </w:r>
    </w:p>
    <w:p w14:paraId="67B53BB9" w14:textId="77777777" w:rsidR="00601415" w:rsidRPr="008130AA" w:rsidRDefault="00601415" w:rsidP="006A12C6">
      <w:pPr>
        <w:rPr>
          <w:rFonts w:cstheme="minorHAnsi"/>
        </w:rPr>
      </w:pPr>
    </w:p>
    <w:p w14:paraId="07B522BE" w14:textId="77777777" w:rsidR="00CB3038" w:rsidRDefault="00CB3038" w:rsidP="00382F7C">
      <w:pPr>
        <w:rPr>
          <w:rFonts w:cstheme="minorHAnsi"/>
        </w:rPr>
      </w:pPr>
    </w:p>
    <w:p w14:paraId="623D4354" w14:textId="77777777" w:rsidR="00F55CEE" w:rsidRPr="009B048A" w:rsidRDefault="00F55CEE" w:rsidP="00382F7C">
      <w:pPr>
        <w:rPr>
          <w:rFonts w:cstheme="minorHAnsi"/>
        </w:rPr>
      </w:pPr>
    </w:p>
    <w:sectPr w:rsidR="00F55CEE" w:rsidRPr="009B0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87FC" w14:textId="77777777" w:rsidR="004C0BAF" w:rsidRDefault="004C0BAF" w:rsidP="00CB3038">
      <w:pPr>
        <w:spacing w:after="0" w:line="240" w:lineRule="auto"/>
      </w:pPr>
      <w:r>
        <w:separator/>
      </w:r>
    </w:p>
  </w:endnote>
  <w:endnote w:type="continuationSeparator" w:id="0">
    <w:p w14:paraId="73C959B4" w14:textId="77777777" w:rsidR="004C0BAF" w:rsidRDefault="004C0BAF" w:rsidP="00CB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01491" w14:textId="77777777" w:rsidR="004C0BAF" w:rsidRDefault="004C0BAF" w:rsidP="00CB3038">
      <w:pPr>
        <w:spacing w:after="0" w:line="240" w:lineRule="auto"/>
      </w:pPr>
      <w:r>
        <w:separator/>
      </w:r>
    </w:p>
  </w:footnote>
  <w:footnote w:type="continuationSeparator" w:id="0">
    <w:p w14:paraId="0378946C" w14:textId="77777777" w:rsidR="004C0BAF" w:rsidRDefault="004C0BAF" w:rsidP="00CB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155"/>
    <w:multiLevelType w:val="hybridMultilevel"/>
    <w:tmpl w:val="47B4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F0E05"/>
    <w:multiLevelType w:val="hybridMultilevel"/>
    <w:tmpl w:val="0E80A7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76038"/>
    <w:multiLevelType w:val="hybridMultilevel"/>
    <w:tmpl w:val="319EED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83EEA"/>
    <w:multiLevelType w:val="hybridMultilevel"/>
    <w:tmpl w:val="C42C6F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ED7FCF"/>
    <w:multiLevelType w:val="hybridMultilevel"/>
    <w:tmpl w:val="E8080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916FF"/>
    <w:multiLevelType w:val="hybridMultilevel"/>
    <w:tmpl w:val="E170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CE6DEB"/>
    <w:multiLevelType w:val="hybridMultilevel"/>
    <w:tmpl w:val="4D86A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C43E17"/>
    <w:multiLevelType w:val="hybridMultilevel"/>
    <w:tmpl w:val="5DAACB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832193A"/>
    <w:multiLevelType w:val="hybridMultilevel"/>
    <w:tmpl w:val="E2962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095F01"/>
    <w:multiLevelType w:val="multilevel"/>
    <w:tmpl w:val="C96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22A75"/>
    <w:multiLevelType w:val="hybridMultilevel"/>
    <w:tmpl w:val="0A76A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9"/>
  </w:num>
  <w:num w:numId="5">
    <w:abstractNumId w:val="5"/>
  </w:num>
  <w:num w:numId="6">
    <w:abstractNumId w:val="10"/>
  </w:num>
  <w:num w:numId="7">
    <w:abstractNumId w:val="1"/>
  </w:num>
  <w:num w:numId="8">
    <w:abstractNumId w:val="6"/>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07"/>
    <w:rsid w:val="001023F8"/>
    <w:rsid w:val="001027B8"/>
    <w:rsid w:val="001D36D9"/>
    <w:rsid w:val="001F7574"/>
    <w:rsid w:val="00230B7A"/>
    <w:rsid w:val="00241EFE"/>
    <w:rsid w:val="00270AA0"/>
    <w:rsid w:val="002E3637"/>
    <w:rsid w:val="003334B0"/>
    <w:rsid w:val="00377680"/>
    <w:rsid w:val="0038236F"/>
    <w:rsid w:val="00382F7C"/>
    <w:rsid w:val="00384734"/>
    <w:rsid w:val="003A3C64"/>
    <w:rsid w:val="004014A3"/>
    <w:rsid w:val="00406958"/>
    <w:rsid w:val="004155CC"/>
    <w:rsid w:val="004C0BAF"/>
    <w:rsid w:val="004C6FEE"/>
    <w:rsid w:val="00517831"/>
    <w:rsid w:val="0057557F"/>
    <w:rsid w:val="00587E07"/>
    <w:rsid w:val="005D22FA"/>
    <w:rsid w:val="00601415"/>
    <w:rsid w:val="00622B39"/>
    <w:rsid w:val="00664A85"/>
    <w:rsid w:val="006660D2"/>
    <w:rsid w:val="006A12C6"/>
    <w:rsid w:val="006B59FA"/>
    <w:rsid w:val="00724CDB"/>
    <w:rsid w:val="00763F3A"/>
    <w:rsid w:val="007E1F90"/>
    <w:rsid w:val="008130AA"/>
    <w:rsid w:val="0085611B"/>
    <w:rsid w:val="008C0D80"/>
    <w:rsid w:val="008E618A"/>
    <w:rsid w:val="008F3EC4"/>
    <w:rsid w:val="00901FCA"/>
    <w:rsid w:val="00915B6C"/>
    <w:rsid w:val="00955B80"/>
    <w:rsid w:val="009B048A"/>
    <w:rsid w:val="009E3B33"/>
    <w:rsid w:val="00A60D55"/>
    <w:rsid w:val="00A74E0B"/>
    <w:rsid w:val="00A76712"/>
    <w:rsid w:val="00A856BF"/>
    <w:rsid w:val="00AA7673"/>
    <w:rsid w:val="00B03A67"/>
    <w:rsid w:val="00C508E1"/>
    <w:rsid w:val="00C97E73"/>
    <w:rsid w:val="00CB3038"/>
    <w:rsid w:val="00D552D8"/>
    <w:rsid w:val="00DA5F4D"/>
    <w:rsid w:val="00E03169"/>
    <w:rsid w:val="00E57E08"/>
    <w:rsid w:val="00E61FAA"/>
    <w:rsid w:val="00EC6CC2"/>
    <w:rsid w:val="00F3241A"/>
    <w:rsid w:val="00F40246"/>
    <w:rsid w:val="00F55CEE"/>
    <w:rsid w:val="00F93370"/>
    <w:rsid w:val="00FC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FFE94"/>
  <w15:chartTrackingRefBased/>
  <w15:docId w15:val="{ED0638FB-2201-4E9E-A8E5-EC6E833D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69"/>
    <w:pPr>
      <w:ind w:left="720"/>
      <w:contextualSpacing/>
    </w:pPr>
  </w:style>
  <w:style w:type="character" w:styleId="Hyperlink">
    <w:name w:val="Hyperlink"/>
    <w:basedOn w:val="DefaultParagraphFont"/>
    <w:uiPriority w:val="99"/>
    <w:unhideWhenUsed/>
    <w:rsid w:val="00E61FAA"/>
    <w:rPr>
      <w:color w:val="0563C1" w:themeColor="hyperlink"/>
      <w:u w:val="single"/>
    </w:rPr>
  </w:style>
  <w:style w:type="character" w:styleId="UnresolvedMention">
    <w:name w:val="Unresolved Mention"/>
    <w:basedOn w:val="DefaultParagraphFont"/>
    <w:uiPriority w:val="99"/>
    <w:semiHidden/>
    <w:unhideWhenUsed/>
    <w:rsid w:val="00E61FAA"/>
    <w:rPr>
      <w:color w:val="605E5C"/>
      <w:shd w:val="clear" w:color="auto" w:fill="E1DFDD"/>
    </w:rPr>
  </w:style>
  <w:style w:type="paragraph" w:styleId="NormalWeb">
    <w:name w:val="Normal (Web)"/>
    <w:basedOn w:val="Normal"/>
    <w:uiPriority w:val="99"/>
    <w:semiHidden/>
    <w:unhideWhenUsed/>
    <w:rsid w:val="009B0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48A"/>
    <w:rPr>
      <w:rFonts w:ascii="Courier New" w:eastAsia="Times New Roman" w:hAnsi="Courier New" w:cs="Courier New"/>
      <w:sz w:val="20"/>
      <w:szCs w:val="20"/>
      <w:lang w:eastAsia="en-IN"/>
    </w:rPr>
  </w:style>
  <w:style w:type="character" w:customStyle="1" w:styleId="tag">
    <w:name w:val="tag"/>
    <w:basedOn w:val="DefaultParagraphFont"/>
    <w:rsid w:val="009B048A"/>
  </w:style>
  <w:style w:type="character" w:customStyle="1" w:styleId="pln">
    <w:name w:val="pln"/>
    <w:basedOn w:val="DefaultParagraphFont"/>
    <w:rsid w:val="009B048A"/>
  </w:style>
  <w:style w:type="character" w:customStyle="1" w:styleId="atn">
    <w:name w:val="atn"/>
    <w:basedOn w:val="DefaultParagraphFont"/>
    <w:rsid w:val="009B048A"/>
  </w:style>
  <w:style w:type="character" w:customStyle="1" w:styleId="pun">
    <w:name w:val="pun"/>
    <w:basedOn w:val="DefaultParagraphFont"/>
    <w:rsid w:val="009B048A"/>
  </w:style>
  <w:style w:type="character" w:customStyle="1" w:styleId="atv">
    <w:name w:val="atv"/>
    <w:basedOn w:val="DefaultParagraphFont"/>
    <w:rsid w:val="009B048A"/>
  </w:style>
  <w:style w:type="character" w:customStyle="1" w:styleId="tagnamecolor">
    <w:name w:val="tagnamecolor"/>
    <w:basedOn w:val="DefaultParagraphFont"/>
    <w:rsid w:val="009B048A"/>
  </w:style>
  <w:style w:type="character" w:customStyle="1" w:styleId="tagcolor">
    <w:name w:val="tagcolor"/>
    <w:basedOn w:val="DefaultParagraphFont"/>
    <w:rsid w:val="009B048A"/>
  </w:style>
  <w:style w:type="character" w:customStyle="1" w:styleId="attributecolor">
    <w:name w:val="attributecolor"/>
    <w:basedOn w:val="DefaultParagraphFont"/>
    <w:rsid w:val="009B048A"/>
  </w:style>
  <w:style w:type="character" w:customStyle="1" w:styleId="attributevaluecolor">
    <w:name w:val="attributevaluecolor"/>
    <w:basedOn w:val="DefaultParagraphFont"/>
    <w:rsid w:val="009B048A"/>
  </w:style>
  <w:style w:type="character" w:styleId="Strong">
    <w:name w:val="Strong"/>
    <w:basedOn w:val="DefaultParagraphFont"/>
    <w:uiPriority w:val="22"/>
    <w:qFormat/>
    <w:rsid w:val="004C6FEE"/>
    <w:rPr>
      <w:b/>
      <w:bCs/>
    </w:rPr>
  </w:style>
  <w:style w:type="character" w:styleId="Emphasis">
    <w:name w:val="Emphasis"/>
    <w:basedOn w:val="DefaultParagraphFont"/>
    <w:uiPriority w:val="20"/>
    <w:qFormat/>
    <w:rsid w:val="004C6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41950">
      <w:bodyDiv w:val="1"/>
      <w:marLeft w:val="0"/>
      <w:marRight w:val="0"/>
      <w:marTop w:val="0"/>
      <w:marBottom w:val="0"/>
      <w:divBdr>
        <w:top w:val="none" w:sz="0" w:space="0" w:color="auto"/>
        <w:left w:val="none" w:sz="0" w:space="0" w:color="auto"/>
        <w:bottom w:val="none" w:sz="0" w:space="0" w:color="auto"/>
        <w:right w:val="none" w:sz="0" w:space="0" w:color="auto"/>
      </w:divBdr>
    </w:div>
    <w:div w:id="98103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order" TargetMode="External"/><Relationship Id="rId3" Type="http://schemas.openxmlformats.org/officeDocument/2006/relationships/settings" Target="settings.xml"/><Relationship Id="rId7" Type="http://schemas.openxmlformats.org/officeDocument/2006/relationships/hyperlink" Target="http://www.amazon.com/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Nikhil (Cognizant)</dc:creator>
  <cp:keywords/>
  <dc:description/>
  <cp:lastModifiedBy>Prabhat, Nikhil (Cognizant)</cp:lastModifiedBy>
  <cp:revision>45</cp:revision>
  <dcterms:created xsi:type="dcterms:W3CDTF">2021-08-30T07:38:00Z</dcterms:created>
  <dcterms:modified xsi:type="dcterms:W3CDTF">2021-09-01T05:48:00Z</dcterms:modified>
</cp:coreProperties>
</file>