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400A3" w14:textId="46EFD3EC" w:rsidR="00A747DD" w:rsidRDefault="00917934" w:rsidP="004E12A2">
      <w:pPr>
        <w:spacing w:after="0" w:line="360" w:lineRule="auto"/>
        <w:jc w:val="center"/>
        <w:rPr>
          <w:rFonts w:ascii="Times New Roman" w:hAnsi="Times New Roman" w:cs="Times New Roman"/>
          <w:b/>
          <w:color w:val="C45911" w:themeColor="accent2" w:themeShade="BF"/>
          <w:sz w:val="48"/>
          <w:szCs w:val="40"/>
          <w:lang w:val="en-US"/>
        </w:rPr>
      </w:pPr>
      <w:r>
        <w:rPr>
          <w:noProof/>
          <w:lang w:val="en-US"/>
        </w:rPr>
        <w:pict w14:anchorId="704C2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8pt;height:114pt">
            <v:imagedata r:id="rId7" o:title="MAHE logo 2020 PNG"/>
          </v:shape>
        </w:pict>
      </w:r>
    </w:p>
    <w:p w14:paraId="1AA7AF9C" w14:textId="77777777" w:rsidR="00A747DD" w:rsidRDefault="00A747DD" w:rsidP="004E12A2">
      <w:pPr>
        <w:spacing w:after="0" w:line="360" w:lineRule="auto"/>
        <w:jc w:val="center"/>
        <w:rPr>
          <w:rFonts w:ascii="Times New Roman" w:hAnsi="Times New Roman" w:cs="Times New Roman"/>
          <w:b/>
          <w:color w:val="C45911" w:themeColor="accent2" w:themeShade="BF"/>
          <w:sz w:val="48"/>
          <w:szCs w:val="40"/>
          <w:lang w:val="en-US"/>
        </w:rPr>
      </w:pPr>
    </w:p>
    <w:p w14:paraId="5E6BAFDA" w14:textId="583E49DC" w:rsidR="004E12A2" w:rsidRPr="00C447A0" w:rsidRDefault="00E82C68" w:rsidP="00D90DC8">
      <w:pPr>
        <w:spacing w:after="0" w:line="360" w:lineRule="auto"/>
        <w:ind w:left="567" w:right="-330" w:hanging="993"/>
        <w:rPr>
          <w:rFonts w:ascii="Times New Roman" w:hAnsi="Times New Roman" w:cs="Times New Roman"/>
          <w:b/>
          <w:color w:val="C45911" w:themeColor="accent2" w:themeShade="BF"/>
          <w:sz w:val="48"/>
          <w:szCs w:val="40"/>
          <w:lang w:val="en-US"/>
        </w:rPr>
      </w:pPr>
      <w:r>
        <w:rPr>
          <w:rFonts w:ascii="Times New Roman" w:hAnsi="Times New Roman" w:cs="Times New Roman"/>
          <w:b/>
          <w:color w:val="C45911" w:themeColor="accent2" w:themeShade="BF"/>
          <w:sz w:val="48"/>
          <w:szCs w:val="40"/>
          <w:lang w:val="en-US"/>
        </w:rPr>
        <w:t>Speech Enhancement Using U-</w:t>
      </w:r>
      <w:r w:rsidR="00D90DC8">
        <w:rPr>
          <w:rFonts w:ascii="Times New Roman" w:hAnsi="Times New Roman" w:cs="Times New Roman"/>
          <w:b/>
          <w:color w:val="C45911" w:themeColor="accent2" w:themeShade="BF"/>
          <w:sz w:val="48"/>
          <w:szCs w:val="40"/>
          <w:lang w:val="en-US"/>
        </w:rPr>
        <w:t xml:space="preserve">Net </w:t>
      </w:r>
      <w:r>
        <w:rPr>
          <w:rFonts w:ascii="Times New Roman" w:hAnsi="Times New Roman" w:cs="Times New Roman"/>
          <w:b/>
          <w:color w:val="C45911" w:themeColor="accent2" w:themeShade="BF"/>
          <w:sz w:val="48"/>
          <w:szCs w:val="40"/>
          <w:lang w:val="en-US"/>
        </w:rPr>
        <w:t>Architecture</w:t>
      </w:r>
    </w:p>
    <w:p w14:paraId="5C8E32D3" w14:textId="7B65745F" w:rsidR="004000AD" w:rsidRPr="002A78C8" w:rsidRDefault="00C447A0" w:rsidP="004000AD">
      <w:pPr>
        <w:spacing w:after="0" w:line="360" w:lineRule="auto"/>
        <w:jc w:val="center"/>
        <w:rPr>
          <w:rFonts w:ascii="Times New Roman" w:hAnsi="Times New Roman" w:cs="Times New Roman"/>
          <w:b/>
          <w:sz w:val="28"/>
          <w:szCs w:val="32"/>
        </w:rPr>
      </w:pPr>
      <w:r w:rsidRPr="002A78C8">
        <w:rPr>
          <w:rFonts w:ascii="Times New Roman" w:hAnsi="Times New Roman" w:cs="Times New Roman"/>
          <w:b/>
          <w:sz w:val="28"/>
          <w:szCs w:val="32"/>
        </w:rPr>
        <w:t xml:space="preserve">Mini-Project </w:t>
      </w:r>
      <w:r w:rsidR="004000AD" w:rsidRPr="002A78C8">
        <w:rPr>
          <w:rFonts w:ascii="Times New Roman" w:hAnsi="Times New Roman" w:cs="Times New Roman"/>
          <w:b/>
          <w:sz w:val="28"/>
          <w:szCs w:val="32"/>
        </w:rPr>
        <w:t>Synopsis</w:t>
      </w:r>
    </w:p>
    <w:p w14:paraId="5B6C2632" w14:textId="77777777" w:rsidR="00A747DD" w:rsidRPr="00C447A0" w:rsidRDefault="00A747DD" w:rsidP="004000AD">
      <w:pPr>
        <w:spacing w:after="0" w:line="360" w:lineRule="auto"/>
        <w:jc w:val="center"/>
        <w:rPr>
          <w:rFonts w:ascii="Times New Roman" w:hAnsi="Times New Roman" w:cs="Times New Roman"/>
          <w:b/>
          <w:sz w:val="32"/>
          <w:szCs w:val="32"/>
        </w:rPr>
      </w:pPr>
    </w:p>
    <w:p w14:paraId="73F6BDD0" w14:textId="0E1D3CAE" w:rsidR="00A747DD" w:rsidRDefault="0070443B" w:rsidP="00AA4754">
      <w:pPr>
        <w:spacing w:after="0" w:line="360" w:lineRule="auto"/>
        <w:jc w:val="center"/>
        <w:rPr>
          <w:rFonts w:ascii="Times New Roman" w:hAnsi="Times New Roman" w:cs="Times New Roman"/>
          <w:bCs/>
          <w:i/>
          <w:iCs/>
          <w:sz w:val="18"/>
          <w:szCs w:val="12"/>
        </w:rPr>
      </w:pPr>
      <w:r w:rsidRPr="0045738C">
        <w:rPr>
          <w:rFonts w:ascii="Times New Roman" w:hAnsi="Times New Roman" w:cs="Times New Roman"/>
          <w:bCs/>
          <w:i/>
          <w:iCs/>
          <w:sz w:val="18"/>
          <w:szCs w:val="12"/>
        </w:rPr>
        <w:t>submitted to</w:t>
      </w:r>
    </w:p>
    <w:p w14:paraId="5F2598EF" w14:textId="1B8A90FD" w:rsidR="0070443B" w:rsidRPr="00A747DD" w:rsidRDefault="00A747DD" w:rsidP="004000AD">
      <w:pPr>
        <w:spacing w:after="0" w:line="360" w:lineRule="auto"/>
        <w:jc w:val="center"/>
        <w:rPr>
          <w:rFonts w:ascii="Times New Roman" w:hAnsi="Times New Roman" w:cs="Times New Roman"/>
          <w:bCs/>
          <w:sz w:val="24"/>
          <w:szCs w:val="8"/>
        </w:rPr>
      </w:pPr>
      <w:r w:rsidRPr="00A747DD">
        <w:rPr>
          <w:rFonts w:ascii="Times New Roman" w:hAnsi="Times New Roman" w:cs="Times New Roman"/>
          <w:bCs/>
          <w:sz w:val="24"/>
          <w:szCs w:val="8"/>
        </w:rPr>
        <w:t>Manipal School of Information Sciences, MAHE, Manipal</w:t>
      </w:r>
    </w:p>
    <w:p w14:paraId="0B8C1353" w14:textId="216E882B" w:rsidR="0070443B" w:rsidRPr="0070443B" w:rsidRDefault="0070443B" w:rsidP="004000AD">
      <w:pPr>
        <w:spacing w:after="0" w:line="360" w:lineRule="auto"/>
        <w:jc w:val="center"/>
        <w:rPr>
          <w:rFonts w:ascii="Times New Roman" w:hAnsi="Times New Roman" w:cs="Times New Roman"/>
          <w:b/>
          <w:sz w:val="14"/>
          <w:szCs w:val="8"/>
        </w:rPr>
      </w:pPr>
    </w:p>
    <w:p w14:paraId="6A804F48" w14:textId="576E7557" w:rsidR="004000AD" w:rsidRDefault="004000AD" w:rsidP="004E12A2">
      <w:pPr>
        <w:spacing w:after="0" w:line="360" w:lineRule="auto"/>
        <w:jc w:val="center"/>
        <w:rPr>
          <w:rFonts w:ascii="Times New Roman" w:hAnsi="Times New Roman" w:cs="Times New Roman"/>
          <w:b/>
          <w:sz w:val="52"/>
          <w:szCs w:val="40"/>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965"/>
        <w:gridCol w:w="2965"/>
        <w:gridCol w:w="2965"/>
      </w:tblGrid>
      <w:tr w:rsidR="0070443B" w:rsidRPr="0070443B" w14:paraId="233B4119" w14:textId="77777777" w:rsidTr="0077389D">
        <w:trPr>
          <w:trHeight w:val="280"/>
        </w:trPr>
        <w:tc>
          <w:tcPr>
            <w:tcW w:w="2965" w:type="dxa"/>
          </w:tcPr>
          <w:p w14:paraId="267614CE" w14:textId="69153B6B" w:rsidR="0070443B" w:rsidRPr="0070443B" w:rsidRDefault="0070443B" w:rsidP="004E12A2">
            <w:pPr>
              <w:spacing w:line="360" w:lineRule="auto"/>
              <w:jc w:val="center"/>
              <w:rPr>
                <w:rFonts w:ascii="Times New Roman" w:hAnsi="Times New Roman" w:cs="Times New Roman"/>
                <w:b/>
                <w:sz w:val="24"/>
                <w:szCs w:val="24"/>
              </w:rPr>
            </w:pPr>
            <w:r w:rsidRPr="0070443B">
              <w:rPr>
                <w:rFonts w:ascii="Times New Roman" w:hAnsi="Times New Roman" w:cs="Times New Roman"/>
                <w:b/>
                <w:sz w:val="24"/>
                <w:szCs w:val="24"/>
              </w:rPr>
              <w:t>Reg. Number</w:t>
            </w:r>
          </w:p>
        </w:tc>
        <w:tc>
          <w:tcPr>
            <w:tcW w:w="2965" w:type="dxa"/>
          </w:tcPr>
          <w:p w14:paraId="1B08D976" w14:textId="24360D73" w:rsidR="0070443B" w:rsidRPr="0070443B" w:rsidRDefault="0070443B" w:rsidP="004E12A2">
            <w:pPr>
              <w:spacing w:line="360" w:lineRule="auto"/>
              <w:jc w:val="center"/>
              <w:rPr>
                <w:rFonts w:ascii="Times New Roman" w:hAnsi="Times New Roman" w:cs="Times New Roman"/>
                <w:b/>
                <w:sz w:val="24"/>
                <w:szCs w:val="24"/>
              </w:rPr>
            </w:pPr>
            <w:r w:rsidRPr="0070443B">
              <w:rPr>
                <w:rFonts w:ascii="Times New Roman" w:hAnsi="Times New Roman" w:cs="Times New Roman"/>
                <w:b/>
                <w:sz w:val="24"/>
                <w:szCs w:val="24"/>
              </w:rPr>
              <w:t>Name</w:t>
            </w:r>
          </w:p>
        </w:tc>
        <w:tc>
          <w:tcPr>
            <w:tcW w:w="2965" w:type="dxa"/>
          </w:tcPr>
          <w:p w14:paraId="3D8B474E" w14:textId="2E13AFC0" w:rsidR="0070443B" w:rsidRPr="0070443B" w:rsidRDefault="0070443B" w:rsidP="004E12A2">
            <w:pPr>
              <w:spacing w:line="360" w:lineRule="auto"/>
              <w:jc w:val="center"/>
              <w:rPr>
                <w:rFonts w:ascii="Times New Roman" w:hAnsi="Times New Roman" w:cs="Times New Roman"/>
                <w:b/>
                <w:sz w:val="24"/>
                <w:szCs w:val="24"/>
              </w:rPr>
            </w:pPr>
            <w:r w:rsidRPr="0070443B">
              <w:rPr>
                <w:rFonts w:ascii="Times New Roman" w:hAnsi="Times New Roman" w:cs="Times New Roman"/>
                <w:b/>
                <w:sz w:val="24"/>
                <w:szCs w:val="24"/>
              </w:rPr>
              <w:t>Branch</w:t>
            </w:r>
          </w:p>
        </w:tc>
      </w:tr>
      <w:tr w:rsidR="0070443B" w:rsidRPr="0070443B" w14:paraId="46C87C8C" w14:textId="77777777" w:rsidTr="0077389D">
        <w:trPr>
          <w:trHeight w:val="392"/>
        </w:trPr>
        <w:tc>
          <w:tcPr>
            <w:tcW w:w="2965" w:type="dxa"/>
          </w:tcPr>
          <w:p w14:paraId="333D13AE" w14:textId="1E81AD95" w:rsidR="0070443B" w:rsidRPr="0070443B" w:rsidRDefault="007F57A1" w:rsidP="007F57A1">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241058020</w:t>
            </w:r>
          </w:p>
        </w:tc>
        <w:tc>
          <w:tcPr>
            <w:tcW w:w="2965" w:type="dxa"/>
          </w:tcPr>
          <w:p w14:paraId="4928CB82" w14:textId="63D79757" w:rsidR="0070443B" w:rsidRPr="0070443B" w:rsidRDefault="007F57A1" w:rsidP="007F57A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Nikhil M</w:t>
            </w:r>
          </w:p>
        </w:tc>
        <w:tc>
          <w:tcPr>
            <w:tcW w:w="2965" w:type="dxa"/>
          </w:tcPr>
          <w:p w14:paraId="3D141723" w14:textId="6F23E114" w:rsidR="0070443B" w:rsidRPr="0070443B" w:rsidRDefault="007F57A1" w:rsidP="004E12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Big Data Analytics</w:t>
            </w:r>
          </w:p>
        </w:tc>
      </w:tr>
      <w:tr w:rsidR="0070443B" w:rsidRPr="0070443B" w14:paraId="349DBBE8" w14:textId="77777777" w:rsidTr="0077389D">
        <w:trPr>
          <w:trHeight w:val="277"/>
        </w:trPr>
        <w:tc>
          <w:tcPr>
            <w:tcW w:w="2965" w:type="dxa"/>
          </w:tcPr>
          <w:p w14:paraId="145ED0BE" w14:textId="3FE489BC" w:rsidR="0070443B" w:rsidRPr="0070443B" w:rsidRDefault="007F57A1" w:rsidP="007F57A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241058024</w:t>
            </w:r>
          </w:p>
        </w:tc>
        <w:tc>
          <w:tcPr>
            <w:tcW w:w="2965" w:type="dxa"/>
          </w:tcPr>
          <w:p w14:paraId="147AC040" w14:textId="36C97137" w:rsidR="0070443B" w:rsidRPr="0070443B" w:rsidRDefault="007F57A1" w:rsidP="007F57A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Nikhil S G</w:t>
            </w:r>
          </w:p>
        </w:tc>
        <w:tc>
          <w:tcPr>
            <w:tcW w:w="2965" w:type="dxa"/>
          </w:tcPr>
          <w:p w14:paraId="442E05B5" w14:textId="69D759A0" w:rsidR="007F57A1" w:rsidRPr="0070443B" w:rsidRDefault="007F57A1" w:rsidP="007F57A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Big Data Analytics</w:t>
            </w:r>
          </w:p>
        </w:tc>
      </w:tr>
      <w:tr w:rsidR="007F57A1" w:rsidRPr="0070443B" w14:paraId="75A38DBE" w14:textId="77777777" w:rsidTr="0077389D">
        <w:trPr>
          <w:trHeight w:val="277"/>
        </w:trPr>
        <w:tc>
          <w:tcPr>
            <w:tcW w:w="2965" w:type="dxa"/>
          </w:tcPr>
          <w:p w14:paraId="6B3D4B0F" w14:textId="18FEE937" w:rsidR="007F57A1" w:rsidRDefault="007F57A1" w:rsidP="004E12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241058030</w:t>
            </w:r>
          </w:p>
        </w:tc>
        <w:tc>
          <w:tcPr>
            <w:tcW w:w="2965" w:type="dxa"/>
          </w:tcPr>
          <w:p w14:paraId="2975615B" w14:textId="1E4F5D64" w:rsidR="007F57A1" w:rsidRDefault="007F57A1" w:rsidP="004E12A2">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Vinayashree</w:t>
            </w:r>
            <w:proofErr w:type="spellEnd"/>
            <w:r>
              <w:rPr>
                <w:rFonts w:ascii="Times New Roman" w:hAnsi="Times New Roman" w:cs="Times New Roman"/>
                <w:b/>
                <w:sz w:val="24"/>
                <w:szCs w:val="24"/>
              </w:rPr>
              <w:t xml:space="preserve"> M Shet</w:t>
            </w:r>
          </w:p>
        </w:tc>
        <w:tc>
          <w:tcPr>
            <w:tcW w:w="2965" w:type="dxa"/>
          </w:tcPr>
          <w:p w14:paraId="1724B0E9" w14:textId="21A1BFA2" w:rsidR="007F57A1" w:rsidRDefault="007F57A1" w:rsidP="007F57A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Big Data Analytics</w:t>
            </w:r>
          </w:p>
        </w:tc>
      </w:tr>
    </w:tbl>
    <w:p w14:paraId="6C300012" w14:textId="77777777" w:rsidR="00805050" w:rsidRDefault="00805050">
      <w:pPr>
        <w:rPr>
          <w:rFonts w:ascii="Times New Roman" w:hAnsi="Times New Roman" w:cs="Times New Roman"/>
          <w:b/>
          <w:color w:val="000000"/>
          <w:sz w:val="32"/>
          <w:szCs w:val="32"/>
        </w:rPr>
      </w:pPr>
    </w:p>
    <w:p w14:paraId="6BEC7322" w14:textId="77777777" w:rsidR="00AA4754" w:rsidRDefault="007F57A1" w:rsidP="00AA4754">
      <w:pPr>
        <w:jc w:val="center"/>
        <w:rPr>
          <w:rFonts w:ascii="Times New Roman" w:hAnsi="Times New Roman" w:cs="Times New Roman"/>
          <w:b/>
          <w:color w:val="000000"/>
          <w:sz w:val="42"/>
          <w:szCs w:val="42"/>
        </w:rPr>
      </w:pPr>
      <w:r>
        <w:rPr>
          <w:rFonts w:ascii="Times New Roman" w:hAnsi="Times New Roman" w:cs="Times New Roman"/>
          <w:b/>
          <w:color w:val="000000"/>
          <w:sz w:val="20"/>
          <w:szCs w:val="20"/>
        </w:rPr>
        <w:t xml:space="preserve"> </w:t>
      </w:r>
      <w:r w:rsidR="00AA4754">
        <w:rPr>
          <w:rFonts w:ascii="Times New Roman" w:hAnsi="Times New Roman" w:cs="Times New Roman"/>
          <w:b/>
          <w:color w:val="000000"/>
          <w:sz w:val="42"/>
          <w:szCs w:val="42"/>
        </w:rPr>
        <w:t>Under The Guidance Of</w:t>
      </w:r>
    </w:p>
    <w:p w14:paraId="7FB6D080" w14:textId="38F59E44" w:rsidR="000A30CC" w:rsidRDefault="00AA4754">
      <w:pPr>
        <w:rPr>
          <w:rFonts w:ascii="Times New Roman" w:hAnsi="Times New Roman" w:cs="Times New Roman"/>
          <w:bCs/>
          <w:color w:val="000000"/>
          <w:sz w:val="32"/>
          <w:szCs w:val="32"/>
        </w:rPr>
      </w:pPr>
      <w:r w:rsidRPr="00AA4754">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 xml:space="preserve"> </w:t>
      </w:r>
      <w:r w:rsidRPr="00AA4754">
        <w:rPr>
          <w:rFonts w:ascii="Times New Roman" w:hAnsi="Times New Roman" w:cs="Times New Roman"/>
          <w:b/>
          <w:color w:val="000000"/>
          <w:sz w:val="32"/>
          <w:szCs w:val="32"/>
        </w:rPr>
        <w:t xml:space="preserve"> </w:t>
      </w:r>
      <w:r w:rsidRPr="00AA4754">
        <w:rPr>
          <w:rFonts w:ascii="Times New Roman" w:hAnsi="Times New Roman" w:cs="Times New Roman"/>
          <w:bCs/>
          <w:color w:val="000000"/>
          <w:sz w:val="32"/>
          <w:szCs w:val="32"/>
        </w:rPr>
        <w:t>Mr</w:t>
      </w:r>
      <w:r>
        <w:rPr>
          <w:rFonts w:ascii="Times New Roman" w:hAnsi="Times New Roman" w:cs="Times New Roman"/>
          <w:bCs/>
          <w:color w:val="000000"/>
          <w:sz w:val="32"/>
          <w:szCs w:val="32"/>
        </w:rPr>
        <w:t xml:space="preserve">. </w:t>
      </w:r>
      <w:proofErr w:type="spellStart"/>
      <w:r w:rsidRPr="00AA4754">
        <w:rPr>
          <w:rFonts w:ascii="Times New Roman" w:hAnsi="Times New Roman" w:cs="Times New Roman"/>
          <w:bCs/>
          <w:color w:val="000000"/>
          <w:sz w:val="32"/>
          <w:szCs w:val="32"/>
        </w:rPr>
        <w:t>Raghudathesh</w:t>
      </w:r>
      <w:proofErr w:type="spellEnd"/>
      <w:r w:rsidRPr="00AA4754">
        <w:rPr>
          <w:rFonts w:ascii="Times New Roman" w:hAnsi="Times New Roman" w:cs="Times New Roman"/>
          <w:bCs/>
          <w:color w:val="000000"/>
          <w:sz w:val="32"/>
          <w:szCs w:val="32"/>
        </w:rPr>
        <w:t xml:space="preserve"> G P</w:t>
      </w:r>
    </w:p>
    <w:p w14:paraId="01A4E779" w14:textId="77777777" w:rsidR="00AA4754" w:rsidRPr="00AA4754" w:rsidRDefault="00AA4754">
      <w:pPr>
        <w:rPr>
          <w:rFonts w:ascii="Times New Roman" w:hAnsi="Times New Roman" w:cs="Times New Roman"/>
          <w:bCs/>
          <w:color w:val="000000"/>
          <w:sz w:val="32"/>
          <w:szCs w:val="32"/>
        </w:rPr>
      </w:pPr>
    </w:p>
    <w:p w14:paraId="268331EF" w14:textId="41C5721E" w:rsidR="00AA4754" w:rsidRDefault="00AA4754" w:rsidP="00917934">
      <w:pPr>
        <w:rPr>
          <w:rFonts w:ascii="Times New Roman" w:hAnsi="Times New Roman" w:cs="Times New Roman"/>
          <w:b/>
          <w:color w:val="000000"/>
          <w:sz w:val="32"/>
          <w:szCs w:val="32"/>
        </w:rPr>
      </w:pPr>
      <w:r>
        <w:rPr>
          <w:rFonts w:ascii="Times New Roman" w:hAnsi="Times New Roman" w:cs="Times New Roman"/>
          <w:b/>
          <w:color w:val="000000"/>
          <w:sz w:val="20"/>
          <w:szCs w:val="20"/>
        </w:rPr>
        <w:t xml:space="preserve">                                                                     </w:t>
      </w:r>
      <w:r w:rsidR="00917934">
        <w:rPr>
          <w:rFonts w:ascii="Times New Roman" w:hAnsi="Times New Roman" w:cs="Times New Roman"/>
          <w:b/>
          <w:color w:val="000000"/>
          <w:sz w:val="20"/>
          <w:szCs w:val="20"/>
        </w:rPr>
        <w:t xml:space="preserve">  </w:t>
      </w:r>
      <w:r w:rsidR="007F57A1">
        <w:rPr>
          <w:rFonts w:ascii="Times New Roman" w:hAnsi="Times New Roman" w:cs="Times New Roman"/>
          <w:b/>
          <w:color w:val="000000"/>
          <w:sz w:val="24"/>
          <w:szCs w:val="40"/>
        </w:rPr>
        <w:t>14</w:t>
      </w:r>
      <w:r w:rsidR="002A78C8" w:rsidRPr="0077389D">
        <w:rPr>
          <w:rFonts w:ascii="Times New Roman" w:hAnsi="Times New Roman" w:cs="Times New Roman"/>
          <w:b/>
          <w:color w:val="000000"/>
          <w:sz w:val="24"/>
          <w:szCs w:val="40"/>
        </w:rPr>
        <w:t>/</w:t>
      </w:r>
      <w:r w:rsidR="007F57A1">
        <w:rPr>
          <w:rFonts w:ascii="Times New Roman" w:hAnsi="Times New Roman" w:cs="Times New Roman"/>
          <w:b/>
          <w:color w:val="000000"/>
          <w:sz w:val="24"/>
          <w:szCs w:val="40"/>
        </w:rPr>
        <w:t>08</w:t>
      </w:r>
      <w:r w:rsidR="002A78C8" w:rsidRPr="0077389D">
        <w:rPr>
          <w:rFonts w:ascii="Times New Roman" w:hAnsi="Times New Roman" w:cs="Times New Roman"/>
          <w:b/>
          <w:color w:val="000000"/>
          <w:sz w:val="24"/>
          <w:szCs w:val="40"/>
        </w:rPr>
        <w:t>/</w:t>
      </w:r>
      <w:r w:rsidR="007F57A1">
        <w:rPr>
          <w:rFonts w:ascii="Times New Roman" w:hAnsi="Times New Roman" w:cs="Times New Roman"/>
          <w:b/>
          <w:color w:val="000000"/>
          <w:sz w:val="24"/>
          <w:szCs w:val="40"/>
        </w:rPr>
        <w:t>2024</w:t>
      </w:r>
      <w:r w:rsidR="00542645">
        <w:rPr>
          <w:rFonts w:ascii="Times New Roman" w:hAnsi="Times New Roman" w:cs="Times New Roman"/>
          <w:b/>
          <w:color w:val="000000"/>
          <w:sz w:val="32"/>
          <w:szCs w:val="32"/>
        </w:rPr>
        <w:t xml:space="preserve"> </w:t>
      </w:r>
    </w:p>
    <w:p w14:paraId="599824F3" w14:textId="77777777" w:rsidR="00AA4754" w:rsidRDefault="00AA4754" w:rsidP="00917934">
      <w:pPr>
        <w:rPr>
          <w:rFonts w:ascii="Times New Roman" w:hAnsi="Times New Roman" w:cs="Times New Roman"/>
          <w:b/>
          <w:color w:val="000000"/>
          <w:sz w:val="32"/>
          <w:szCs w:val="32"/>
        </w:rPr>
      </w:pPr>
    </w:p>
    <w:p w14:paraId="550B7211" w14:textId="77777777" w:rsidR="00AA4754" w:rsidRDefault="00AA4754" w:rsidP="00917934">
      <w:pPr>
        <w:rPr>
          <w:rFonts w:ascii="Times New Roman" w:hAnsi="Times New Roman" w:cs="Times New Roman"/>
          <w:b/>
          <w:color w:val="000000"/>
          <w:sz w:val="32"/>
          <w:szCs w:val="32"/>
        </w:rPr>
      </w:pPr>
    </w:p>
    <w:p w14:paraId="2E51B989" w14:textId="3CCE6528" w:rsidR="000A30CC" w:rsidRPr="00917934" w:rsidRDefault="004B0CE2" w:rsidP="00917934">
      <w:pPr>
        <w:rPr>
          <w:rFonts w:ascii="Times New Roman" w:hAnsi="Times New Roman" w:cs="Times New Roman"/>
          <w:b/>
          <w:color w:val="000000"/>
          <w:sz w:val="24"/>
          <w:szCs w:val="40"/>
        </w:rPr>
      </w:pPr>
      <w:r>
        <w:rPr>
          <w:rFonts w:ascii="Times New Roman" w:hAnsi="Times New Roman" w:cs="Times New Roman"/>
          <w:b/>
          <w:noProof/>
          <w:color w:val="000000"/>
          <w:sz w:val="32"/>
          <w:szCs w:val="32"/>
          <w:lang w:val="en-US"/>
        </w:rPr>
        <w:drawing>
          <wp:inline distT="0" distB="0" distL="0" distR="0" wp14:anchorId="4ED14ED9" wp14:editId="1B52A653">
            <wp:extent cx="5391150" cy="553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9988" cy="573939"/>
                    </a:xfrm>
                    <a:prstGeom prst="rect">
                      <a:avLst/>
                    </a:prstGeom>
                  </pic:spPr>
                </pic:pic>
              </a:graphicData>
            </a:graphic>
          </wp:inline>
        </w:drawing>
      </w:r>
    </w:p>
    <w:p w14:paraId="5B77EAA5" w14:textId="6FF34564" w:rsidR="00163B68" w:rsidRDefault="00163B68" w:rsidP="000D1FA8">
      <w:pPr>
        <w:ind w:left="3600" w:firstLine="720"/>
        <w:rPr>
          <w:rFonts w:ascii="Times New Roman" w:hAnsi="Times New Roman" w:cs="Times New Roman"/>
          <w:b/>
          <w:color w:val="000000"/>
          <w:sz w:val="32"/>
          <w:szCs w:val="32"/>
        </w:rPr>
        <w:sectPr w:rsidR="00163B68" w:rsidSect="00163B68">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p>
    <w:sdt>
      <w:sdtPr>
        <w:rPr>
          <w:rFonts w:ascii="Times New Roman" w:eastAsiaTheme="minorHAnsi" w:hAnsi="Times New Roman" w:cstheme="minorBidi"/>
          <w:color w:val="auto"/>
          <w:sz w:val="24"/>
          <w:szCs w:val="22"/>
          <w:lang w:val="en-IN"/>
        </w:rPr>
        <w:id w:val="33470930"/>
        <w:docPartObj>
          <w:docPartGallery w:val="Table of Contents"/>
          <w:docPartUnique/>
        </w:docPartObj>
      </w:sdtPr>
      <w:sdtEndPr>
        <w:rPr>
          <w:rFonts w:asciiTheme="minorHAnsi" w:hAnsiTheme="minorHAnsi"/>
          <w:b/>
          <w:bCs/>
          <w:noProof/>
          <w:sz w:val="22"/>
        </w:rPr>
      </w:sdtEndPr>
      <w:sdtContent>
        <w:p w14:paraId="3087759F" w14:textId="77777777" w:rsidR="00B6332B" w:rsidRDefault="00B6332B" w:rsidP="004542C2">
          <w:pPr>
            <w:pStyle w:val="TOCHeading"/>
            <w:ind w:right="95"/>
            <w:jc w:val="center"/>
            <w:rPr>
              <w:rFonts w:ascii="Times New Roman" w:hAnsi="Times New Roman" w:cs="Times New Roman"/>
              <w:color w:val="auto"/>
            </w:rPr>
          </w:pPr>
          <w:r w:rsidRPr="00B258A2">
            <w:rPr>
              <w:rFonts w:ascii="Times New Roman" w:hAnsi="Times New Roman" w:cs="Times New Roman"/>
              <w:color w:val="auto"/>
            </w:rPr>
            <w:t>Table of</w:t>
          </w:r>
          <w:r>
            <w:rPr>
              <w:rFonts w:ascii="Times New Roman" w:eastAsiaTheme="minorHAnsi" w:hAnsi="Times New Roman" w:cstheme="minorBidi"/>
              <w:color w:val="auto"/>
              <w:sz w:val="24"/>
              <w:szCs w:val="22"/>
              <w:lang w:val="en-IN"/>
            </w:rPr>
            <w:t xml:space="preserve"> </w:t>
          </w:r>
          <w:r w:rsidRPr="00C94CF6">
            <w:rPr>
              <w:rFonts w:ascii="Times New Roman" w:hAnsi="Times New Roman" w:cs="Times New Roman"/>
              <w:color w:val="auto"/>
            </w:rPr>
            <w:t>Contents</w:t>
          </w:r>
        </w:p>
        <w:p w14:paraId="2AB70F6C" w14:textId="77777777" w:rsidR="00F8185E" w:rsidRPr="00F8185E" w:rsidRDefault="00F8185E" w:rsidP="004542C2">
          <w:pPr>
            <w:ind w:right="95"/>
            <w:rPr>
              <w:lang w:val="en-US"/>
            </w:rPr>
          </w:pPr>
        </w:p>
        <w:p w14:paraId="57B83232" w14:textId="5BFEF967" w:rsidR="00B6332B" w:rsidRPr="00353E07" w:rsidRDefault="00B6332B" w:rsidP="00105AA6">
          <w:pPr>
            <w:pStyle w:val="TOC1"/>
            <w:tabs>
              <w:tab w:val="left" w:pos="440"/>
            </w:tabs>
            <w:ind w:right="95"/>
            <w:rPr>
              <w:rFonts w:asciiTheme="minorHAnsi" w:eastAsiaTheme="minorEastAsia" w:hAnsiTheme="minorHAnsi"/>
              <w:b/>
              <w:bCs/>
              <w:noProof/>
              <w:sz w:val="22"/>
              <w:lang w:val="en-US"/>
            </w:rPr>
          </w:pPr>
          <w:r w:rsidRPr="00353E07">
            <w:rPr>
              <w:b/>
              <w:bCs/>
            </w:rPr>
            <w:fldChar w:fldCharType="begin"/>
          </w:r>
          <w:r w:rsidRPr="00353E07">
            <w:rPr>
              <w:b/>
              <w:bCs/>
            </w:rPr>
            <w:instrText xml:space="preserve"> TOC \o "1-3" \h \z \u </w:instrText>
          </w:r>
          <w:r w:rsidRPr="00353E07">
            <w:rPr>
              <w:b/>
              <w:bCs/>
            </w:rPr>
            <w:fldChar w:fldCharType="separate"/>
          </w:r>
          <w:hyperlink w:anchor="_Toc118908357" w:history="1">
            <w:r w:rsidRPr="00353E07">
              <w:rPr>
                <w:rStyle w:val="Hyperlink"/>
                <w:b/>
                <w:bCs/>
                <w:noProof/>
              </w:rPr>
              <w:t>1.</w:t>
            </w:r>
            <w:r w:rsidRPr="00353E07">
              <w:rPr>
                <w:rFonts w:asciiTheme="minorHAnsi" w:eastAsiaTheme="minorEastAsia" w:hAnsiTheme="minorHAnsi"/>
                <w:b/>
                <w:bCs/>
                <w:noProof/>
                <w:sz w:val="22"/>
                <w:lang w:val="en-US"/>
              </w:rPr>
              <w:tab/>
            </w:r>
            <w:r w:rsidRPr="00353E07">
              <w:rPr>
                <w:rStyle w:val="Hyperlink"/>
                <w:b/>
                <w:bCs/>
                <w:noProof/>
              </w:rPr>
              <w:t>Introduction</w:t>
            </w:r>
            <w:r w:rsidR="00105AA6">
              <w:rPr>
                <w:rStyle w:val="Hyperlink"/>
                <w:b/>
                <w:bCs/>
                <w:noProof/>
              </w:rPr>
              <w:t xml:space="preserve"> …..</w:t>
            </w:r>
            <w:r>
              <w:rPr>
                <w:b/>
                <w:bCs/>
                <w:noProof/>
                <w:webHidden/>
              </w:rPr>
              <w:t>………………………………………………………………………</w:t>
            </w:r>
          </w:hyperlink>
          <w:r w:rsidR="00105AA6">
            <w:rPr>
              <w:b/>
              <w:bCs/>
              <w:noProof/>
            </w:rPr>
            <w:t>2</w:t>
          </w:r>
        </w:p>
        <w:p w14:paraId="506A9569" w14:textId="54260C67" w:rsidR="00B6332B" w:rsidRPr="00353E07" w:rsidRDefault="00B6332B" w:rsidP="00105AA6">
          <w:pPr>
            <w:pStyle w:val="TOC1"/>
            <w:tabs>
              <w:tab w:val="left" w:pos="440"/>
              <w:tab w:val="right" w:leader="dot" w:pos="8931"/>
            </w:tabs>
            <w:ind w:right="95"/>
            <w:rPr>
              <w:rFonts w:asciiTheme="minorHAnsi" w:eastAsiaTheme="minorEastAsia" w:hAnsiTheme="minorHAnsi"/>
              <w:b/>
              <w:bCs/>
              <w:noProof/>
              <w:sz w:val="22"/>
              <w:lang w:val="en-US"/>
            </w:rPr>
          </w:pPr>
          <w:r w:rsidRPr="00353E07">
            <w:rPr>
              <w:b/>
              <w:bCs/>
            </w:rPr>
            <w:t>2.    Objective ………………………………………………………………………………</w:t>
          </w:r>
          <w:r w:rsidR="00105AA6">
            <w:rPr>
              <w:b/>
              <w:bCs/>
            </w:rPr>
            <w:t>3</w:t>
          </w:r>
        </w:p>
        <w:p w14:paraId="23F2B08B" w14:textId="2511D888" w:rsidR="00B6332B" w:rsidRPr="00353E07" w:rsidRDefault="00B6332B" w:rsidP="00105AA6">
          <w:pPr>
            <w:pStyle w:val="TOC1"/>
            <w:tabs>
              <w:tab w:val="left" w:pos="440"/>
              <w:tab w:val="right" w:leader="dot" w:pos="8931"/>
            </w:tabs>
            <w:ind w:right="95"/>
            <w:rPr>
              <w:rFonts w:asciiTheme="minorHAnsi" w:eastAsiaTheme="minorEastAsia" w:hAnsiTheme="minorHAnsi"/>
              <w:b/>
              <w:bCs/>
              <w:noProof/>
              <w:sz w:val="22"/>
              <w:lang w:val="en-US"/>
            </w:rPr>
          </w:pPr>
          <w:r w:rsidRPr="00353E07">
            <w:rPr>
              <w:b/>
              <w:bCs/>
            </w:rPr>
            <w:t xml:space="preserve">3.   </w:t>
          </w:r>
          <w:r w:rsidRPr="00F8185E">
            <w:rPr>
              <w:b/>
              <w:bCs/>
              <w:szCs w:val="24"/>
            </w:rPr>
            <w:t xml:space="preserve"> </w:t>
          </w:r>
          <w:r w:rsidR="00F8185E" w:rsidRPr="00F8185E">
            <w:rPr>
              <w:rFonts w:cs="Times New Roman"/>
              <w:b/>
              <w:color w:val="000000"/>
              <w:szCs w:val="24"/>
            </w:rPr>
            <w:t>Block Diagram/Flowchar</w:t>
          </w:r>
          <w:r w:rsidR="00F8185E">
            <w:rPr>
              <w:rFonts w:cs="Times New Roman"/>
              <w:b/>
              <w:color w:val="000000"/>
              <w:szCs w:val="24"/>
            </w:rPr>
            <w:t>t</w:t>
          </w:r>
          <w:r w:rsidR="00F8185E">
            <w:rPr>
              <w:rFonts w:cs="Times New Roman"/>
              <w:b/>
              <w:color w:val="000000"/>
              <w:sz w:val="32"/>
              <w:szCs w:val="32"/>
            </w:rPr>
            <w:t xml:space="preserve">   </w:t>
          </w:r>
          <w:r w:rsidR="00F8185E" w:rsidRPr="00353E07">
            <w:rPr>
              <w:b/>
              <w:bCs/>
            </w:rPr>
            <w:t>………………………………………</w:t>
          </w:r>
          <w:r w:rsidR="00F8185E">
            <w:rPr>
              <w:b/>
              <w:bCs/>
            </w:rPr>
            <w:t>………………….</w:t>
          </w:r>
          <w:r w:rsidR="00105AA6">
            <w:rPr>
              <w:b/>
              <w:bCs/>
            </w:rPr>
            <w:t>4</w:t>
          </w:r>
          <w:r w:rsidR="00F8185E">
            <w:rPr>
              <w:rFonts w:cs="Times New Roman"/>
              <w:b/>
              <w:color w:val="000000"/>
              <w:sz w:val="32"/>
              <w:szCs w:val="32"/>
            </w:rPr>
            <w:t xml:space="preserve">              </w:t>
          </w:r>
        </w:p>
        <w:p w14:paraId="306B7E58" w14:textId="688020D5" w:rsidR="00B6332B" w:rsidRPr="00353E07" w:rsidRDefault="00B6332B" w:rsidP="00105AA6">
          <w:pPr>
            <w:pStyle w:val="TOC1"/>
            <w:tabs>
              <w:tab w:val="left" w:pos="440"/>
              <w:tab w:val="right" w:leader="dot" w:pos="8931"/>
            </w:tabs>
            <w:ind w:right="95"/>
            <w:rPr>
              <w:rFonts w:asciiTheme="minorHAnsi" w:eastAsiaTheme="minorEastAsia" w:hAnsiTheme="minorHAnsi"/>
              <w:b/>
              <w:bCs/>
              <w:noProof/>
              <w:sz w:val="22"/>
              <w:lang w:val="en-US"/>
            </w:rPr>
          </w:pPr>
          <w:r w:rsidRPr="00353E07">
            <w:rPr>
              <w:b/>
              <w:bCs/>
            </w:rPr>
            <w:t xml:space="preserve">4.    </w:t>
          </w:r>
          <w:r w:rsidR="00F8185E">
            <w:rPr>
              <w:b/>
              <w:bCs/>
            </w:rPr>
            <w:t xml:space="preserve">Applications   </w:t>
          </w:r>
          <w:r w:rsidRPr="00353E07">
            <w:rPr>
              <w:b/>
              <w:bCs/>
            </w:rPr>
            <w:t>…………………………………………………………………………</w:t>
          </w:r>
          <w:r>
            <w:rPr>
              <w:b/>
              <w:bCs/>
            </w:rPr>
            <w:t>.</w:t>
          </w:r>
          <w:r w:rsidR="00105AA6">
            <w:rPr>
              <w:b/>
              <w:bCs/>
            </w:rPr>
            <w:t>5</w:t>
          </w:r>
        </w:p>
        <w:p w14:paraId="6492BCB2" w14:textId="6935551D" w:rsidR="00B6332B" w:rsidRDefault="004542C2" w:rsidP="00105AA6">
          <w:pPr>
            <w:tabs>
              <w:tab w:val="right" w:leader="dot" w:pos="8931"/>
            </w:tabs>
            <w:ind w:right="95"/>
            <w:jc w:val="both"/>
            <w:rPr>
              <w:b/>
              <w:bCs/>
            </w:rPr>
          </w:pPr>
          <w:r>
            <w:rPr>
              <w:b/>
              <w:bCs/>
              <w:sz w:val="24"/>
              <w:szCs w:val="24"/>
            </w:rPr>
            <w:t>5</w:t>
          </w:r>
          <w:r w:rsidR="00B6332B" w:rsidRPr="004542C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4542C2">
            <w:rPr>
              <w:rFonts w:ascii="Times New Roman" w:hAnsi="Times New Roman" w:cs="Times New Roman"/>
              <w:b/>
              <w:color w:val="000000"/>
              <w:sz w:val="24"/>
              <w:szCs w:val="24"/>
            </w:rPr>
            <w:t>Software &amp; Hardware Requirements</w:t>
          </w:r>
          <w:r>
            <w:rPr>
              <w:rFonts w:ascii="Times New Roman" w:hAnsi="Times New Roman" w:cs="Times New Roman"/>
              <w:b/>
              <w:color w:val="000000"/>
              <w:sz w:val="24"/>
              <w:szCs w:val="24"/>
            </w:rPr>
            <w:t xml:space="preserve"> </w:t>
          </w:r>
          <w:r w:rsidRPr="00353E07">
            <w:rPr>
              <w:b/>
              <w:bCs/>
            </w:rPr>
            <w:t>………………………………………………………………………</w:t>
          </w:r>
          <w:r>
            <w:rPr>
              <w:rFonts w:ascii="Times New Roman" w:hAnsi="Times New Roman" w:cs="Times New Roman"/>
              <w:b/>
              <w:color w:val="000000"/>
              <w:sz w:val="24"/>
              <w:szCs w:val="24"/>
            </w:rPr>
            <w:t xml:space="preserve">   </w:t>
          </w:r>
          <w:r w:rsidR="00105AA6">
            <w:rPr>
              <w:b/>
              <w:bCs/>
            </w:rPr>
            <w:t>6</w:t>
          </w:r>
        </w:p>
        <w:p w14:paraId="786C38B6" w14:textId="6BCEE8B5" w:rsidR="00AA4754" w:rsidRPr="00AA4754" w:rsidRDefault="00DA2006" w:rsidP="00105AA6">
          <w:pPr>
            <w:tabs>
              <w:tab w:val="right" w:leader="dot" w:pos="8931"/>
            </w:tabs>
            <w:ind w:right="95"/>
            <w:jc w:val="both"/>
            <w:rPr>
              <w:rFonts w:ascii="Times New Roman" w:hAnsi="Times New Roman" w:cs="Times New Roman"/>
              <w:sz w:val="24"/>
              <w:szCs w:val="24"/>
            </w:rPr>
          </w:pPr>
          <w:r>
            <w:rPr>
              <w:b/>
              <w:bCs/>
            </w:rPr>
            <w:t xml:space="preserve">6.   </w:t>
          </w:r>
          <w:r w:rsidR="00DB3FB0">
            <w:rPr>
              <w:rFonts w:ascii="Times New Roman" w:hAnsi="Times New Roman" w:cs="Times New Roman"/>
              <w:b/>
              <w:bCs/>
              <w:sz w:val="24"/>
              <w:szCs w:val="24"/>
            </w:rPr>
            <w:t xml:space="preserve"> </w:t>
          </w:r>
          <w:r w:rsidR="00AA4754" w:rsidRPr="00AA4754">
            <w:rPr>
              <w:rFonts w:ascii="Times New Roman" w:hAnsi="Times New Roman" w:cs="Times New Roman"/>
              <w:b/>
              <w:bCs/>
              <w:sz w:val="24"/>
              <w:szCs w:val="24"/>
            </w:rPr>
            <w:t xml:space="preserve"> References</w:t>
          </w:r>
          <w:r w:rsidR="00AA4754">
            <w:rPr>
              <w:rFonts w:ascii="Times New Roman" w:hAnsi="Times New Roman" w:cs="Times New Roman"/>
              <w:b/>
              <w:bCs/>
              <w:sz w:val="24"/>
              <w:szCs w:val="24"/>
            </w:rPr>
            <w:t xml:space="preserve"> …………………………………………………………………………</w:t>
          </w:r>
          <w:proofErr w:type="gramStart"/>
          <w:r w:rsidR="00AA4754">
            <w:rPr>
              <w:rFonts w:ascii="Times New Roman" w:hAnsi="Times New Roman" w:cs="Times New Roman"/>
              <w:b/>
              <w:bCs/>
              <w:sz w:val="24"/>
              <w:szCs w:val="24"/>
            </w:rPr>
            <w:t>…</w:t>
          </w:r>
          <w:r>
            <w:rPr>
              <w:rFonts w:ascii="Times New Roman" w:hAnsi="Times New Roman" w:cs="Times New Roman"/>
              <w:b/>
              <w:bCs/>
              <w:sz w:val="24"/>
              <w:szCs w:val="24"/>
            </w:rPr>
            <w:t>..</w:t>
          </w:r>
          <w:proofErr w:type="gramEnd"/>
          <w:r w:rsidR="00105AA6">
            <w:rPr>
              <w:rFonts w:ascii="Times New Roman" w:hAnsi="Times New Roman" w:cs="Times New Roman"/>
              <w:b/>
              <w:bCs/>
              <w:sz w:val="24"/>
              <w:szCs w:val="24"/>
            </w:rPr>
            <w:t>7</w:t>
          </w:r>
        </w:p>
        <w:p w14:paraId="6C5DF258" w14:textId="77777777" w:rsidR="00B6332B" w:rsidRDefault="00B6332B" w:rsidP="004542C2">
          <w:pPr>
            <w:ind w:right="95"/>
            <w:rPr>
              <w:b/>
              <w:bCs/>
              <w:noProof/>
            </w:rPr>
          </w:pPr>
          <w:r w:rsidRPr="00353E07">
            <w:rPr>
              <w:b/>
              <w:bCs/>
              <w:noProof/>
            </w:rPr>
            <w:fldChar w:fldCharType="end"/>
          </w:r>
        </w:p>
      </w:sdtContent>
    </w:sdt>
    <w:p w14:paraId="6B271992" w14:textId="77777777" w:rsidR="00B6332B" w:rsidRDefault="00B6332B" w:rsidP="00B6332B">
      <w:pPr>
        <w:spacing w:after="0"/>
        <w:rPr>
          <w:b/>
          <w:bCs/>
          <w:noProof/>
        </w:rPr>
      </w:pPr>
    </w:p>
    <w:p w14:paraId="560CDCC4" w14:textId="77777777" w:rsidR="00B6332B" w:rsidRDefault="00B6332B" w:rsidP="00B6332B">
      <w:pPr>
        <w:rPr>
          <w:rFonts w:ascii="Times New Roman" w:hAnsi="Times New Roman" w:cs="Times New Roman"/>
          <w:b/>
          <w:color w:val="000000"/>
          <w:sz w:val="32"/>
          <w:szCs w:val="32"/>
        </w:rPr>
      </w:pPr>
    </w:p>
    <w:p w14:paraId="04039F06" w14:textId="66FB0EBC" w:rsidR="00B6332B" w:rsidRDefault="00B6332B" w:rsidP="00B6332B">
      <w:pPr>
        <w:pStyle w:val="ListParagraph"/>
        <w:ind w:left="786"/>
        <w:rPr>
          <w:rFonts w:ascii="Times New Roman" w:hAnsi="Times New Roman" w:cs="Times New Roman"/>
          <w:b/>
          <w:color w:val="000000"/>
          <w:sz w:val="32"/>
          <w:szCs w:val="32"/>
        </w:rPr>
      </w:pPr>
    </w:p>
    <w:p w14:paraId="3BA6C751" w14:textId="77777777" w:rsidR="00B6332B" w:rsidRDefault="00B6332B">
      <w:pPr>
        <w:rPr>
          <w:rFonts w:ascii="Times New Roman" w:hAnsi="Times New Roman" w:cs="Times New Roman"/>
          <w:b/>
          <w:color w:val="000000"/>
          <w:sz w:val="32"/>
          <w:szCs w:val="32"/>
        </w:rPr>
      </w:pPr>
      <w:r>
        <w:rPr>
          <w:rFonts w:ascii="Times New Roman" w:hAnsi="Times New Roman" w:cs="Times New Roman"/>
          <w:b/>
          <w:color w:val="000000"/>
          <w:sz w:val="32"/>
          <w:szCs w:val="32"/>
        </w:rPr>
        <w:br w:type="page"/>
      </w:r>
    </w:p>
    <w:p w14:paraId="0F0D89AD" w14:textId="7804C48A" w:rsidR="00B6332B" w:rsidRDefault="00B6332B" w:rsidP="00AA4754">
      <w:pPr>
        <w:pStyle w:val="ListParagraph"/>
        <w:numPr>
          <w:ilvl w:val="0"/>
          <w:numId w:val="1"/>
        </w:numPr>
        <w:ind w:left="284" w:hanging="283"/>
        <w:jc w:val="both"/>
        <w:rPr>
          <w:rFonts w:ascii="Times New Roman" w:hAnsi="Times New Roman" w:cs="Times New Roman"/>
          <w:b/>
          <w:bCs/>
          <w:sz w:val="32"/>
          <w:szCs w:val="32"/>
        </w:rPr>
      </w:pPr>
      <w:r w:rsidRPr="00B6332B">
        <w:rPr>
          <w:rFonts w:ascii="Times New Roman" w:hAnsi="Times New Roman" w:cs="Times New Roman"/>
          <w:b/>
          <w:bCs/>
          <w:sz w:val="32"/>
          <w:szCs w:val="32"/>
        </w:rPr>
        <w:lastRenderedPageBreak/>
        <w:t>Introduction</w:t>
      </w:r>
    </w:p>
    <w:p w14:paraId="26F0CA86" w14:textId="77777777" w:rsidR="00B6332B" w:rsidRDefault="00B6332B" w:rsidP="00B6332B">
      <w:pPr>
        <w:pStyle w:val="ListParagraph"/>
        <w:ind w:left="786"/>
      </w:pPr>
    </w:p>
    <w:p w14:paraId="3974F985" w14:textId="1E5D5B86" w:rsidR="00B6332B" w:rsidRDefault="00917934" w:rsidP="00917934">
      <w:pPr>
        <w:spacing w:line="360" w:lineRule="auto"/>
        <w:jc w:val="both"/>
        <w:rPr>
          <w:rFonts w:ascii="Times New Roman" w:hAnsi="Times New Roman" w:cs="Times New Roman"/>
          <w:sz w:val="32"/>
          <w:szCs w:val="32"/>
        </w:rPr>
      </w:pPr>
      <w:r w:rsidRPr="00917934">
        <w:rPr>
          <w:rFonts w:ascii="Times New Roman" w:hAnsi="Times New Roman" w:cs="Times New Roman"/>
          <w:sz w:val="24"/>
          <w:szCs w:val="24"/>
        </w:rPr>
        <w:t xml:space="preserve">This project is dedicated to developing a cutting-edge speech enhancement system that enhances audio clarity by efficiently reducing environmental noise. It utilizes magnitude spectrograms, which convert audio signals into 2D images showing time and frequency, and processes them through a U-Net deep learning model. The model is trained to identify and remove noise from voice spectrograms, resulting in much clearer audio. Training involves clean speech from the </w:t>
      </w:r>
      <w:proofErr w:type="spellStart"/>
      <w:r w:rsidRPr="00917934">
        <w:rPr>
          <w:rFonts w:ascii="Times New Roman" w:hAnsi="Times New Roman" w:cs="Times New Roman"/>
          <w:sz w:val="24"/>
          <w:szCs w:val="24"/>
        </w:rPr>
        <w:t>LibriSpeech</w:t>
      </w:r>
      <w:proofErr w:type="spellEnd"/>
      <w:r w:rsidRPr="00917934">
        <w:rPr>
          <w:rFonts w:ascii="Times New Roman" w:hAnsi="Times New Roman" w:cs="Times New Roman"/>
          <w:sz w:val="24"/>
          <w:szCs w:val="24"/>
        </w:rPr>
        <w:t xml:space="preserve"> dataset and diverse noise samples from the ESC-50 and </w:t>
      </w:r>
      <w:proofErr w:type="spellStart"/>
      <w:r w:rsidRPr="00917934">
        <w:rPr>
          <w:rFonts w:ascii="Times New Roman" w:hAnsi="Times New Roman" w:cs="Times New Roman"/>
          <w:sz w:val="24"/>
          <w:szCs w:val="24"/>
        </w:rPr>
        <w:t>SiSec</w:t>
      </w:r>
      <w:proofErr w:type="spellEnd"/>
      <w:r w:rsidRPr="00917934">
        <w:rPr>
          <w:rFonts w:ascii="Times New Roman" w:hAnsi="Times New Roman" w:cs="Times New Roman"/>
          <w:sz w:val="24"/>
          <w:szCs w:val="24"/>
        </w:rPr>
        <w:t xml:space="preserve"> datasets, using advanced data augmentation techniques and GPU optimization to manage various noise environments. The enhanced audio is then reconstructed by combining the cleaned spectrogram with the original phase. This system has versatile applications, including improving communication quality in telecommunications, enhancing audio for assistive devices, and refining sound in media production, making it a valuable tool for various professional and consumer uses</w:t>
      </w:r>
      <w:r w:rsidRPr="00917934">
        <w:rPr>
          <w:rFonts w:ascii="Times New Roman" w:hAnsi="Times New Roman" w:cs="Times New Roman"/>
          <w:sz w:val="32"/>
          <w:szCs w:val="32"/>
        </w:rPr>
        <w:t>.</w:t>
      </w:r>
      <w:r w:rsidR="00B6332B">
        <w:rPr>
          <w:rFonts w:ascii="Times New Roman" w:hAnsi="Times New Roman" w:cs="Times New Roman"/>
          <w:sz w:val="32"/>
          <w:szCs w:val="32"/>
        </w:rPr>
        <w:br w:type="page"/>
      </w:r>
    </w:p>
    <w:p w14:paraId="154BF045" w14:textId="2AE4ADC3" w:rsidR="0070443B" w:rsidRPr="00F8185E" w:rsidRDefault="00F8185E" w:rsidP="00F8185E">
      <w:pPr>
        <w:pStyle w:val="ListParagraph"/>
        <w:numPr>
          <w:ilvl w:val="0"/>
          <w:numId w:val="1"/>
        </w:numPr>
        <w:spacing w:after="0"/>
        <w:jc w:val="both"/>
        <w:rPr>
          <w:b/>
          <w:bCs/>
          <w:sz w:val="32"/>
          <w:szCs w:val="32"/>
        </w:rPr>
      </w:pPr>
      <w:r w:rsidRPr="008F3126">
        <w:rPr>
          <w:b/>
          <w:bCs/>
          <w:sz w:val="32"/>
          <w:szCs w:val="32"/>
        </w:rPr>
        <w:lastRenderedPageBreak/>
        <w:t>Objective</w:t>
      </w:r>
    </w:p>
    <w:p w14:paraId="0144A4BD" w14:textId="77777777" w:rsidR="00E82C68" w:rsidRPr="00E82C68" w:rsidRDefault="00E82C68" w:rsidP="00E82C68">
      <w:pPr>
        <w:pStyle w:val="ListParagraph"/>
        <w:rPr>
          <w:rFonts w:ascii="Times New Roman" w:hAnsi="Times New Roman" w:cs="Times New Roman"/>
          <w:sz w:val="32"/>
          <w:szCs w:val="32"/>
        </w:rPr>
      </w:pPr>
    </w:p>
    <w:p w14:paraId="0F3AB777" w14:textId="77777777" w:rsidR="00C040D9" w:rsidRPr="00B44973" w:rsidRDefault="00C040D9" w:rsidP="00C040D9">
      <w:pPr>
        <w:pStyle w:val="ListParagraph"/>
        <w:rPr>
          <w:rFonts w:ascii="Times New Roman" w:hAnsi="Times New Roman" w:cs="Times New Roman"/>
          <w:sz w:val="20"/>
        </w:rPr>
      </w:pPr>
    </w:p>
    <w:p w14:paraId="3E6FA857" w14:textId="57183437" w:rsidR="00C040D9" w:rsidRPr="00917934" w:rsidRDefault="00917934" w:rsidP="00AA4754">
      <w:pPr>
        <w:pStyle w:val="ListParagraph"/>
        <w:numPr>
          <w:ilvl w:val="0"/>
          <w:numId w:val="8"/>
        </w:numPr>
        <w:spacing w:line="600" w:lineRule="auto"/>
        <w:ind w:left="1418" w:hanging="589"/>
        <w:rPr>
          <w:rFonts w:ascii="Times New Roman" w:hAnsi="Times New Roman" w:cs="Times New Roman"/>
          <w:sz w:val="24"/>
          <w:szCs w:val="24"/>
        </w:rPr>
      </w:pPr>
      <w:r w:rsidRPr="00917934">
        <w:rPr>
          <w:rFonts w:ascii="Times New Roman" w:hAnsi="Times New Roman" w:cs="Times New Roman"/>
          <w:sz w:val="24"/>
          <w:szCs w:val="24"/>
        </w:rPr>
        <w:t>Data Preparation</w:t>
      </w:r>
    </w:p>
    <w:p w14:paraId="2034327F" w14:textId="4F8CDC7A" w:rsidR="00917934" w:rsidRPr="00917934" w:rsidRDefault="00917934" w:rsidP="00AA4754">
      <w:pPr>
        <w:pStyle w:val="ListParagraph"/>
        <w:numPr>
          <w:ilvl w:val="0"/>
          <w:numId w:val="8"/>
        </w:numPr>
        <w:spacing w:line="600" w:lineRule="auto"/>
        <w:ind w:left="1418" w:hanging="589"/>
        <w:rPr>
          <w:rFonts w:ascii="Times New Roman" w:hAnsi="Times New Roman" w:cs="Times New Roman"/>
          <w:sz w:val="24"/>
          <w:szCs w:val="24"/>
        </w:rPr>
      </w:pPr>
      <w:r w:rsidRPr="00917934">
        <w:rPr>
          <w:rFonts w:ascii="Times New Roman" w:hAnsi="Times New Roman" w:cs="Times New Roman"/>
          <w:sz w:val="24"/>
          <w:szCs w:val="24"/>
        </w:rPr>
        <w:t>Data modelling/</w:t>
      </w:r>
      <w:proofErr w:type="spellStart"/>
      <w:r w:rsidRPr="00917934">
        <w:rPr>
          <w:rFonts w:ascii="Times New Roman" w:hAnsi="Times New Roman" w:cs="Times New Roman"/>
          <w:sz w:val="24"/>
          <w:szCs w:val="24"/>
        </w:rPr>
        <w:t>Modeling</w:t>
      </w:r>
      <w:proofErr w:type="spellEnd"/>
      <w:r w:rsidRPr="00917934">
        <w:rPr>
          <w:rFonts w:ascii="Times New Roman" w:hAnsi="Times New Roman" w:cs="Times New Roman"/>
          <w:sz w:val="24"/>
          <w:szCs w:val="24"/>
        </w:rPr>
        <w:t xml:space="preserve"> the data</w:t>
      </w:r>
    </w:p>
    <w:p w14:paraId="2AFA7D82" w14:textId="3F53F7AF" w:rsidR="00917934" w:rsidRPr="00917934" w:rsidRDefault="00917934" w:rsidP="00AA4754">
      <w:pPr>
        <w:pStyle w:val="ListParagraph"/>
        <w:numPr>
          <w:ilvl w:val="0"/>
          <w:numId w:val="8"/>
        </w:numPr>
        <w:spacing w:line="600" w:lineRule="auto"/>
        <w:ind w:left="1418" w:hanging="589"/>
        <w:rPr>
          <w:rFonts w:ascii="Times New Roman" w:hAnsi="Times New Roman" w:cs="Times New Roman"/>
          <w:sz w:val="24"/>
          <w:szCs w:val="24"/>
        </w:rPr>
      </w:pPr>
      <w:r w:rsidRPr="00917934">
        <w:rPr>
          <w:rFonts w:ascii="Times New Roman" w:hAnsi="Times New Roman" w:cs="Times New Roman"/>
          <w:sz w:val="24"/>
          <w:szCs w:val="24"/>
        </w:rPr>
        <w:t>Benchmarking the results with other work</w:t>
      </w:r>
    </w:p>
    <w:p w14:paraId="46907159" w14:textId="3FB7D56F" w:rsidR="00917934" w:rsidRDefault="00917934" w:rsidP="00AA4754">
      <w:pPr>
        <w:pStyle w:val="ListParagraph"/>
        <w:ind w:hanging="589"/>
        <w:rPr>
          <w:rFonts w:ascii="Times New Roman" w:hAnsi="Times New Roman" w:cs="Times New Roman"/>
          <w:szCs w:val="24"/>
        </w:rPr>
      </w:pPr>
    </w:p>
    <w:p w14:paraId="181E03C3" w14:textId="77777777" w:rsidR="00C040D9" w:rsidRDefault="00C040D9" w:rsidP="00761D5B">
      <w:pPr>
        <w:pStyle w:val="ListParagraph"/>
        <w:rPr>
          <w:rFonts w:ascii="Times New Roman" w:hAnsi="Times New Roman" w:cs="Times New Roman"/>
          <w:szCs w:val="24"/>
        </w:rPr>
      </w:pPr>
    </w:p>
    <w:p w14:paraId="0773887B" w14:textId="77777777" w:rsidR="00C040D9" w:rsidRDefault="00C040D9" w:rsidP="00761D5B">
      <w:pPr>
        <w:pStyle w:val="ListParagraph"/>
        <w:rPr>
          <w:rFonts w:ascii="Times New Roman" w:hAnsi="Times New Roman" w:cs="Times New Roman"/>
          <w:szCs w:val="24"/>
        </w:rPr>
      </w:pPr>
    </w:p>
    <w:p w14:paraId="316F59DC" w14:textId="77777777" w:rsidR="00C040D9" w:rsidRDefault="00C040D9" w:rsidP="00761D5B">
      <w:pPr>
        <w:pStyle w:val="ListParagraph"/>
        <w:rPr>
          <w:rFonts w:ascii="Times New Roman" w:hAnsi="Times New Roman" w:cs="Times New Roman"/>
          <w:szCs w:val="24"/>
        </w:rPr>
      </w:pPr>
    </w:p>
    <w:p w14:paraId="3452D460" w14:textId="77777777" w:rsidR="00C040D9" w:rsidRDefault="00C040D9" w:rsidP="00761D5B">
      <w:pPr>
        <w:pStyle w:val="ListParagraph"/>
        <w:rPr>
          <w:rFonts w:ascii="Times New Roman" w:hAnsi="Times New Roman" w:cs="Times New Roman"/>
          <w:szCs w:val="24"/>
        </w:rPr>
      </w:pPr>
    </w:p>
    <w:p w14:paraId="63EC5BE5" w14:textId="77777777" w:rsidR="00C040D9" w:rsidRDefault="00C040D9" w:rsidP="00761D5B">
      <w:pPr>
        <w:pStyle w:val="ListParagraph"/>
        <w:rPr>
          <w:rFonts w:ascii="Times New Roman" w:hAnsi="Times New Roman" w:cs="Times New Roman"/>
          <w:szCs w:val="24"/>
        </w:rPr>
      </w:pPr>
    </w:p>
    <w:p w14:paraId="58546889" w14:textId="77777777" w:rsidR="00C040D9" w:rsidRDefault="00C040D9" w:rsidP="00761D5B">
      <w:pPr>
        <w:pStyle w:val="ListParagraph"/>
        <w:rPr>
          <w:rFonts w:ascii="Times New Roman" w:hAnsi="Times New Roman" w:cs="Times New Roman"/>
          <w:szCs w:val="24"/>
        </w:rPr>
      </w:pPr>
    </w:p>
    <w:p w14:paraId="3207E5AF" w14:textId="77777777" w:rsidR="00C040D9" w:rsidRDefault="00C040D9" w:rsidP="00761D5B">
      <w:pPr>
        <w:pStyle w:val="ListParagraph"/>
        <w:rPr>
          <w:rFonts w:ascii="Times New Roman" w:hAnsi="Times New Roman" w:cs="Times New Roman"/>
          <w:szCs w:val="24"/>
        </w:rPr>
      </w:pPr>
    </w:p>
    <w:p w14:paraId="3AE33983" w14:textId="77777777" w:rsidR="00C040D9" w:rsidRDefault="00C040D9" w:rsidP="00761D5B">
      <w:pPr>
        <w:pStyle w:val="ListParagraph"/>
        <w:rPr>
          <w:rFonts w:ascii="Times New Roman" w:hAnsi="Times New Roman" w:cs="Times New Roman"/>
          <w:szCs w:val="24"/>
        </w:rPr>
      </w:pPr>
    </w:p>
    <w:p w14:paraId="491C6680" w14:textId="77777777" w:rsidR="00C040D9" w:rsidRDefault="00C040D9" w:rsidP="00761D5B">
      <w:pPr>
        <w:pStyle w:val="ListParagraph"/>
        <w:rPr>
          <w:rFonts w:ascii="Times New Roman" w:hAnsi="Times New Roman" w:cs="Times New Roman"/>
          <w:szCs w:val="24"/>
        </w:rPr>
      </w:pPr>
    </w:p>
    <w:p w14:paraId="2F251DAD" w14:textId="77777777" w:rsidR="00C040D9" w:rsidRDefault="00C040D9" w:rsidP="00761D5B">
      <w:pPr>
        <w:pStyle w:val="ListParagraph"/>
        <w:rPr>
          <w:rFonts w:ascii="Times New Roman" w:hAnsi="Times New Roman" w:cs="Times New Roman"/>
          <w:szCs w:val="24"/>
        </w:rPr>
      </w:pPr>
    </w:p>
    <w:p w14:paraId="451CFC68" w14:textId="77777777" w:rsidR="00C040D9" w:rsidRDefault="00C040D9" w:rsidP="00761D5B">
      <w:pPr>
        <w:pStyle w:val="ListParagraph"/>
        <w:rPr>
          <w:rFonts w:ascii="Times New Roman" w:hAnsi="Times New Roman" w:cs="Times New Roman"/>
          <w:szCs w:val="24"/>
        </w:rPr>
      </w:pPr>
    </w:p>
    <w:p w14:paraId="5956A4BA" w14:textId="77777777" w:rsidR="00C040D9" w:rsidRDefault="00C040D9" w:rsidP="00761D5B">
      <w:pPr>
        <w:pStyle w:val="ListParagraph"/>
        <w:rPr>
          <w:rFonts w:ascii="Times New Roman" w:hAnsi="Times New Roman" w:cs="Times New Roman"/>
          <w:szCs w:val="24"/>
        </w:rPr>
      </w:pPr>
    </w:p>
    <w:p w14:paraId="7F7AE427" w14:textId="77777777" w:rsidR="00C040D9" w:rsidRDefault="00C040D9" w:rsidP="00761D5B">
      <w:pPr>
        <w:pStyle w:val="ListParagraph"/>
        <w:rPr>
          <w:rFonts w:ascii="Times New Roman" w:hAnsi="Times New Roman" w:cs="Times New Roman"/>
          <w:szCs w:val="24"/>
        </w:rPr>
      </w:pPr>
    </w:p>
    <w:p w14:paraId="2BFF7CCF" w14:textId="77777777" w:rsidR="00C040D9" w:rsidRDefault="00C040D9" w:rsidP="00761D5B">
      <w:pPr>
        <w:pStyle w:val="ListParagraph"/>
        <w:rPr>
          <w:rFonts w:ascii="Times New Roman" w:hAnsi="Times New Roman" w:cs="Times New Roman"/>
          <w:szCs w:val="24"/>
        </w:rPr>
      </w:pPr>
    </w:p>
    <w:p w14:paraId="2B39D070" w14:textId="77777777" w:rsidR="00C040D9" w:rsidRDefault="00C040D9" w:rsidP="00761D5B">
      <w:pPr>
        <w:pStyle w:val="ListParagraph"/>
        <w:rPr>
          <w:rFonts w:ascii="Times New Roman" w:hAnsi="Times New Roman" w:cs="Times New Roman"/>
          <w:szCs w:val="24"/>
        </w:rPr>
      </w:pPr>
    </w:p>
    <w:p w14:paraId="24B25298" w14:textId="77777777" w:rsidR="00C040D9" w:rsidRDefault="00C040D9" w:rsidP="00761D5B">
      <w:pPr>
        <w:pStyle w:val="ListParagraph"/>
        <w:rPr>
          <w:rFonts w:ascii="Times New Roman" w:hAnsi="Times New Roman" w:cs="Times New Roman"/>
          <w:szCs w:val="24"/>
        </w:rPr>
      </w:pPr>
    </w:p>
    <w:p w14:paraId="63DDA25B" w14:textId="77777777" w:rsidR="00C040D9" w:rsidRDefault="00C040D9" w:rsidP="00761D5B">
      <w:pPr>
        <w:pStyle w:val="ListParagraph"/>
        <w:rPr>
          <w:rFonts w:ascii="Times New Roman" w:hAnsi="Times New Roman" w:cs="Times New Roman"/>
          <w:szCs w:val="24"/>
        </w:rPr>
      </w:pPr>
    </w:p>
    <w:p w14:paraId="4A9ADE4D" w14:textId="77777777" w:rsidR="00C040D9" w:rsidRDefault="00C040D9" w:rsidP="00761D5B">
      <w:pPr>
        <w:pStyle w:val="ListParagraph"/>
        <w:rPr>
          <w:rFonts w:ascii="Times New Roman" w:hAnsi="Times New Roman" w:cs="Times New Roman"/>
          <w:szCs w:val="24"/>
        </w:rPr>
      </w:pPr>
    </w:p>
    <w:p w14:paraId="20883C16" w14:textId="77777777" w:rsidR="00C040D9" w:rsidRDefault="00C040D9" w:rsidP="00761D5B">
      <w:pPr>
        <w:pStyle w:val="ListParagraph"/>
        <w:rPr>
          <w:rFonts w:ascii="Times New Roman" w:hAnsi="Times New Roman" w:cs="Times New Roman"/>
          <w:szCs w:val="24"/>
        </w:rPr>
      </w:pPr>
    </w:p>
    <w:p w14:paraId="34C3587B" w14:textId="77777777" w:rsidR="00C040D9" w:rsidRDefault="00C040D9" w:rsidP="00761D5B">
      <w:pPr>
        <w:pStyle w:val="ListParagraph"/>
        <w:rPr>
          <w:rFonts w:ascii="Times New Roman" w:hAnsi="Times New Roman" w:cs="Times New Roman"/>
          <w:szCs w:val="24"/>
        </w:rPr>
      </w:pPr>
    </w:p>
    <w:p w14:paraId="64F3E3F7" w14:textId="77777777" w:rsidR="00C040D9" w:rsidRDefault="00C040D9" w:rsidP="00761D5B">
      <w:pPr>
        <w:pStyle w:val="ListParagraph"/>
        <w:rPr>
          <w:rFonts w:ascii="Times New Roman" w:hAnsi="Times New Roman" w:cs="Times New Roman"/>
          <w:szCs w:val="24"/>
        </w:rPr>
      </w:pPr>
    </w:p>
    <w:p w14:paraId="15836FC9" w14:textId="77777777" w:rsidR="00C040D9" w:rsidRDefault="00C040D9" w:rsidP="00761D5B">
      <w:pPr>
        <w:pStyle w:val="ListParagraph"/>
        <w:rPr>
          <w:rFonts w:ascii="Times New Roman" w:hAnsi="Times New Roman" w:cs="Times New Roman"/>
          <w:szCs w:val="24"/>
        </w:rPr>
      </w:pPr>
    </w:p>
    <w:p w14:paraId="16C51F5C" w14:textId="77777777" w:rsidR="00C040D9" w:rsidRDefault="00C040D9" w:rsidP="00761D5B">
      <w:pPr>
        <w:pStyle w:val="ListParagraph"/>
        <w:rPr>
          <w:rFonts w:ascii="Times New Roman" w:hAnsi="Times New Roman" w:cs="Times New Roman"/>
          <w:szCs w:val="24"/>
        </w:rPr>
      </w:pPr>
    </w:p>
    <w:p w14:paraId="3E85ECD8" w14:textId="77777777" w:rsidR="00C040D9" w:rsidRPr="00775FB4" w:rsidRDefault="00C040D9" w:rsidP="00775FB4">
      <w:pPr>
        <w:rPr>
          <w:rFonts w:ascii="Times New Roman" w:hAnsi="Times New Roman" w:cs="Times New Roman"/>
          <w:szCs w:val="24"/>
        </w:rPr>
      </w:pPr>
    </w:p>
    <w:p w14:paraId="3AB41252" w14:textId="77777777" w:rsidR="00C040D9" w:rsidRDefault="00C040D9" w:rsidP="00761D5B">
      <w:pPr>
        <w:pStyle w:val="ListParagraph"/>
        <w:rPr>
          <w:rFonts w:ascii="Times New Roman" w:hAnsi="Times New Roman" w:cs="Times New Roman"/>
          <w:szCs w:val="24"/>
        </w:rPr>
      </w:pPr>
    </w:p>
    <w:p w14:paraId="24BD4FD1" w14:textId="77777777" w:rsidR="00C040D9" w:rsidRDefault="00C040D9" w:rsidP="00761D5B">
      <w:pPr>
        <w:pStyle w:val="ListParagraph"/>
        <w:rPr>
          <w:rFonts w:ascii="Times New Roman" w:hAnsi="Times New Roman" w:cs="Times New Roman"/>
          <w:szCs w:val="24"/>
        </w:rPr>
      </w:pPr>
    </w:p>
    <w:p w14:paraId="14B92073" w14:textId="77777777" w:rsidR="00C040D9" w:rsidRDefault="00C040D9" w:rsidP="00761D5B">
      <w:pPr>
        <w:pStyle w:val="ListParagraph"/>
        <w:rPr>
          <w:rFonts w:ascii="Times New Roman" w:hAnsi="Times New Roman" w:cs="Times New Roman"/>
          <w:szCs w:val="24"/>
        </w:rPr>
      </w:pPr>
    </w:p>
    <w:p w14:paraId="380E866D" w14:textId="77777777" w:rsidR="00C040D9" w:rsidRDefault="00C040D9" w:rsidP="00761D5B">
      <w:pPr>
        <w:pStyle w:val="ListParagraph"/>
        <w:rPr>
          <w:rFonts w:ascii="Times New Roman" w:hAnsi="Times New Roman" w:cs="Times New Roman"/>
          <w:szCs w:val="24"/>
        </w:rPr>
      </w:pPr>
    </w:p>
    <w:p w14:paraId="7CB9C961" w14:textId="77777777" w:rsidR="00C040D9" w:rsidRDefault="00C040D9" w:rsidP="00761D5B">
      <w:pPr>
        <w:pStyle w:val="ListParagraph"/>
        <w:rPr>
          <w:rFonts w:ascii="Times New Roman" w:hAnsi="Times New Roman" w:cs="Times New Roman"/>
          <w:szCs w:val="24"/>
        </w:rPr>
      </w:pPr>
    </w:p>
    <w:p w14:paraId="0314F7F6" w14:textId="77777777" w:rsidR="00C040D9" w:rsidRPr="00EF0D13" w:rsidRDefault="00C040D9" w:rsidP="00EF0D13">
      <w:pPr>
        <w:rPr>
          <w:rFonts w:ascii="Times New Roman" w:hAnsi="Times New Roman" w:cs="Times New Roman"/>
          <w:szCs w:val="24"/>
        </w:rPr>
      </w:pPr>
    </w:p>
    <w:p w14:paraId="58613D5C" w14:textId="6B95D7AF" w:rsidR="00C040D9" w:rsidRPr="00775FB4" w:rsidRDefault="004E12A2" w:rsidP="009562A9">
      <w:pPr>
        <w:pStyle w:val="ListParagraph"/>
        <w:numPr>
          <w:ilvl w:val="0"/>
          <w:numId w:val="1"/>
        </w:numPr>
        <w:ind w:left="993" w:hanging="426"/>
        <w:rPr>
          <w:rFonts w:ascii="Times New Roman" w:hAnsi="Times New Roman" w:cs="Times New Roman"/>
          <w:szCs w:val="24"/>
        </w:rPr>
      </w:pPr>
      <w:r w:rsidRPr="00E82C68">
        <w:rPr>
          <w:rFonts w:ascii="Times New Roman" w:hAnsi="Times New Roman" w:cs="Times New Roman"/>
          <w:b/>
          <w:color w:val="000000"/>
          <w:sz w:val="32"/>
          <w:szCs w:val="32"/>
        </w:rPr>
        <w:lastRenderedPageBreak/>
        <w:t>Block Diagram/Flowchart</w:t>
      </w:r>
      <w:r w:rsidR="00487AF9">
        <w:rPr>
          <w:rFonts w:ascii="Times New Roman" w:hAnsi="Times New Roman" w:cs="Times New Roman"/>
          <w:b/>
          <w:color w:val="000000"/>
          <w:sz w:val="32"/>
          <w:szCs w:val="32"/>
        </w:rPr>
        <w:t xml:space="preserve">                          </w:t>
      </w:r>
      <w:r w:rsidR="00C040D9" w:rsidRPr="00C040D9">
        <w:rPr>
          <w:rFonts w:ascii="Times New Roman" w:hAnsi="Times New Roman" w:cs="Times New Roman"/>
          <w:noProof/>
          <w:szCs w:val="24"/>
        </w:rPr>
        <w:drawing>
          <wp:inline distT="0" distB="0" distL="0" distR="0" wp14:anchorId="1038293F" wp14:editId="718DF7DB">
            <wp:extent cx="5264150" cy="7741396"/>
            <wp:effectExtent l="0" t="0" r="0" b="0"/>
            <wp:docPr id="1799745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6329" cy="7744601"/>
                    </a:xfrm>
                    <a:prstGeom prst="rect">
                      <a:avLst/>
                    </a:prstGeom>
                    <a:noFill/>
                    <a:ln>
                      <a:noFill/>
                    </a:ln>
                  </pic:spPr>
                </pic:pic>
              </a:graphicData>
            </a:graphic>
          </wp:inline>
        </w:drawing>
      </w:r>
    </w:p>
    <w:p w14:paraId="62694CC9" w14:textId="385C9239" w:rsidR="00775FB4" w:rsidRDefault="00487AF9" w:rsidP="00487AF9">
      <w:pPr>
        <w:tabs>
          <w:tab w:val="left" w:pos="1788"/>
        </w:tabs>
        <w:rPr>
          <w:rFonts w:ascii="Times New Roman" w:hAnsi="Times New Roman" w:cs="Times New Roman"/>
          <w:szCs w:val="24"/>
        </w:rPr>
      </w:pPr>
      <w:r>
        <w:rPr>
          <w:rFonts w:ascii="Times New Roman" w:hAnsi="Times New Roman" w:cs="Times New Roman"/>
          <w:szCs w:val="24"/>
        </w:rPr>
        <w:tab/>
      </w:r>
    </w:p>
    <w:p w14:paraId="236BD73A" w14:textId="77777777" w:rsidR="00487AF9" w:rsidRPr="00775FB4" w:rsidRDefault="00487AF9" w:rsidP="00487AF9">
      <w:pPr>
        <w:tabs>
          <w:tab w:val="left" w:pos="1788"/>
        </w:tabs>
        <w:rPr>
          <w:rFonts w:ascii="Times New Roman" w:hAnsi="Times New Roman" w:cs="Times New Roman"/>
          <w:szCs w:val="24"/>
        </w:rPr>
      </w:pPr>
    </w:p>
    <w:p w14:paraId="261E0FD9" w14:textId="38429608" w:rsidR="0070443B" w:rsidRPr="00F8185E" w:rsidRDefault="004E12A2" w:rsidP="00F8185E">
      <w:pPr>
        <w:pStyle w:val="ListParagraph"/>
        <w:numPr>
          <w:ilvl w:val="0"/>
          <w:numId w:val="1"/>
        </w:numPr>
        <w:ind w:left="709"/>
        <w:rPr>
          <w:rFonts w:ascii="Times New Roman" w:hAnsi="Times New Roman" w:cs="Times New Roman"/>
          <w:sz w:val="32"/>
          <w:szCs w:val="32"/>
        </w:rPr>
      </w:pPr>
      <w:r w:rsidRPr="00F8185E">
        <w:rPr>
          <w:rFonts w:ascii="Times New Roman" w:hAnsi="Times New Roman" w:cs="Times New Roman"/>
          <w:b/>
          <w:color w:val="000000"/>
          <w:sz w:val="32"/>
          <w:szCs w:val="32"/>
        </w:rPr>
        <w:lastRenderedPageBreak/>
        <w:t>Applications</w:t>
      </w:r>
    </w:p>
    <w:p w14:paraId="5FE7044F" w14:textId="77777777" w:rsidR="0045738C" w:rsidRDefault="0045738C" w:rsidP="0045738C">
      <w:pPr>
        <w:pStyle w:val="ListParagraph"/>
        <w:rPr>
          <w:rFonts w:ascii="Times New Roman" w:hAnsi="Times New Roman" w:cs="Times New Roman"/>
          <w:szCs w:val="24"/>
        </w:rPr>
      </w:pPr>
    </w:p>
    <w:p w14:paraId="7E66C61F" w14:textId="1971E92F" w:rsidR="001262B0" w:rsidRPr="001262B0" w:rsidRDefault="00F8185E" w:rsidP="001262B0">
      <w:pPr>
        <w:ind w:firstLine="360"/>
        <w:jc w:val="both"/>
        <w:rPr>
          <w:rFonts w:ascii="Times New Roman" w:hAnsi="Times New Roman" w:cs="Times New Roman"/>
          <w:b/>
          <w:bCs/>
          <w:sz w:val="24"/>
          <w:szCs w:val="24"/>
        </w:rPr>
      </w:pPr>
      <w:r>
        <w:rPr>
          <w:rFonts w:ascii="Times New Roman" w:hAnsi="Times New Roman" w:cs="Times New Roman"/>
          <w:b/>
          <w:bCs/>
          <w:sz w:val="28"/>
          <w:szCs w:val="28"/>
        </w:rPr>
        <w:t>4</w:t>
      </w:r>
      <w:r w:rsidR="001262B0" w:rsidRPr="00E82C68">
        <w:rPr>
          <w:rFonts w:ascii="Times New Roman" w:hAnsi="Times New Roman" w:cs="Times New Roman"/>
          <w:b/>
          <w:bCs/>
          <w:sz w:val="28"/>
          <w:szCs w:val="28"/>
        </w:rPr>
        <w:t>.1.</w:t>
      </w:r>
      <w:r w:rsidR="001262B0" w:rsidRPr="001262B0">
        <w:rPr>
          <w:rFonts w:ascii="Times New Roman" w:hAnsi="Times New Roman" w:cs="Times New Roman"/>
          <w:b/>
          <w:bCs/>
          <w:szCs w:val="24"/>
        </w:rPr>
        <w:t xml:space="preserve"> </w:t>
      </w:r>
      <w:r w:rsidR="001262B0" w:rsidRPr="00E82C68">
        <w:rPr>
          <w:rFonts w:ascii="Times New Roman" w:hAnsi="Times New Roman" w:cs="Times New Roman"/>
          <w:b/>
          <w:bCs/>
          <w:sz w:val="28"/>
          <w:szCs w:val="28"/>
        </w:rPr>
        <w:t>Noise Reduction in Voice Recordings</w:t>
      </w:r>
    </w:p>
    <w:p w14:paraId="47CB80CF" w14:textId="77777777" w:rsidR="001262B0" w:rsidRPr="001262B0" w:rsidRDefault="001262B0" w:rsidP="001262B0">
      <w:pPr>
        <w:pStyle w:val="ListParagraph"/>
        <w:jc w:val="both"/>
        <w:rPr>
          <w:rFonts w:ascii="Times New Roman" w:hAnsi="Times New Roman" w:cs="Times New Roman"/>
          <w:sz w:val="24"/>
          <w:szCs w:val="24"/>
        </w:rPr>
      </w:pPr>
      <w:r w:rsidRPr="001262B0">
        <w:rPr>
          <w:rFonts w:ascii="Times New Roman" w:hAnsi="Times New Roman" w:cs="Times New Roman"/>
          <w:b/>
          <w:bCs/>
          <w:sz w:val="24"/>
          <w:szCs w:val="24"/>
        </w:rPr>
        <w:t>Application:</w:t>
      </w:r>
      <w:r w:rsidRPr="001262B0">
        <w:rPr>
          <w:rFonts w:ascii="Times New Roman" w:hAnsi="Times New Roman" w:cs="Times New Roman"/>
          <w:sz w:val="24"/>
          <w:szCs w:val="24"/>
        </w:rPr>
        <w:t xml:space="preserve"> The system can be used to enhance speech clarity by removing background noise from voice recordings, making it easier to understand spoken words in environments where there is significant noise, such as crowded public spaces or noisy workplaces.</w:t>
      </w:r>
    </w:p>
    <w:p w14:paraId="65194E41" w14:textId="77777777" w:rsidR="001262B0" w:rsidRPr="001262B0" w:rsidRDefault="001262B0" w:rsidP="001262B0">
      <w:pPr>
        <w:pStyle w:val="ListParagraph"/>
        <w:jc w:val="both"/>
        <w:rPr>
          <w:rFonts w:ascii="Times New Roman" w:hAnsi="Times New Roman" w:cs="Times New Roman"/>
          <w:sz w:val="24"/>
          <w:szCs w:val="24"/>
        </w:rPr>
      </w:pPr>
      <w:r w:rsidRPr="001262B0">
        <w:rPr>
          <w:rFonts w:ascii="Times New Roman" w:hAnsi="Times New Roman" w:cs="Times New Roman"/>
          <w:b/>
          <w:bCs/>
          <w:sz w:val="24"/>
          <w:szCs w:val="24"/>
        </w:rPr>
        <w:t>Examples:</w:t>
      </w:r>
    </w:p>
    <w:p w14:paraId="16DBF147" w14:textId="77777777" w:rsidR="001262B0" w:rsidRPr="001262B0" w:rsidRDefault="001262B0" w:rsidP="001262B0">
      <w:pPr>
        <w:pStyle w:val="ListParagraph"/>
        <w:ind w:left="1440"/>
        <w:jc w:val="both"/>
        <w:rPr>
          <w:rFonts w:ascii="Times New Roman" w:hAnsi="Times New Roman" w:cs="Times New Roman"/>
          <w:sz w:val="24"/>
          <w:szCs w:val="24"/>
        </w:rPr>
      </w:pPr>
      <w:r w:rsidRPr="001262B0">
        <w:rPr>
          <w:rFonts w:ascii="Times New Roman" w:hAnsi="Times New Roman" w:cs="Times New Roman"/>
          <w:b/>
          <w:bCs/>
          <w:sz w:val="24"/>
          <w:szCs w:val="24"/>
        </w:rPr>
        <w:t xml:space="preserve">Call </w:t>
      </w:r>
      <w:proofErr w:type="spellStart"/>
      <w:r w:rsidRPr="001262B0">
        <w:rPr>
          <w:rFonts w:ascii="Times New Roman" w:hAnsi="Times New Roman" w:cs="Times New Roman"/>
          <w:b/>
          <w:bCs/>
          <w:sz w:val="24"/>
          <w:szCs w:val="24"/>
        </w:rPr>
        <w:t>Centers</w:t>
      </w:r>
      <w:proofErr w:type="spellEnd"/>
      <w:r w:rsidRPr="001262B0">
        <w:rPr>
          <w:rFonts w:ascii="Times New Roman" w:hAnsi="Times New Roman" w:cs="Times New Roman"/>
          <w:b/>
          <w:bCs/>
          <w:sz w:val="24"/>
          <w:szCs w:val="24"/>
        </w:rPr>
        <w:t>:</w:t>
      </w:r>
      <w:r w:rsidRPr="001262B0">
        <w:rPr>
          <w:rFonts w:ascii="Times New Roman" w:hAnsi="Times New Roman" w:cs="Times New Roman"/>
          <w:sz w:val="24"/>
          <w:szCs w:val="24"/>
        </w:rPr>
        <w:t xml:space="preserve"> Reducing background chatter to improve customer service interactions.</w:t>
      </w:r>
    </w:p>
    <w:p w14:paraId="0EC3E638" w14:textId="77777777" w:rsidR="001262B0" w:rsidRPr="001262B0" w:rsidRDefault="001262B0" w:rsidP="001262B0">
      <w:pPr>
        <w:pStyle w:val="ListParagraph"/>
        <w:ind w:left="1440"/>
        <w:jc w:val="both"/>
        <w:rPr>
          <w:rFonts w:ascii="Times New Roman" w:hAnsi="Times New Roman" w:cs="Times New Roman"/>
          <w:sz w:val="24"/>
          <w:szCs w:val="24"/>
        </w:rPr>
      </w:pPr>
      <w:r w:rsidRPr="001262B0">
        <w:rPr>
          <w:rFonts w:ascii="Times New Roman" w:hAnsi="Times New Roman" w:cs="Times New Roman"/>
          <w:b/>
          <w:bCs/>
          <w:sz w:val="24"/>
          <w:szCs w:val="24"/>
        </w:rPr>
        <w:t>Lecture Recordings:</w:t>
      </w:r>
      <w:r w:rsidRPr="001262B0">
        <w:rPr>
          <w:rFonts w:ascii="Times New Roman" w:hAnsi="Times New Roman" w:cs="Times New Roman"/>
          <w:sz w:val="24"/>
          <w:szCs w:val="24"/>
        </w:rPr>
        <w:t xml:space="preserve"> Cleaning up recordings of lectures or presentations held in noisy environments to ensure the speaker's voice is clear.</w:t>
      </w:r>
    </w:p>
    <w:p w14:paraId="0C63B961" w14:textId="77777777" w:rsidR="001262B0" w:rsidRPr="001262B0" w:rsidRDefault="001262B0" w:rsidP="001262B0">
      <w:pPr>
        <w:pStyle w:val="ListParagraph"/>
        <w:ind w:left="1440"/>
        <w:jc w:val="both"/>
        <w:rPr>
          <w:rFonts w:ascii="Times New Roman" w:hAnsi="Times New Roman" w:cs="Times New Roman"/>
          <w:sz w:val="24"/>
          <w:szCs w:val="24"/>
        </w:rPr>
      </w:pPr>
      <w:r w:rsidRPr="001262B0">
        <w:rPr>
          <w:rFonts w:ascii="Times New Roman" w:hAnsi="Times New Roman" w:cs="Times New Roman"/>
          <w:b/>
          <w:bCs/>
          <w:sz w:val="24"/>
          <w:szCs w:val="24"/>
        </w:rPr>
        <w:t>Public Safety:</w:t>
      </w:r>
      <w:r w:rsidRPr="001262B0">
        <w:rPr>
          <w:rFonts w:ascii="Times New Roman" w:hAnsi="Times New Roman" w:cs="Times New Roman"/>
          <w:sz w:val="24"/>
          <w:szCs w:val="24"/>
        </w:rPr>
        <w:t xml:space="preserve"> Enhancing audio from police or emergency responder recordings, where clear communication is critical.</w:t>
      </w:r>
    </w:p>
    <w:p w14:paraId="68CB7934" w14:textId="4DE7DC80" w:rsidR="001262B0" w:rsidRPr="00E82C68" w:rsidRDefault="001262B0" w:rsidP="001262B0">
      <w:pPr>
        <w:jc w:val="both"/>
        <w:rPr>
          <w:rFonts w:ascii="Times New Roman" w:hAnsi="Times New Roman" w:cs="Times New Roman"/>
          <w:b/>
          <w:bCs/>
          <w:sz w:val="28"/>
          <w:szCs w:val="28"/>
        </w:rPr>
      </w:pPr>
      <w:r w:rsidRPr="001262B0">
        <w:rPr>
          <w:rFonts w:ascii="Times New Roman" w:hAnsi="Times New Roman" w:cs="Times New Roman"/>
          <w:b/>
          <w:bCs/>
          <w:sz w:val="24"/>
          <w:szCs w:val="24"/>
        </w:rPr>
        <w:t xml:space="preserve">      </w:t>
      </w:r>
      <w:r w:rsidR="00F8185E">
        <w:rPr>
          <w:rFonts w:ascii="Times New Roman" w:hAnsi="Times New Roman" w:cs="Times New Roman"/>
          <w:b/>
          <w:bCs/>
          <w:sz w:val="28"/>
          <w:szCs w:val="28"/>
        </w:rPr>
        <w:t>4</w:t>
      </w:r>
      <w:r w:rsidRPr="00E82C68">
        <w:rPr>
          <w:rFonts w:ascii="Times New Roman" w:hAnsi="Times New Roman" w:cs="Times New Roman"/>
          <w:b/>
          <w:bCs/>
          <w:sz w:val="28"/>
          <w:szCs w:val="28"/>
        </w:rPr>
        <w:t>.2. Improved Audio Quality in Telecommunication and Assistive Devices</w:t>
      </w:r>
    </w:p>
    <w:p w14:paraId="60F5BE38" w14:textId="77777777" w:rsidR="001262B0" w:rsidRPr="001262B0" w:rsidRDefault="001262B0" w:rsidP="001262B0">
      <w:pPr>
        <w:pStyle w:val="ListParagraph"/>
        <w:jc w:val="both"/>
        <w:rPr>
          <w:rFonts w:ascii="Times New Roman" w:hAnsi="Times New Roman" w:cs="Times New Roman"/>
          <w:sz w:val="24"/>
          <w:szCs w:val="24"/>
        </w:rPr>
      </w:pPr>
      <w:r w:rsidRPr="001262B0">
        <w:rPr>
          <w:rFonts w:ascii="Times New Roman" w:hAnsi="Times New Roman" w:cs="Times New Roman"/>
          <w:b/>
          <w:bCs/>
          <w:sz w:val="24"/>
          <w:szCs w:val="24"/>
        </w:rPr>
        <w:t>Application:</w:t>
      </w:r>
      <w:r w:rsidRPr="001262B0">
        <w:rPr>
          <w:rFonts w:ascii="Times New Roman" w:hAnsi="Times New Roman" w:cs="Times New Roman"/>
          <w:sz w:val="24"/>
          <w:szCs w:val="24"/>
        </w:rPr>
        <w:t xml:space="preserve"> This technology can be integrated into telecommunication systems, such as VoIP services, mobile networks, or video conferencing tools, to ensure that voice communication remains clear, even in environments with high levels of ambient noise. It can also be used in assistive hearing devices to filter out unwanted background noise.</w:t>
      </w:r>
    </w:p>
    <w:p w14:paraId="4E8F4DA0" w14:textId="77777777" w:rsidR="001262B0" w:rsidRPr="001262B0" w:rsidRDefault="001262B0" w:rsidP="001262B0">
      <w:pPr>
        <w:pStyle w:val="ListParagraph"/>
        <w:jc w:val="both"/>
        <w:rPr>
          <w:rFonts w:ascii="Times New Roman" w:hAnsi="Times New Roman" w:cs="Times New Roman"/>
          <w:sz w:val="24"/>
          <w:szCs w:val="24"/>
        </w:rPr>
      </w:pPr>
      <w:r w:rsidRPr="001262B0">
        <w:rPr>
          <w:rFonts w:ascii="Times New Roman" w:hAnsi="Times New Roman" w:cs="Times New Roman"/>
          <w:b/>
          <w:bCs/>
          <w:sz w:val="24"/>
          <w:szCs w:val="24"/>
        </w:rPr>
        <w:t>Examples:</w:t>
      </w:r>
    </w:p>
    <w:p w14:paraId="6AA1C073" w14:textId="77777777" w:rsidR="001262B0" w:rsidRPr="001262B0" w:rsidRDefault="001262B0" w:rsidP="001262B0">
      <w:pPr>
        <w:pStyle w:val="ListParagraph"/>
        <w:ind w:left="1440"/>
        <w:jc w:val="both"/>
        <w:rPr>
          <w:rFonts w:ascii="Times New Roman" w:hAnsi="Times New Roman" w:cs="Times New Roman"/>
          <w:sz w:val="24"/>
          <w:szCs w:val="24"/>
        </w:rPr>
      </w:pPr>
      <w:r w:rsidRPr="001262B0">
        <w:rPr>
          <w:rFonts w:ascii="Times New Roman" w:hAnsi="Times New Roman" w:cs="Times New Roman"/>
          <w:b/>
          <w:bCs/>
          <w:sz w:val="24"/>
          <w:szCs w:val="24"/>
        </w:rPr>
        <w:t>Video Conferencing:</w:t>
      </w:r>
      <w:r w:rsidRPr="001262B0">
        <w:rPr>
          <w:rFonts w:ascii="Times New Roman" w:hAnsi="Times New Roman" w:cs="Times New Roman"/>
          <w:sz w:val="24"/>
          <w:szCs w:val="24"/>
        </w:rPr>
        <w:t xml:space="preserve"> Enhancing voice clarity during video calls, especially in remote work settings where participants might be in less-than-ideal acoustic environments.</w:t>
      </w:r>
    </w:p>
    <w:p w14:paraId="5A60E700" w14:textId="77777777" w:rsidR="001262B0" w:rsidRPr="001262B0" w:rsidRDefault="001262B0" w:rsidP="001262B0">
      <w:pPr>
        <w:pStyle w:val="ListParagraph"/>
        <w:ind w:left="1440"/>
        <w:jc w:val="both"/>
        <w:rPr>
          <w:rFonts w:ascii="Times New Roman" w:hAnsi="Times New Roman" w:cs="Times New Roman"/>
          <w:sz w:val="24"/>
          <w:szCs w:val="24"/>
        </w:rPr>
      </w:pPr>
      <w:r w:rsidRPr="001262B0">
        <w:rPr>
          <w:rFonts w:ascii="Times New Roman" w:hAnsi="Times New Roman" w:cs="Times New Roman"/>
          <w:b/>
          <w:bCs/>
          <w:sz w:val="24"/>
          <w:szCs w:val="24"/>
        </w:rPr>
        <w:t>Hearing Aids:</w:t>
      </w:r>
      <w:r w:rsidRPr="001262B0">
        <w:rPr>
          <w:rFonts w:ascii="Times New Roman" w:hAnsi="Times New Roman" w:cs="Times New Roman"/>
          <w:sz w:val="24"/>
          <w:szCs w:val="24"/>
        </w:rPr>
        <w:t xml:space="preserve"> Implementing real-time noise reduction in hearing aids to help users better focus on conversations in noisy settings like restaurants or busy streets.</w:t>
      </w:r>
    </w:p>
    <w:p w14:paraId="528AC211" w14:textId="77777777" w:rsidR="001262B0" w:rsidRPr="001262B0" w:rsidRDefault="001262B0" w:rsidP="001262B0">
      <w:pPr>
        <w:pStyle w:val="ListParagraph"/>
        <w:ind w:left="1440"/>
        <w:jc w:val="both"/>
        <w:rPr>
          <w:rFonts w:ascii="Times New Roman" w:hAnsi="Times New Roman" w:cs="Times New Roman"/>
          <w:sz w:val="24"/>
          <w:szCs w:val="24"/>
        </w:rPr>
      </w:pPr>
      <w:r w:rsidRPr="001262B0">
        <w:rPr>
          <w:rFonts w:ascii="Times New Roman" w:hAnsi="Times New Roman" w:cs="Times New Roman"/>
          <w:b/>
          <w:bCs/>
          <w:sz w:val="24"/>
          <w:szCs w:val="24"/>
        </w:rPr>
        <w:t>Smartphones:</w:t>
      </w:r>
      <w:r w:rsidRPr="001262B0">
        <w:rPr>
          <w:rFonts w:ascii="Times New Roman" w:hAnsi="Times New Roman" w:cs="Times New Roman"/>
          <w:sz w:val="24"/>
          <w:szCs w:val="24"/>
        </w:rPr>
        <w:t xml:space="preserve"> Integrating noise reduction features in mobile phones to improve call quality in noisy environments like subways or city streets.</w:t>
      </w:r>
    </w:p>
    <w:p w14:paraId="3043E290" w14:textId="35054C87" w:rsidR="001262B0" w:rsidRPr="00E82C68" w:rsidRDefault="00F8185E" w:rsidP="001262B0">
      <w:pPr>
        <w:pStyle w:val="ListParagraph"/>
        <w:ind w:left="426" w:right="1938"/>
        <w:jc w:val="both"/>
        <w:rPr>
          <w:rFonts w:ascii="Times New Roman" w:hAnsi="Times New Roman" w:cs="Times New Roman"/>
          <w:b/>
          <w:bCs/>
          <w:sz w:val="28"/>
          <w:szCs w:val="28"/>
        </w:rPr>
      </w:pPr>
      <w:r>
        <w:rPr>
          <w:rFonts w:ascii="Times New Roman" w:hAnsi="Times New Roman" w:cs="Times New Roman"/>
          <w:b/>
          <w:bCs/>
          <w:sz w:val="28"/>
          <w:szCs w:val="28"/>
        </w:rPr>
        <w:t>4</w:t>
      </w:r>
      <w:r w:rsidR="001262B0" w:rsidRPr="00E82C68">
        <w:rPr>
          <w:rFonts w:ascii="Times New Roman" w:hAnsi="Times New Roman" w:cs="Times New Roman"/>
          <w:b/>
          <w:bCs/>
          <w:sz w:val="28"/>
          <w:szCs w:val="28"/>
        </w:rPr>
        <w:t>.3. Audio Processing in Media Production</w:t>
      </w:r>
    </w:p>
    <w:p w14:paraId="2888C5CB" w14:textId="77777777" w:rsidR="001262B0" w:rsidRPr="001262B0" w:rsidRDefault="001262B0" w:rsidP="001262B0">
      <w:pPr>
        <w:pStyle w:val="ListParagraph"/>
        <w:ind w:left="426" w:right="1938"/>
        <w:jc w:val="both"/>
        <w:rPr>
          <w:rFonts w:ascii="Times New Roman" w:hAnsi="Times New Roman" w:cs="Times New Roman"/>
          <w:b/>
          <w:bCs/>
          <w:sz w:val="24"/>
          <w:szCs w:val="24"/>
        </w:rPr>
      </w:pPr>
    </w:p>
    <w:p w14:paraId="375786BB" w14:textId="77777777" w:rsidR="001262B0" w:rsidRPr="001262B0" w:rsidRDefault="001262B0" w:rsidP="001262B0">
      <w:pPr>
        <w:pStyle w:val="ListParagraph"/>
        <w:jc w:val="both"/>
        <w:rPr>
          <w:rFonts w:ascii="Times New Roman" w:hAnsi="Times New Roman" w:cs="Times New Roman"/>
          <w:sz w:val="24"/>
          <w:szCs w:val="24"/>
        </w:rPr>
      </w:pPr>
      <w:r w:rsidRPr="001262B0">
        <w:rPr>
          <w:rFonts w:ascii="Times New Roman" w:hAnsi="Times New Roman" w:cs="Times New Roman"/>
          <w:b/>
          <w:bCs/>
          <w:sz w:val="24"/>
          <w:szCs w:val="24"/>
        </w:rPr>
        <w:t>Application:</w:t>
      </w:r>
      <w:r w:rsidRPr="001262B0">
        <w:rPr>
          <w:rFonts w:ascii="Times New Roman" w:hAnsi="Times New Roman" w:cs="Times New Roman"/>
          <w:sz w:val="24"/>
          <w:szCs w:val="24"/>
        </w:rPr>
        <w:t xml:space="preserve"> In the media and entertainment industry, the system can be used during the post-production phase to improve the quality of audio recordings. This is particularly useful when the original audio is recorded in less-than-ideal conditions, where noise cannot be completely avoided.</w:t>
      </w:r>
    </w:p>
    <w:p w14:paraId="33D8744C" w14:textId="77777777" w:rsidR="001262B0" w:rsidRPr="001262B0" w:rsidRDefault="001262B0" w:rsidP="001262B0">
      <w:pPr>
        <w:pStyle w:val="ListParagraph"/>
        <w:jc w:val="both"/>
        <w:rPr>
          <w:rFonts w:ascii="Times New Roman" w:hAnsi="Times New Roman" w:cs="Times New Roman"/>
          <w:sz w:val="24"/>
          <w:szCs w:val="24"/>
        </w:rPr>
      </w:pPr>
      <w:r w:rsidRPr="001262B0">
        <w:rPr>
          <w:rFonts w:ascii="Times New Roman" w:hAnsi="Times New Roman" w:cs="Times New Roman"/>
          <w:b/>
          <w:bCs/>
          <w:sz w:val="24"/>
          <w:szCs w:val="24"/>
        </w:rPr>
        <w:t>Examples:</w:t>
      </w:r>
    </w:p>
    <w:p w14:paraId="11F26293" w14:textId="77777777" w:rsidR="001262B0" w:rsidRPr="001262B0" w:rsidRDefault="001262B0" w:rsidP="001262B0">
      <w:pPr>
        <w:pStyle w:val="ListParagraph"/>
        <w:ind w:left="1440"/>
        <w:jc w:val="both"/>
        <w:rPr>
          <w:rFonts w:ascii="Times New Roman" w:hAnsi="Times New Roman" w:cs="Times New Roman"/>
          <w:sz w:val="24"/>
          <w:szCs w:val="24"/>
        </w:rPr>
      </w:pPr>
      <w:r w:rsidRPr="001262B0">
        <w:rPr>
          <w:rFonts w:ascii="Times New Roman" w:hAnsi="Times New Roman" w:cs="Times New Roman"/>
          <w:b/>
          <w:bCs/>
          <w:sz w:val="24"/>
          <w:szCs w:val="24"/>
        </w:rPr>
        <w:t>Film and Television Production:</w:t>
      </w:r>
      <w:r w:rsidRPr="001262B0">
        <w:rPr>
          <w:rFonts w:ascii="Times New Roman" w:hAnsi="Times New Roman" w:cs="Times New Roman"/>
          <w:sz w:val="24"/>
          <w:szCs w:val="24"/>
        </w:rPr>
        <w:t xml:space="preserve"> Enhancing dialogue clarity in scenes shot in noisy outdoor locations or crowded places.</w:t>
      </w:r>
    </w:p>
    <w:p w14:paraId="1ABC6883" w14:textId="77777777" w:rsidR="001262B0" w:rsidRPr="001262B0" w:rsidRDefault="001262B0" w:rsidP="001262B0">
      <w:pPr>
        <w:pStyle w:val="ListParagraph"/>
        <w:ind w:left="1440"/>
        <w:jc w:val="both"/>
        <w:rPr>
          <w:rFonts w:ascii="Times New Roman" w:hAnsi="Times New Roman" w:cs="Times New Roman"/>
          <w:sz w:val="24"/>
          <w:szCs w:val="24"/>
        </w:rPr>
      </w:pPr>
      <w:r w:rsidRPr="001262B0">
        <w:rPr>
          <w:rFonts w:ascii="Times New Roman" w:hAnsi="Times New Roman" w:cs="Times New Roman"/>
          <w:b/>
          <w:bCs/>
          <w:sz w:val="24"/>
          <w:szCs w:val="24"/>
        </w:rPr>
        <w:t>Podcasting:</w:t>
      </w:r>
      <w:r w:rsidRPr="001262B0">
        <w:rPr>
          <w:rFonts w:ascii="Times New Roman" w:hAnsi="Times New Roman" w:cs="Times New Roman"/>
          <w:sz w:val="24"/>
          <w:szCs w:val="24"/>
        </w:rPr>
        <w:t xml:space="preserve"> Cleaning up interviews or discussions recorded in public spaces or with imperfect equipment, ensuring the final product sounds professional.</w:t>
      </w:r>
    </w:p>
    <w:p w14:paraId="49022B87" w14:textId="77777777" w:rsidR="001262B0" w:rsidRPr="001262B0" w:rsidRDefault="001262B0" w:rsidP="001262B0">
      <w:pPr>
        <w:pStyle w:val="ListParagraph"/>
        <w:ind w:left="1440"/>
        <w:jc w:val="both"/>
        <w:rPr>
          <w:rFonts w:ascii="Times New Roman" w:hAnsi="Times New Roman" w:cs="Times New Roman"/>
          <w:sz w:val="24"/>
          <w:szCs w:val="24"/>
        </w:rPr>
      </w:pPr>
      <w:r w:rsidRPr="001262B0">
        <w:rPr>
          <w:rFonts w:ascii="Times New Roman" w:hAnsi="Times New Roman" w:cs="Times New Roman"/>
          <w:b/>
          <w:bCs/>
          <w:sz w:val="24"/>
          <w:szCs w:val="24"/>
        </w:rPr>
        <w:t>Music Production:</w:t>
      </w:r>
      <w:r w:rsidRPr="001262B0">
        <w:rPr>
          <w:rFonts w:ascii="Times New Roman" w:hAnsi="Times New Roman" w:cs="Times New Roman"/>
          <w:sz w:val="24"/>
          <w:szCs w:val="24"/>
        </w:rPr>
        <w:t xml:space="preserve"> Reducing noise in vocal tracks recorded in home studios or during live performances to produce cleaner audio tracks.</w:t>
      </w:r>
    </w:p>
    <w:p w14:paraId="41AA1B1E" w14:textId="77777777" w:rsidR="001262B0" w:rsidRPr="00775FB4" w:rsidRDefault="001262B0" w:rsidP="00775FB4">
      <w:pPr>
        <w:rPr>
          <w:rFonts w:ascii="Times New Roman" w:hAnsi="Times New Roman" w:cs="Times New Roman"/>
          <w:szCs w:val="24"/>
        </w:rPr>
      </w:pPr>
    </w:p>
    <w:p w14:paraId="3B396E16" w14:textId="663E905A" w:rsidR="006E5F91" w:rsidRPr="00E82C68" w:rsidRDefault="006E5F91" w:rsidP="003E2708">
      <w:pPr>
        <w:pStyle w:val="ListParagraph"/>
        <w:numPr>
          <w:ilvl w:val="0"/>
          <w:numId w:val="1"/>
        </w:numPr>
        <w:jc w:val="both"/>
        <w:rPr>
          <w:rFonts w:ascii="Times New Roman" w:hAnsi="Times New Roman" w:cs="Times New Roman"/>
          <w:sz w:val="32"/>
          <w:szCs w:val="32"/>
        </w:rPr>
      </w:pPr>
      <w:r w:rsidRPr="00E82C68">
        <w:rPr>
          <w:rFonts w:ascii="Times New Roman" w:hAnsi="Times New Roman" w:cs="Times New Roman"/>
          <w:b/>
          <w:color w:val="000000"/>
          <w:sz w:val="32"/>
          <w:szCs w:val="32"/>
        </w:rPr>
        <w:lastRenderedPageBreak/>
        <w:t>Software &amp; Hardware Requirements</w:t>
      </w:r>
    </w:p>
    <w:p w14:paraId="254122F4" w14:textId="77777777" w:rsidR="006E5F91" w:rsidRPr="00775FB4" w:rsidRDefault="006E5F91" w:rsidP="006E5F91">
      <w:pPr>
        <w:pStyle w:val="ListParagraph"/>
        <w:jc w:val="both"/>
        <w:rPr>
          <w:rFonts w:ascii="Times New Roman" w:hAnsi="Times New Roman" w:cs="Times New Roman"/>
          <w:sz w:val="20"/>
        </w:rPr>
      </w:pPr>
    </w:p>
    <w:p w14:paraId="4EE69FC4" w14:textId="77777777" w:rsidR="006E5F91" w:rsidRPr="00775FB4" w:rsidRDefault="006E5F91" w:rsidP="006E5F91">
      <w:pPr>
        <w:pStyle w:val="ListParagraph"/>
        <w:spacing w:line="480" w:lineRule="auto"/>
        <w:jc w:val="both"/>
        <w:rPr>
          <w:rFonts w:ascii="Times New Roman" w:hAnsi="Times New Roman" w:cs="Times New Roman"/>
          <w:b/>
          <w:bCs/>
          <w:sz w:val="28"/>
          <w:szCs w:val="28"/>
        </w:rPr>
      </w:pPr>
      <w:r w:rsidRPr="00775FB4">
        <w:rPr>
          <w:rFonts w:ascii="Times New Roman" w:hAnsi="Times New Roman" w:cs="Times New Roman"/>
          <w:b/>
          <w:bCs/>
          <w:sz w:val="28"/>
          <w:szCs w:val="28"/>
        </w:rPr>
        <w:t>Software:</w:t>
      </w:r>
    </w:p>
    <w:p w14:paraId="008BF3BB" w14:textId="77777777" w:rsidR="006E5F91" w:rsidRPr="00775FB4" w:rsidRDefault="006E5F91" w:rsidP="006E5F91">
      <w:pPr>
        <w:pStyle w:val="ListParagraph"/>
        <w:numPr>
          <w:ilvl w:val="0"/>
          <w:numId w:val="5"/>
        </w:numPr>
        <w:spacing w:line="480" w:lineRule="auto"/>
        <w:jc w:val="both"/>
        <w:rPr>
          <w:rFonts w:ascii="Times New Roman" w:hAnsi="Times New Roman" w:cs="Times New Roman"/>
          <w:sz w:val="24"/>
          <w:szCs w:val="24"/>
        </w:rPr>
      </w:pPr>
      <w:r w:rsidRPr="00775FB4">
        <w:rPr>
          <w:rFonts w:ascii="Times New Roman" w:hAnsi="Times New Roman" w:cs="Times New Roman"/>
          <w:sz w:val="24"/>
          <w:szCs w:val="24"/>
        </w:rPr>
        <w:t>Python: Main programming language.</w:t>
      </w:r>
    </w:p>
    <w:p w14:paraId="1411F207" w14:textId="77777777" w:rsidR="006E5F91" w:rsidRPr="00775FB4" w:rsidRDefault="006E5F91" w:rsidP="006E5F91">
      <w:pPr>
        <w:pStyle w:val="ListParagraph"/>
        <w:numPr>
          <w:ilvl w:val="0"/>
          <w:numId w:val="5"/>
        </w:numPr>
        <w:spacing w:line="480" w:lineRule="auto"/>
        <w:jc w:val="both"/>
        <w:rPr>
          <w:rFonts w:ascii="Times New Roman" w:hAnsi="Times New Roman" w:cs="Times New Roman"/>
          <w:sz w:val="24"/>
          <w:szCs w:val="24"/>
        </w:rPr>
      </w:pPr>
      <w:r w:rsidRPr="00775FB4">
        <w:rPr>
          <w:rFonts w:ascii="Times New Roman" w:hAnsi="Times New Roman" w:cs="Times New Roman"/>
          <w:sz w:val="24"/>
          <w:szCs w:val="24"/>
        </w:rPr>
        <w:t>TensorFlow/</w:t>
      </w:r>
      <w:proofErr w:type="spellStart"/>
      <w:r w:rsidRPr="00775FB4">
        <w:rPr>
          <w:rFonts w:ascii="Times New Roman" w:hAnsi="Times New Roman" w:cs="Times New Roman"/>
          <w:sz w:val="24"/>
          <w:szCs w:val="24"/>
        </w:rPr>
        <w:t>Keras</w:t>
      </w:r>
      <w:proofErr w:type="spellEnd"/>
      <w:r w:rsidRPr="00775FB4">
        <w:rPr>
          <w:rFonts w:ascii="Times New Roman" w:hAnsi="Times New Roman" w:cs="Times New Roman"/>
          <w:sz w:val="24"/>
          <w:szCs w:val="24"/>
        </w:rPr>
        <w:t>: For implementing and training the U-Net model.</w:t>
      </w:r>
    </w:p>
    <w:p w14:paraId="0F7EA6A7" w14:textId="77777777" w:rsidR="006E5F91" w:rsidRPr="00775FB4" w:rsidRDefault="006E5F91" w:rsidP="006E5F91">
      <w:pPr>
        <w:pStyle w:val="ListParagraph"/>
        <w:numPr>
          <w:ilvl w:val="0"/>
          <w:numId w:val="5"/>
        </w:numPr>
        <w:spacing w:line="480" w:lineRule="auto"/>
        <w:jc w:val="both"/>
        <w:rPr>
          <w:rFonts w:ascii="Times New Roman" w:hAnsi="Times New Roman" w:cs="Times New Roman"/>
          <w:sz w:val="24"/>
          <w:szCs w:val="24"/>
        </w:rPr>
      </w:pPr>
      <w:proofErr w:type="spellStart"/>
      <w:r w:rsidRPr="00775FB4">
        <w:rPr>
          <w:rFonts w:ascii="Times New Roman" w:hAnsi="Times New Roman" w:cs="Times New Roman"/>
          <w:sz w:val="24"/>
          <w:szCs w:val="24"/>
        </w:rPr>
        <w:t>LibriSpeech</w:t>
      </w:r>
      <w:proofErr w:type="spellEnd"/>
      <w:r w:rsidRPr="00775FB4">
        <w:rPr>
          <w:rFonts w:ascii="Times New Roman" w:hAnsi="Times New Roman" w:cs="Times New Roman"/>
          <w:sz w:val="24"/>
          <w:szCs w:val="24"/>
        </w:rPr>
        <w:t xml:space="preserve">, ESC-50, </w:t>
      </w:r>
      <w:proofErr w:type="spellStart"/>
      <w:r w:rsidRPr="00775FB4">
        <w:rPr>
          <w:rFonts w:ascii="Times New Roman" w:hAnsi="Times New Roman" w:cs="Times New Roman"/>
          <w:sz w:val="24"/>
          <w:szCs w:val="24"/>
        </w:rPr>
        <w:t>SiSec</w:t>
      </w:r>
      <w:proofErr w:type="spellEnd"/>
      <w:r w:rsidRPr="00775FB4">
        <w:rPr>
          <w:rFonts w:ascii="Times New Roman" w:hAnsi="Times New Roman" w:cs="Times New Roman"/>
          <w:sz w:val="24"/>
          <w:szCs w:val="24"/>
        </w:rPr>
        <w:t xml:space="preserve"> datasets: For obtaining clean speech and noise data.</w:t>
      </w:r>
    </w:p>
    <w:p w14:paraId="08CC04D0" w14:textId="77777777" w:rsidR="006E5F91" w:rsidRPr="00775FB4" w:rsidRDefault="006E5F91" w:rsidP="006E5F91">
      <w:pPr>
        <w:pStyle w:val="ListParagraph"/>
        <w:numPr>
          <w:ilvl w:val="0"/>
          <w:numId w:val="5"/>
        </w:numPr>
        <w:spacing w:line="480" w:lineRule="auto"/>
        <w:jc w:val="both"/>
        <w:rPr>
          <w:rFonts w:ascii="Times New Roman" w:hAnsi="Times New Roman" w:cs="Times New Roman"/>
          <w:sz w:val="24"/>
          <w:szCs w:val="24"/>
        </w:rPr>
      </w:pPr>
      <w:r w:rsidRPr="00775FB4">
        <w:rPr>
          <w:rFonts w:ascii="Times New Roman" w:hAnsi="Times New Roman" w:cs="Times New Roman"/>
          <w:sz w:val="24"/>
          <w:szCs w:val="24"/>
        </w:rPr>
        <w:t xml:space="preserve">Google </w:t>
      </w:r>
      <w:proofErr w:type="spellStart"/>
      <w:r w:rsidRPr="00775FB4">
        <w:rPr>
          <w:rFonts w:ascii="Times New Roman" w:hAnsi="Times New Roman" w:cs="Times New Roman"/>
          <w:sz w:val="24"/>
          <w:szCs w:val="24"/>
        </w:rPr>
        <w:t>Colab</w:t>
      </w:r>
      <w:proofErr w:type="spellEnd"/>
      <w:r w:rsidRPr="00775FB4">
        <w:rPr>
          <w:rFonts w:ascii="Times New Roman" w:hAnsi="Times New Roman" w:cs="Times New Roman"/>
          <w:sz w:val="24"/>
          <w:szCs w:val="24"/>
        </w:rPr>
        <w:t>: For using free GPU resources.</w:t>
      </w:r>
    </w:p>
    <w:p w14:paraId="15E15ADF" w14:textId="77777777" w:rsidR="006E5F91" w:rsidRPr="00775FB4" w:rsidRDefault="006E5F91" w:rsidP="006E5F91">
      <w:pPr>
        <w:pStyle w:val="ListParagraph"/>
        <w:spacing w:line="480" w:lineRule="auto"/>
        <w:jc w:val="both"/>
        <w:rPr>
          <w:rFonts w:ascii="Times New Roman" w:hAnsi="Times New Roman" w:cs="Times New Roman"/>
          <w:b/>
          <w:bCs/>
          <w:sz w:val="28"/>
          <w:szCs w:val="28"/>
        </w:rPr>
      </w:pPr>
      <w:r w:rsidRPr="00775FB4">
        <w:rPr>
          <w:rFonts w:ascii="Times New Roman" w:hAnsi="Times New Roman" w:cs="Times New Roman"/>
          <w:b/>
          <w:bCs/>
          <w:sz w:val="28"/>
          <w:szCs w:val="28"/>
        </w:rPr>
        <w:t>Hardware:</w:t>
      </w:r>
    </w:p>
    <w:p w14:paraId="0167DACB" w14:textId="77777777" w:rsidR="006E5F91" w:rsidRDefault="006E5F91" w:rsidP="006E5F91">
      <w:pPr>
        <w:pStyle w:val="ListParagraph"/>
        <w:numPr>
          <w:ilvl w:val="0"/>
          <w:numId w:val="6"/>
        </w:numPr>
        <w:spacing w:line="480" w:lineRule="auto"/>
        <w:jc w:val="both"/>
        <w:rPr>
          <w:rFonts w:ascii="Times New Roman" w:hAnsi="Times New Roman" w:cs="Times New Roman"/>
          <w:sz w:val="24"/>
          <w:szCs w:val="24"/>
        </w:rPr>
      </w:pPr>
      <w:r w:rsidRPr="00775FB4">
        <w:rPr>
          <w:rFonts w:ascii="Times New Roman" w:hAnsi="Times New Roman" w:cs="Times New Roman"/>
          <w:sz w:val="24"/>
          <w:szCs w:val="24"/>
        </w:rPr>
        <w:t>GPU (Graphics Processing Unit): For faster training of deep learning models.</w:t>
      </w:r>
    </w:p>
    <w:p w14:paraId="08415B4E" w14:textId="77777777" w:rsidR="006E5F91" w:rsidRPr="00775FB4" w:rsidRDefault="006E5F91" w:rsidP="006E5F91">
      <w:pPr>
        <w:pStyle w:val="ListParagraph"/>
        <w:numPr>
          <w:ilvl w:val="0"/>
          <w:numId w:val="6"/>
        </w:numPr>
        <w:spacing w:line="480" w:lineRule="auto"/>
        <w:jc w:val="both"/>
        <w:rPr>
          <w:rFonts w:ascii="Times New Roman" w:hAnsi="Times New Roman" w:cs="Times New Roman"/>
          <w:sz w:val="24"/>
          <w:szCs w:val="24"/>
        </w:rPr>
      </w:pPr>
      <w:r w:rsidRPr="00775FB4">
        <w:rPr>
          <w:rFonts w:ascii="Times New Roman" w:hAnsi="Times New Roman" w:cs="Times New Roman"/>
          <w:sz w:val="24"/>
          <w:szCs w:val="24"/>
        </w:rPr>
        <w:t>High-Performance CPU</w:t>
      </w:r>
      <w:r>
        <w:rPr>
          <w:rFonts w:ascii="Times New Roman" w:hAnsi="Times New Roman" w:cs="Times New Roman"/>
          <w:sz w:val="24"/>
          <w:szCs w:val="24"/>
        </w:rPr>
        <w:t xml:space="preserve">: </w:t>
      </w:r>
      <w:r w:rsidRPr="00775FB4">
        <w:rPr>
          <w:rFonts w:ascii="Times New Roman" w:hAnsi="Times New Roman" w:cs="Times New Roman"/>
          <w:sz w:val="24"/>
          <w:szCs w:val="24"/>
        </w:rPr>
        <w:t>Supports general data processing and model training tasks.</w:t>
      </w:r>
    </w:p>
    <w:p w14:paraId="4E5867FC" w14:textId="77777777" w:rsidR="006E5F91" w:rsidRDefault="006E5F91" w:rsidP="006E5F91">
      <w:pPr>
        <w:pStyle w:val="ListParagraph"/>
        <w:numPr>
          <w:ilvl w:val="0"/>
          <w:numId w:val="6"/>
        </w:numPr>
        <w:spacing w:line="480" w:lineRule="auto"/>
        <w:jc w:val="both"/>
        <w:rPr>
          <w:rFonts w:ascii="Times New Roman" w:hAnsi="Times New Roman" w:cs="Times New Roman"/>
          <w:sz w:val="24"/>
          <w:szCs w:val="24"/>
        </w:rPr>
      </w:pPr>
      <w:r w:rsidRPr="00775FB4">
        <w:rPr>
          <w:rFonts w:ascii="Times New Roman" w:hAnsi="Times New Roman" w:cs="Times New Roman"/>
          <w:sz w:val="24"/>
          <w:szCs w:val="24"/>
        </w:rPr>
        <w:t>Storage: Enough space for storing and processing audio datasets, preferably over 5GB.</w:t>
      </w:r>
    </w:p>
    <w:p w14:paraId="1AA48757" w14:textId="77777777" w:rsidR="006E5F91" w:rsidRPr="006E5F91" w:rsidRDefault="006E5F91" w:rsidP="006E5F91">
      <w:pPr>
        <w:pStyle w:val="ListParagraph"/>
        <w:jc w:val="both"/>
        <w:rPr>
          <w:rFonts w:ascii="Times New Roman" w:hAnsi="Times New Roman" w:cs="Times New Roman"/>
          <w:sz w:val="20"/>
        </w:rPr>
      </w:pPr>
    </w:p>
    <w:p w14:paraId="02E74C71" w14:textId="1ED44832" w:rsidR="006E5F91" w:rsidRPr="006E5F91" w:rsidRDefault="006E5F91" w:rsidP="00E82C68">
      <w:pPr>
        <w:pStyle w:val="ListParagraph"/>
        <w:jc w:val="both"/>
        <w:rPr>
          <w:rFonts w:ascii="Times New Roman" w:hAnsi="Times New Roman" w:cs="Times New Roman"/>
          <w:b/>
          <w:color w:val="000000"/>
          <w:sz w:val="28"/>
          <w:szCs w:val="32"/>
        </w:rPr>
      </w:pPr>
    </w:p>
    <w:p w14:paraId="053E4687" w14:textId="77777777" w:rsidR="00775FB4" w:rsidRPr="00775FB4" w:rsidRDefault="00775FB4" w:rsidP="00775FB4">
      <w:pPr>
        <w:pStyle w:val="ListParagraph"/>
        <w:spacing w:line="480" w:lineRule="auto"/>
        <w:ind w:left="1440"/>
        <w:rPr>
          <w:rFonts w:ascii="Times New Roman" w:hAnsi="Times New Roman" w:cs="Times New Roman"/>
          <w:sz w:val="24"/>
          <w:szCs w:val="24"/>
        </w:rPr>
      </w:pPr>
    </w:p>
    <w:p w14:paraId="4655A1B6" w14:textId="77777777" w:rsidR="0045738C" w:rsidRDefault="0045738C" w:rsidP="00775FB4">
      <w:pPr>
        <w:pStyle w:val="ListParagraph"/>
        <w:spacing w:line="480" w:lineRule="auto"/>
        <w:rPr>
          <w:rFonts w:ascii="Times New Roman" w:hAnsi="Times New Roman" w:cs="Times New Roman"/>
          <w:sz w:val="24"/>
          <w:szCs w:val="24"/>
        </w:rPr>
      </w:pPr>
    </w:p>
    <w:p w14:paraId="1DDA3E65" w14:textId="77777777" w:rsidR="006E5F91" w:rsidRDefault="006E5F91" w:rsidP="00775FB4">
      <w:pPr>
        <w:pStyle w:val="ListParagraph"/>
        <w:spacing w:line="480" w:lineRule="auto"/>
        <w:rPr>
          <w:rFonts w:ascii="Times New Roman" w:hAnsi="Times New Roman" w:cs="Times New Roman"/>
          <w:sz w:val="24"/>
          <w:szCs w:val="24"/>
        </w:rPr>
      </w:pPr>
    </w:p>
    <w:p w14:paraId="6C2B0037" w14:textId="77777777" w:rsidR="006E5F91" w:rsidRDefault="006E5F91" w:rsidP="00775FB4">
      <w:pPr>
        <w:pStyle w:val="ListParagraph"/>
        <w:spacing w:line="480" w:lineRule="auto"/>
        <w:rPr>
          <w:rFonts w:ascii="Times New Roman" w:hAnsi="Times New Roman" w:cs="Times New Roman"/>
          <w:sz w:val="24"/>
          <w:szCs w:val="24"/>
        </w:rPr>
      </w:pPr>
    </w:p>
    <w:p w14:paraId="451BAA52" w14:textId="77777777" w:rsidR="006E5F91" w:rsidRDefault="006E5F91" w:rsidP="00775FB4">
      <w:pPr>
        <w:pStyle w:val="ListParagraph"/>
        <w:spacing w:line="480" w:lineRule="auto"/>
        <w:rPr>
          <w:rFonts w:ascii="Times New Roman" w:hAnsi="Times New Roman" w:cs="Times New Roman"/>
          <w:sz w:val="24"/>
          <w:szCs w:val="24"/>
        </w:rPr>
      </w:pPr>
    </w:p>
    <w:p w14:paraId="360068A6" w14:textId="77777777" w:rsidR="006E5F91" w:rsidRDefault="006E5F91" w:rsidP="00775FB4">
      <w:pPr>
        <w:pStyle w:val="ListParagraph"/>
        <w:spacing w:line="480" w:lineRule="auto"/>
        <w:rPr>
          <w:rFonts w:ascii="Times New Roman" w:hAnsi="Times New Roman" w:cs="Times New Roman"/>
          <w:sz w:val="24"/>
          <w:szCs w:val="24"/>
        </w:rPr>
      </w:pPr>
    </w:p>
    <w:p w14:paraId="5C4BB94F" w14:textId="77777777" w:rsidR="006E5F91" w:rsidRDefault="006E5F91" w:rsidP="00775FB4">
      <w:pPr>
        <w:pStyle w:val="ListParagraph"/>
        <w:spacing w:line="480" w:lineRule="auto"/>
        <w:rPr>
          <w:rFonts w:ascii="Times New Roman" w:hAnsi="Times New Roman" w:cs="Times New Roman"/>
          <w:sz w:val="24"/>
          <w:szCs w:val="24"/>
        </w:rPr>
      </w:pPr>
    </w:p>
    <w:p w14:paraId="07F15AE1" w14:textId="77777777" w:rsidR="006E5F91" w:rsidRDefault="006E5F91" w:rsidP="00775FB4">
      <w:pPr>
        <w:pStyle w:val="ListParagraph"/>
        <w:spacing w:line="480" w:lineRule="auto"/>
        <w:rPr>
          <w:rFonts w:ascii="Times New Roman" w:hAnsi="Times New Roman" w:cs="Times New Roman"/>
          <w:sz w:val="24"/>
          <w:szCs w:val="24"/>
        </w:rPr>
      </w:pPr>
    </w:p>
    <w:p w14:paraId="71E22BD9" w14:textId="77777777" w:rsidR="006E5F91" w:rsidRDefault="006E5F91" w:rsidP="00775FB4">
      <w:pPr>
        <w:pStyle w:val="ListParagraph"/>
        <w:spacing w:line="480" w:lineRule="auto"/>
        <w:rPr>
          <w:rFonts w:ascii="Times New Roman" w:hAnsi="Times New Roman" w:cs="Times New Roman"/>
          <w:sz w:val="24"/>
          <w:szCs w:val="24"/>
        </w:rPr>
      </w:pPr>
    </w:p>
    <w:p w14:paraId="3D0F8623" w14:textId="77777777" w:rsidR="00DA2006" w:rsidRDefault="00DA2006" w:rsidP="00DA2006">
      <w:pPr>
        <w:rPr>
          <w:rFonts w:ascii="Times New Roman" w:hAnsi="Times New Roman" w:cs="Times New Roman"/>
          <w:b/>
          <w:bCs/>
          <w:sz w:val="32"/>
          <w:szCs w:val="32"/>
        </w:rPr>
      </w:pPr>
    </w:p>
    <w:p w14:paraId="3F2CB709" w14:textId="43F8DBA8" w:rsidR="00D8120A" w:rsidRPr="00DA2006" w:rsidRDefault="00AA4754" w:rsidP="00DA2006">
      <w:pPr>
        <w:rPr>
          <w:rFonts w:ascii="Times New Roman" w:hAnsi="Times New Roman" w:cs="Times New Roman"/>
          <w:b/>
          <w:bCs/>
          <w:sz w:val="32"/>
          <w:szCs w:val="32"/>
        </w:rPr>
      </w:pPr>
      <w:r w:rsidRPr="00DA2006">
        <w:rPr>
          <w:rFonts w:ascii="Times New Roman" w:hAnsi="Times New Roman" w:cs="Times New Roman"/>
          <w:b/>
          <w:bCs/>
          <w:sz w:val="32"/>
          <w:szCs w:val="32"/>
        </w:rPr>
        <w:lastRenderedPageBreak/>
        <w:t>References</w:t>
      </w:r>
    </w:p>
    <w:p w14:paraId="3C3A79D8" w14:textId="77777777" w:rsidR="001769A3" w:rsidRDefault="00D8120A" w:rsidP="001769A3">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E2E0390" w14:textId="35780766" w:rsidR="00AA4754" w:rsidRPr="001769A3" w:rsidRDefault="001769A3" w:rsidP="001769A3">
      <w:pPr>
        <w:ind w:right="1229" w:hanging="426"/>
        <w:jc w:val="both"/>
        <w:rPr>
          <w:rFonts w:ascii="Times New Roman" w:hAnsi="Times New Roman" w:cs="Times New Roman"/>
          <w:b/>
          <w:bCs/>
          <w:sz w:val="32"/>
          <w:szCs w:val="32"/>
        </w:rPr>
      </w:pPr>
      <w:r>
        <w:rPr>
          <w:rFonts w:ascii="Times New Roman" w:hAnsi="Times New Roman" w:cs="Times New Roman"/>
          <w:sz w:val="24"/>
          <w:szCs w:val="24"/>
        </w:rPr>
        <w:t xml:space="preserve">[1]   </w:t>
      </w:r>
      <w:r w:rsidRPr="001769A3">
        <w:rPr>
          <w:rFonts w:ascii="Times New Roman" w:hAnsi="Times New Roman" w:cs="Times New Roman"/>
          <w:sz w:val="24"/>
          <w:szCs w:val="24"/>
        </w:rPr>
        <w:t xml:space="preserve">K. J. </w:t>
      </w:r>
      <w:proofErr w:type="spellStart"/>
      <w:r w:rsidRPr="001769A3">
        <w:rPr>
          <w:rFonts w:ascii="Times New Roman" w:hAnsi="Times New Roman" w:cs="Times New Roman"/>
          <w:sz w:val="24"/>
          <w:szCs w:val="24"/>
        </w:rPr>
        <w:t>Piczak</w:t>
      </w:r>
      <w:proofErr w:type="spellEnd"/>
      <w:r w:rsidRPr="001769A3">
        <w:rPr>
          <w:rFonts w:ascii="Times New Roman" w:hAnsi="Times New Roman" w:cs="Times New Roman"/>
          <w:sz w:val="24"/>
          <w:szCs w:val="24"/>
        </w:rPr>
        <w:t xml:space="preserve">, "ESC: Dataset for Environmental Sound Classification," in </w:t>
      </w:r>
      <w:r w:rsidRPr="001769A3">
        <w:rPr>
          <w:rFonts w:ascii="Times New Roman" w:hAnsi="Times New Roman" w:cs="Times New Roman"/>
          <w:i/>
          <w:iCs/>
          <w:sz w:val="24"/>
          <w:szCs w:val="24"/>
        </w:rPr>
        <w:t xml:space="preserve">Proc. ACM Int. </w:t>
      </w:r>
      <w:r>
        <w:rPr>
          <w:rFonts w:ascii="Times New Roman" w:hAnsi="Times New Roman" w:cs="Times New Roman"/>
          <w:i/>
          <w:iCs/>
          <w:sz w:val="24"/>
          <w:szCs w:val="24"/>
        </w:rPr>
        <w:t xml:space="preserve">      </w:t>
      </w:r>
      <w:r w:rsidRPr="001769A3">
        <w:rPr>
          <w:rFonts w:ascii="Times New Roman" w:hAnsi="Times New Roman" w:cs="Times New Roman"/>
          <w:i/>
          <w:iCs/>
          <w:sz w:val="24"/>
          <w:szCs w:val="24"/>
        </w:rPr>
        <w:t>Conf. on Multimedia</w:t>
      </w:r>
      <w:r w:rsidRPr="001769A3">
        <w:rPr>
          <w:rFonts w:ascii="Times New Roman" w:hAnsi="Times New Roman" w:cs="Times New Roman"/>
          <w:sz w:val="24"/>
          <w:szCs w:val="24"/>
        </w:rPr>
        <w:t>, Orlando, FL, USA, Nov. 2015, pp. 1015-1018.</w:t>
      </w:r>
    </w:p>
    <w:p w14:paraId="0436CC33" w14:textId="77777777" w:rsidR="00DB3FB0" w:rsidRDefault="001769A3" w:rsidP="00DB3FB0">
      <w:pPr>
        <w:spacing w:line="276" w:lineRule="auto"/>
        <w:ind w:right="1229" w:hanging="426"/>
        <w:jc w:val="both"/>
        <w:rPr>
          <w:rFonts w:ascii="Times New Roman" w:hAnsi="Times New Roman" w:cs="Times New Roman"/>
          <w:sz w:val="24"/>
          <w:szCs w:val="24"/>
        </w:rPr>
      </w:pPr>
      <w:r>
        <w:rPr>
          <w:rFonts w:ascii="Times New Roman" w:hAnsi="Times New Roman" w:cs="Times New Roman"/>
          <w:sz w:val="24"/>
          <w:szCs w:val="24"/>
        </w:rPr>
        <w:t>[2</w:t>
      </w:r>
      <w:proofErr w:type="gramStart"/>
      <w:r>
        <w:rPr>
          <w:rFonts w:ascii="Times New Roman" w:hAnsi="Times New Roman" w:cs="Times New Roman"/>
          <w:sz w:val="24"/>
          <w:szCs w:val="24"/>
        </w:rPr>
        <w:t xml:space="preserve">]  </w:t>
      </w:r>
      <w:proofErr w:type="spellStart"/>
      <w:r w:rsidRPr="001769A3">
        <w:rPr>
          <w:rFonts w:ascii="Times New Roman" w:hAnsi="Times New Roman" w:cs="Times New Roman"/>
          <w:sz w:val="24"/>
          <w:szCs w:val="24"/>
        </w:rPr>
        <w:t>O</w:t>
      </w:r>
      <w:proofErr w:type="gramEnd"/>
      <w:r w:rsidRPr="001769A3">
        <w:rPr>
          <w:rFonts w:ascii="Times New Roman" w:hAnsi="Times New Roman" w:cs="Times New Roman"/>
          <w:sz w:val="24"/>
          <w:szCs w:val="24"/>
        </w:rPr>
        <w:t>.Ronneberger</w:t>
      </w:r>
      <w:proofErr w:type="spellEnd"/>
      <w:r w:rsidRPr="001769A3">
        <w:rPr>
          <w:rFonts w:ascii="Times New Roman" w:hAnsi="Times New Roman" w:cs="Times New Roman"/>
          <w:sz w:val="24"/>
          <w:szCs w:val="24"/>
        </w:rPr>
        <w:t xml:space="preserve">, P. Fischer, and T. Brox, "U-Net: Convolutional Networks for Biomedical </w:t>
      </w:r>
      <w:r>
        <w:rPr>
          <w:rFonts w:ascii="Times New Roman" w:hAnsi="Times New Roman" w:cs="Times New Roman"/>
          <w:sz w:val="24"/>
          <w:szCs w:val="24"/>
        </w:rPr>
        <w:t xml:space="preserve">   </w:t>
      </w:r>
      <w:r w:rsidRPr="001769A3">
        <w:rPr>
          <w:rFonts w:ascii="Times New Roman" w:hAnsi="Times New Roman" w:cs="Times New Roman"/>
          <w:sz w:val="24"/>
          <w:szCs w:val="24"/>
        </w:rPr>
        <w:t xml:space="preserve">Image Segmentation," in </w:t>
      </w:r>
      <w:r w:rsidRPr="001769A3">
        <w:rPr>
          <w:rFonts w:ascii="Times New Roman" w:hAnsi="Times New Roman" w:cs="Times New Roman"/>
          <w:i/>
          <w:iCs/>
          <w:sz w:val="24"/>
          <w:szCs w:val="24"/>
        </w:rPr>
        <w:t>Proc. Int. Conf. on Medical Image Computing an</w:t>
      </w:r>
      <w:r>
        <w:rPr>
          <w:rFonts w:ascii="Times New Roman" w:hAnsi="Times New Roman" w:cs="Times New Roman"/>
          <w:i/>
          <w:iCs/>
          <w:sz w:val="24"/>
          <w:szCs w:val="24"/>
        </w:rPr>
        <w:t>d</w:t>
      </w:r>
      <w:r w:rsidRPr="001769A3">
        <w:rPr>
          <w:rFonts w:ascii="Times New Roman" w:hAnsi="Times New Roman" w:cs="Times New Roman"/>
          <w:i/>
          <w:iCs/>
          <w:sz w:val="24"/>
          <w:szCs w:val="24"/>
        </w:rPr>
        <w:t xml:space="preserve"> Computer-Assisted Intervention (MICCAI)</w:t>
      </w:r>
      <w:r w:rsidRPr="001769A3">
        <w:rPr>
          <w:rFonts w:ascii="Times New Roman" w:hAnsi="Times New Roman" w:cs="Times New Roman"/>
          <w:sz w:val="24"/>
          <w:szCs w:val="24"/>
        </w:rPr>
        <w:t>, Munich, Germany, Oct. 2015, pp. 234-241.</w:t>
      </w:r>
    </w:p>
    <w:p w14:paraId="5E51BEE3" w14:textId="04211532" w:rsidR="00DB3FB0" w:rsidRDefault="00DB3FB0" w:rsidP="00DB3FB0">
      <w:pPr>
        <w:spacing w:line="276" w:lineRule="auto"/>
        <w:ind w:right="1229" w:hanging="426"/>
        <w:jc w:val="both"/>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 xml:space="preserve">]  </w:t>
      </w:r>
      <w:r w:rsidRPr="00DB3FB0">
        <w:rPr>
          <w:rFonts w:ascii="Times New Roman" w:hAnsi="Times New Roman" w:cs="Times New Roman"/>
          <w:sz w:val="24"/>
          <w:szCs w:val="24"/>
        </w:rPr>
        <w:t>Jansson</w:t>
      </w:r>
      <w:proofErr w:type="gramEnd"/>
      <w:r w:rsidRPr="00DB3FB0">
        <w:rPr>
          <w:rFonts w:ascii="Times New Roman" w:hAnsi="Times New Roman" w:cs="Times New Roman"/>
          <w:sz w:val="24"/>
          <w:szCs w:val="24"/>
        </w:rPr>
        <w:t xml:space="preserve">, E. Humphrey, N. Montecchio, R. Bittner, A. Kumar, and T. Weyde, "Singing voice separation with deep U-Net convolutional networks," in </w:t>
      </w:r>
      <w:r w:rsidRPr="00DB3FB0">
        <w:rPr>
          <w:rFonts w:ascii="Times New Roman" w:hAnsi="Times New Roman" w:cs="Times New Roman"/>
          <w:i/>
          <w:iCs/>
          <w:sz w:val="24"/>
          <w:szCs w:val="24"/>
        </w:rPr>
        <w:t>Proc. Int. Conf. on Music Information Retrieval (ISMIR)</w:t>
      </w:r>
      <w:r w:rsidRPr="00DB3FB0">
        <w:rPr>
          <w:rFonts w:ascii="Times New Roman" w:hAnsi="Times New Roman" w:cs="Times New Roman"/>
          <w:sz w:val="24"/>
          <w:szCs w:val="24"/>
        </w:rPr>
        <w:t>, Suzhou, China, Oct. 2017, pp. 745-751.</w:t>
      </w:r>
    </w:p>
    <w:p w14:paraId="245ED984" w14:textId="1C4B89E6" w:rsidR="00DB3FB0" w:rsidRDefault="00DB3FB0" w:rsidP="00DB3FB0">
      <w:pPr>
        <w:spacing w:line="276" w:lineRule="auto"/>
        <w:ind w:right="1229" w:hanging="426"/>
        <w:jc w:val="both"/>
        <w:rPr>
          <w:rFonts w:ascii="Times New Roman" w:hAnsi="Times New Roman" w:cs="Times New Roman"/>
          <w:sz w:val="24"/>
          <w:szCs w:val="24"/>
        </w:rPr>
      </w:pPr>
      <w:r>
        <w:rPr>
          <w:rFonts w:ascii="Times New Roman" w:hAnsi="Times New Roman" w:cs="Times New Roman"/>
          <w:sz w:val="24"/>
          <w:szCs w:val="24"/>
        </w:rPr>
        <w:t>[4</w:t>
      </w:r>
      <w:proofErr w:type="gramStart"/>
      <w:r>
        <w:rPr>
          <w:rFonts w:ascii="Times New Roman" w:hAnsi="Times New Roman" w:cs="Times New Roman"/>
          <w:sz w:val="24"/>
          <w:szCs w:val="24"/>
        </w:rPr>
        <w:t xml:space="preserve">]  </w:t>
      </w:r>
      <w:r w:rsidRPr="00DB3FB0">
        <w:rPr>
          <w:rFonts w:ascii="Times New Roman" w:hAnsi="Times New Roman" w:cs="Times New Roman"/>
          <w:sz w:val="24"/>
          <w:szCs w:val="24"/>
        </w:rPr>
        <w:t>N.</w:t>
      </w:r>
      <w:proofErr w:type="gramEnd"/>
      <w:r w:rsidRPr="00DB3FB0">
        <w:rPr>
          <w:rFonts w:ascii="Times New Roman" w:hAnsi="Times New Roman" w:cs="Times New Roman"/>
          <w:sz w:val="24"/>
          <w:szCs w:val="24"/>
        </w:rPr>
        <w:t xml:space="preserve"> Siddique, S. </w:t>
      </w:r>
      <w:proofErr w:type="spellStart"/>
      <w:r w:rsidRPr="00DB3FB0">
        <w:rPr>
          <w:rFonts w:ascii="Times New Roman" w:hAnsi="Times New Roman" w:cs="Times New Roman"/>
          <w:sz w:val="24"/>
          <w:szCs w:val="24"/>
        </w:rPr>
        <w:t>Paheding</w:t>
      </w:r>
      <w:proofErr w:type="spellEnd"/>
      <w:r w:rsidRPr="00DB3FB0">
        <w:rPr>
          <w:rFonts w:ascii="Times New Roman" w:hAnsi="Times New Roman" w:cs="Times New Roman"/>
          <w:sz w:val="24"/>
          <w:szCs w:val="24"/>
        </w:rPr>
        <w:t xml:space="preserve">, C. P. Elkin, and V. Devabhaktuni, "U-Net and its variants for medical image segmentation: A review of theory and applications," </w:t>
      </w:r>
      <w:r w:rsidRPr="00DB3FB0">
        <w:rPr>
          <w:rFonts w:ascii="Times New Roman" w:hAnsi="Times New Roman" w:cs="Times New Roman"/>
          <w:i/>
          <w:iCs/>
          <w:sz w:val="24"/>
          <w:szCs w:val="24"/>
        </w:rPr>
        <w:t>IEEE Access</w:t>
      </w:r>
      <w:r w:rsidRPr="00DB3FB0">
        <w:rPr>
          <w:rFonts w:ascii="Times New Roman" w:hAnsi="Times New Roman" w:cs="Times New Roman"/>
          <w:sz w:val="24"/>
          <w:szCs w:val="24"/>
        </w:rPr>
        <w:t>, vol. 9, pp. 82031-82057, 2021.</w:t>
      </w:r>
    </w:p>
    <w:p w14:paraId="5C0A6C72" w14:textId="2BEE39C6" w:rsidR="00DA2006" w:rsidRPr="00DA2006" w:rsidRDefault="00DA2006" w:rsidP="00DA2006">
      <w:pPr>
        <w:spacing w:line="276" w:lineRule="auto"/>
        <w:ind w:right="1229" w:hanging="426"/>
        <w:jc w:val="both"/>
        <w:rPr>
          <w:rFonts w:ascii="Times New Roman" w:hAnsi="Times New Roman" w:cs="Times New Roman"/>
          <w:sz w:val="24"/>
          <w:szCs w:val="24"/>
        </w:rPr>
      </w:pPr>
      <w:r>
        <w:rPr>
          <w:rFonts w:ascii="Times New Roman" w:hAnsi="Times New Roman" w:cs="Times New Roman"/>
          <w:sz w:val="24"/>
          <w:szCs w:val="24"/>
        </w:rPr>
        <w:t>[5</w:t>
      </w:r>
      <w:proofErr w:type="gramStart"/>
      <w:r w:rsidRPr="00DA2006">
        <w:rPr>
          <w:rFonts w:ascii="Times New Roman" w:hAnsi="Times New Roman" w:cs="Times New Roman"/>
          <w:sz w:val="24"/>
          <w:szCs w:val="24"/>
        </w:rPr>
        <w:t xml:space="preserve">]  </w:t>
      </w:r>
      <w:r w:rsidRPr="00DA2006">
        <w:rPr>
          <w:rFonts w:ascii="Times New Roman" w:hAnsi="Times New Roman" w:cs="Times New Roman"/>
          <w:sz w:val="24"/>
          <w:szCs w:val="24"/>
        </w:rPr>
        <w:t>Y.</w:t>
      </w:r>
      <w:proofErr w:type="gramEnd"/>
      <w:r w:rsidRPr="00DA2006">
        <w:rPr>
          <w:rFonts w:ascii="Times New Roman" w:hAnsi="Times New Roman" w:cs="Times New Roman"/>
          <w:sz w:val="24"/>
          <w:szCs w:val="24"/>
        </w:rPr>
        <w:t xml:space="preserve"> Deng, Y. Hou, J. Yan, and D. Zeng, "ELU-Net: An efficient and lightweight U-Net for medical image segmentation," </w:t>
      </w:r>
      <w:r w:rsidRPr="00DA2006">
        <w:rPr>
          <w:rFonts w:ascii="Times New Roman" w:hAnsi="Times New Roman" w:cs="Times New Roman"/>
          <w:i/>
          <w:iCs/>
          <w:sz w:val="24"/>
          <w:szCs w:val="24"/>
        </w:rPr>
        <w:t>IEEE Access</w:t>
      </w:r>
      <w:r w:rsidRPr="00DA2006">
        <w:rPr>
          <w:rFonts w:ascii="Times New Roman" w:hAnsi="Times New Roman" w:cs="Times New Roman"/>
          <w:sz w:val="24"/>
          <w:szCs w:val="24"/>
        </w:rPr>
        <w:t>, vol. 8, pp. 123045-123053, 2020.</w:t>
      </w:r>
    </w:p>
    <w:p w14:paraId="65146F4D" w14:textId="16EF2E8E" w:rsidR="00DA2006" w:rsidRPr="00DA2006" w:rsidRDefault="00DA2006" w:rsidP="00DA2006">
      <w:pPr>
        <w:spacing w:line="276" w:lineRule="auto"/>
        <w:ind w:right="1229" w:hanging="426"/>
        <w:jc w:val="both"/>
        <w:rPr>
          <w:sz w:val="24"/>
          <w:szCs w:val="24"/>
        </w:rPr>
      </w:pPr>
    </w:p>
    <w:p w14:paraId="3ED8998F" w14:textId="5BFECA97" w:rsidR="00DA2006" w:rsidRPr="00DB3FB0" w:rsidRDefault="00DA2006" w:rsidP="00DB3FB0">
      <w:pPr>
        <w:spacing w:line="276" w:lineRule="auto"/>
        <w:ind w:right="1229" w:hanging="426"/>
        <w:jc w:val="both"/>
        <w:rPr>
          <w:rFonts w:ascii="Times New Roman" w:hAnsi="Times New Roman" w:cs="Times New Roman"/>
          <w:sz w:val="24"/>
          <w:szCs w:val="24"/>
        </w:rPr>
      </w:pPr>
    </w:p>
    <w:p w14:paraId="2BD01CED" w14:textId="77777777" w:rsidR="001769A3" w:rsidRPr="00AA143C" w:rsidRDefault="001769A3" w:rsidP="001769A3">
      <w:pPr>
        <w:spacing w:line="360" w:lineRule="auto"/>
        <w:ind w:right="-330"/>
        <w:rPr>
          <w:rFonts w:ascii="Times New Roman" w:hAnsi="Times New Roman" w:cs="Times New Roman"/>
          <w:sz w:val="24"/>
          <w:szCs w:val="24"/>
        </w:rPr>
      </w:pPr>
    </w:p>
    <w:sectPr w:rsidR="001769A3" w:rsidRPr="00AA143C" w:rsidSect="00163B68">
      <w:headerReference w:type="firs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0FC74" w14:textId="77777777" w:rsidR="00673DFF" w:rsidRDefault="00673DFF" w:rsidP="006A5F2F">
      <w:pPr>
        <w:spacing w:after="0" w:line="240" w:lineRule="auto"/>
      </w:pPr>
      <w:r>
        <w:separator/>
      </w:r>
    </w:p>
  </w:endnote>
  <w:endnote w:type="continuationSeparator" w:id="0">
    <w:p w14:paraId="3EBA7ED4" w14:textId="77777777" w:rsidR="00673DFF" w:rsidRDefault="00673DFF" w:rsidP="006A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5554072"/>
      <w:docPartObj>
        <w:docPartGallery w:val="Page Numbers (Bottom of Page)"/>
        <w:docPartUnique/>
      </w:docPartObj>
    </w:sdtPr>
    <w:sdtEndPr>
      <w:rPr>
        <w:noProof/>
      </w:rPr>
    </w:sdtEndPr>
    <w:sdtContent>
      <w:p w14:paraId="4859FCD3" w14:textId="361E9D1C" w:rsidR="00845A67" w:rsidRDefault="00E50609">
        <w:pPr>
          <w:pStyle w:val="Footer"/>
          <w:jc w:val="right"/>
        </w:pPr>
        <w:r>
          <w:t xml:space="preserve">Manipal School of Information Sciences                                                                                                            </w:t>
        </w:r>
        <w:r w:rsidR="00845A67">
          <w:fldChar w:fldCharType="begin"/>
        </w:r>
        <w:r w:rsidR="00845A67">
          <w:instrText xml:space="preserve"> PAGE   \* MERGEFORMAT </w:instrText>
        </w:r>
        <w:r w:rsidR="00845A67">
          <w:fldChar w:fldCharType="separate"/>
        </w:r>
        <w:r w:rsidR="00A747DD">
          <w:rPr>
            <w:noProof/>
          </w:rPr>
          <w:t>2</w:t>
        </w:r>
        <w:r w:rsidR="00845A67">
          <w:rPr>
            <w:noProof/>
          </w:rPr>
          <w:fldChar w:fldCharType="end"/>
        </w:r>
      </w:p>
    </w:sdtContent>
  </w:sdt>
  <w:p w14:paraId="76A730EC" w14:textId="77777777" w:rsidR="00845A67" w:rsidRDefault="00845A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4423620"/>
      <w:docPartObj>
        <w:docPartGallery w:val="Page Numbers (Bottom of Page)"/>
        <w:docPartUnique/>
      </w:docPartObj>
    </w:sdtPr>
    <w:sdtEndPr>
      <w:rPr>
        <w:noProof/>
      </w:rPr>
    </w:sdtEndPr>
    <w:sdtContent>
      <w:p w14:paraId="1E53538A" w14:textId="7B419CA9" w:rsidR="006A5F2F" w:rsidRDefault="00845A67">
        <w:pPr>
          <w:pStyle w:val="Footer"/>
          <w:jc w:val="right"/>
        </w:pPr>
        <w:r>
          <w:t xml:space="preserve"> </w:t>
        </w:r>
      </w:p>
    </w:sdtContent>
  </w:sdt>
  <w:p w14:paraId="38F6AD20" w14:textId="77777777" w:rsidR="006A5F2F" w:rsidRDefault="006A5F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2A56E" w14:textId="4C9B1BCE" w:rsidR="00163B68" w:rsidRPr="00A747DD" w:rsidRDefault="0045738C">
    <w:pPr>
      <w:pStyle w:val="Footer"/>
      <w:jc w:val="right"/>
      <w:rPr>
        <w:rFonts w:ascii="Times New Roman" w:hAnsi="Times New Roman" w:cs="Times New Roman"/>
        <w:sz w:val="20"/>
      </w:rPr>
    </w:pPr>
    <w:r w:rsidRPr="00A747DD">
      <w:rPr>
        <w:rFonts w:ascii="Times New Roman" w:hAnsi="Times New Roman" w:cs="Times New Roman"/>
        <w:sz w:val="20"/>
      </w:rPr>
      <w:t xml:space="preserve">Manipal School of Information Sciences                                                                                                            </w:t>
    </w:r>
    <w:sdt>
      <w:sdtPr>
        <w:rPr>
          <w:rFonts w:ascii="Times New Roman" w:hAnsi="Times New Roman" w:cs="Times New Roman"/>
          <w:sz w:val="20"/>
        </w:rPr>
        <w:id w:val="1485665727"/>
        <w:docPartObj>
          <w:docPartGallery w:val="Page Numbers (Bottom of Page)"/>
          <w:docPartUnique/>
        </w:docPartObj>
      </w:sdtPr>
      <w:sdtEndPr>
        <w:rPr>
          <w:noProof/>
        </w:rPr>
      </w:sdtEndPr>
      <w:sdtContent>
        <w:r w:rsidR="00163B68" w:rsidRPr="00A747DD">
          <w:rPr>
            <w:rFonts w:ascii="Times New Roman" w:hAnsi="Times New Roman" w:cs="Times New Roman"/>
            <w:sz w:val="20"/>
          </w:rPr>
          <w:fldChar w:fldCharType="begin"/>
        </w:r>
        <w:r w:rsidR="00163B68" w:rsidRPr="00A747DD">
          <w:rPr>
            <w:rFonts w:ascii="Times New Roman" w:hAnsi="Times New Roman" w:cs="Times New Roman"/>
            <w:sz w:val="20"/>
          </w:rPr>
          <w:instrText xml:space="preserve"> PAGE   \* MERGEFORMAT </w:instrText>
        </w:r>
        <w:r w:rsidR="00163B68" w:rsidRPr="00A747DD">
          <w:rPr>
            <w:rFonts w:ascii="Times New Roman" w:hAnsi="Times New Roman" w:cs="Times New Roman"/>
            <w:sz w:val="20"/>
          </w:rPr>
          <w:fldChar w:fldCharType="separate"/>
        </w:r>
        <w:r w:rsidR="00BB5BE8">
          <w:rPr>
            <w:rFonts w:ascii="Times New Roman" w:hAnsi="Times New Roman" w:cs="Times New Roman"/>
            <w:noProof/>
            <w:sz w:val="20"/>
          </w:rPr>
          <w:t>1</w:t>
        </w:r>
        <w:r w:rsidR="00163B68" w:rsidRPr="00A747DD">
          <w:rPr>
            <w:rFonts w:ascii="Times New Roman" w:hAnsi="Times New Roman" w:cs="Times New Roman"/>
            <w:noProof/>
            <w:sz w:val="20"/>
          </w:rPr>
          <w:fldChar w:fldCharType="end"/>
        </w:r>
      </w:sdtContent>
    </w:sdt>
  </w:p>
  <w:p w14:paraId="1EB334A5" w14:textId="7B4553BD" w:rsidR="00163B68" w:rsidRDefault="00163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1E06C" w14:textId="77777777" w:rsidR="00673DFF" w:rsidRDefault="00673DFF" w:rsidP="006A5F2F">
      <w:pPr>
        <w:spacing w:after="0" w:line="240" w:lineRule="auto"/>
      </w:pPr>
      <w:r>
        <w:separator/>
      </w:r>
    </w:p>
  </w:footnote>
  <w:footnote w:type="continuationSeparator" w:id="0">
    <w:p w14:paraId="4E125112" w14:textId="77777777" w:rsidR="00673DFF" w:rsidRDefault="00673DFF" w:rsidP="006A5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B9FF7" w14:textId="77777777" w:rsidR="00C040D9" w:rsidRPr="00A747DD" w:rsidRDefault="00C040D9" w:rsidP="00C040D9">
    <w:pPr>
      <w:pStyle w:val="Header"/>
      <w:jc w:val="right"/>
      <w:rPr>
        <w:rFonts w:ascii="Times New Roman" w:hAnsi="Times New Roman" w:cs="Times New Roman"/>
        <w:sz w:val="20"/>
        <w:lang w:val="en-US"/>
      </w:rPr>
    </w:pPr>
    <w:r>
      <w:rPr>
        <w:rFonts w:ascii="Times New Roman" w:hAnsi="Times New Roman" w:cs="Times New Roman"/>
        <w:sz w:val="20"/>
        <w:lang w:val="en-US"/>
      </w:rPr>
      <w:t>Speech Enhancement Using U-net Architecture</w:t>
    </w:r>
  </w:p>
  <w:p w14:paraId="00C0CABE" w14:textId="77777777" w:rsidR="00C040D9" w:rsidRDefault="00C04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DBEC1" w14:textId="6FC39CAD" w:rsidR="0045738C" w:rsidRPr="0045738C" w:rsidRDefault="0045738C">
    <w:pPr>
      <w:pStyle w:val="Header"/>
      <w:rPr>
        <w:lang w:val="en-US"/>
      </w:rPr>
    </w:pPr>
    <w:r>
      <w:rPr>
        <w:lang w:val="en-US"/>
      </w:rPr>
      <w:tab/>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EE0E7" w14:textId="76EF8B2A" w:rsidR="000A30CC" w:rsidRPr="00A747DD" w:rsidRDefault="007F57A1" w:rsidP="00A747DD">
    <w:pPr>
      <w:pStyle w:val="Header"/>
      <w:jc w:val="right"/>
      <w:rPr>
        <w:rFonts w:ascii="Times New Roman" w:hAnsi="Times New Roman" w:cs="Times New Roman"/>
        <w:sz w:val="20"/>
        <w:lang w:val="en-US"/>
      </w:rPr>
    </w:pPr>
    <w:r>
      <w:rPr>
        <w:rFonts w:ascii="Times New Roman" w:hAnsi="Times New Roman" w:cs="Times New Roman"/>
        <w:sz w:val="20"/>
        <w:lang w:val="en-US"/>
      </w:rPr>
      <w:t>Speech Enhancement Using U-net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63923"/>
    <w:multiLevelType w:val="hybridMultilevel"/>
    <w:tmpl w:val="44DE5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EC421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8248D7"/>
    <w:multiLevelType w:val="hybridMultilevel"/>
    <w:tmpl w:val="3834A5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701037"/>
    <w:multiLevelType w:val="hybridMultilevel"/>
    <w:tmpl w:val="6EF8C254"/>
    <w:lvl w:ilvl="0" w:tplc="4009000F">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4" w15:restartNumberingAfterBreak="0">
    <w:nsid w:val="417B4971"/>
    <w:multiLevelType w:val="hybridMultilevel"/>
    <w:tmpl w:val="7FCE9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2FB3BAD"/>
    <w:multiLevelType w:val="multilevel"/>
    <w:tmpl w:val="55DE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E5609"/>
    <w:multiLevelType w:val="multilevel"/>
    <w:tmpl w:val="AF062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6655F"/>
    <w:multiLevelType w:val="hybridMultilevel"/>
    <w:tmpl w:val="EE164BB4"/>
    <w:lvl w:ilvl="0" w:tplc="C07E1E32">
      <w:start w:val="1"/>
      <w:numFmt w:val="decimal"/>
      <w:lvlText w:val="%1."/>
      <w:lvlJc w:val="left"/>
      <w:pPr>
        <w:ind w:left="1070" w:hanging="360"/>
      </w:pPr>
      <w:rPr>
        <w:b/>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B26173"/>
    <w:multiLevelType w:val="multilevel"/>
    <w:tmpl w:val="7070E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118355">
    <w:abstractNumId w:val="7"/>
  </w:num>
  <w:num w:numId="2" w16cid:durableId="955864585">
    <w:abstractNumId w:val="8"/>
  </w:num>
  <w:num w:numId="3" w16cid:durableId="855925878">
    <w:abstractNumId w:val="5"/>
  </w:num>
  <w:num w:numId="4" w16cid:durableId="876359647">
    <w:abstractNumId w:val="6"/>
  </w:num>
  <w:num w:numId="5" w16cid:durableId="845484973">
    <w:abstractNumId w:val="0"/>
  </w:num>
  <w:num w:numId="6" w16cid:durableId="1756704241">
    <w:abstractNumId w:val="2"/>
  </w:num>
  <w:num w:numId="7" w16cid:durableId="448741630">
    <w:abstractNumId w:val="1"/>
  </w:num>
  <w:num w:numId="8" w16cid:durableId="817652036">
    <w:abstractNumId w:val="4"/>
  </w:num>
  <w:num w:numId="9" w16cid:durableId="545684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M0NTM0MzAzNrEwt7BU0lEKTi0uzszPAykwqwUAfWiwqywAAAA="/>
  </w:docVars>
  <w:rsids>
    <w:rsidRoot w:val="004E12A2"/>
    <w:rsid w:val="00006FD6"/>
    <w:rsid w:val="00030633"/>
    <w:rsid w:val="00064AB5"/>
    <w:rsid w:val="00092C42"/>
    <w:rsid w:val="000A30CC"/>
    <w:rsid w:val="000D1FA8"/>
    <w:rsid w:val="000E67AB"/>
    <w:rsid w:val="00103AE7"/>
    <w:rsid w:val="00105AA6"/>
    <w:rsid w:val="00105CAD"/>
    <w:rsid w:val="001262B0"/>
    <w:rsid w:val="00145FEC"/>
    <w:rsid w:val="00156FF1"/>
    <w:rsid w:val="00163B68"/>
    <w:rsid w:val="001769A3"/>
    <w:rsid w:val="00186328"/>
    <w:rsid w:val="001A72B1"/>
    <w:rsid w:val="001F506B"/>
    <w:rsid w:val="0020011B"/>
    <w:rsid w:val="00206A6D"/>
    <w:rsid w:val="00217124"/>
    <w:rsid w:val="00245707"/>
    <w:rsid w:val="00250D2B"/>
    <w:rsid w:val="002A1E80"/>
    <w:rsid w:val="002A78C8"/>
    <w:rsid w:val="00331E7E"/>
    <w:rsid w:val="00390CFF"/>
    <w:rsid w:val="0039599E"/>
    <w:rsid w:val="00397630"/>
    <w:rsid w:val="003C2F16"/>
    <w:rsid w:val="004000AD"/>
    <w:rsid w:val="00415BFB"/>
    <w:rsid w:val="00443DBE"/>
    <w:rsid w:val="004542C2"/>
    <w:rsid w:val="0045738C"/>
    <w:rsid w:val="004673A0"/>
    <w:rsid w:val="004700C0"/>
    <w:rsid w:val="00487AF9"/>
    <w:rsid w:val="004B0CE2"/>
    <w:rsid w:val="004B47E0"/>
    <w:rsid w:val="004E12A2"/>
    <w:rsid w:val="004E2573"/>
    <w:rsid w:val="00531ACC"/>
    <w:rsid w:val="00542645"/>
    <w:rsid w:val="00555569"/>
    <w:rsid w:val="00591181"/>
    <w:rsid w:val="005F5292"/>
    <w:rsid w:val="006070ED"/>
    <w:rsid w:val="00615871"/>
    <w:rsid w:val="006337FF"/>
    <w:rsid w:val="00673DFF"/>
    <w:rsid w:val="006A5F2F"/>
    <w:rsid w:val="006D545F"/>
    <w:rsid w:val="006E5F91"/>
    <w:rsid w:val="0070443B"/>
    <w:rsid w:val="007056CD"/>
    <w:rsid w:val="007356AC"/>
    <w:rsid w:val="00741DD4"/>
    <w:rsid w:val="00761D5B"/>
    <w:rsid w:val="0077389D"/>
    <w:rsid w:val="00775BDB"/>
    <w:rsid w:val="00775FB4"/>
    <w:rsid w:val="007B1D0F"/>
    <w:rsid w:val="007F57A1"/>
    <w:rsid w:val="00801A66"/>
    <w:rsid w:val="00805050"/>
    <w:rsid w:val="0081039D"/>
    <w:rsid w:val="00831F18"/>
    <w:rsid w:val="00845A67"/>
    <w:rsid w:val="00846360"/>
    <w:rsid w:val="00856300"/>
    <w:rsid w:val="008754FF"/>
    <w:rsid w:val="008A2667"/>
    <w:rsid w:val="008F2B13"/>
    <w:rsid w:val="00917934"/>
    <w:rsid w:val="00935106"/>
    <w:rsid w:val="009562A9"/>
    <w:rsid w:val="00957771"/>
    <w:rsid w:val="009E7F6D"/>
    <w:rsid w:val="00A401F9"/>
    <w:rsid w:val="00A747DD"/>
    <w:rsid w:val="00A75D37"/>
    <w:rsid w:val="00A83B9D"/>
    <w:rsid w:val="00A93AE8"/>
    <w:rsid w:val="00AA143C"/>
    <w:rsid w:val="00AA4754"/>
    <w:rsid w:val="00AC6DB3"/>
    <w:rsid w:val="00AE1796"/>
    <w:rsid w:val="00AE78A4"/>
    <w:rsid w:val="00B22949"/>
    <w:rsid w:val="00B44973"/>
    <w:rsid w:val="00B6332B"/>
    <w:rsid w:val="00BA5227"/>
    <w:rsid w:val="00BB5BE8"/>
    <w:rsid w:val="00BC1DA6"/>
    <w:rsid w:val="00BC4F4B"/>
    <w:rsid w:val="00BF1054"/>
    <w:rsid w:val="00C040D9"/>
    <w:rsid w:val="00C447A0"/>
    <w:rsid w:val="00C53564"/>
    <w:rsid w:val="00CE0072"/>
    <w:rsid w:val="00D11B90"/>
    <w:rsid w:val="00D45B83"/>
    <w:rsid w:val="00D8120A"/>
    <w:rsid w:val="00D90C3F"/>
    <w:rsid w:val="00D90DC8"/>
    <w:rsid w:val="00DA2006"/>
    <w:rsid w:val="00DB3FB0"/>
    <w:rsid w:val="00E063F6"/>
    <w:rsid w:val="00E50609"/>
    <w:rsid w:val="00E71C2A"/>
    <w:rsid w:val="00E82C68"/>
    <w:rsid w:val="00E87533"/>
    <w:rsid w:val="00E90A99"/>
    <w:rsid w:val="00EA6045"/>
    <w:rsid w:val="00EF0D13"/>
    <w:rsid w:val="00F02176"/>
    <w:rsid w:val="00F06918"/>
    <w:rsid w:val="00F158CB"/>
    <w:rsid w:val="00F420DE"/>
    <w:rsid w:val="00F42A94"/>
    <w:rsid w:val="00F8185E"/>
    <w:rsid w:val="00F8441D"/>
    <w:rsid w:val="00FE1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31F08"/>
  <w15:chartTrackingRefBased/>
  <w15:docId w15:val="{01229567-CA81-483F-803F-CDD9EEB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2A2"/>
  </w:style>
  <w:style w:type="paragraph" w:styleId="Heading1">
    <w:name w:val="heading 1"/>
    <w:basedOn w:val="Normal"/>
    <w:next w:val="Normal"/>
    <w:link w:val="Heading1Char"/>
    <w:uiPriority w:val="9"/>
    <w:qFormat/>
    <w:rsid w:val="00B63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A2"/>
    <w:pPr>
      <w:ind w:left="720"/>
      <w:contextualSpacing/>
    </w:pPr>
  </w:style>
  <w:style w:type="table" w:styleId="TableGrid">
    <w:name w:val="Table Grid"/>
    <w:basedOn w:val="TableNormal"/>
    <w:uiPriority w:val="39"/>
    <w:rsid w:val="00704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5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F2F"/>
  </w:style>
  <w:style w:type="paragraph" w:styleId="Footer">
    <w:name w:val="footer"/>
    <w:basedOn w:val="Normal"/>
    <w:link w:val="FooterChar"/>
    <w:uiPriority w:val="99"/>
    <w:unhideWhenUsed/>
    <w:qFormat/>
    <w:rsid w:val="006A5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F2F"/>
  </w:style>
  <w:style w:type="character" w:styleId="LineNumber">
    <w:name w:val="line number"/>
    <w:basedOn w:val="DefaultParagraphFont"/>
    <w:uiPriority w:val="99"/>
    <w:semiHidden/>
    <w:unhideWhenUsed/>
    <w:rsid w:val="00845A67"/>
  </w:style>
  <w:style w:type="character" w:customStyle="1" w:styleId="Heading1Char">
    <w:name w:val="Heading 1 Char"/>
    <w:basedOn w:val="DefaultParagraphFont"/>
    <w:link w:val="Heading1"/>
    <w:uiPriority w:val="9"/>
    <w:rsid w:val="00B633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332B"/>
    <w:pPr>
      <w:outlineLvl w:val="9"/>
    </w:pPr>
    <w:rPr>
      <w:lang w:val="en-US"/>
    </w:rPr>
  </w:style>
  <w:style w:type="paragraph" w:styleId="TOC1">
    <w:name w:val="toc 1"/>
    <w:basedOn w:val="Normal"/>
    <w:next w:val="Normal"/>
    <w:autoRedefine/>
    <w:uiPriority w:val="39"/>
    <w:unhideWhenUsed/>
    <w:rsid w:val="00B6332B"/>
    <w:pPr>
      <w:spacing w:after="100"/>
    </w:pPr>
    <w:rPr>
      <w:rFonts w:ascii="Times New Roman" w:hAnsi="Times New Roman"/>
      <w:sz w:val="24"/>
    </w:rPr>
  </w:style>
  <w:style w:type="character" w:styleId="Hyperlink">
    <w:name w:val="Hyperlink"/>
    <w:basedOn w:val="DefaultParagraphFont"/>
    <w:uiPriority w:val="99"/>
    <w:unhideWhenUsed/>
    <w:rsid w:val="00B6332B"/>
    <w:rPr>
      <w:color w:val="0563C1" w:themeColor="hyperlink"/>
      <w:u w:val="single"/>
    </w:rPr>
  </w:style>
  <w:style w:type="paragraph" w:styleId="NormalWeb">
    <w:name w:val="Normal (Web)"/>
    <w:basedOn w:val="Normal"/>
    <w:uiPriority w:val="99"/>
    <w:semiHidden/>
    <w:unhideWhenUsed/>
    <w:rsid w:val="00DA20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66076">
      <w:bodyDiv w:val="1"/>
      <w:marLeft w:val="0"/>
      <w:marRight w:val="0"/>
      <w:marTop w:val="0"/>
      <w:marBottom w:val="0"/>
      <w:divBdr>
        <w:top w:val="none" w:sz="0" w:space="0" w:color="auto"/>
        <w:left w:val="none" w:sz="0" w:space="0" w:color="auto"/>
        <w:bottom w:val="none" w:sz="0" w:space="0" w:color="auto"/>
        <w:right w:val="none" w:sz="0" w:space="0" w:color="auto"/>
      </w:divBdr>
    </w:div>
    <w:div w:id="312219849">
      <w:bodyDiv w:val="1"/>
      <w:marLeft w:val="0"/>
      <w:marRight w:val="0"/>
      <w:marTop w:val="0"/>
      <w:marBottom w:val="0"/>
      <w:divBdr>
        <w:top w:val="none" w:sz="0" w:space="0" w:color="auto"/>
        <w:left w:val="none" w:sz="0" w:space="0" w:color="auto"/>
        <w:bottom w:val="none" w:sz="0" w:space="0" w:color="auto"/>
        <w:right w:val="none" w:sz="0" w:space="0" w:color="auto"/>
      </w:divBdr>
    </w:div>
    <w:div w:id="633022140">
      <w:bodyDiv w:val="1"/>
      <w:marLeft w:val="0"/>
      <w:marRight w:val="0"/>
      <w:marTop w:val="0"/>
      <w:marBottom w:val="0"/>
      <w:divBdr>
        <w:top w:val="none" w:sz="0" w:space="0" w:color="auto"/>
        <w:left w:val="none" w:sz="0" w:space="0" w:color="auto"/>
        <w:bottom w:val="none" w:sz="0" w:space="0" w:color="auto"/>
        <w:right w:val="none" w:sz="0" w:space="0" w:color="auto"/>
      </w:divBdr>
    </w:div>
    <w:div w:id="765002342">
      <w:bodyDiv w:val="1"/>
      <w:marLeft w:val="0"/>
      <w:marRight w:val="0"/>
      <w:marTop w:val="0"/>
      <w:marBottom w:val="0"/>
      <w:divBdr>
        <w:top w:val="none" w:sz="0" w:space="0" w:color="auto"/>
        <w:left w:val="none" w:sz="0" w:space="0" w:color="auto"/>
        <w:bottom w:val="none" w:sz="0" w:space="0" w:color="auto"/>
        <w:right w:val="none" w:sz="0" w:space="0" w:color="auto"/>
      </w:divBdr>
    </w:div>
    <w:div w:id="794375804">
      <w:bodyDiv w:val="1"/>
      <w:marLeft w:val="0"/>
      <w:marRight w:val="0"/>
      <w:marTop w:val="0"/>
      <w:marBottom w:val="0"/>
      <w:divBdr>
        <w:top w:val="none" w:sz="0" w:space="0" w:color="auto"/>
        <w:left w:val="none" w:sz="0" w:space="0" w:color="auto"/>
        <w:bottom w:val="none" w:sz="0" w:space="0" w:color="auto"/>
        <w:right w:val="none" w:sz="0" w:space="0" w:color="auto"/>
      </w:divBdr>
    </w:div>
    <w:div w:id="884409639">
      <w:bodyDiv w:val="1"/>
      <w:marLeft w:val="0"/>
      <w:marRight w:val="0"/>
      <w:marTop w:val="0"/>
      <w:marBottom w:val="0"/>
      <w:divBdr>
        <w:top w:val="none" w:sz="0" w:space="0" w:color="auto"/>
        <w:left w:val="none" w:sz="0" w:space="0" w:color="auto"/>
        <w:bottom w:val="none" w:sz="0" w:space="0" w:color="auto"/>
        <w:right w:val="none" w:sz="0" w:space="0" w:color="auto"/>
      </w:divBdr>
    </w:div>
    <w:div w:id="1136725546">
      <w:bodyDiv w:val="1"/>
      <w:marLeft w:val="0"/>
      <w:marRight w:val="0"/>
      <w:marTop w:val="0"/>
      <w:marBottom w:val="0"/>
      <w:divBdr>
        <w:top w:val="none" w:sz="0" w:space="0" w:color="auto"/>
        <w:left w:val="none" w:sz="0" w:space="0" w:color="auto"/>
        <w:bottom w:val="none" w:sz="0" w:space="0" w:color="auto"/>
        <w:right w:val="none" w:sz="0" w:space="0" w:color="auto"/>
      </w:divBdr>
    </w:div>
    <w:div w:id="1815834888">
      <w:bodyDiv w:val="1"/>
      <w:marLeft w:val="0"/>
      <w:marRight w:val="0"/>
      <w:marTop w:val="0"/>
      <w:marBottom w:val="0"/>
      <w:divBdr>
        <w:top w:val="none" w:sz="0" w:space="0" w:color="auto"/>
        <w:left w:val="none" w:sz="0" w:space="0" w:color="auto"/>
        <w:bottom w:val="none" w:sz="0" w:space="0" w:color="auto"/>
        <w:right w:val="none" w:sz="0" w:space="0" w:color="auto"/>
      </w:divBdr>
    </w:div>
    <w:div w:id="2047639198">
      <w:bodyDiv w:val="1"/>
      <w:marLeft w:val="0"/>
      <w:marRight w:val="0"/>
      <w:marTop w:val="0"/>
      <w:marBottom w:val="0"/>
      <w:divBdr>
        <w:top w:val="none" w:sz="0" w:space="0" w:color="auto"/>
        <w:left w:val="none" w:sz="0" w:space="0" w:color="auto"/>
        <w:bottom w:val="none" w:sz="0" w:space="0" w:color="auto"/>
        <w:right w:val="none" w:sz="0" w:space="0" w:color="auto"/>
      </w:divBdr>
    </w:div>
    <w:div w:id="207076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abc xyz</cp:lastModifiedBy>
  <cp:revision>6</cp:revision>
  <cp:lastPrinted>2020-10-20T05:25:00Z</cp:lastPrinted>
  <dcterms:created xsi:type="dcterms:W3CDTF">2024-08-13T07:56:00Z</dcterms:created>
  <dcterms:modified xsi:type="dcterms:W3CDTF">2024-08-13T14:29:00Z</dcterms:modified>
</cp:coreProperties>
</file>