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DEVELOPMENT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10 July 2026</w:t>
            </w:r>
          </w:p>
        </w:tc>
      </w:tr>
      <w:tr>
        <w:tc>
          <w:tcPr>
            <w:tcW w:type="dxa" w:w="4320"/>
          </w:tcPr>
          <w:p>
            <w:r>
              <w:t>Project Domain</w:t>
            </w:r>
          </w:p>
        </w:tc>
        <w:tc>
          <w:tcPr>
            <w:tcW w:type="dxa" w:w="4320"/>
          </w:tcPr>
          <w:p>
            <w:r>
              <w:t>ServiceNow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  <w:r>
              <w:t>Automated Employee Onboarding &amp; Offboarding</w:t>
            </w:r>
          </w:p>
        </w:tc>
      </w:tr>
    </w:tbl>
    <w:p/>
    <w:p>
      <w:pPr>
        <w:pStyle w:val="Heading1"/>
      </w:pPr>
      <w:r>
        <w:t>Development Objective</w:t>
      </w:r>
    </w:p>
    <w:p>
      <w:r/>
      <w:r>
        <w:t>The development phase converts the planned Automated Employee Onboarding &amp; Offboarding process into a working ServiceNow application that automates onboarding and offboarding activities.</w:t>
      </w:r>
    </w:p>
    <w:p>
      <w:pPr>
        <w:pStyle w:val="Heading1"/>
      </w:pPr>
      <w:r>
        <w:t>Development Steps</w:t>
      </w:r>
    </w:p>
    <w:p>
      <w:pPr>
        <w:pStyle w:val="Heading2"/>
      </w:pPr>
      <w:r>
        <w:t>1. Application Scope Creation</w:t>
      </w:r>
    </w:p>
    <w:p>
      <w:r/>
      <w:r>
        <w:t>Created the Automated Employee Onboarding &amp; Offboarding application scope to keep project components organized.</w:t>
      </w:r>
    </w:p>
    <w:p>
      <w:pPr>
        <w:pStyle w:val="Heading2"/>
      </w:pPr>
      <w:r>
        <w:t>2. Table and Field Creation</w:t>
      </w:r>
    </w:p>
    <w:p>
      <w:r>
        <w:t>Created custom data structures for lifecycle and onboarding information, including Employee ID, Department, Dates, Request Status, and approval status fields.</w:t>
      </w:r>
    </w:p>
    <w:p>
      <w:pPr>
        <w:pStyle w:val="Heading2"/>
      </w:pPr>
      <w:r>
        <w:t>3. Form Configuration</w:t>
      </w:r>
    </w:p>
    <w:p>
      <w:r>
        <w:t>Configured forms so authorized users can enter employee and lifecycle request details.</w:t>
      </w:r>
    </w:p>
    <w:p>
      <w:pPr>
        <w:pStyle w:val="Heading2"/>
      </w:pPr>
      <w:r>
        <w:t>4. User, Group, and Role Setup</w:t>
      </w:r>
    </w:p>
    <w:p>
      <w:r>
        <w:t>Prepared access for HR, Managers, IT, Facilities, and Security teams.</w:t>
      </w:r>
    </w:p>
    <w:p>
      <w:pPr>
        <w:pStyle w:val="Heading2"/>
      </w:pPr>
      <w:r>
        <w:t>5. Onboarding Flow Development</w:t>
      </w:r>
    </w:p>
    <w:p>
      <w:r>
        <w:t>Built automation so a new onboarding request starts processing and changes the request status to In Progress.</w:t>
      </w:r>
    </w:p>
    <w:p>
      <w:pPr>
        <w:pStyle w:val="Heading2"/>
      </w:pPr>
      <w:r>
        <w:t>6. Approval Flow Development</w:t>
      </w:r>
    </w:p>
    <w:p>
      <w:r>
        <w:t>Implemented Manager Approval and the required IT and HR approval stages with status tracking.</w:t>
      </w:r>
    </w:p>
    <w:p>
      <w:pPr>
        <w:pStyle w:val="Heading2"/>
      </w:pPr>
      <w:r>
        <w:t>7. Departmental Task Automation</w:t>
      </w:r>
    </w:p>
    <w:p>
      <w:r>
        <w:t>Configured the workflow to create work for responsible teams during onboarding and offboarding.</w:t>
      </w:r>
    </w:p>
    <w:p>
      <w:pPr>
        <w:pStyle w:val="Heading2"/>
      </w:pPr>
      <w:r>
        <w:t>8. Business Rules and Data Consistency</w:t>
      </w:r>
    </w:p>
    <w:p>
      <w:r>
        <w:t>Used rules and field logic to maintain correct request data and status.</w:t>
      </w:r>
    </w:p>
    <w:p>
      <w:pPr>
        <w:pStyle w:val="Heading2"/>
      </w:pPr>
      <w:r>
        <w:t>9. Testing and Validation</w:t>
      </w:r>
    </w:p>
    <w:p>
      <w:r>
        <w:t>Tested flow triggers, conditions, approvals, data pills, status updates, and end-to-end request processing.</w:t>
      </w:r>
    </w:p>
    <w:p>
      <w:pPr>
        <w:pStyle w:val="Heading1"/>
      </w:pPr>
      <w:r>
        <w:t>Key ServiceNow Technologies Used</w:t>
      </w:r>
    </w:p>
    <w:p>
      <w:pPr>
        <w:pStyle w:val="ListBullet"/>
      </w:pPr>
      <w:r>
        <w:t>ServiceNow App Engine / Application Scope</w:t>
      </w:r>
    </w:p>
    <w:p>
      <w:pPr>
        <w:pStyle w:val="ListBullet"/>
      </w:pPr>
      <w:r>
        <w:t>Custom Tables and Forms</w:t>
      </w:r>
    </w:p>
    <w:p>
      <w:pPr>
        <w:pStyle w:val="ListBullet"/>
      </w:pPr>
      <w:r>
        <w:t>Flow Designer</w:t>
      </w:r>
    </w:p>
    <w:p>
      <w:pPr>
        <w:pStyle w:val="ListBullet"/>
      </w:pPr>
      <w:r>
        <w:t>Approval Actions</w:t>
      </w:r>
    </w:p>
    <w:p>
      <w:pPr>
        <w:pStyle w:val="ListBullet"/>
      </w:pPr>
      <w:r>
        <w:t>Business Rules</w:t>
      </w:r>
    </w:p>
    <w:p>
      <w:pPr>
        <w:pStyle w:val="ListBullet"/>
      </w:pPr>
      <w:r>
        <w:t>Roles and Access Controls</w:t>
      </w:r>
    </w:p>
    <w:p>
      <w:pPr>
        <w:pStyle w:val="ListBullet"/>
      </w:pPr>
      <w:r>
        <w:t>ServiceNow Cloud Platform</w:t>
      </w:r>
    </w:p>
    <w:p>
      <w:pPr>
        <w:pStyle w:val="Heading1"/>
      </w:pPr>
      <w:r>
        <w:t>Development Result</w:t>
      </w:r>
    </w:p>
    <w:p>
      <w:r>
        <w:t>The completed application provides a working employee lifecycle workflow in which onboarding and offboarding requests can be created, processed through approvals, assigned to responsible departments, and tracked through status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