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Brainstorming &amp; Idea Prioritization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1. Brainstorming &amp; Ideation</w:t>
            </w:r>
          </w:p>
        </w:tc>
      </w:tr>
    </w:tbl>
    <w:p>
      <w:r>
        <w:br/>
      </w:r>
    </w:p>
    <w:p>
      <w:pPr>
        <w:pStyle w:val="Heading1"/>
      </w:pPr>
      <w:r>
        <w:t>Idea Listing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Proposed Idea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Focus Area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Multi-Classifier ML Pipeline</w:t>
            </w:r>
          </w:p>
        </w:tc>
        <w:tc>
          <w:tcPr>
            <w:tcW w:type="dxa" w:w="2160"/>
          </w:tcPr>
          <w:p>
            <w:r>
              <w:t>Train RF, Gradient Boosting, KNN, SVM, and LR.</w:t>
            </w:r>
          </w:p>
        </w:tc>
        <w:tc>
          <w:tcPr>
            <w:tcW w:type="dxa" w:w="2160"/>
          </w:tcPr>
          <w:p>
            <w:r>
              <w:t>Model Performance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Underwriting Guardrails Veto</w:t>
            </w:r>
          </w:p>
        </w:tc>
        <w:tc>
          <w:tcPr>
            <w:tcW w:type="dxa" w:w="2160"/>
          </w:tcPr>
          <w:p>
            <w:r>
              <w:t>Apply credit history veto and DTI checks to predict route.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Dynamic Telemetry Feed</w:t>
            </w:r>
          </w:p>
        </w:tc>
        <w:tc>
          <w:tcPr>
            <w:tcW w:type="dxa" w:w="2160"/>
          </w:tcPr>
          <w:p>
            <w:r>
              <w:t>Expose model metrics at endpoint /model-telemetry.</w:t>
            </w:r>
          </w:p>
        </w:tc>
        <w:tc>
          <w:tcPr>
            <w:tcW w:type="dxa" w:w="2160"/>
          </w:tcPr>
          <w:p>
            <w:r>
              <w:t>System Transparency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Stepped Loading Progress</w:t>
            </w:r>
          </w:p>
        </w:tc>
        <w:tc>
          <w:tcPr>
            <w:tcW w:type="dxa" w:w="2160"/>
          </w:tcPr>
          <w:p>
            <w:r>
              <w:t>Show progress checklist stages to users during execution.</w:t>
            </w:r>
          </w:p>
        </w:tc>
        <w:tc>
          <w:tcPr>
            <w:tcW w:type="dxa" w:w="2160"/>
          </w:tcPr>
          <w:p>
            <w:r>
              <w:t>User Engagement</w:t>
            </w:r>
          </w:p>
        </w:tc>
      </w:tr>
    </w:tbl>
    <w:p>
      <w:pPr>
        <w:pStyle w:val="Heading1"/>
      </w:pPr>
      <w:r>
        <w:t>Idea Prioritization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Idea Option</w:t>
            </w:r>
          </w:p>
        </w:tc>
        <w:tc>
          <w:tcPr>
            <w:tcW w:type="dxa" w:w="1440"/>
          </w:tcPr>
          <w:p>
            <w:r>
              <w:t>Feasibility (1-5)</w:t>
            </w:r>
          </w:p>
        </w:tc>
        <w:tc>
          <w:tcPr>
            <w:tcW w:type="dxa" w:w="1440"/>
          </w:tcPr>
          <w:p>
            <w:r>
              <w:t>Importance (1-5)</w:t>
            </w:r>
          </w:p>
        </w:tc>
        <w:tc>
          <w:tcPr>
            <w:tcW w:type="dxa" w:w="1440"/>
          </w:tcPr>
          <w:p>
            <w:r>
              <w:t>Priority Rank</w:t>
            </w:r>
          </w:p>
        </w:tc>
        <w:tc>
          <w:tcPr>
            <w:tcW w:type="dxa" w:w="1440"/>
          </w:tcPr>
          <w:p>
            <w:r>
              <w:t>Selected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ML Model Training Comparison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Credit History Veto Interceptor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Responsive Form Sliders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Real-Time Telemetry Feed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