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Involvement In Demonstration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8. Project Demonstration</w:t>
            </w:r>
          </w:p>
        </w:tc>
      </w:tr>
    </w:tbl>
    <w:p>
      <w:r>
        <w:br/>
      </w:r>
    </w:p>
    <w:p>
      <w:pPr>
        <w:pStyle w:val="Heading1"/>
      </w:pPr>
      <w:r>
        <w:t>Demo Involvement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Member Name</w:t>
            </w:r>
          </w:p>
        </w:tc>
        <w:tc>
          <w:tcPr>
            <w:tcW w:type="dxa" w:w="1728"/>
          </w:tcPr>
          <w:p>
            <w:r>
              <w:t>Role in Demo</w:t>
            </w:r>
          </w:p>
        </w:tc>
        <w:tc>
          <w:tcPr>
            <w:tcW w:type="dxa" w:w="1728"/>
          </w:tcPr>
          <w:p>
            <w:r>
              <w:t>Section Presented</w:t>
            </w:r>
          </w:p>
        </w:tc>
        <w:tc>
          <w:tcPr>
            <w:tcW w:type="dxa" w:w="1728"/>
          </w:tcPr>
          <w:p>
            <w:r>
              <w:t>Participation Level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Nikhil</w:t>
            </w:r>
          </w:p>
        </w:tc>
        <w:tc>
          <w:tcPr>
            <w:tcW w:type="dxa" w:w="1728"/>
          </w:tcPr>
          <w:p>
            <w:r>
              <w:t>Team Lead</w:t>
            </w:r>
          </w:p>
        </w:tc>
        <w:tc>
          <w:tcPr>
            <w:tcW w:type="dxa" w:w="1728"/>
          </w:tcPr>
          <w:p>
            <w:r>
              <w:t>Problem statement, scalability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ML Engineer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ML pipelines, accuracies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UI Developer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CSS grids, AJAX submissions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>
      <w:pPr>
        <w:pStyle w:val="Heading1"/>
      </w:pPr>
      <w:r>
        <w:t>Team Coordination Review</w:t>
      </w:r>
    </w:p>
    <w:p>
      <w:r>
        <w:t>Overall Coordination Rating: 5/5.</w:t>
        <w:br/>
        <w:t>Runtimes resolved by syncing package requirements explicitly in requirements.txt.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