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7489E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400">
        <w:rPr>
          <w:rFonts w:ascii="Times New Roman" w:hAnsi="Times New Roman" w:cs="Times New Roman"/>
          <w:b/>
          <w:sz w:val="24"/>
          <w:szCs w:val="24"/>
        </w:rPr>
        <w:t>Not conducted…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 I had attended the online training organized by CSE Department AIET. The training was on done by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Megha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hegde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After the session the q</w:t>
      </w:r>
      <w:r>
        <w:rPr>
          <w:rFonts w:ascii="Times New Roman" w:hAnsi="Times New Roman" w:cs="Times New Roman"/>
          <w:b/>
          <w:sz w:val="24"/>
          <w:szCs w:val="24"/>
        </w:rPr>
        <w:t xml:space="preserve">” Programming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“ 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A14400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942F2B">
        <w:rPr>
          <w:rFonts w:ascii="Times New Roman" w:hAnsi="Times New Roman" w:cs="Times New Roman"/>
          <w:b/>
          <w:sz w:val="24"/>
          <w:szCs w:val="24"/>
        </w:rPr>
        <w:t>gone</w:t>
      </w:r>
      <w:proofErr w:type="gramEnd"/>
      <w:r w:rsidR="00942F2B">
        <w:rPr>
          <w:rFonts w:ascii="Times New Roman" w:hAnsi="Times New Roman" w:cs="Times New Roman"/>
          <w:b/>
          <w:sz w:val="24"/>
          <w:szCs w:val="24"/>
        </w:rPr>
        <w:t xml:space="preserve"> through the introduction to bootstrap as shown</w:t>
      </w:r>
      <w:r w:rsidR="00350D58">
        <w:rPr>
          <w:rFonts w:ascii="Times New Roman" w:hAnsi="Times New Roman" w:cs="Times New Roman"/>
          <w:b/>
          <w:sz w:val="24"/>
          <w:szCs w:val="24"/>
        </w:rPr>
        <w:t xml:space="preserve"> in the snapshot….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942F2B">
        <w:rPr>
          <w:noProof/>
        </w:rPr>
        <w:drawing>
          <wp:inline distT="0" distB="0" distL="0" distR="0" wp14:anchorId="3E2BEAAE" wp14:editId="48A2E897">
            <wp:extent cx="5731510" cy="29545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2020-07-09T06:42:00Z</dcterms:created>
  <dcterms:modified xsi:type="dcterms:W3CDTF">2020-07-09T06:42:00Z</dcterms:modified>
</cp:coreProperties>
</file>