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654E" w14:textId="787B1A67" w:rsidR="0062382A" w:rsidRPr="0062382A" w:rsidRDefault="0062382A">
      <w:pPr>
        <w:rPr>
          <w:b/>
          <w:bCs/>
          <w:u w:val="single"/>
        </w:rPr>
      </w:pPr>
      <w:r w:rsidRPr="0062382A">
        <w:rPr>
          <w:b/>
          <w:bCs/>
          <w:u w:val="single"/>
        </w:rPr>
        <w:t>Objective</w:t>
      </w:r>
    </w:p>
    <w:p w14:paraId="742E630C" w14:textId="1CD66B57" w:rsidR="00905C21" w:rsidRDefault="0062382A">
      <w:r>
        <w:t>The objective of this project was to build a robust sales forecasting model for a retail business. The company was looking to improve its ability to predict future sales, enabling better decision-making related to inventory management</w:t>
      </w:r>
    </w:p>
    <w:p w14:paraId="68E0A25F" w14:textId="4D2C33AB" w:rsidR="00E348BF" w:rsidRDefault="00E348BF">
      <w:r>
        <w:t>The goal was to reduce the costs associated with overstocking and stockouts by predicting future sales more accurately, enabling efficient decision-making around inventory replenishment.</w:t>
      </w:r>
    </w:p>
    <w:p w14:paraId="16BBFB4B" w14:textId="01590EE8" w:rsidR="0062382A" w:rsidRPr="0062382A" w:rsidRDefault="0062382A">
      <w:pPr>
        <w:rPr>
          <w:b/>
          <w:bCs/>
          <w:u w:val="single"/>
        </w:rPr>
      </w:pPr>
      <w:r w:rsidRPr="0062382A">
        <w:rPr>
          <w:b/>
          <w:bCs/>
          <w:u w:val="single"/>
        </w:rPr>
        <w:t>Problem Statement</w:t>
      </w:r>
    </w:p>
    <w:p w14:paraId="763D1ADC" w14:textId="7651BC66" w:rsidR="00E348BF" w:rsidRDefault="0062382A">
      <w:r>
        <w:t>The goal was to develop a predictive model that could forecast sales at product level</w:t>
      </w:r>
      <w:r w:rsidR="00E348BF">
        <w:t xml:space="preserve">, </w:t>
      </w:r>
      <w:r w:rsidR="00E348BF" w:rsidRPr="00E348BF">
        <w:t>help the business optimize its inventory management and enhance profitability.</w:t>
      </w:r>
    </w:p>
    <w:p w14:paraId="47AD3924" w14:textId="7D8230B6" w:rsidR="0062382A" w:rsidRDefault="0062382A" w:rsidP="0062382A">
      <w:pPr>
        <w:pStyle w:val="ListParagraph"/>
        <w:numPr>
          <w:ilvl w:val="0"/>
          <w:numId w:val="1"/>
        </w:numPr>
      </w:pPr>
      <w:r w:rsidRPr="0062382A">
        <w:t>Adapt to external shocks like the COVID-19 pandemic.</w:t>
      </w:r>
    </w:p>
    <w:p w14:paraId="0693AE4E" w14:textId="7A75BCF8" w:rsidR="0062382A" w:rsidRDefault="0062382A" w:rsidP="0062382A">
      <w:pPr>
        <w:pStyle w:val="ListParagraph"/>
        <w:numPr>
          <w:ilvl w:val="0"/>
          <w:numId w:val="1"/>
        </w:numPr>
      </w:pPr>
      <w:r w:rsidRPr="0062382A">
        <w:t xml:space="preserve">Optimize inventory levels across </w:t>
      </w:r>
      <w:r>
        <w:t>Product/Style</w:t>
      </w:r>
      <w:r w:rsidRPr="0062382A">
        <w:t>.</w:t>
      </w:r>
    </w:p>
    <w:p w14:paraId="2FC91EB4" w14:textId="62BA303C" w:rsidR="0062382A" w:rsidRPr="0062382A" w:rsidRDefault="0062382A" w:rsidP="0062382A">
      <w:pPr>
        <w:rPr>
          <w:b/>
          <w:bCs/>
          <w:sz w:val="28"/>
          <w:szCs w:val="28"/>
          <w:u w:val="single"/>
        </w:rPr>
      </w:pPr>
      <w:r w:rsidRPr="0062382A">
        <w:rPr>
          <w:b/>
          <w:bCs/>
          <w:sz w:val="28"/>
          <w:szCs w:val="28"/>
          <w:u w:val="single"/>
        </w:rPr>
        <w:t>Steps Involved:</w:t>
      </w:r>
    </w:p>
    <w:p w14:paraId="3DDA7B3F" w14:textId="77777777" w:rsidR="0062382A" w:rsidRPr="0062382A" w:rsidRDefault="0062382A" w:rsidP="0062382A">
      <w:pPr>
        <w:rPr>
          <w:b/>
          <w:bCs/>
        </w:rPr>
      </w:pPr>
      <w:r w:rsidRPr="0062382A">
        <w:rPr>
          <w:b/>
          <w:bCs/>
        </w:rPr>
        <w:t>1. Data Collection &amp; Exploration:</w:t>
      </w:r>
    </w:p>
    <w:p w14:paraId="58485601" w14:textId="044491A5" w:rsidR="0062382A" w:rsidRDefault="0062382A" w:rsidP="0062382A">
      <w:pPr>
        <w:pStyle w:val="ListParagraph"/>
        <w:numPr>
          <w:ilvl w:val="2"/>
          <w:numId w:val="2"/>
        </w:numPr>
      </w:pPr>
      <w:r>
        <w:t>Historical Sales Data: Detailed daily sales information for products across stores.</w:t>
      </w:r>
    </w:p>
    <w:p w14:paraId="1BD961A3" w14:textId="2B1FEB11" w:rsidR="0062382A" w:rsidRDefault="0062382A" w:rsidP="0062382A">
      <w:pPr>
        <w:pStyle w:val="ListParagraph"/>
        <w:numPr>
          <w:ilvl w:val="2"/>
          <w:numId w:val="2"/>
        </w:numPr>
      </w:pPr>
      <w:r>
        <w:t>Markdown Data: Records of discounts offered on various products during different sales events.</w:t>
      </w:r>
    </w:p>
    <w:p w14:paraId="74C53223" w14:textId="77777777" w:rsidR="0062382A" w:rsidRDefault="0062382A" w:rsidP="0062382A">
      <w:pPr>
        <w:pStyle w:val="ListParagraph"/>
        <w:numPr>
          <w:ilvl w:val="2"/>
          <w:numId w:val="2"/>
        </w:numPr>
      </w:pPr>
      <w:r>
        <w:t>Event Data: Information on major retail events like End of Season Sales (EOSS) and festivals.</w:t>
      </w:r>
    </w:p>
    <w:p w14:paraId="0289ABB1" w14:textId="788878E8" w:rsidR="0062382A" w:rsidRDefault="0062382A" w:rsidP="0062382A">
      <w:pPr>
        <w:pStyle w:val="ListParagraph"/>
        <w:numPr>
          <w:ilvl w:val="2"/>
          <w:numId w:val="2"/>
        </w:numPr>
      </w:pPr>
      <w:r>
        <w:t>External Factors: Data on external events, particularly the COVID-19 pandemic, which had a direct impact on foot traffic and sales.</w:t>
      </w:r>
    </w:p>
    <w:p w14:paraId="26934AF4" w14:textId="4F019A4F" w:rsidR="0062382A" w:rsidRDefault="0062382A" w:rsidP="0062382A">
      <w:r w:rsidRPr="0062382A">
        <w:t>We performed Exploratory Data Analysis (EDA) to understand sales patterns, identify seasonal trends, assess the effect of markdowns, and find correlations between different features and sales.</w:t>
      </w:r>
    </w:p>
    <w:p w14:paraId="0B89AE75" w14:textId="3BF6653E" w:rsidR="0062382A" w:rsidRDefault="0062382A" w:rsidP="0062382A"/>
    <w:p w14:paraId="472E560B" w14:textId="77777777" w:rsidR="0062382A" w:rsidRPr="0062382A" w:rsidRDefault="0062382A" w:rsidP="0062382A">
      <w:pPr>
        <w:rPr>
          <w:b/>
          <w:bCs/>
        </w:rPr>
      </w:pPr>
      <w:r w:rsidRPr="0062382A">
        <w:rPr>
          <w:b/>
          <w:bCs/>
        </w:rPr>
        <w:t>2. Feature Engineering:</w:t>
      </w:r>
    </w:p>
    <w:p w14:paraId="57A7B165" w14:textId="77777777" w:rsidR="0062382A" w:rsidRDefault="0062382A" w:rsidP="0062382A">
      <w:r>
        <w:t>Once the data was clean, we moved on to feature engineering, which involved creating new, more meaningful variables to feed into the forecasting model. This included:</w:t>
      </w:r>
    </w:p>
    <w:p w14:paraId="4EB0EE0C" w14:textId="372B05C6" w:rsidR="0062382A" w:rsidRPr="007A23F4" w:rsidRDefault="0062382A" w:rsidP="0062382A">
      <w:pPr>
        <w:pStyle w:val="ListParagraph"/>
        <w:numPr>
          <w:ilvl w:val="2"/>
          <w:numId w:val="3"/>
        </w:numPr>
        <w:rPr>
          <w:color w:val="FF0000"/>
        </w:rPr>
      </w:pPr>
      <w:r w:rsidRPr="007A23F4">
        <w:rPr>
          <w:color w:val="FF0000"/>
        </w:rPr>
        <w:t>Lag Features: Previous weeks’ and months' sales to capture trends.</w:t>
      </w:r>
    </w:p>
    <w:p w14:paraId="74A91F1E" w14:textId="652CB8C6" w:rsidR="0062382A" w:rsidRPr="00972EBC" w:rsidRDefault="0062382A" w:rsidP="0062382A">
      <w:pPr>
        <w:pStyle w:val="ListParagraph"/>
        <w:numPr>
          <w:ilvl w:val="2"/>
          <w:numId w:val="3"/>
        </w:numPr>
        <w:rPr>
          <w:color w:val="FF0000"/>
        </w:rPr>
      </w:pPr>
      <w:r w:rsidRPr="00972EBC">
        <w:rPr>
          <w:color w:val="FF0000"/>
        </w:rPr>
        <w:t>Rolling Averages: Average sales over moving windows (e.g., 7-day, 30-day) to smooth fluctuations.</w:t>
      </w:r>
      <w:r w:rsidR="00972EBC">
        <w:rPr>
          <w:color w:val="FF0000"/>
        </w:rPr>
        <w:t xml:space="preserve"> – if we don’t have data for particular months</w:t>
      </w:r>
    </w:p>
    <w:p w14:paraId="171BBD29" w14:textId="77777777" w:rsidR="0062382A" w:rsidRPr="00972EBC" w:rsidRDefault="0062382A" w:rsidP="0062382A">
      <w:pPr>
        <w:pStyle w:val="ListParagraph"/>
        <w:numPr>
          <w:ilvl w:val="2"/>
          <w:numId w:val="3"/>
        </w:numPr>
        <w:rPr>
          <w:color w:val="FF0000"/>
        </w:rPr>
      </w:pPr>
      <w:r w:rsidRPr="00972EBC">
        <w:rPr>
          <w:color w:val="FF0000"/>
        </w:rPr>
        <w:t>Categorical Encoding: Encoding store types, locations, and product categories to make them machine-readable.</w:t>
      </w:r>
    </w:p>
    <w:p w14:paraId="1E3479BB" w14:textId="07EA2B67" w:rsidR="0062382A" w:rsidRDefault="0062382A" w:rsidP="0062382A">
      <w:pPr>
        <w:pStyle w:val="ListParagraph"/>
        <w:numPr>
          <w:ilvl w:val="2"/>
          <w:numId w:val="3"/>
        </w:numPr>
      </w:pPr>
      <w:r>
        <w:t xml:space="preserve">Event Flags: </w:t>
      </w:r>
      <w:r w:rsidR="00972EBC">
        <w:t>M</w:t>
      </w:r>
      <w:r>
        <w:t>arkdown</w:t>
      </w:r>
      <w:r w:rsidR="00972EBC">
        <w:t xml:space="preserve"> was used as it is, Binary variables indicating whether a</w:t>
      </w:r>
      <w:r>
        <w:t xml:space="preserve"> promotional event (e.g., EOSS) was active.</w:t>
      </w:r>
    </w:p>
    <w:p w14:paraId="7696D1D6" w14:textId="38B58B38" w:rsidR="0062382A" w:rsidRDefault="0062382A" w:rsidP="0062382A">
      <w:pPr>
        <w:pStyle w:val="ListParagraph"/>
        <w:numPr>
          <w:ilvl w:val="2"/>
          <w:numId w:val="3"/>
        </w:numPr>
      </w:pPr>
      <w:r>
        <w:t>COVID-19 Impact Variables: Flags and indices to account for the pandemic's impact on sales.</w:t>
      </w:r>
    </w:p>
    <w:p w14:paraId="53005273" w14:textId="77777777" w:rsidR="00E348BF" w:rsidRDefault="00E348BF" w:rsidP="00E348BF">
      <w:pPr>
        <w:rPr>
          <w:b/>
          <w:bCs/>
        </w:rPr>
      </w:pPr>
    </w:p>
    <w:p w14:paraId="00E0CEC0" w14:textId="77777777" w:rsidR="00E348BF" w:rsidRDefault="00E348BF" w:rsidP="00E348BF">
      <w:pPr>
        <w:rPr>
          <w:b/>
          <w:bCs/>
        </w:rPr>
      </w:pPr>
    </w:p>
    <w:p w14:paraId="78EB55D0" w14:textId="77777777" w:rsidR="00E348BF" w:rsidRDefault="00E348BF" w:rsidP="00E348BF">
      <w:pPr>
        <w:rPr>
          <w:b/>
          <w:bCs/>
        </w:rPr>
      </w:pPr>
    </w:p>
    <w:p w14:paraId="77581E95" w14:textId="4B683CA5" w:rsidR="00E348BF" w:rsidRDefault="00E348BF" w:rsidP="00E348BF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3. </w:t>
      </w:r>
      <w:r w:rsidRPr="00E348BF">
        <w:rPr>
          <w:b/>
          <w:bCs/>
          <w:u w:val="single"/>
        </w:rPr>
        <w:t>Model Selection</w:t>
      </w:r>
      <w:r>
        <w:rPr>
          <w:b/>
          <w:bCs/>
          <w:u w:val="single"/>
        </w:rPr>
        <w:t>:</w:t>
      </w:r>
    </w:p>
    <w:p w14:paraId="2C7BA7D7" w14:textId="774809FD" w:rsidR="00E348BF" w:rsidRDefault="00E348BF" w:rsidP="00E348BF">
      <w:r w:rsidRPr="00E348BF">
        <w:t>Given the presence of seasonality and external factors, I chose SARIMAX (Seasonal AutoRegressive Integrated Moving Average with e</w:t>
      </w:r>
      <w:r>
        <w:t>x</w:t>
      </w:r>
      <w:r w:rsidRPr="00E348BF">
        <w:t>ogenous regressors) as the primary model. SARIMAX was well-suited for the problem due to its ability to capture both seasonal and trend components while allowing the incorporation of external factors (like promotions) that influence sales.</w:t>
      </w:r>
    </w:p>
    <w:p w14:paraId="6B6744A3" w14:textId="77777777" w:rsidR="00E348BF" w:rsidRDefault="00E348BF" w:rsidP="00E348BF">
      <w:r>
        <w:t>Rationale for SARIMAX:</w:t>
      </w:r>
    </w:p>
    <w:p w14:paraId="73C1120E" w14:textId="77777777" w:rsidR="00E348BF" w:rsidRDefault="00E348BF" w:rsidP="00E348BF">
      <w:r>
        <w:t>SARIMAX can handle seasonal effects in the data, which was critical given that the sales patterns were influenced by holidays and promotions.</w:t>
      </w:r>
    </w:p>
    <w:p w14:paraId="50DE9234" w14:textId="77777777" w:rsidR="00E348BF" w:rsidRDefault="00E348BF" w:rsidP="00E348BF">
      <w:r>
        <w:t>The model also allowed me to add exogenous variables, like marketing campaigns and external economic conditions, which improved the accuracy of the forecasts.</w:t>
      </w:r>
    </w:p>
    <w:p w14:paraId="21B431D0" w14:textId="1FD6F676" w:rsidR="00E348BF" w:rsidRDefault="00E348BF" w:rsidP="00E348BF">
      <w:r>
        <w:t>Compared to machine learning models like XGBoost, SARIMAX’s interpretability was crucial for understanding which factors influenced sales the most.</w:t>
      </w:r>
    </w:p>
    <w:p w14:paraId="5C6909FC" w14:textId="04530AF0" w:rsidR="00C44386" w:rsidRPr="00C44386" w:rsidRDefault="00C44386" w:rsidP="00C44386">
      <w:pPr>
        <w:pStyle w:val="NormalWeb"/>
      </w:pPr>
      <w:r w:rsidRPr="00C44386">
        <w:rPr>
          <w:b/>
          <w:bCs/>
        </w:rPr>
        <w:t>Execution Flow:</w:t>
      </w:r>
      <w:r>
        <w:rPr>
          <w:b/>
          <w:bCs/>
        </w:rPr>
        <w:t xml:space="preserve"> </w:t>
      </w:r>
      <w:r w:rsidRPr="00C44386">
        <w:t>order of execution when integrating Optuna with SARIMAX is as follows:</w:t>
      </w:r>
    </w:p>
    <w:p w14:paraId="44B0DDD1" w14:textId="77777777" w:rsidR="00C44386" w:rsidRPr="00C44386" w:rsidRDefault="00C44386" w:rsidP="00C44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Optuna Study:</w:t>
      </w:r>
    </w:p>
    <w:p w14:paraId="503A6986" w14:textId="77777777" w:rsidR="00C44386" w:rsidRPr="00C44386" w:rsidRDefault="00C44386" w:rsidP="00C443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search space for SARIMAX hyperparameters.</w:t>
      </w:r>
    </w:p>
    <w:p w14:paraId="6BEF2846" w14:textId="77777777" w:rsidR="00C44386" w:rsidRPr="00C44386" w:rsidRDefault="00C44386" w:rsidP="00C443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objective function, where SARIMAX is created, trained, and evaluated for each trial.</w:t>
      </w:r>
    </w:p>
    <w:p w14:paraId="50E8E32A" w14:textId="77777777" w:rsidR="00C44386" w:rsidRPr="00C44386" w:rsidRDefault="00C44386" w:rsidP="00C44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Run Optuna Optimization:</w:t>
      </w:r>
    </w:p>
    <w:p w14:paraId="115FA517" w14:textId="77777777" w:rsidR="00C44386" w:rsidRPr="00C44386" w:rsidRDefault="00C44386" w:rsidP="00C443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Optuna iterates through the trials, each time:</w:t>
      </w:r>
    </w:p>
    <w:p w14:paraId="1D4D2D3D" w14:textId="77777777" w:rsidR="00C44386" w:rsidRPr="00C44386" w:rsidRDefault="00C44386" w:rsidP="00C443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Suggesting a new set of hyperparameters.</w:t>
      </w:r>
    </w:p>
    <w:p w14:paraId="34CD3462" w14:textId="77777777" w:rsidR="00C44386" w:rsidRPr="00C44386" w:rsidRDefault="00C44386" w:rsidP="00C443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SARIMAX model using those parameters.</w:t>
      </w:r>
    </w:p>
    <w:p w14:paraId="3F5F686C" w14:textId="77777777" w:rsidR="00C44386" w:rsidRPr="00C44386" w:rsidRDefault="00C44386" w:rsidP="00C4438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Fitting the model on the training data and evaluating its performance (e.g., using MAPE).</w:t>
      </w:r>
    </w:p>
    <w:p w14:paraId="4A35C263" w14:textId="77777777" w:rsidR="00C44386" w:rsidRPr="00C44386" w:rsidRDefault="00C44386" w:rsidP="00C44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Best Hyperparameters:</w:t>
      </w:r>
    </w:p>
    <w:p w14:paraId="0B6F30ED" w14:textId="77777777" w:rsidR="00C44386" w:rsidRPr="00C44386" w:rsidRDefault="00C44386" w:rsidP="00C443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Optuna provides the best parameters after the trials are complete.</w:t>
      </w:r>
    </w:p>
    <w:p w14:paraId="43B4A939" w14:textId="77777777" w:rsidR="00C44386" w:rsidRPr="00C44386" w:rsidRDefault="00C44386" w:rsidP="00C44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Final SARIMAX Model:</w:t>
      </w:r>
    </w:p>
    <w:p w14:paraId="04CCC13C" w14:textId="77777777" w:rsidR="00C44386" w:rsidRPr="00C44386" w:rsidRDefault="00C44386" w:rsidP="00C443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best hyperparameters to build and train the final SARIMAX model on your entire dataset.</w:t>
      </w:r>
    </w:p>
    <w:p w14:paraId="3E1DBFE3" w14:textId="22818143" w:rsidR="00C44386" w:rsidRDefault="00C44386" w:rsidP="00C4438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its performance and deploy for production use.</w:t>
      </w:r>
    </w:p>
    <w:p w14:paraId="1C957D52" w14:textId="77777777" w:rsidR="00C44386" w:rsidRPr="00C44386" w:rsidRDefault="00C44386" w:rsidP="00C44386">
      <w:pPr>
        <w:pStyle w:val="NoSpacing"/>
        <w:rPr>
          <w:b/>
          <w:bCs/>
          <w:sz w:val="24"/>
          <w:szCs w:val="24"/>
          <w:lang w:eastAsia="en-IN"/>
        </w:rPr>
      </w:pPr>
      <w:r w:rsidRPr="00C44386">
        <w:rPr>
          <w:b/>
          <w:bCs/>
          <w:sz w:val="24"/>
          <w:szCs w:val="24"/>
          <w:lang w:eastAsia="en-IN"/>
        </w:rPr>
        <w:t>Key Benefits of Using Optuna in SARIMAX:</w:t>
      </w:r>
    </w:p>
    <w:p w14:paraId="52D7D0DE" w14:textId="2B047E98" w:rsidR="00C44386" w:rsidRPr="00C44386" w:rsidRDefault="00C44386" w:rsidP="00C443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Hyperparameter Tuning: Optuna intelligently searches the hyperparameter space and avoids the exhaustive grid search approach.</w:t>
      </w:r>
    </w:p>
    <w:p w14:paraId="3AE82A4C" w14:textId="77777777" w:rsidR="00C44386" w:rsidRPr="00C44386" w:rsidRDefault="00C44386" w:rsidP="00C443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of Forecast Accuracy: By minimizing MAPE through Optuna, you can ensure that the SARIMAX model's accuracy is maximized.</w:t>
      </w:r>
    </w:p>
    <w:p w14:paraId="77AB7D1F" w14:textId="15C90478" w:rsidR="00C44386" w:rsidRDefault="00C44386" w:rsidP="00C443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386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Search: Optuna uses Bayesian optimization and other techniques to speed up the search process and converge on the best parameters efficiently.</w:t>
      </w:r>
    </w:p>
    <w:p w14:paraId="714ECF9A" w14:textId="77777777" w:rsidR="00EA142E" w:rsidRDefault="00EA142E" w:rsidP="00C44386">
      <w:pPr>
        <w:pStyle w:val="NoSpacing"/>
        <w:rPr>
          <w:rStyle w:val="Strong"/>
        </w:rPr>
      </w:pPr>
    </w:p>
    <w:p w14:paraId="6871D334" w14:textId="77777777" w:rsidR="00EA142E" w:rsidRDefault="00EA142E" w:rsidP="00C44386">
      <w:pPr>
        <w:pStyle w:val="NoSpacing"/>
        <w:rPr>
          <w:rStyle w:val="Strong"/>
        </w:rPr>
      </w:pPr>
    </w:p>
    <w:p w14:paraId="7F1F51CD" w14:textId="77777777" w:rsidR="00EA142E" w:rsidRDefault="00EA142E" w:rsidP="00C44386">
      <w:pPr>
        <w:pStyle w:val="NoSpacing"/>
        <w:rPr>
          <w:rStyle w:val="Strong"/>
        </w:rPr>
      </w:pPr>
    </w:p>
    <w:p w14:paraId="53D639F1" w14:textId="77777777" w:rsidR="00EA142E" w:rsidRDefault="00EA142E" w:rsidP="00C44386">
      <w:pPr>
        <w:pStyle w:val="NoSpacing"/>
        <w:rPr>
          <w:rStyle w:val="Strong"/>
        </w:rPr>
      </w:pPr>
    </w:p>
    <w:p w14:paraId="417E5985" w14:textId="77777777" w:rsidR="00EA142E" w:rsidRDefault="00EA142E" w:rsidP="00C44386">
      <w:pPr>
        <w:pStyle w:val="NoSpacing"/>
        <w:rPr>
          <w:rStyle w:val="Strong"/>
        </w:rPr>
      </w:pPr>
    </w:p>
    <w:p w14:paraId="73AF9FA6" w14:textId="5C79A366" w:rsidR="00C44386" w:rsidRPr="00C44386" w:rsidRDefault="00C44386" w:rsidP="00C44386">
      <w:pPr>
        <w:pStyle w:val="NoSpacing"/>
      </w:pPr>
      <w:r>
        <w:rPr>
          <w:rStyle w:val="Strong"/>
        </w:rPr>
        <w:lastRenderedPageBreak/>
        <w:t>4</w:t>
      </w:r>
      <w:r w:rsidRPr="00C44386">
        <w:rPr>
          <w:rStyle w:val="Strong"/>
        </w:rPr>
        <w:t>. Model Evaluation and Validation:</w:t>
      </w:r>
    </w:p>
    <w:p w14:paraId="338C9D10" w14:textId="77777777" w:rsidR="00C44386" w:rsidRDefault="00C44386" w:rsidP="00C44386">
      <w:pPr>
        <w:pStyle w:val="NormalWeb"/>
      </w:pPr>
      <w:r>
        <w:t>Using the optimized SARIMAX model, we trained on the full training dataset and validated it on a test set. Key steps included:</w:t>
      </w:r>
    </w:p>
    <w:p w14:paraId="34724F19" w14:textId="77777777" w:rsidR="00C44386" w:rsidRDefault="00C44386" w:rsidP="00C4438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MAPE Calculation:</w:t>
      </w:r>
      <w:r>
        <w:t xml:space="preserve"> The final model’s predictions were compared against the actual sales, with MAPE as the evaluation metric. The resulting MAPE of ~7% indicated that the model was effective in predicting sales with minimal error.</w:t>
      </w:r>
    </w:p>
    <w:p w14:paraId="6DE22138" w14:textId="0F80D62C" w:rsidR="00EA142E" w:rsidRDefault="00C44386" w:rsidP="00EA142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Residual Analysis:</w:t>
      </w:r>
      <w:r>
        <w:t xml:space="preserve"> The residuals of the model were analyzed to ensure no significant autocorrelation or pattern, confirming that the model was capturing the essential trends and seasonality.</w:t>
      </w:r>
    </w:p>
    <w:p w14:paraId="466E78C7" w14:textId="5F6654C3" w:rsidR="00EA142E" w:rsidRPr="00EA142E" w:rsidRDefault="00EA142E" w:rsidP="00EA142E">
      <w:pPr>
        <w:pStyle w:val="NoSpacing"/>
      </w:pPr>
      <w:r>
        <w:rPr>
          <w:rStyle w:val="Strong"/>
        </w:rPr>
        <w:t>5</w:t>
      </w:r>
      <w:r w:rsidRPr="00EA142E">
        <w:rPr>
          <w:rStyle w:val="Strong"/>
        </w:rPr>
        <w:t>. Forecasting and Business Impact:</w:t>
      </w:r>
    </w:p>
    <w:p w14:paraId="171C5358" w14:textId="79ACA7B0" w:rsidR="00EA142E" w:rsidRDefault="00EA142E" w:rsidP="00EA142E">
      <w:pPr>
        <w:pStyle w:val="NormalWeb"/>
      </w:pPr>
      <w:r>
        <w:t>The optimized SARIMAX model was deployed to forecast future sales. The forecasts were provided monthly for next 6 months, enabling the business to:</w:t>
      </w:r>
    </w:p>
    <w:p w14:paraId="34B623C5" w14:textId="77777777" w:rsidR="00EA142E" w:rsidRDefault="00EA142E" w:rsidP="00EA142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Inventory Optimization:</w:t>
      </w:r>
      <w:r>
        <w:t xml:space="preserve"> Better align inventory with predicted demand, reducing overstock and stockout issues.</w:t>
      </w:r>
    </w:p>
    <w:p w14:paraId="4A871D60" w14:textId="5097D21B" w:rsidR="00EA142E" w:rsidRDefault="00EA142E" w:rsidP="00EA142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Resource Allocation:</w:t>
      </w:r>
      <w:r>
        <w:t xml:space="preserve"> Allocate resources (e.g., manpower, storage space) based on expected sales volumes.</w:t>
      </w:r>
    </w:p>
    <w:p w14:paraId="6B6443A7" w14:textId="3C200AF9" w:rsidR="00EA142E" w:rsidRDefault="00EA142E" w:rsidP="00EA142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Breakdown of Sales Qty by Sales Mix on Style/ Colour level.</w:t>
      </w:r>
    </w:p>
    <w:p w14:paraId="3451D4EA" w14:textId="77777777" w:rsidR="00EA142E" w:rsidRDefault="00EA142E" w:rsidP="00EA142E">
      <w:pPr>
        <w:spacing w:before="100" w:beforeAutospacing="1" w:after="100" w:afterAutospacing="1" w:line="240" w:lineRule="auto"/>
        <w:ind w:left="720"/>
      </w:pPr>
    </w:p>
    <w:p w14:paraId="55D5019E" w14:textId="77777777" w:rsidR="00EA142E" w:rsidRPr="00EA142E" w:rsidRDefault="00EA142E" w:rsidP="00EA142E">
      <w:pPr>
        <w:pStyle w:val="NoSpacing"/>
        <w:rPr>
          <w:sz w:val="24"/>
          <w:szCs w:val="24"/>
        </w:rPr>
      </w:pPr>
      <w:r w:rsidRPr="00EA142E">
        <w:rPr>
          <w:rStyle w:val="Strong"/>
          <w:sz w:val="24"/>
          <w:szCs w:val="24"/>
        </w:rPr>
        <w:t>Project Impact on Business:</w:t>
      </w:r>
    </w:p>
    <w:p w14:paraId="67ABDCE4" w14:textId="77777777" w:rsidR="00EA142E" w:rsidRDefault="00EA142E" w:rsidP="00EA142E">
      <w:pPr>
        <w:pStyle w:val="NormalWeb"/>
      </w:pPr>
      <w:r>
        <w:t>The SARIMAX model, optimized using Optuna, had a profound impact on the retail business:</w:t>
      </w:r>
    </w:p>
    <w:p w14:paraId="47461681" w14:textId="77777777" w:rsidR="00EA142E" w:rsidRDefault="00EA142E" w:rsidP="00EA142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Reduced Inventory Costs:</w:t>
      </w:r>
      <w:r>
        <w:t xml:space="preserve"> The accurate forecasts allowed the company to reduce overstock by 15%, leading to substantial cost savings.</w:t>
      </w:r>
    </w:p>
    <w:p w14:paraId="66DA407B" w14:textId="1BB02C15" w:rsidR="00EA142E" w:rsidRDefault="00EA142E" w:rsidP="00EA142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Improved Sales Campaigns:</w:t>
      </w:r>
      <w:r>
        <w:t xml:space="preserve"> The ability to forecast sales during promotions enabled better planning, resulting in a 10% increase in campaign efficiency/Revenue.</w:t>
      </w:r>
    </w:p>
    <w:p w14:paraId="5DE8A4EB" w14:textId="77777777" w:rsidR="00EA142E" w:rsidRDefault="00EA142E" w:rsidP="00EA142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Enhanced Resource Planning:</w:t>
      </w:r>
      <w:r>
        <w:t xml:space="preserve"> Stores could better prepare for high-demand periods, improving customer satisfaction and reducing lost sales.</w:t>
      </w:r>
    </w:p>
    <w:p w14:paraId="410BBD56" w14:textId="77777777" w:rsidR="00EA142E" w:rsidRDefault="00EA142E" w:rsidP="00EA142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Informed Decision Making:</w:t>
      </w:r>
      <w:r>
        <w:t xml:space="preserve"> The business gained a deeper understanding of how external factors (e.g., economic conditions, holidays) influence sales, allowing for more data-driven decisions.</w:t>
      </w:r>
    </w:p>
    <w:p w14:paraId="680D262C" w14:textId="77777777" w:rsidR="00EA142E" w:rsidRDefault="00EA142E" w:rsidP="00EA142E">
      <w:pPr>
        <w:spacing w:before="100" w:beforeAutospacing="1" w:after="100" w:afterAutospacing="1" w:line="240" w:lineRule="auto"/>
      </w:pPr>
    </w:p>
    <w:p w14:paraId="5CA50E67" w14:textId="77777777" w:rsidR="00EA142E" w:rsidRDefault="00EA142E" w:rsidP="00EA142E">
      <w:pPr>
        <w:spacing w:before="100" w:beforeAutospacing="1" w:after="100" w:afterAutospacing="1" w:line="240" w:lineRule="auto"/>
      </w:pPr>
    </w:p>
    <w:p w14:paraId="1847DA2F" w14:textId="77777777" w:rsidR="00C44386" w:rsidRPr="00C44386" w:rsidRDefault="00C44386" w:rsidP="00C44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8B27E" w14:textId="77777777" w:rsidR="00C44386" w:rsidRPr="00C44386" w:rsidRDefault="00C44386" w:rsidP="00C44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7237C" w14:textId="77777777" w:rsidR="00C44386" w:rsidRPr="00E348BF" w:rsidRDefault="00C44386" w:rsidP="00E348BF"/>
    <w:p w14:paraId="4AA55659" w14:textId="77777777" w:rsidR="00E348BF" w:rsidRPr="00E348BF" w:rsidRDefault="00E348BF" w:rsidP="00E348BF">
      <w:pPr>
        <w:rPr>
          <w:b/>
          <w:bCs/>
          <w:u w:val="single"/>
        </w:rPr>
      </w:pPr>
    </w:p>
    <w:sectPr w:rsidR="00E348BF" w:rsidRPr="00E3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09C7" w14:textId="77777777" w:rsidR="00801C1E" w:rsidRDefault="00801C1E" w:rsidP="000F0CB5">
      <w:pPr>
        <w:spacing w:after="0" w:line="240" w:lineRule="auto"/>
      </w:pPr>
      <w:r>
        <w:separator/>
      </w:r>
    </w:p>
  </w:endnote>
  <w:endnote w:type="continuationSeparator" w:id="0">
    <w:p w14:paraId="63A5317A" w14:textId="77777777" w:rsidR="00801C1E" w:rsidRDefault="00801C1E" w:rsidP="000F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3E2F" w14:textId="77777777" w:rsidR="00801C1E" w:rsidRDefault="00801C1E" w:rsidP="000F0CB5">
      <w:pPr>
        <w:spacing w:after="0" w:line="240" w:lineRule="auto"/>
      </w:pPr>
      <w:r>
        <w:separator/>
      </w:r>
    </w:p>
  </w:footnote>
  <w:footnote w:type="continuationSeparator" w:id="0">
    <w:p w14:paraId="46872BC7" w14:textId="77777777" w:rsidR="00801C1E" w:rsidRDefault="00801C1E" w:rsidP="000F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06A"/>
    <w:multiLevelType w:val="multilevel"/>
    <w:tmpl w:val="C1D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7C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D6530B"/>
    <w:multiLevelType w:val="multilevel"/>
    <w:tmpl w:val="3AE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687D"/>
    <w:multiLevelType w:val="multilevel"/>
    <w:tmpl w:val="ABE4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50A9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4B25FC"/>
    <w:multiLevelType w:val="multilevel"/>
    <w:tmpl w:val="026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E6CFE"/>
    <w:multiLevelType w:val="multilevel"/>
    <w:tmpl w:val="5B08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E503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9A468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CA23A3"/>
    <w:multiLevelType w:val="multilevel"/>
    <w:tmpl w:val="9E386D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B85916"/>
    <w:multiLevelType w:val="multilevel"/>
    <w:tmpl w:val="C75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A59BD"/>
    <w:multiLevelType w:val="hybridMultilevel"/>
    <w:tmpl w:val="EC9CD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0080E"/>
    <w:multiLevelType w:val="multilevel"/>
    <w:tmpl w:val="ABE4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0418D"/>
    <w:multiLevelType w:val="multilevel"/>
    <w:tmpl w:val="1DA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12"/>
  </w:num>
  <w:num w:numId="10">
    <w:abstractNumId w:val="13"/>
  </w:num>
  <w:num w:numId="11">
    <w:abstractNumId w:val="5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2A"/>
    <w:rsid w:val="000F0CB5"/>
    <w:rsid w:val="0062382A"/>
    <w:rsid w:val="007A23F4"/>
    <w:rsid w:val="00801C1E"/>
    <w:rsid w:val="00905C21"/>
    <w:rsid w:val="00972EBC"/>
    <w:rsid w:val="00C44386"/>
    <w:rsid w:val="00E348BF"/>
    <w:rsid w:val="00E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EB231"/>
  <w15:chartTrackingRefBased/>
  <w15:docId w15:val="{2DCDA0DF-8042-406A-904E-212E733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43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4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4386"/>
    <w:rPr>
      <w:b/>
      <w:bCs/>
    </w:rPr>
  </w:style>
  <w:style w:type="paragraph" w:styleId="NoSpacing">
    <w:name w:val="No Spacing"/>
    <w:uiPriority w:val="1"/>
    <w:qFormat/>
    <w:rsid w:val="00C4438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443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Gond</dc:creator>
  <cp:keywords/>
  <dc:description/>
  <cp:lastModifiedBy>Nikhil Gond</cp:lastModifiedBy>
  <cp:revision>2</cp:revision>
  <dcterms:created xsi:type="dcterms:W3CDTF">2024-09-12T08:51:00Z</dcterms:created>
  <dcterms:modified xsi:type="dcterms:W3CDTF">2024-09-12T10:27:00Z</dcterms:modified>
</cp:coreProperties>
</file>