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EB16" w14:textId="782472C4" w:rsidR="00714360" w:rsidRDefault="000F3A4C" w:rsidP="000F3A4C">
      <w:pPr>
        <w:jc w:val="center"/>
        <w:rPr>
          <w:b/>
          <w:bCs/>
          <w:sz w:val="32"/>
          <w:szCs w:val="32"/>
          <w:u w:val="single"/>
        </w:rPr>
      </w:pPr>
      <w:r w:rsidRPr="000F3A4C">
        <w:rPr>
          <w:b/>
          <w:bCs/>
          <w:sz w:val="32"/>
          <w:szCs w:val="32"/>
          <w:u w:val="single"/>
        </w:rPr>
        <w:t>RFM Analysis</w:t>
      </w:r>
    </w:p>
    <w:p w14:paraId="2953B015" w14:textId="7B96658D" w:rsidR="000F3A4C" w:rsidRDefault="000F3A4C" w:rsidP="000F3A4C">
      <w:pPr>
        <w:rPr>
          <w:sz w:val="24"/>
          <w:szCs w:val="24"/>
        </w:rPr>
      </w:pPr>
      <w:r w:rsidRPr="000F3A4C">
        <w:rPr>
          <w:sz w:val="24"/>
          <w:szCs w:val="24"/>
        </w:rPr>
        <w:t>RFM Analysis is used to understand and segment customers based on their buying behaviour.</w:t>
      </w:r>
    </w:p>
    <w:p w14:paraId="53C2CEE7" w14:textId="436DC1DD" w:rsidR="000F3A4C" w:rsidRDefault="000F3A4C" w:rsidP="000F3A4C">
      <w:pPr>
        <w:rPr>
          <w:sz w:val="24"/>
          <w:szCs w:val="24"/>
        </w:rPr>
      </w:pPr>
      <w:r w:rsidRPr="000F3A4C">
        <w:rPr>
          <w:sz w:val="24"/>
          <w:szCs w:val="24"/>
        </w:rPr>
        <w:t>RFM stands for recency, frequency, and monetary value, which are three key metrics that provide information about customer engagement, loyalty, and value to a business.</w:t>
      </w:r>
    </w:p>
    <w:p w14:paraId="3BC954AE" w14:textId="575F01BE" w:rsidR="000F3A4C" w:rsidRPr="000F3A4C" w:rsidRDefault="000F3A4C" w:rsidP="000F3A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F3A4C">
        <w:rPr>
          <w:rFonts w:ascii="Arial" w:eastAsia="Times New Roman" w:hAnsi="Arial" w:cs="Arial"/>
          <w:sz w:val="24"/>
          <w:szCs w:val="24"/>
          <w:lang w:eastAsia="en-IN"/>
        </w:rPr>
        <w:t>Using RFM Analysis, a business can assess customers:</w:t>
      </w:r>
    </w:p>
    <w:p w14:paraId="35C27386" w14:textId="77777777" w:rsidR="000F3A4C" w:rsidRPr="000F3A4C" w:rsidRDefault="000F3A4C" w:rsidP="000F3A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F3A4C">
        <w:rPr>
          <w:rFonts w:ascii="Arial" w:eastAsia="Times New Roman" w:hAnsi="Arial" w:cs="Arial"/>
          <w:sz w:val="24"/>
          <w:szCs w:val="24"/>
          <w:lang w:eastAsia="en-IN"/>
        </w:rPr>
        <w:t>recency (the date they made their last purchase)</w:t>
      </w:r>
    </w:p>
    <w:p w14:paraId="7FD6AD20" w14:textId="77777777" w:rsidR="000F3A4C" w:rsidRPr="000F3A4C" w:rsidRDefault="000F3A4C" w:rsidP="000F3A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F3A4C">
        <w:rPr>
          <w:rFonts w:ascii="Arial" w:eastAsia="Times New Roman" w:hAnsi="Arial" w:cs="Arial"/>
          <w:sz w:val="24"/>
          <w:szCs w:val="24"/>
          <w:lang w:eastAsia="en-IN"/>
        </w:rPr>
        <w:t>frequency (how often they make purchases)</w:t>
      </w:r>
    </w:p>
    <w:p w14:paraId="16FF4AFA" w14:textId="69433CBB" w:rsidR="000F3A4C" w:rsidRDefault="000F3A4C" w:rsidP="000F3A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F3A4C">
        <w:rPr>
          <w:rFonts w:ascii="Arial" w:eastAsia="Times New Roman" w:hAnsi="Arial" w:cs="Arial"/>
          <w:sz w:val="24"/>
          <w:szCs w:val="24"/>
          <w:lang w:eastAsia="en-IN"/>
        </w:rPr>
        <w:t>and monetary value (the amount spent on purchases)</w:t>
      </w:r>
    </w:p>
    <w:p w14:paraId="351EB2D2" w14:textId="75BF0424" w:rsidR="000F3A4C" w:rsidRDefault="000F3A4C" w:rsidP="000F3A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0EE1D3" w14:textId="21FA2229" w:rsidR="000F3A4C" w:rsidRDefault="000F3A4C" w:rsidP="000F3A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9936452" w14:textId="64120510" w:rsidR="000F3A4C" w:rsidRDefault="000F3A4C" w:rsidP="000F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 xml:space="preserve">The given dataset is provided by an e-commerce platform containing customer transaction data </w:t>
      </w:r>
      <w:proofErr w:type="gramStart"/>
      <w:r w:rsidRPr="000F3A4C">
        <w:rPr>
          <w:rFonts w:eastAsia="Times New Roman" w:cstheme="minorHAnsi"/>
          <w:sz w:val="24"/>
          <w:szCs w:val="24"/>
          <w:lang w:eastAsia="en-IN"/>
        </w:rPr>
        <w:t xml:space="preserve">including </w:t>
      </w:r>
      <w:r>
        <w:rPr>
          <w:rFonts w:eastAsia="Times New Roman" w:cstheme="minorHAnsi"/>
          <w:sz w:val="24"/>
          <w:szCs w:val="24"/>
          <w:lang w:eastAsia="en-IN"/>
        </w:rPr>
        <w:t>.</w:t>
      </w:r>
      <w:proofErr w:type="gramEnd"/>
    </w:p>
    <w:p w14:paraId="5DA4C893" w14:textId="77777777" w:rsidR="000F3A4C" w:rsidRPr="000F3A4C" w:rsidRDefault="000F3A4C" w:rsidP="000F3A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 xml:space="preserve">customer ID, </w:t>
      </w:r>
    </w:p>
    <w:p w14:paraId="0E91EEC3" w14:textId="77777777" w:rsidR="000F3A4C" w:rsidRPr="000F3A4C" w:rsidRDefault="000F3A4C" w:rsidP="000F3A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 xml:space="preserve">purchase date, </w:t>
      </w:r>
    </w:p>
    <w:p w14:paraId="722F88E3" w14:textId="77777777" w:rsidR="000F3A4C" w:rsidRPr="000F3A4C" w:rsidRDefault="000F3A4C" w:rsidP="000F3A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 xml:space="preserve">transaction amount, </w:t>
      </w:r>
    </w:p>
    <w:p w14:paraId="2B9578FE" w14:textId="77777777" w:rsidR="000F3A4C" w:rsidRPr="000F3A4C" w:rsidRDefault="000F3A4C" w:rsidP="000F3A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>product information,</w:t>
      </w:r>
    </w:p>
    <w:p w14:paraId="16321DB4" w14:textId="77777777" w:rsidR="000F3A4C" w:rsidRPr="000F3A4C" w:rsidRDefault="000F3A4C" w:rsidP="000F3A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 xml:space="preserve">Order </w:t>
      </w:r>
      <w:r w:rsidRPr="000F3A4C">
        <w:rPr>
          <w:rFonts w:eastAsia="Times New Roman" w:cstheme="minorHAnsi"/>
          <w:sz w:val="24"/>
          <w:szCs w:val="24"/>
          <w:lang w:eastAsia="en-IN"/>
        </w:rPr>
        <w:t>ID</w:t>
      </w:r>
      <w:r w:rsidRPr="000F3A4C">
        <w:rPr>
          <w:rFonts w:eastAsia="Times New Roman" w:cstheme="minorHAnsi"/>
          <w:sz w:val="24"/>
          <w:szCs w:val="24"/>
          <w:lang w:eastAsia="en-IN"/>
        </w:rPr>
        <w:t>,</w:t>
      </w:r>
    </w:p>
    <w:p w14:paraId="27825FA7" w14:textId="77777777" w:rsidR="000F3A4C" w:rsidRPr="000F3A4C" w:rsidRDefault="000F3A4C" w:rsidP="000F3A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>l</w:t>
      </w:r>
      <w:r w:rsidRPr="000F3A4C">
        <w:rPr>
          <w:rFonts w:eastAsia="Times New Roman" w:cstheme="minorHAnsi"/>
          <w:sz w:val="24"/>
          <w:szCs w:val="24"/>
          <w:lang w:eastAsia="en-IN"/>
        </w:rPr>
        <w:t xml:space="preserve">ocation. </w:t>
      </w:r>
    </w:p>
    <w:p w14:paraId="3C49536B" w14:textId="77777777" w:rsidR="000F3A4C" w:rsidRDefault="000F3A4C" w:rsidP="000F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FD55D0" w14:textId="4F9C5A84" w:rsidR="000F3A4C" w:rsidRPr="000F3A4C" w:rsidRDefault="000F3A4C" w:rsidP="000F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3A4C">
        <w:rPr>
          <w:rFonts w:eastAsia="Times New Roman" w:cstheme="minorHAnsi"/>
          <w:sz w:val="24"/>
          <w:szCs w:val="24"/>
          <w:lang w:eastAsia="en-IN"/>
        </w:rPr>
        <w:t>The platform aims to leverage RFM (recency, frequency, monetary value) analysis to segment customers and optimize customer engagement strategies</w:t>
      </w:r>
    </w:p>
    <w:p w14:paraId="4CC201D7" w14:textId="2E0D0644" w:rsidR="000F3A4C" w:rsidRDefault="000F3A4C" w:rsidP="000F3A4C">
      <w:pPr>
        <w:rPr>
          <w:sz w:val="24"/>
          <w:szCs w:val="24"/>
        </w:rPr>
      </w:pPr>
    </w:p>
    <w:p w14:paraId="44B6346C" w14:textId="1E8D8245" w:rsidR="000F3A4C" w:rsidRDefault="000F3A4C" w:rsidP="000F3A4C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0F3A4C">
        <w:rPr>
          <w:sz w:val="24"/>
          <w:szCs w:val="24"/>
        </w:rPr>
        <w:t>alculate the Recency, Frequency, and Monetary values of the customers to move further:</w:t>
      </w:r>
    </w:p>
    <w:p w14:paraId="35CB4A2A" w14:textId="33BB3196" w:rsidR="000F3A4C" w:rsidRPr="000F3A4C" w:rsidRDefault="000F3A4C" w:rsidP="000F3A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3A4C">
        <w:rPr>
          <w:sz w:val="24"/>
          <w:szCs w:val="24"/>
        </w:rPr>
        <w:t xml:space="preserve">To calculate recency, we subtracted the purchase date from the current date and extracted the number of days using the </w:t>
      </w:r>
      <w:proofErr w:type="spellStart"/>
      <w:r w:rsidRPr="000F3A4C">
        <w:rPr>
          <w:sz w:val="24"/>
          <w:szCs w:val="24"/>
        </w:rPr>
        <w:t>datetime.now</w:t>
      </w:r>
      <w:proofErr w:type="spellEnd"/>
      <w:r w:rsidRPr="000F3A4C">
        <w:rPr>
          <w:sz w:val="24"/>
          <w:szCs w:val="24"/>
        </w:rPr>
        <w:t>(</w:t>
      </w:r>
      <w:proofErr w:type="gramStart"/>
      <w:r w:rsidRPr="000F3A4C">
        <w:rPr>
          <w:sz w:val="24"/>
          <w:szCs w:val="24"/>
        </w:rPr>
        <w:t>).date</w:t>
      </w:r>
      <w:proofErr w:type="gramEnd"/>
      <w:r w:rsidRPr="000F3A4C">
        <w:rPr>
          <w:sz w:val="24"/>
          <w:szCs w:val="24"/>
        </w:rPr>
        <w:t xml:space="preserve">() function. It gives us the number of days since the </w:t>
      </w:r>
      <w:r w:rsidRPr="000F3A4C">
        <w:rPr>
          <w:b/>
          <w:bCs/>
          <w:sz w:val="24"/>
          <w:szCs w:val="24"/>
        </w:rPr>
        <w:t>customer’s last purchase</w:t>
      </w:r>
      <w:r w:rsidRPr="000F3A4C">
        <w:rPr>
          <w:sz w:val="24"/>
          <w:szCs w:val="24"/>
        </w:rPr>
        <w:t xml:space="preserve">, representing their </w:t>
      </w:r>
      <w:r w:rsidRPr="000F3A4C">
        <w:rPr>
          <w:b/>
          <w:bCs/>
          <w:sz w:val="24"/>
          <w:szCs w:val="24"/>
        </w:rPr>
        <w:t>recency value.</w:t>
      </w:r>
    </w:p>
    <w:p w14:paraId="54D7A52A" w14:textId="67EBE3FD" w:rsidR="000F3A4C" w:rsidRPr="000F3A4C" w:rsidRDefault="000F3A4C" w:rsidP="000F3A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0F3A4C">
        <w:rPr>
          <w:sz w:val="24"/>
          <w:szCs w:val="24"/>
        </w:rPr>
        <w:t>e calculated the frequency for each customer. We grouped the data by ‘</w:t>
      </w:r>
      <w:proofErr w:type="spellStart"/>
      <w:r w:rsidRPr="000F3A4C">
        <w:rPr>
          <w:sz w:val="24"/>
          <w:szCs w:val="24"/>
        </w:rPr>
        <w:t>CustomerID</w:t>
      </w:r>
      <w:proofErr w:type="spellEnd"/>
      <w:r w:rsidRPr="000F3A4C">
        <w:rPr>
          <w:sz w:val="24"/>
          <w:szCs w:val="24"/>
        </w:rPr>
        <w:t>’ and counted the number of unique ‘</w:t>
      </w:r>
      <w:proofErr w:type="spellStart"/>
      <w:r w:rsidRPr="000F3A4C">
        <w:rPr>
          <w:sz w:val="24"/>
          <w:szCs w:val="24"/>
        </w:rPr>
        <w:t>OrderID</w:t>
      </w:r>
      <w:proofErr w:type="spellEnd"/>
      <w:r w:rsidRPr="000F3A4C">
        <w:rPr>
          <w:sz w:val="24"/>
          <w:szCs w:val="24"/>
        </w:rPr>
        <w:t xml:space="preserve">’ values to determine the number of purchases made by each customer. It gives us the </w:t>
      </w:r>
      <w:r w:rsidRPr="000F3A4C">
        <w:rPr>
          <w:b/>
          <w:bCs/>
          <w:sz w:val="24"/>
          <w:szCs w:val="24"/>
        </w:rPr>
        <w:t>frequency value,</w:t>
      </w:r>
      <w:r w:rsidRPr="000F3A4C">
        <w:rPr>
          <w:sz w:val="24"/>
          <w:szCs w:val="24"/>
        </w:rPr>
        <w:t xml:space="preserve"> representing </w:t>
      </w:r>
      <w:r w:rsidRPr="000F3A4C">
        <w:rPr>
          <w:b/>
          <w:bCs/>
          <w:sz w:val="24"/>
          <w:szCs w:val="24"/>
        </w:rPr>
        <w:t>the total number of purchases made by each customer.</w:t>
      </w:r>
    </w:p>
    <w:p w14:paraId="5F9647C9" w14:textId="40CDCF12" w:rsidR="000F3A4C" w:rsidRPr="000F3A4C" w:rsidRDefault="000F3A4C" w:rsidP="000F3A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0F3A4C">
        <w:rPr>
          <w:sz w:val="24"/>
          <w:szCs w:val="24"/>
        </w:rPr>
        <w:t>e calculated the monetary value for each customer. We grouped the data by ‘</w:t>
      </w:r>
      <w:proofErr w:type="spellStart"/>
      <w:r w:rsidRPr="000F3A4C">
        <w:rPr>
          <w:sz w:val="24"/>
          <w:szCs w:val="24"/>
        </w:rPr>
        <w:t>CustomerID</w:t>
      </w:r>
      <w:proofErr w:type="spellEnd"/>
      <w:r w:rsidRPr="000F3A4C">
        <w:rPr>
          <w:sz w:val="24"/>
          <w:szCs w:val="24"/>
        </w:rPr>
        <w:t>’ and summed the ‘</w:t>
      </w:r>
      <w:proofErr w:type="spellStart"/>
      <w:r w:rsidRPr="000F3A4C">
        <w:rPr>
          <w:sz w:val="24"/>
          <w:szCs w:val="24"/>
        </w:rPr>
        <w:t>TransactionAmount</w:t>
      </w:r>
      <w:proofErr w:type="spellEnd"/>
      <w:r w:rsidRPr="000F3A4C">
        <w:rPr>
          <w:sz w:val="24"/>
          <w:szCs w:val="24"/>
        </w:rPr>
        <w:t xml:space="preserve">’ values to calculate the total amount spent by each customer. It gives us the </w:t>
      </w:r>
      <w:r w:rsidRPr="000F3A4C">
        <w:rPr>
          <w:b/>
          <w:bCs/>
          <w:sz w:val="24"/>
          <w:szCs w:val="24"/>
        </w:rPr>
        <w:t>monetary value</w:t>
      </w:r>
      <w:r w:rsidRPr="000F3A4C">
        <w:rPr>
          <w:sz w:val="24"/>
          <w:szCs w:val="24"/>
        </w:rPr>
        <w:t xml:space="preserve">, representing the </w:t>
      </w:r>
      <w:r w:rsidRPr="000F3A4C">
        <w:rPr>
          <w:b/>
          <w:bCs/>
          <w:sz w:val="24"/>
          <w:szCs w:val="24"/>
        </w:rPr>
        <w:t>total monetary contribution of each customer.</w:t>
      </w:r>
    </w:p>
    <w:p w14:paraId="7B356BB1" w14:textId="4ADFD565" w:rsidR="000F3A4C" w:rsidRDefault="000F3A4C" w:rsidP="000F3A4C">
      <w:pPr>
        <w:ind w:left="360"/>
        <w:rPr>
          <w:sz w:val="24"/>
          <w:szCs w:val="24"/>
        </w:rPr>
      </w:pPr>
    </w:p>
    <w:p w14:paraId="08EE44E9" w14:textId="77777777" w:rsidR="00134116" w:rsidRDefault="00134116" w:rsidP="000F3A4C">
      <w:pPr>
        <w:ind w:left="360"/>
        <w:rPr>
          <w:b/>
          <w:bCs/>
          <w:sz w:val="24"/>
          <w:szCs w:val="24"/>
          <w:u w:val="single"/>
        </w:rPr>
      </w:pPr>
    </w:p>
    <w:p w14:paraId="33B78555" w14:textId="77777777" w:rsidR="00134116" w:rsidRDefault="00134116" w:rsidP="000F3A4C">
      <w:pPr>
        <w:ind w:left="360"/>
        <w:rPr>
          <w:b/>
          <w:bCs/>
          <w:sz w:val="24"/>
          <w:szCs w:val="24"/>
          <w:u w:val="single"/>
        </w:rPr>
      </w:pPr>
    </w:p>
    <w:p w14:paraId="080A59A3" w14:textId="37D64F93" w:rsidR="000F3A4C" w:rsidRDefault="000F3A4C" w:rsidP="000F3A4C">
      <w:pPr>
        <w:ind w:left="360"/>
        <w:rPr>
          <w:b/>
          <w:bCs/>
          <w:sz w:val="24"/>
          <w:szCs w:val="24"/>
          <w:u w:val="single"/>
        </w:rPr>
      </w:pPr>
      <w:r w:rsidRPr="00134116">
        <w:rPr>
          <w:b/>
          <w:bCs/>
          <w:sz w:val="24"/>
          <w:szCs w:val="24"/>
          <w:u w:val="single"/>
        </w:rPr>
        <w:lastRenderedPageBreak/>
        <w:t>Calculating RFM Scores</w:t>
      </w:r>
      <w:r w:rsidR="00134116">
        <w:rPr>
          <w:b/>
          <w:bCs/>
          <w:sz w:val="24"/>
          <w:szCs w:val="24"/>
          <w:u w:val="single"/>
        </w:rPr>
        <w:t>:</w:t>
      </w:r>
    </w:p>
    <w:p w14:paraId="7512F042" w14:textId="77777777" w:rsidR="00134116" w:rsidRPr="00134116" w:rsidRDefault="00134116" w:rsidP="00134116">
      <w:pPr>
        <w:ind w:left="360"/>
        <w:rPr>
          <w:sz w:val="24"/>
          <w:szCs w:val="24"/>
        </w:rPr>
      </w:pPr>
      <w:r w:rsidRPr="00134116">
        <w:rPr>
          <w:sz w:val="24"/>
          <w:szCs w:val="24"/>
        </w:rPr>
        <w:t>recency_scores = [5, 4, 3, 2, 1</w:t>
      </w:r>
      <w:proofErr w:type="gramStart"/>
      <w:r w:rsidRPr="00134116">
        <w:rPr>
          <w:sz w:val="24"/>
          <w:szCs w:val="24"/>
        </w:rPr>
        <w:t>]  #</w:t>
      </w:r>
      <w:proofErr w:type="gramEnd"/>
      <w:r w:rsidRPr="00134116">
        <w:rPr>
          <w:sz w:val="24"/>
          <w:szCs w:val="24"/>
        </w:rPr>
        <w:t xml:space="preserve"> Higher score for lower recency (more recent)</w:t>
      </w:r>
    </w:p>
    <w:p w14:paraId="729802B8" w14:textId="21BB0D9F" w:rsidR="00134116" w:rsidRPr="00134116" w:rsidRDefault="00134116" w:rsidP="00134116">
      <w:pPr>
        <w:ind w:left="360"/>
        <w:rPr>
          <w:sz w:val="24"/>
          <w:szCs w:val="24"/>
        </w:rPr>
      </w:pPr>
      <w:r w:rsidRPr="00134116">
        <w:rPr>
          <w:sz w:val="24"/>
          <w:szCs w:val="24"/>
        </w:rPr>
        <w:t>frequency scores</w:t>
      </w:r>
      <w:r w:rsidRPr="00134116">
        <w:rPr>
          <w:sz w:val="24"/>
          <w:szCs w:val="24"/>
        </w:rPr>
        <w:t xml:space="preserve"> = [1, 2, 3, 4, 5</w:t>
      </w:r>
      <w:proofErr w:type="gramStart"/>
      <w:r w:rsidRPr="00134116">
        <w:rPr>
          <w:sz w:val="24"/>
          <w:szCs w:val="24"/>
        </w:rPr>
        <w:t>]  #</w:t>
      </w:r>
      <w:proofErr w:type="gramEnd"/>
      <w:r w:rsidRPr="00134116">
        <w:rPr>
          <w:sz w:val="24"/>
          <w:szCs w:val="24"/>
        </w:rPr>
        <w:t xml:space="preserve"> Higher score for higher frequency</w:t>
      </w:r>
    </w:p>
    <w:p w14:paraId="3A0E6308" w14:textId="2282D9EF" w:rsidR="00134116" w:rsidRPr="00134116" w:rsidRDefault="00134116" w:rsidP="00134116">
      <w:pPr>
        <w:ind w:left="360"/>
        <w:rPr>
          <w:sz w:val="24"/>
          <w:szCs w:val="24"/>
        </w:rPr>
      </w:pPr>
      <w:r w:rsidRPr="00134116">
        <w:rPr>
          <w:sz w:val="24"/>
          <w:szCs w:val="24"/>
        </w:rPr>
        <w:t>monetary_scores = [1, 2, 3, 4, 5</w:t>
      </w:r>
      <w:proofErr w:type="gramStart"/>
      <w:r w:rsidRPr="00134116">
        <w:rPr>
          <w:sz w:val="24"/>
          <w:szCs w:val="24"/>
        </w:rPr>
        <w:t>]  #</w:t>
      </w:r>
      <w:proofErr w:type="gramEnd"/>
      <w:r w:rsidRPr="00134116">
        <w:rPr>
          <w:sz w:val="24"/>
          <w:szCs w:val="24"/>
        </w:rPr>
        <w:t xml:space="preserve"> Higher score for higher monetary value</w:t>
      </w:r>
    </w:p>
    <w:p w14:paraId="10EF6751" w14:textId="4B5B3876" w:rsidR="00134116" w:rsidRDefault="00134116" w:rsidP="00134116">
      <w:pPr>
        <w:ind w:left="360"/>
        <w:rPr>
          <w:b/>
          <w:bCs/>
          <w:sz w:val="24"/>
          <w:szCs w:val="24"/>
          <w:u w:val="single"/>
        </w:rPr>
      </w:pPr>
    </w:p>
    <w:p w14:paraId="74DD9061" w14:textId="26A2C826" w:rsidR="00134116" w:rsidRDefault="00134116" w:rsidP="0013411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We assigned scores from 5 to 1 to calculate the recency score, where a higher score indicates a more recent purchase. It means that customers who have purchased more recently will receive higher recency scores.</w:t>
      </w:r>
    </w:p>
    <w:p w14:paraId="4DE52721" w14:textId="77777777" w:rsidR="00134116" w:rsidRPr="00134116" w:rsidRDefault="00134116" w:rsidP="00134116">
      <w:pPr>
        <w:pStyle w:val="ListParagraph"/>
        <w:spacing w:after="0"/>
        <w:ind w:left="1080"/>
        <w:rPr>
          <w:sz w:val="24"/>
          <w:szCs w:val="24"/>
        </w:rPr>
      </w:pPr>
    </w:p>
    <w:p w14:paraId="72F8D325" w14:textId="77777777" w:rsidR="00134116" w:rsidRPr="00134116" w:rsidRDefault="00134116" w:rsidP="0013411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We assigned scores from 1 to 5 to calculate the frequency score, where a higher score indicates a higher purchase frequency. Customers who made more frequent purchases will receive higher frequency scores.</w:t>
      </w:r>
    </w:p>
    <w:p w14:paraId="4EC920A9" w14:textId="77777777" w:rsidR="00134116" w:rsidRPr="00134116" w:rsidRDefault="00134116" w:rsidP="00134116">
      <w:pPr>
        <w:spacing w:after="0"/>
        <w:ind w:left="360"/>
        <w:rPr>
          <w:sz w:val="24"/>
          <w:szCs w:val="24"/>
        </w:rPr>
      </w:pPr>
    </w:p>
    <w:p w14:paraId="0591DCE4" w14:textId="6B1B0835" w:rsidR="00134116" w:rsidRDefault="00134116" w:rsidP="0013411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To calculate the monetary score, we assigned scores from 1 to 5, where a higher score indicates a higher amount spent by the customer. bold text</w:t>
      </w:r>
    </w:p>
    <w:p w14:paraId="1236D41D" w14:textId="77777777" w:rsidR="00134116" w:rsidRPr="00134116" w:rsidRDefault="00134116" w:rsidP="00134116">
      <w:pPr>
        <w:pStyle w:val="ListParagraph"/>
        <w:rPr>
          <w:sz w:val="24"/>
          <w:szCs w:val="24"/>
        </w:rPr>
      </w:pPr>
    </w:p>
    <w:p w14:paraId="2AF6AF7D" w14:textId="77777777" w:rsidR="00134116" w:rsidRP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  <w:r w:rsidRPr="00134116">
        <w:rPr>
          <w:b/>
          <w:bCs/>
          <w:sz w:val="24"/>
          <w:szCs w:val="24"/>
          <w:u w:val="single"/>
        </w:rPr>
        <w:t># Calculate RFM score by combining the individual scores #</w:t>
      </w:r>
    </w:p>
    <w:p w14:paraId="67E717FF" w14:textId="77777777" w:rsidR="00134116" w:rsidRDefault="00134116" w:rsidP="00134116">
      <w:pPr>
        <w:spacing w:after="0"/>
        <w:rPr>
          <w:sz w:val="24"/>
          <w:szCs w:val="24"/>
        </w:rPr>
      </w:pPr>
    </w:p>
    <w:p w14:paraId="0716D6B0" w14:textId="2790833B" w:rsidR="00134116" w:rsidRDefault="00134116" w:rsidP="00134116">
      <w:p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data['RFM_Scores'] = data['RecencyScore'] + data['FrequencyScore'] + data['MonetaryScore']</w:t>
      </w:r>
    </w:p>
    <w:p w14:paraId="6E072FFE" w14:textId="24C92101" w:rsidR="00134116" w:rsidRDefault="00134116" w:rsidP="00134116">
      <w:pPr>
        <w:spacing w:after="0"/>
        <w:rPr>
          <w:sz w:val="24"/>
          <w:szCs w:val="24"/>
        </w:rPr>
      </w:pPr>
    </w:p>
    <w:p w14:paraId="100CCDF5" w14:textId="77777777" w:rsidR="00134116" w:rsidRP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  <w:r w:rsidRPr="00134116">
        <w:rPr>
          <w:b/>
          <w:bCs/>
          <w:sz w:val="24"/>
          <w:szCs w:val="24"/>
          <w:u w:val="single"/>
        </w:rPr>
        <w:t># Create RFM segments based on the RFM score #</w:t>
      </w:r>
    </w:p>
    <w:p w14:paraId="5645F34A" w14:textId="77777777" w:rsidR="00134116" w:rsidRPr="00134116" w:rsidRDefault="00134116" w:rsidP="00134116">
      <w:pPr>
        <w:spacing w:after="0"/>
        <w:rPr>
          <w:sz w:val="24"/>
          <w:szCs w:val="24"/>
        </w:rPr>
      </w:pPr>
    </w:p>
    <w:p w14:paraId="54933C11" w14:textId="14010723" w:rsidR="00134116" w:rsidRDefault="00134116" w:rsidP="00134116">
      <w:p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segment_labels = ['Low-Value',</w:t>
      </w:r>
      <w:r>
        <w:rPr>
          <w:sz w:val="24"/>
          <w:szCs w:val="24"/>
        </w:rPr>
        <w:t xml:space="preserve"> </w:t>
      </w:r>
      <w:r w:rsidRPr="00134116">
        <w:rPr>
          <w:sz w:val="24"/>
          <w:szCs w:val="24"/>
        </w:rPr>
        <w:t>'Mid-Value',</w:t>
      </w:r>
      <w:r>
        <w:rPr>
          <w:sz w:val="24"/>
          <w:szCs w:val="24"/>
        </w:rPr>
        <w:t xml:space="preserve"> </w:t>
      </w:r>
      <w:r w:rsidRPr="00134116">
        <w:rPr>
          <w:sz w:val="24"/>
          <w:szCs w:val="24"/>
        </w:rPr>
        <w:t>'High-Value']</w:t>
      </w:r>
    </w:p>
    <w:p w14:paraId="067B8FDA" w14:textId="4D4A5245" w:rsidR="00134116" w:rsidRDefault="00134116" w:rsidP="00134116">
      <w:pPr>
        <w:spacing w:after="0"/>
        <w:rPr>
          <w:sz w:val="24"/>
          <w:szCs w:val="24"/>
        </w:rPr>
      </w:pPr>
    </w:p>
    <w:p w14:paraId="3743041F" w14:textId="5C0CBFC9" w:rsidR="00134116" w:rsidRPr="00B91E3D" w:rsidRDefault="00134116" w:rsidP="00B91E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91E3D">
        <w:rPr>
          <w:sz w:val="24"/>
          <w:szCs w:val="24"/>
        </w:rPr>
        <w:t xml:space="preserve">We divided RFM scores into three segments, namely “Low-Value”, “Mid-Value”, and “High-Value”. Segmentation is done using the </w:t>
      </w:r>
      <w:proofErr w:type="spellStart"/>
      <w:proofErr w:type="gramStart"/>
      <w:r w:rsidRPr="00B91E3D">
        <w:rPr>
          <w:sz w:val="24"/>
          <w:szCs w:val="24"/>
        </w:rPr>
        <w:t>pd.qcut</w:t>
      </w:r>
      <w:proofErr w:type="spellEnd"/>
      <w:proofErr w:type="gramEnd"/>
      <w:r w:rsidRPr="00B91E3D">
        <w:rPr>
          <w:sz w:val="24"/>
          <w:szCs w:val="24"/>
        </w:rPr>
        <w:t>() function, which evenly distributes scores between segments.</w:t>
      </w:r>
    </w:p>
    <w:p w14:paraId="702665AC" w14:textId="0C1767A8" w:rsidR="00134116" w:rsidRDefault="00134116" w:rsidP="00134116">
      <w:pPr>
        <w:spacing w:after="0"/>
        <w:rPr>
          <w:sz w:val="24"/>
          <w:szCs w:val="24"/>
        </w:rPr>
      </w:pPr>
    </w:p>
    <w:p w14:paraId="636A6376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798E950E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0983A592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5BE4757D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417FA625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32858C11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70791FB1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2F59CE45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101B468B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734B5A13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14968B46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4E0BC083" w14:textId="77777777" w:rsid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</w:p>
    <w:p w14:paraId="228B6EE2" w14:textId="04A877E2" w:rsidR="00134116" w:rsidRPr="00134116" w:rsidRDefault="00134116" w:rsidP="00134116">
      <w:pPr>
        <w:spacing w:after="0"/>
        <w:rPr>
          <w:b/>
          <w:bCs/>
          <w:sz w:val="24"/>
          <w:szCs w:val="24"/>
          <w:u w:val="single"/>
        </w:rPr>
      </w:pPr>
      <w:r w:rsidRPr="00134116">
        <w:rPr>
          <w:b/>
          <w:bCs/>
          <w:sz w:val="24"/>
          <w:szCs w:val="24"/>
          <w:u w:val="single"/>
        </w:rPr>
        <w:lastRenderedPageBreak/>
        <w:t># RFM Segment Distribution #</w:t>
      </w:r>
    </w:p>
    <w:p w14:paraId="3BE1BF76" w14:textId="20381507" w:rsidR="00134116" w:rsidRPr="00134116" w:rsidRDefault="00134116" w:rsidP="00134116">
      <w:p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Low-Value</w:t>
      </w:r>
      <w:r w:rsidRPr="00134116">
        <w:rPr>
          <w:sz w:val="24"/>
          <w:szCs w:val="24"/>
        </w:rPr>
        <w:tab/>
        <w:t>435</w:t>
      </w:r>
    </w:p>
    <w:p w14:paraId="43BC833B" w14:textId="2CD9D589" w:rsidR="00134116" w:rsidRPr="00134116" w:rsidRDefault="00134116" w:rsidP="00134116">
      <w:p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Mid-Value</w:t>
      </w:r>
      <w:r w:rsidRPr="00134116">
        <w:rPr>
          <w:sz w:val="24"/>
          <w:szCs w:val="24"/>
        </w:rPr>
        <w:tab/>
        <w:t>386</w:t>
      </w:r>
    </w:p>
    <w:p w14:paraId="67F0E96E" w14:textId="0131E157" w:rsidR="00134116" w:rsidRDefault="00134116" w:rsidP="00134116">
      <w:p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>High-Value</w:t>
      </w:r>
      <w:r w:rsidRPr="00134116">
        <w:rPr>
          <w:sz w:val="24"/>
          <w:szCs w:val="24"/>
        </w:rPr>
        <w:tab/>
        <w:t>179</w:t>
      </w:r>
    </w:p>
    <w:p w14:paraId="0881F093" w14:textId="6758261A" w:rsidR="00134116" w:rsidRDefault="00134116" w:rsidP="00134116">
      <w:pPr>
        <w:spacing w:after="0"/>
        <w:rPr>
          <w:sz w:val="24"/>
          <w:szCs w:val="24"/>
        </w:rPr>
      </w:pPr>
      <w:r w:rsidRPr="00134116">
        <w:drawing>
          <wp:inline distT="0" distB="0" distL="0" distR="0" wp14:anchorId="20A02C42" wp14:editId="4D1F08FB">
            <wp:extent cx="6373565" cy="25844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233" cy="26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03A" w14:textId="77777777" w:rsidR="00134116" w:rsidRDefault="00134116" w:rsidP="00134116">
      <w:pPr>
        <w:spacing w:after="0"/>
        <w:rPr>
          <w:sz w:val="24"/>
          <w:szCs w:val="24"/>
        </w:rPr>
      </w:pPr>
    </w:p>
    <w:p w14:paraId="3BBA9A19" w14:textId="38AA93C9" w:rsidR="00134116" w:rsidRDefault="00134116" w:rsidP="00134116">
      <w:pPr>
        <w:spacing w:after="0"/>
        <w:rPr>
          <w:sz w:val="24"/>
          <w:szCs w:val="24"/>
        </w:rPr>
      </w:pPr>
      <w:r w:rsidRPr="00134116">
        <w:rPr>
          <w:sz w:val="24"/>
          <w:szCs w:val="24"/>
        </w:rPr>
        <w:t xml:space="preserve"># Now let’s create and </w:t>
      </w:r>
      <w:proofErr w:type="spellStart"/>
      <w:r w:rsidRPr="00134116">
        <w:rPr>
          <w:sz w:val="24"/>
          <w:szCs w:val="24"/>
        </w:rPr>
        <w:t>analyze</w:t>
      </w:r>
      <w:proofErr w:type="spellEnd"/>
      <w:r w:rsidRPr="00134116">
        <w:rPr>
          <w:sz w:val="24"/>
          <w:szCs w:val="24"/>
        </w:rPr>
        <w:t xml:space="preserve"> {[ RFM Customer </w:t>
      </w:r>
      <w:proofErr w:type="gramStart"/>
      <w:r w:rsidRPr="00134116">
        <w:rPr>
          <w:sz w:val="24"/>
          <w:szCs w:val="24"/>
        </w:rPr>
        <w:t>Segments }</w:t>
      </w:r>
      <w:proofErr w:type="gramEnd"/>
      <w:r w:rsidRPr="00134116">
        <w:rPr>
          <w:sz w:val="24"/>
          <w:szCs w:val="24"/>
        </w:rPr>
        <w:t xml:space="preserve">] that are broader classifications based on the RFM scores. </w:t>
      </w:r>
    </w:p>
    <w:p w14:paraId="39CB936B" w14:textId="0C9AAE54" w:rsidR="00134116" w:rsidRDefault="00134116" w:rsidP="00134116">
      <w:pPr>
        <w:spacing w:after="0"/>
        <w:rPr>
          <w:sz w:val="24"/>
          <w:szCs w:val="24"/>
        </w:rPr>
      </w:pPr>
    </w:p>
    <w:p w14:paraId="22817F55" w14:textId="77777777" w:rsidR="00B91E3D" w:rsidRPr="00B91E3D" w:rsidRDefault="00B91E3D" w:rsidP="00B91E3D">
      <w:pPr>
        <w:spacing w:after="0"/>
        <w:rPr>
          <w:b/>
          <w:bCs/>
          <w:sz w:val="24"/>
          <w:szCs w:val="24"/>
          <w:u w:val="single"/>
        </w:rPr>
      </w:pPr>
      <w:r w:rsidRPr="00B91E3D">
        <w:rPr>
          <w:b/>
          <w:bCs/>
          <w:sz w:val="24"/>
          <w:szCs w:val="24"/>
          <w:u w:val="single"/>
        </w:rPr>
        <w:t>RFM Customer Segments</w:t>
      </w:r>
    </w:p>
    <w:p w14:paraId="5CFE9E98" w14:textId="77777777" w:rsidR="00B91E3D" w:rsidRPr="00B91E3D" w:rsidRDefault="00B91E3D" w:rsidP="00B91E3D">
      <w:pPr>
        <w:spacing w:after="0"/>
        <w:rPr>
          <w:sz w:val="24"/>
          <w:szCs w:val="24"/>
        </w:rPr>
      </w:pPr>
    </w:p>
    <w:p w14:paraId="251E7C9F" w14:textId="4F43E41C" w:rsidR="00B91E3D" w:rsidRDefault="00B91E3D" w:rsidP="00B91E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91E3D">
        <w:rPr>
          <w:sz w:val="24"/>
          <w:szCs w:val="24"/>
        </w:rPr>
        <w:t>These segments, such as “Champions”, “Potential Loyalists”, "At Risk Customers", "Need Attention" and “Lost” provide a more strategic perspective on customer behaviour and characteristics in terms of recency, frequency, and monetary aspects.</w:t>
      </w:r>
    </w:p>
    <w:p w14:paraId="245AED07" w14:textId="2442EEE0" w:rsidR="00B91E3D" w:rsidRDefault="00B91E3D" w:rsidP="00B91E3D">
      <w:pPr>
        <w:spacing w:after="0"/>
        <w:rPr>
          <w:sz w:val="24"/>
          <w:szCs w:val="24"/>
        </w:rPr>
      </w:pPr>
    </w:p>
    <w:p w14:paraId="36D2D5C0" w14:textId="648608AA" w:rsidR="00B91E3D" w:rsidRPr="00B91E3D" w:rsidRDefault="00B91E3D" w:rsidP="00B91E3D">
      <w:pPr>
        <w:spacing w:after="0"/>
        <w:rPr>
          <w:b/>
          <w:bCs/>
          <w:sz w:val="24"/>
          <w:szCs w:val="24"/>
        </w:rPr>
      </w:pPr>
      <w:r w:rsidRPr="00B91E3D">
        <w:rPr>
          <w:b/>
          <w:bCs/>
          <w:sz w:val="24"/>
          <w:szCs w:val="24"/>
        </w:rPr>
        <w:t xml:space="preserve">Now let’s </w:t>
      </w:r>
      <w:proofErr w:type="spellStart"/>
      <w:r w:rsidRPr="00B91E3D">
        <w:rPr>
          <w:b/>
          <w:bCs/>
          <w:sz w:val="24"/>
          <w:szCs w:val="24"/>
        </w:rPr>
        <w:t>analyze</w:t>
      </w:r>
      <w:proofErr w:type="spellEnd"/>
      <w:r w:rsidRPr="00B91E3D">
        <w:rPr>
          <w:b/>
          <w:bCs/>
          <w:sz w:val="24"/>
          <w:szCs w:val="24"/>
        </w:rPr>
        <w:t xml:space="preserve"> the distribution of customers across different RFM customer segments within each value segment:</w:t>
      </w:r>
    </w:p>
    <w:p w14:paraId="51E33D92" w14:textId="100EBFF2" w:rsidR="00134116" w:rsidRDefault="00134116" w:rsidP="00134116">
      <w:pPr>
        <w:spacing w:after="0"/>
        <w:rPr>
          <w:sz w:val="24"/>
          <w:szCs w:val="24"/>
        </w:rPr>
      </w:pP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1664"/>
        <w:gridCol w:w="2626"/>
        <w:gridCol w:w="809"/>
      </w:tblGrid>
      <w:tr w:rsidR="00B91E3D" w:rsidRPr="00B91E3D" w14:paraId="7C14AAFF" w14:textId="77777777" w:rsidTr="00B91E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6BD4" w14:textId="77777777" w:rsidR="00B91E3D" w:rsidRPr="00B91E3D" w:rsidRDefault="00B91E3D" w:rsidP="00B9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E9C34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Value Segment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37DA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RFM Customer Segments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A928A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IN"/>
              </w:rPr>
              <w:t>Count</w:t>
            </w:r>
          </w:p>
        </w:tc>
      </w:tr>
      <w:tr w:rsidR="00B91E3D" w:rsidRPr="00B91E3D" w14:paraId="3D433F47" w14:textId="77777777" w:rsidTr="00B91E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0E3EF" w14:textId="77777777" w:rsidR="00B91E3D" w:rsidRPr="00B91E3D" w:rsidRDefault="00B91E3D" w:rsidP="00B91E3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525DD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Low-Value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A4131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Need Attention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3A73A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255</w:t>
            </w:r>
          </w:p>
        </w:tc>
      </w:tr>
      <w:tr w:rsidR="00B91E3D" w:rsidRPr="00B91E3D" w14:paraId="1778A506" w14:textId="77777777" w:rsidTr="00B91E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F4D26" w14:textId="77777777" w:rsidR="00B91E3D" w:rsidRPr="00B91E3D" w:rsidRDefault="00B91E3D" w:rsidP="00B91E3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F9A26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Mid-Value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97A80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Potential Loyalist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D3A0B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196</w:t>
            </w:r>
          </w:p>
        </w:tc>
      </w:tr>
      <w:tr w:rsidR="00B91E3D" w:rsidRPr="00B91E3D" w14:paraId="71AD4E73" w14:textId="77777777" w:rsidTr="00B91E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F8650" w14:textId="77777777" w:rsidR="00B91E3D" w:rsidRPr="00B91E3D" w:rsidRDefault="00B91E3D" w:rsidP="00B91E3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06835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Mid-Value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A751F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At Risk Customers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C0520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190</w:t>
            </w:r>
          </w:p>
        </w:tc>
      </w:tr>
      <w:tr w:rsidR="00B91E3D" w:rsidRPr="00B91E3D" w14:paraId="34847522" w14:textId="77777777" w:rsidTr="00B91E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789F7" w14:textId="77777777" w:rsidR="00B91E3D" w:rsidRPr="00B91E3D" w:rsidRDefault="00B91E3D" w:rsidP="00B91E3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489B1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Low-Value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37A5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At Risk Customers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AA7CF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180</w:t>
            </w:r>
          </w:p>
        </w:tc>
      </w:tr>
      <w:tr w:rsidR="00B91E3D" w:rsidRPr="00B91E3D" w14:paraId="46CB0D3C" w14:textId="77777777" w:rsidTr="00B91E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7763" w14:textId="77777777" w:rsidR="00B91E3D" w:rsidRPr="00B91E3D" w:rsidRDefault="00B91E3D" w:rsidP="00B91E3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6E93A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High-Value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E553A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Potential Loyalist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84EFC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145</w:t>
            </w:r>
          </w:p>
        </w:tc>
      </w:tr>
      <w:tr w:rsidR="00B91E3D" w:rsidRPr="00B91E3D" w14:paraId="70A2FA4F" w14:textId="77777777" w:rsidTr="00B91E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7A204" w14:textId="77777777" w:rsidR="00B91E3D" w:rsidRPr="00B91E3D" w:rsidRDefault="00B91E3D" w:rsidP="00B91E3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F70E2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High-Value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A6AA3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Champions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9D591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34</w:t>
            </w:r>
          </w:p>
        </w:tc>
      </w:tr>
      <w:tr w:rsidR="00B91E3D" w:rsidRPr="00B91E3D" w14:paraId="54678AA0" w14:textId="77777777" w:rsidTr="00B91E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99259" w14:textId="77777777" w:rsidR="00B91E3D" w:rsidRPr="00B91E3D" w:rsidRDefault="00B91E3D" w:rsidP="00B91E3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3EAA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Low-Value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0F3E6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Champions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86DB" w14:textId="77777777" w:rsidR="00B91E3D" w:rsidRPr="00B91E3D" w:rsidRDefault="00B91E3D" w:rsidP="00B91E3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</w:pPr>
            <w:r w:rsidRPr="00B91E3D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IN"/>
              </w:rPr>
              <w:t>0</w:t>
            </w:r>
          </w:p>
        </w:tc>
      </w:tr>
    </w:tbl>
    <w:p w14:paraId="1BC9CE21" w14:textId="27F57FD0" w:rsidR="00B91E3D" w:rsidRDefault="00B91E3D" w:rsidP="00134116">
      <w:pPr>
        <w:spacing w:after="0"/>
        <w:rPr>
          <w:sz w:val="24"/>
          <w:szCs w:val="24"/>
        </w:rPr>
      </w:pPr>
    </w:p>
    <w:p w14:paraId="10350E68" w14:textId="4A1F3C90" w:rsidR="00B91E3D" w:rsidRDefault="00B91E3D" w:rsidP="00134116">
      <w:pPr>
        <w:spacing w:after="0"/>
        <w:rPr>
          <w:sz w:val="24"/>
          <w:szCs w:val="24"/>
        </w:rPr>
      </w:pPr>
      <w:r w:rsidRPr="00B91E3D">
        <w:rPr>
          <w:sz w:val="24"/>
          <w:szCs w:val="24"/>
        </w:rPr>
        <w:lastRenderedPageBreak/>
        <w:drawing>
          <wp:inline distT="0" distB="0" distL="0" distR="0" wp14:anchorId="4E3550E8" wp14:editId="36975397">
            <wp:extent cx="5683250" cy="2783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514" cy="27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32E3" w14:textId="77777777" w:rsidR="004477AB" w:rsidRDefault="004477AB" w:rsidP="00134116">
      <w:pPr>
        <w:spacing w:after="0"/>
        <w:rPr>
          <w:sz w:val="24"/>
          <w:szCs w:val="24"/>
        </w:rPr>
      </w:pPr>
    </w:p>
    <w:p w14:paraId="1D08B29B" w14:textId="77777777" w:rsidR="00B91E3D" w:rsidRDefault="00B91E3D" w:rsidP="00134116">
      <w:pPr>
        <w:spacing w:after="0"/>
        <w:rPr>
          <w:sz w:val="24"/>
          <w:szCs w:val="24"/>
        </w:rPr>
      </w:pPr>
    </w:p>
    <w:p w14:paraId="3A9A79BA" w14:textId="71B8AB57" w:rsidR="00B91E3D" w:rsidRDefault="00B91E3D" w:rsidP="00134116">
      <w:pPr>
        <w:spacing w:after="0"/>
        <w:rPr>
          <w:b/>
          <w:bCs/>
          <w:sz w:val="24"/>
          <w:szCs w:val="24"/>
        </w:rPr>
      </w:pPr>
      <w:r w:rsidRPr="00B91E3D">
        <w:rPr>
          <w:b/>
          <w:bCs/>
          <w:sz w:val="24"/>
          <w:szCs w:val="24"/>
        </w:rPr>
        <w:t xml:space="preserve">Now let’s </w:t>
      </w:r>
      <w:proofErr w:type="spellStart"/>
      <w:r w:rsidRPr="00B91E3D">
        <w:rPr>
          <w:b/>
          <w:bCs/>
          <w:sz w:val="24"/>
          <w:szCs w:val="24"/>
        </w:rPr>
        <w:t>analyze</w:t>
      </w:r>
      <w:proofErr w:type="spellEnd"/>
      <w:r w:rsidRPr="00B91E3D">
        <w:rPr>
          <w:b/>
          <w:bCs/>
          <w:sz w:val="24"/>
          <w:szCs w:val="24"/>
        </w:rPr>
        <w:t xml:space="preserve"> the distribution of RFM values within the Champions segment:</w:t>
      </w:r>
    </w:p>
    <w:p w14:paraId="549209F0" w14:textId="7FD1B2B6" w:rsidR="00B91E3D" w:rsidRDefault="00B91E3D" w:rsidP="00134116">
      <w:pPr>
        <w:spacing w:after="0"/>
        <w:rPr>
          <w:b/>
          <w:bCs/>
          <w:sz w:val="24"/>
          <w:szCs w:val="24"/>
        </w:rPr>
      </w:pPr>
      <w:r w:rsidRPr="00B91E3D">
        <w:rPr>
          <w:b/>
          <w:bCs/>
          <w:sz w:val="24"/>
          <w:szCs w:val="24"/>
        </w:rPr>
        <w:drawing>
          <wp:inline distT="0" distB="0" distL="0" distR="0" wp14:anchorId="51A7F634" wp14:editId="7A036238">
            <wp:extent cx="5598772" cy="208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531" cy="20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DB3" w14:textId="6CC8AFFC" w:rsidR="004477AB" w:rsidRDefault="004477AB" w:rsidP="00134116">
      <w:pPr>
        <w:spacing w:after="0"/>
        <w:rPr>
          <w:b/>
          <w:bCs/>
          <w:sz w:val="24"/>
          <w:szCs w:val="24"/>
        </w:rPr>
      </w:pPr>
    </w:p>
    <w:p w14:paraId="6A144D15" w14:textId="7708EDDC" w:rsidR="004477AB" w:rsidRDefault="004477AB" w:rsidP="001341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Recency: Q3/Max/Upper Fence = 5, Median = 4, Q1 = 3, Lower fence/Min = 1</w:t>
      </w:r>
    </w:p>
    <w:p w14:paraId="0BA2CD79" w14:textId="053D249A" w:rsidR="004477AB" w:rsidRDefault="004477AB" w:rsidP="001341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Frequency: </w:t>
      </w:r>
      <w:r>
        <w:rPr>
          <w:b/>
          <w:bCs/>
          <w:sz w:val="24"/>
          <w:szCs w:val="24"/>
        </w:rPr>
        <w:t>Q3/Max/Upper Fence = 5</w:t>
      </w:r>
      <w:r>
        <w:rPr>
          <w:b/>
          <w:bCs/>
          <w:sz w:val="24"/>
          <w:szCs w:val="24"/>
        </w:rPr>
        <w:t xml:space="preserve">, Median = 3, </w:t>
      </w:r>
      <w:r>
        <w:rPr>
          <w:b/>
          <w:bCs/>
          <w:sz w:val="24"/>
          <w:szCs w:val="24"/>
        </w:rPr>
        <w:t>Lower fence/Min</w:t>
      </w:r>
      <w:r>
        <w:rPr>
          <w:b/>
          <w:bCs/>
          <w:sz w:val="24"/>
          <w:szCs w:val="24"/>
        </w:rPr>
        <w:t>/Q1 = 3</w:t>
      </w:r>
    </w:p>
    <w:p w14:paraId="15B1CD56" w14:textId="7D0EF0CC" w:rsidR="004477AB" w:rsidRDefault="004477AB" w:rsidP="001341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Monetary: </w:t>
      </w:r>
      <w:r>
        <w:rPr>
          <w:b/>
          <w:bCs/>
          <w:sz w:val="24"/>
          <w:szCs w:val="24"/>
        </w:rPr>
        <w:t>Max/Upper Fence</w:t>
      </w:r>
      <w:r>
        <w:rPr>
          <w:b/>
          <w:bCs/>
          <w:sz w:val="24"/>
          <w:szCs w:val="24"/>
        </w:rPr>
        <w:t xml:space="preserve"> = 5, Q3 = 4, Median = 3.5, Q1 = 3, </w:t>
      </w:r>
      <w:r>
        <w:rPr>
          <w:b/>
          <w:bCs/>
          <w:sz w:val="24"/>
          <w:szCs w:val="24"/>
        </w:rPr>
        <w:t>Lower fence/Min</w:t>
      </w:r>
      <w:r>
        <w:rPr>
          <w:b/>
          <w:bCs/>
          <w:sz w:val="24"/>
          <w:szCs w:val="24"/>
        </w:rPr>
        <w:t xml:space="preserve"> = 2</w:t>
      </w:r>
    </w:p>
    <w:p w14:paraId="61D542E6" w14:textId="77777777" w:rsidR="008621B6" w:rsidRDefault="008621B6" w:rsidP="00B91E3D">
      <w:pPr>
        <w:spacing w:after="0"/>
        <w:rPr>
          <w:b/>
          <w:bCs/>
          <w:sz w:val="24"/>
          <w:szCs w:val="24"/>
        </w:rPr>
      </w:pPr>
    </w:p>
    <w:p w14:paraId="59AB3001" w14:textId="6EE1A71F" w:rsidR="00B91E3D" w:rsidRDefault="00B91E3D" w:rsidP="00B91E3D">
      <w:pPr>
        <w:spacing w:after="0"/>
        <w:rPr>
          <w:b/>
          <w:bCs/>
          <w:sz w:val="24"/>
          <w:szCs w:val="24"/>
        </w:rPr>
      </w:pPr>
      <w:r w:rsidRPr="00B91E3D">
        <w:rPr>
          <w:b/>
          <w:bCs/>
          <w:sz w:val="24"/>
          <w:szCs w:val="24"/>
        </w:rPr>
        <w:t xml:space="preserve">#  Now let’s </w:t>
      </w:r>
      <w:proofErr w:type="spellStart"/>
      <w:r w:rsidRPr="00B91E3D">
        <w:rPr>
          <w:b/>
          <w:bCs/>
          <w:sz w:val="24"/>
          <w:szCs w:val="24"/>
        </w:rPr>
        <w:t>analyze</w:t>
      </w:r>
      <w:proofErr w:type="spellEnd"/>
      <w:r w:rsidRPr="00B91E3D">
        <w:rPr>
          <w:b/>
          <w:bCs/>
          <w:sz w:val="24"/>
          <w:szCs w:val="24"/>
        </w:rPr>
        <w:t xml:space="preserve"> the correlation of the recency, frequency, and monetary</w:t>
      </w:r>
      <w:r>
        <w:rPr>
          <w:b/>
          <w:bCs/>
          <w:sz w:val="24"/>
          <w:szCs w:val="24"/>
        </w:rPr>
        <w:t xml:space="preserve"> </w:t>
      </w:r>
      <w:r w:rsidRPr="00B91E3D">
        <w:rPr>
          <w:b/>
          <w:bCs/>
          <w:sz w:val="24"/>
          <w:szCs w:val="24"/>
        </w:rPr>
        <w:t xml:space="preserve">scores within the </w:t>
      </w:r>
      <w:proofErr w:type="gramStart"/>
      <w:r w:rsidRPr="00B91E3D">
        <w:rPr>
          <w:b/>
          <w:bCs/>
          <w:sz w:val="24"/>
          <w:szCs w:val="24"/>
        </w:rPr>
        <w:t>champions</w:t>
      </w:r>
      <w:proofErr w:type="gramEnd"/>
      <w:r w:rsidRPr="00B91E3D">
        <w:rPr>
          <w:b/>
          <w:bCs/>
          <w:sz w:val="24"/>
          <w:szCs w:val="24"/>
        </w:rPr>
        <w:t xml:space="preserve"> segment:</w:t>
      </w:r>
    </w:p>
    <w:p w14:paraId="34E51034" w14:textId="243DB8A7" w:rsidR="008621B6" w:rsidRDefault="008621B6" w:rsidP="00B91E3D">
      <w:pPr>
        <w:spacing w:after="0"/>
        <w:rPr>
          <w:b/>
          <w:bCs/>
          <w:sz w:val="24"/>
          <w:szCs w:val="24"/>
        </w:rPr>
      </w:pPr>
      <w:r w:rsidRPr="008621B6">
        <w:rPr>
          <w:b/>
          <w:bCs/>
          <w:sz w:val="24"/>
          <w:szCs w:val="24"/>
        </w:rPr>
        <w:drawing>
          <wp:inline distT="0" distB="0" distL="0" distR="0" wp14:anchorId="53680608" wp14:editId="5BC80A3D">
            <wp:extent cx="4019550" cy="1073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207" cy="10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AE3" w14:textId="77777777" w:rsidR="008621B6" w:rsidRDefault="008621B6" w:rsidP="00B91E3D">
      <w:pPr>
        <w:spacing w:after="0"/>
        <w:rPr>
          <w:b/>
          <w:bCs/>
          <w:sz w:val="24"/>
          <w:szCs w:val="24"/>
        </w:rPr>
      </w:pPr>
    </w:p>
    <w:p w14:paraId="4D263AD0" w14:textId="6EDBF9C0" w:rsidR="004477AB" w:rsidRDefault="004477AB" w:rsidP="00B91E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we can see that Frequency and Monetary Score</w:t>
      </w:r>
      <w:r w:rsidR="00D24DB0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are positively co-related and rest others are negatively co-related </w:t>
      </w:r>
    </w:p>
    <w:p w14:paraId="57EFD11E" w14:textId="77777777" w:rsidR="008621B6" w:rsidRDefault="008621B6" w:rsidP="00B91E3D">
      <w:pPr>
        <w:spacing w:after="0"/>
        <w:rPr>
          <w:b/>
          <w:bCs/>
          <w:sz w:val="24"/>
          <w:szCs w:val="24"/>
        </w:rPr>
      </w:pPr>
    </w:p>
    <w:p w14:paraId="6C42E2F3" w14:textId="60592BBD" w:rsidR="00D24DB0" w:rsidRDefault="00D24DB0" w:rsidP="00B91E3D">
      <w:pPr>
        <w:spacing w:after="0"/>
        <w:rPr>
          <w:b/>
          <w:bCs/>
          <w:sz w:val="24"/>
          <w:szCs w:val="24"/>
        </w:rPr>
      </w:pPr>
      <w:r w:rsidRPr="00D24DB0">
        <w:rPr>
          <w:b/>
          <w:bCs/>
          <w:sz w:val="24"/>
          <w:szCs w:val="24"/>
        </w:rPr>
        <w:lastRenderedPageBreak/>
        <w:t>Now let’s have a look at the number of customers in all the segments:</w:t>
      </w:r>
    </w:p>
    <w:p w14:paraId="55CC4990" w14:textId="77777777" w:rsidR="00D24DB0" w:rsidRDefault="00D24DB0" w:rsidP="00B91E3D">
      <w:pPr>
        <w:spacing w:after="0"/>
        <w:rPr>
          <w:b/>
          <w:bCs/>
          <w:sz w:val="24"/>
          <w:szCs w:val="24"/>
        </w:rPr>
      </w:pPr>
    </w:p>
    <w:p w14:paraId="63910614" w14:textId="0EBD3ABD" w:rsidR="00D24DB0" w:rsidRPr="00D24DB0" w:rsidRDefault="00D24DB0" w:rsidP="00D24DB0">
      <w:pPr>
        <w:spacing w:after="0"/>
        <w:rPr>
          <w:sz w:val="24"/>
          <w:szCs w:val="24"/>
        </w:rPr>
      </w:pPr>
      <w:r w:rsidRPr="00D24DB0">
        <w:rPr>
          <w:sz w:val="24"/>
          <w:szCs w:val="24"/>
        </w:rPr>
        <w:t xml:space="preserve">    </w:t>
      </w:r>
      <w:r w:rsidRPr="00D24DB0">
        <w:rPr>
          <w:sz w:val="24"/>
          <w:szCs w:val="24"/>
        </w:rPr>
        <w:t>RFM Customer Segments</w:t>
      </w:r>
      <w:r w:rsidRPr="00D24DB0">
        <w:rPr>
          <w:sz w:val="24"/>
          <w:szCs w:val="24"/>
        </w:rPr>
        <w:tab/>
      </w:r>
      <w:r w:rsidRPr="00D24DB0">
        <w:rPr>
          <w:sz w:val="24"/>
          <w:szCs w:val="24"/>
        </w:rPr>
        <w:t xml:space="preserve"> </w:t>
      </w:r>
      <w:r w:rsidRPr="00D24DB0">
        <w:rPr>
          <w:sz w:val="24"/>
          <w:szCs w:val="24"/>
        </w:rPr>
        <w:t>Count</w:t>
      </w:r>
    </w:p>
    <w:p w14:paraId="4DA30DC6" w14:textId="0C83161E" w:rsidR="00D24DB0" w:rsidRPr="00D24DB0" w:rsidRDefault="00D24DB0" w:rsidP="00D24DB0">
      <w:pPr>
        <w:spacing w:after="0"/>
        <w:rPr>
          <w:sz w:val="24"/>
          <w:szCs w:val="24"/>
        </w:rPr>
      </w:pPr>
      <w:r w:rsidRPr="00D24DB0">
        <w:rPr>
          <w:sz w:val="24"/>
          <w:szCs w:val="24"/>
        </w:rPr>
        <w:t>0</w:t>
      </w:r>
      <w:r w:rsidRPr="00D24DB0">
        <w:rPr>
          <w:sz w:val="24"/>
          <w:szCs w:val="24"/>
        </w:rPr>
        <w:tab/>
        <w:t>At Risk Customers</w:t>
      </w:r>
      <w:r w:rsidRPr="00D24DB0">
        <w:rPr>
          <w:sz w:val="24"/>
          <w:szCs w:val="24"/>
        </w:rPr>
        <w:tab/>
      </w:r>
      <w:r w:rsidRPr="00D24DB0">
        <w:rPr>
          <w:sz w:val="24"/>
          <w:szCs w:val="24"/>
        </w:rPr>
        <w:t xml:space="preserve"> </w:t>
      </w:r>
      <w:r w:rsidRPr="00D24DB0">
        <w:rPr>
          <w:sz w:val="24"/>
          <w:szCs w:val="24"/>
        </w:rPr>
        <w:t>370</w:t>
      </w:r>
    </w:p>
    <w:p w14:paraId="03543CF9" w14:textId="1BF42BE2" w:rsidR="00D24DB0" w:rsidRPr="00D24DB0" w:rsidRDefault="00D24DB0" w:rsidP="00D24DB0">
      <w:pPr>
        <w:spacing w:after="0"/>
        <w:rPr>
          <w:sz w:val="24"/>
          <w:szCs w:val="24"/>
        </w:rPr>
      </w:pPr>
      <w:r w:rsidRPr="00D24DB0">
        <w:rPr>
          <w:sz w:val="24"/>
          <w:szCs w:val="24"/>
        </w:rPr>
        <w:t>1</w:t>
      </w:r>
      <w:r w:rsidRPr="00D24DB0">
        <w:rPr>
          <w:sz w:val="24"/>
          <w:szCs w:val="24"/>
        </w:rPr>
        <w:tab/>
        <w:t>Potential Loyalist</w:t>
      </w:r>
      <w:r w:rsidRPr="00D24DB0">
        <w:rPr>
          <w:sz w:val="24"/>
          <w:szCs w:val="24"/>
        </w:rPr>
        <w:tab/>
      </w:r>
      <w:r w:rsidRPr="00D24DB0">
        <w:rPr>
          <w:sz w:val="24"/>
          <w:szCs w:val="24"/>
        </w:rPr>
        <w:t xml:space="preserve"> </w:t>
      </w:r>
      <w:r w:rsidRPr="00D24DB0">
        <w:rPr>
          <w:sz w:val="24"/>
          <w:szCs w:val="24"/>
        </w:rPr>
        <w:t>341</w:t>
      </w:r>
    </w:p>
    <w:p w14:paraId="51B3E057" w14:textId="01442C4F" w:rsidR="00D24DB0" w:rsidRPr="00D24DB0" w:rsidRDefault="00D24DB0" w:rsidP="00D24DB0">
      <w:pPr>
        <w:spacing w:after="0"/>
        <w:rPr>
          <w:sz w:val="24"/>
          <w:szCs w:val="24"/>
        </w:rPr>
      </w:pPr>
      <w:r w:rsidRPr="00D24DB0">
        <w:rPr>
          <w:sz w:val="24"/>
          <w:szCs w:val="24"/>
        </w:rPr>
        <w:t>2</w:t>
      </w:r>
      <w:r w:rsidRPr="00D24DB0">
        <w:rPr>
          <w:sz w:val="24"/>
          <w:szCs w:val="24"/>
        </w:rPr>
        <w:tab/>
        <w:t>Need Attention</w:t>
      </w:r>
      <w:r w:rsidRPr="00D24DB0">
        <w:rPr>
          <w:sz w:val="24"/>
          <w:szCs w:val="24"/>
        </w:rPr>
        <w:tab/>
      </w:r>
      <w:r w:rsidRPr="00D24DB0">
        <w:rPr>
          <w:sz w:val="24"/>
          <w:szCs w:val="24"/>
        </w:rPr>
        <w:t xml:space="preserve"> </w:t>
      </w:r>
      <w:r w:rsidRPr="00D24DB0">
        <w:rPr>
          <w:sz w:val="24"/>
          <w:szCs w:val="24"/>
        </w:rPr>
        <w:t>255</w:t>
      </w:r>
    </w:p>
    <w:p w14:paraId="0669D029" w14:textId="40FA6150" w:rsidR="00D24DB0" w:rsidRPr="00D24DB0" w:rsidRDefault="00D24DB0" w:rsidP="00D24DB0">
      <w:pPr>
        <w:spacing w:after="0"/>
        <w:rPr>
          <w:sz w:val="24"/>
          <w:szCs w:val="24"/>
        </w:rPr>
      </w:pPr>
      <w:r w:rsidRPr="00D24DB0">
        <w:rPr>
          <w:sz w:val="24"/>
          <w:szCs w:val="24"/>
        </w:rPr>
        <w:t>3</w:t>
      </w:r>
      <w:r w:rsidRPr="00D24DB0">
        <w:rPr>
          <w:sz w:val="24"/>
          <w:szCs w:val="24"/>
        </w:rPr>
        <w:tab/>
        <w:t>Champions</w:t>
      </w:r>
      <w:r w:rsidRPr="00D24DB0">
        <w:rPr>
          <w:sz w:val="24"/>
          <w:szCs w:val="24"/>
        </w:rPr>
        <w:tab/>
      </w:r>
      <w:r w:rsidRPr="00D24DB0">
        <w:rPr>
          <w:sz w:val="24"/>
          <w:szCs w:val="24"/>
        </w:rPr>
        <w:t xml:space="preserve">               </w:t>
      </w:r>
      <w:r w:rsidRPr="00D24DB0">
        <w:rPr>
          <w:sz w:val="24"/>
          <w:szCs w:val="24"/>
        </w:rPr>
        <w:t>34</w:t>
      </w:r>
    </w:p>
    <w:p w14:paraId="6073FE6F" w14:textId="5CF4CBAD" w:rsidR="00D24DB0" w:rsidRDefault="00D24DB0" w:rsidP="00D24DB0">
      <w:pPr>
        <w:spacing w:after="0"/>
        <w:rPr>
          <w:b/>
          <w:bCs/>
          <w:sz w:val="24"/>
          <w:szCs w:val="24"/>
        </w:rPr>
      </w:pPr>
    </w:p>
    <w:p w14:paraId="3636A682" w14:textId="26365579" w:rsidR="00D24DB0" w:rsidRDefault="00D24DB0" w:rsidP="00D24DB0">
      <w:pPr>
        <w:spacing w:after="0"/>
        <w:rPr>
          <w:b/>
          <w:bCs/>
          <w:sz w:val="24"/>
          <w:szCs w:val="24"/>
        </w:rPr>
      </w:pPr>
      <w:r w:rsidRPr="00D24DB0">
        <w:rPr>
          <w:b/>
          <w:bCs/>
          <w:sz w:val="24"/>
          <w:szCs w:val="24"/>
        </w:rPr>
        <w:t># Now let’s have a look at the recency, frequency,</w:t>
      </w:r>
      <w:r w:rsidR="008621B6">
        <w:rPr>
          <w:b/>
          <w:bCs/>
          <w:sz w:val="24"/>
          <w:szCs w:val="24"/>
        </w:rPr>
        <w:t xml:space="preserve"> </w:t>
      </w:r>
      <w:r w:rsidRPr="00D24DB0">
        <w:rPr>
          <w:b/>
          <w:bCs/>
          <w:sz w:val="24"/>
          <w:szCs w:val="24"/>
        </w:rPr>
        <w:t>and monetary scores of all the segments:</w:t>
      </w:r>
    </w:p>
    <w:p w14:paraId="67AD7592" w14:textId="04845821" w:rsidR="00D24DB0" w:rsidRDefault="00D24DB0" w:rsidP="00D24DB0">
      <w:pPr>
        <w:spacing w:after="0"/>
        <w:rPr>
          <w:b/>
          <w:bCs/>
          <w:sz w:val="24"/>
          <w:szCs w:val="24"/>
        </w:rPr>
      </w:pPr>
    </w:p>
    <w:p w14:paraId="6435A7A7" w14:textId="0D79DA2D" w:rsidR="00D24DB0" w:rsidRDefault="008621B6" w:rsidP="00D24DB0">
      <w:pPr>
        <w:spacing w:after="0"/>
        <w:rPr>
          <w:b/>
          <w:bCs/>
          <w:sz w:val="24"/>
          <w:szCs w:val="24"/>
        </w:rPr>
      </w:pPr>
      <w:r w:rsidRPr="008621B6">
        <w:rPr>
          <w:b/>
          <w:bCs/>
          <w:sz w:val="24"/>
          <w:szCs w:val="24"/>
        </w:rPr>
        <w:drawing>
          <wp:inline distT="0" distB="0" distL="0" distR="0" wp14:anchorId="232975E5" wp14:editId="2EFFAB18">
            <wp:extent cx="5731510" cy="1626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B44F" w14:textId="43B7185A" w:rsidR="008621B6" w:rsidRDefault="008621B6" w:rsidP="00D24DB0">
      <w:pPr>
        <w:spacing w:after="0"/>
        <w:rPr>
          <w:b/>
          <w:bCs/>
          <w:sz w:val="24"/>
          <w:szCs w:val="24"/>
        </w:rPr>
      </w:pPr>
    </w:p>
    <w:p w14:paraId="622E0193" w14:textId="77777777" w:rsidR="008621B6" w:rsidRDefault="008621B6" w:rsidP="00D24DB0">
      <w:pPr>
        <w:spacing w:after="0"/>
        <w:rPr>
          <w:b/>
          <w:bCs/>
          <w:sz w:val="24"/>
          <w:szCs w:val="24"/>
        </w:rPr>
      </w:pPr>
    </w:p>
    <w:p w14:paraId="66C2F47C" w14:textId="19FF3CD2" w:rsidR="008621B6" w:rsidRDefault="008621B6" w:rsidP="00D24DB0">
      <w:pPr>
        <w:spacing w:after="0"/>
        <w:rPr>
          <w:b/>
          <w:bCs/>
          <w:sz w:val="24"/>
          <w:szCs w:val="24"/>
        </w:rPr>
      </w:pPr>
      <w:r w:rsidRPr="008621B6">
        <w:rPr>
          <w:b/>
          <w:bCs/>
          <w:sz w:val="24"/>
          <w:szCs w:val="24"/>
        </w:rPr>
        <w:t># Create a grouped bar chart to compare segment scores</w:t>
      </w:r>
      <w:r>
        <w:rPr>
          <w:b/>
          <w:bCs/>
          <w:sz w:val="24"/>
          <w:szCs w:val="24"/>
        </w:rPr>
        <w:t>:</w:t>
      </w:r>
    </w:p>
    <w:p w14:paraId="6FCD04A6" w14:textId="2A1E120A" w:rsidR="008621B6" w:rsidRDefault="008621B6" w:rsidP="00D24DB0">
      <w:pPr>
        <w:spacing w:after="0"/>
        <w:rPr>
          <w:b/>
          <w:bCs/>
          <w:sz w:val="24"/>
          <w:szCs w:val="24"/>
        </w:rPr>
      </w:pPr>
      <w:r w:rsidRPr="008621B6">
        <w:rPr>
          <w:b/>
          <w:bCs/>
          <w:sz w:val="24"/>
          <w:szCs w:val="24"/>
        </w:rPr>
        <w:drawing>
          <wp:inline distT="0" distB="0" distL="0" distR="0" wp14:anchorId="067D8EE2" wp14:editId="43A849A5">
            <wp:extent cx="6432552" cy="2686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6062" cy="26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CDF7" w14:textId="21684095" w:rsidR="008621B6" w:rsidRDefault="008621B6" w:rsidP="00D24DB0">
      <w:pPr>
        <w:spacing w:after="0"/>
        <w:rPr>
          <w:b/>
          <w:bCs/>
          <w:sz w:val="24"/>
          <w:szCs w:val="24"/>
        </w:rPr>
      </w:pPr>
    </w:p>
    <w:p w14:paraId="0CC008C6" w14:textId="4F0A45FA" w:rsidR="008621B6" w:rsidRDefault="008621B6" w:rsidP="00D24DB0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8621B6">
        <w:rPr>
          <w:b/>
          <w:bCs/>
          <w:sz w:val="24"/>
          <w:szCs w:val="24"/>
        </w:rPr>
        <w:t>Champions segments is performing good in three aspects of RFM.</w:t>
      </w:r>
    </w:p>
    <w:p w14:paraId="2B9F9D4B" w14:textId="4187F759" w:rsidR="008621B6" w:rsidRDefault="008621B6" w:rsidP="00D24DB0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Potential loyalist &amp; </w:t>
      </w:r>
      <w:proofErr w:type="gramStart"/>
      <w:r>
        <w:rPr>
          <w:b/>
          <w:bCs/>
          <w:sz w:val="24"/>
          <w:szCs w:val="24"/>
        </w:rPr>
        <w:t>At Risk</w:t>
      </w:r>
      <w:proofErr w:type="gramEnd"/>
      <w:r>
        <w:rPr>
          <w:b/>
          <w:bCs/>
          <w:sz w:val="24"/>
          <w:szCs w:val="24"/>
        </w:rPr>
        <w:t xml:space="preserve"> Customers have higher Recency score followed by Monetary and Frequency.</w:t>
      </w:r>
    </w:p>
    <w:p w14:paraId="1652919B" w14:textId="134BA472" w:rsidR="008621B6" w:rsidRPr="008621B6" w:rsidRDefault="008621B6" w:rsidP="00D24DB0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 Attention customers have lower Recency and Monetary Scores followed by Frequency as they are less frequent at the stores when compared to other segments of customers.</w:t>
      </w:r>
    </w:p>
    <w:p w14:paraId="03018133" w14:textId="77777777" w:rsidR="008621B6" w:rsidRPr="00D24DB0" w:rsidRDefault="008621B6" w:rsidP="00D24DB0">
      <w:pPr>
        <w:spacing w:after="0"/>
        <w:rPr>
          <w:b/>
          <w:bCs/>
          <w:sz w:val="24"/>
          <w:szCs w:val="24"/>
        </w:rPr>
      </w:pPr>
    </w:p>
    <w:sectPr w:rsidR="008621B6" w:rsidRPr="00D2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E061" w14:textId="77777777" w:rsidR="005B0CC6" w:rsidRDefault="005B0CC6" w:rsidP="004477AB">
      <w:pPr>
        <w:spacing w:after="0" w:line="240" w:lineRule="auto"/>
      </w:pPr>
      <w:r>
        <w:separator/>
      </w:r>
    </w:p>
  </w:endnote>
  <w:endnote w:type="continuationSeparator" w:id="0">
    <w:p w14:paraId="5E8ABA8F" w14:textId="77777777" w:rsidR="005B0CC6" w:rsidRDefault="005B0CC6" w:rsidP="0044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B44E" w14:textId="77777777" w:rsidR="005B0CC6" w:rsidRDefault="005B0CC6" w:rsidP="004477AB">
      <w:pPr>
        <w:spacing w:after="0" w:line="240" w:lineRule="auto"/>
      </w:pPr>
      <w:r>
        <w:separator/>
      </w:r>
    </w:p>
  </w:footnote>
  <w:footnote w:type="continuationSeparator" w:id="0">
    <w:p w14:paraId="5673780D" w14:textId="77777777" w:rsidR="005B0CC6" w:rsidRDefault="005B0CC6" w:rsidP="0044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008"/>
    <w:multiLevelType w:val="hybridMultilevel"/>
    <w:tmpl w:val="0F6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30FC"/>
    <w:multiLevelType w:val="hybridMultilevel"/>
    <w:tmpl w:val="D78A5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87622"/>
    <w:multiLevelType w:val="hybridMultilevel"/>
    <w:tmpl w:val="965E1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8778A"/>
    <w:multiLevelType w:val="hybridMultilevel"/>
    <w:tmpl w:val="751C3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67393"/>
    <w:multiLevelType w:val="multilevel"/>
    <w:tmpl w:val="3A9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B6065"/>
    <w:multiLevelType w:val="hybridMultilevel"/>
    <w:tmpl w:val="A3300D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C"/>
    <w:rsid w:val="000F3A4C"/>
    <w:rsid w:val="00134116"/>
    <w:rsid w:val="004477AB"/>
    <w:rsid w:val="005B0CC6"/>
    <w:rsid w:val="00714360"/>
    <w:rsid w:val="008621B6"/>
    <w:rsid w:val="00B91E3D"/>
    <w:rsid w:val="00D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2B5D"/>
  <w15:chartTrackingRefBased/>
  <w15:docId w15:val="{7A393005-AC88-42BF-91FE-F70ED7C6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F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0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  <w:div w:id="15859912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2</cp:revision>
  <dcterms:created xsi:type="dcterms:W3CDTF">2024-06-08T08:11:00Z</dcterms:created>
  <dcterms:modified xsi:type="dcterms:W3CDTF">2024-06-08T09:02:00Z</dcterms:modified>
</cp:coreProperties>
</file>