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D4A71" w14:textId="1F24805C" w:rsidR="00F760BD" w:rsidRPr="00F760BD" w:rsidRDefault="007C7A38" w:rsidP="00F760BD">
      <w:pPr>
        <w:pStyle w:val="ListParagraph"/>
        <w:numPr>
          <w:ilvl w:val="0"/>
          <w:numId w:val="1"/>
        </w:numPr>
        <w:rPr>
          <w:b/>
        </w:rPr>
      </w:pPr>
      <w:r w:rsidRPr="00F760BD">
        <w:rPr>
          <w:b/>
        </w:rPr>
        <w:t>List all employee names along with their manager names. Make sure to print the employee who has no manager</w:t>
      </w:r>
    </w:p>
    <w:p w14:paraId="60B5C450" w14:textId="07CF6AB5" w:rsidR="007C7A38" w:rsidRDefault="007C7A38" w:rsidP="007C7A38">
      <w:r>
        <w:t xml:space="preserve">select </w:t>
      </w:r>
      <w:proofErr w:type="gramStart"/>
      <w:r>
        <w:t>E.EMPNO</w:t>
      </w:r>
      <w:proofErr w:type="gramEnd"/>
      <w:r>
        <w:t xml:space="preserve">, E.ENAME, E.MGR from </w:t>
      </w:r>
      <w:proofErr w:type="spellStart"/>
      <w:r>
        <w:t>SCOTT.emp</w:t>
      </w:r>
      <w:proofErr w:type="spellEnd"/>
      <w:r>
        <w:t xml:space="preserve"> E;</w:t>
      </w:r>
    </w:p>
    <w:p w14:paraId="2CD39DE1" w14:textId="77777777" w:rsidR="007C7A38" w:rsidRDefault="007C7A38" w:rsidP="007C7A38"/>
    <w:p w14:paraId="7E371FB5" w14:textId="5061E879" w:rsidR="007C7A38" w:rsidRPr="00F760BD" w:rsidRDefault="007C7A38" w:rsidP="007C7A38">
      <w:pPr>
        <w:pStyle w:val="ListParagraph"/>
        <w:numPr>
          <w:ilvl w:val="0"/>
          <w:numId w:val="1"/>
        </w:numPr>
        <w:rPr>
          <w:b/>
        </w:rPr>
      </w:pPr>
      <w:r w:rsidRPr="00F760BD">
        <w:rPr>
          <w:b/>
        </w:rPr>
        <w:t xml:space="preserve">List the employee name, salary, </w:t>
      </w:r>
      <w:proofErr w:type="spellStart"/>
      <w:r w:rsidRPr="00F760BD">
        <w:rPr>
          <w:b/>
        </w:rPr>
        <w:t>departent</w:t>
      </w:r>
      <w:proofErr w:type="spellEnd"/>
      <w:r w:rsidRPr="00F760BD">
        <w:rPr>
          <w:b/>
        </w:rPr>
        <w:t xml:space="preserve"> for those employees who earn salary greater</w:t>
      </w:r>
      <w:r w:rsidR="00304C0C" w:rsidRPr="00F760BD">
        <w:rPr>
          <w:b/>
        </w:rPr>
        <w:t xml:space="preserve"> </w:t>
      </w:r>
      <w:r w:rsidRPr="00F760BD">
        <w:rPr>
          <w:b/>
        </w:rPr>
        <w:t>than average salary for their department and sort the output in department number order.</w:t>
      </w:r>
    </w:p>
    <w:p w14:paraId="23C858D8" w14:textId="77777777" w:rsidR="007C7A38" w:rsidRDefault="007C7A38" w:rsidP="007C7A38">
      <w:r>
        <w:t xml:space="preserve">SELECT </w:t>
      </w:r>
      <w:proofErr w:type="gramStart"/>
      <w:r>
        <w:t>E.EMPNO</w:t>
      </w:r>
      <w:proofErr w:type="gramEnd"/>
      <w:r>
        <w:t xml:space="preserve">, E.ENAME,E.SAL, E.DEPTNO FROM </w:t>
      </w:r>
      <w:proofErr w:type="spellStart"/>
      <w:r>
        <w:t>SCOTT.emp</w:t>
      </w:r>
      <w:proofErr w:type="spellEnd"/>
      <w:r>
        <w:t xml:space="preserve"> E</w:t>
      </w:r>
    </w:p>
    <w:p w14:paraId="58051422" w14:textId="77777777" w:rsidR="007C7A38" w:rsidRDefault="007C7A38" w:rsidP="007C7A38">
      <w:r>
        <w:t xml:space="preserve">WHERE </w:t>
      </w:r>
      <w:proofErr w:type="spellStart"/>
      <w:r>
        <w:t>e.sal</w:t>
      </w:r>
      <w:proofErr w:type="spellEnd"/>
      <w:r>
        <w:t xml:space="preserve"> &gt; </w:t>
      </w:r>
    </w:p>
    <w:p w14:paraId="55E248FF" w14:textId="77777777" w:rsidR="007C7A38" w:rsidRDefault="007C7A38" w:rsidP="007C7A38">
      <w:proofErr w:type="gramStart"/>
      <w:r>
        <w:t>ALL(</w:t>
      </w:r>
      <w:proofErr w:type="gramEnd"/>
      <w:r>
        <w:t xml:space="preserve">SELECT avg(e1.sal)FROM </w:t>
      </w:r>
      <w:proofErr w:type="spellStart"/>
      <w:r>
        <w:t>SCOTT.emp</w:t>
      </w:r>
      <w:proofErr w:type="spellEnd"/>
      <w:r>
        <w:t xml:space="preserve"> e1 where e1.DEPTNO = </w:t>
      </w:r>
      <w:proofErr w:type="spellStart"/>
      <w:r>
        <w:t>e.DEPTNO</w:t>
      </w:r>
      <w:proofErr w:type="spellEnd"/>
      <w:r>
        <w:t xml:space="preserve"> GROUP BY e1.DEPTNO) group by </w:t>
      </w:r>
      <w:proofErr w:type="spellStart"/>
      <w:r>
        <w:t>e.DEPTNO,E.EMPNO</w:t>
      </w:r>
      <w:proofErr w:type="spellEnd"/>
      <w:r>
        <w:t xml:space="preserve">, E.ENAME,E.SAL order by </w:t>
      </w:r>
      <w:proofErr w:type="spellStart"/>
      <w:r>
        <w:t>e.DEPTNO</w:t>
      </w:r>
      <w:proofErr w:type="spellEnd"/>
      <w:r>
        <w:t xml:space="preserve"> ,</w:t>
      </w:r>
      <w:proofErr w:type="spellStart"/>
      <w:r>
        <w:t>e.sal</w:t>
      </w:r>
      <w:proofErr w:type="spellEnd"/>
      <w:r>
        <w:t>;</w:t>
      </w:r>
    </w:p>
    <w:p w14:paraId="65174703" w14:textId="77777777" w:rsidR="007C7A38" w:rsidRDefault="007C7A38" w:rsidP="007C7A38"/>
    <w:p w14:paraId="490C18E7" w14:textId="03ADC419" w:rsidR="007C7A38" w:rsidRPr="00F52ABC" w:rsidRDefault="007C7A38" w:rsidP="00F52ABC">
      <w:pPr>
        <w:pStyle w:val="ListParagraph"/>
        <w:numPr>
          <w:ilvl w:val="0"/>
          <w:numId w:val="1"/>
        </w:numPr>
        <w:rPr>
          <w:b/>
        </w:rPr>
      </w:pPr>
      <w:r w:rsidRPr="00F52ABC">
        <w:rPr>
          <w:b/>
        </w:rPr>
        <w:t>List the employee details if and only if more than 3 employees are present in department 20</w:t>
      </w:r>
    </w:p>
    <w:p w14:paraId="70243573" w14:textId="77777777" w:rsidR="007C7A38" w:rsidRDefault="007C7A38" w:rsidP="007C7A38">
      <w:r>
        <w:t>SELECT *</w:t>
      </w:r>
    </w:p>
    <w:p w14:paraId="38236D52" w14:textId="77777777" w:rsidR="007C7A38" w:rsidRDefault="007C7A38" w:rsidP="007C7A38">
      <w:r>
        <w:t xml:space="preserve">FROM </w:t>
      </w:r>
      <w:proofErr w:type="spellStart"/>
      <w:r>
        <w:t>SCOTT.emp</w:t>
      </w:r>
      <w:proofErr w:type="spellEnd"/>
      <w:r>
        <w:t xml:space="preserve"> e</w:t>
      </w:r>
    </w:p>
    <w:p w14:paraId="4225B609" w14:textId="77777777" w:rsidR="007C7A38" w:rsidRDefault="007C7A38" w:rsidP="007C7A38">
      <w:r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 xml:space="preserve"> IN </w:t>
      </w:r>
    </w:p>
    <w:p w14:paraId="3BC5498B" w14:textId="77777777" w:rsidR="007C7A38" w:rsidRDefault="007C7A38" w:rsidP="007C7A38">
      <w:r>
        <w:t xml:space="preserve">    (SELECT </w:t>
      </w:r>
      <w:proofErr w:type="spellStart"/>
      <w:proofErr w:type="gramStart"/>
      <w:r>
        <w:t>e.DEPTNO</w:t>
      </w:r>
      <w:proofErr w:type="spellEnd"/>
      <w:proofErr w:type="gramEnd"/>
    </w:p>
    <w:p w14:paraId="1AA31DE9" w14:textId="77777777" w:rsidR="007C7A38" w:rsidRDefault="007C7A38" w:rsidP="007C7A38">
      <w:r>
        <w:t xml:space="preserve">     FROM </w:t>
      </w:r>
      <w:proofErr w:type="spellStart"/>
      <w:r>
        <w:t>SCOTT.emp</w:t>
      </w:r>
      <w:proofErr w:type="spellEnd"/>
      <w:r>
        <w:t xml:space="preserve"> e</w:t>
      </w:r>
    </w:p>
    <w:p w14:paraId="7EBF20E6" w14:textId="77777777" w:rsidR="007C7A38" w:rsidRDefault="007C7A38" w:rsidP="007C7A38">
      <w:r>
        <w:t xml:space="preserve">     GROUP BY </w:t>
      </w:r>
      <w:proofErr w:type="spellStart"/>
      <w:proofErr w:type="gramStart"/>
      <w:r>
        <w:t>e.DEPTNO</w:t>
      </w:r>
      <w:proofErr w:type="spellEnd"/>
      <w:proofErr w:type="gramEnd"/>
    </w:p>
    <w:p w14:paraId="055E0CAC" w14:textId="77777777" w:rsidR="007C7A38" w:rsidRDefault="007C7A38" w:rsidP="007C7A38">
      <w:r>
        <w:t xml:space="preserve">     HAVING COUNT(</w:t>
      </w:r>
      <w:proofErr w:type="spellStart"/>
      <w:proofErr w:type="gramStart"/>
      <w:r>
        <w:t>e.DEPTNO</w:t>
      </w:r>
      <w:proofErr w:type="spellEnd"/>
      <w:proofErr w:type="gramEnd"/>
      <w:r>
        <w:t xml:space="preserve">) &gt; 3) and </w:t>
      </w:r>
      <w:proofErr w:type="spellStart"/>
      <w:r>
        <w:t>e.DEPTNO</w:t>
      </w:r>
      <w:proofErr w:type="spellEnd"/>
      <w:r>
        <w:t xml:space="preserve"> =20 ;</w:t>
      </w:r>
    </w:p>
    <w:p w14:paraId="0418D25E" w14:textId="77777777" w:rsidR="007C7A38" w:rsidRDefault="007C7A38" w:rsidP="007C7A38"/>
    <w:p w14:paraId="26A14E46" w14:textId="725CF959" w:rsidR="007C7A38" w:rsidRPr="00F52ABC" w:rsidRDefault="007C7A38" w:rsidP="007C7A38">
      <w:pPr>
        <w:pStyle w:val="ListParagraph"/>
        <w:numPr>
          <w:ilvl w:val="0"/>
          <w:numId w:val="1"/>
        </w:numPr>
        <w:rPr>
          <w:b/>
        </w:rPr>
      </w:pPr>
      <w:r w:rsidRPr="00F52ABC">
        <w:rPr>
          <w:b/>
        </w:rPr>
        <w:t>List details of employee earning more than the highest paid MANAGER</w:t>
      </w:r>
    </w:p>
    <w:p w14:paraId="5D01C5DB" w14:textId="2E768CFC" w:rsidR="007C7A38" w:rsidRDefault="007C7A38" w:rsidP="007C7A38">
      <w:r>
        <w:t xml:space="preserve">select * from </w:t>
      </w:r>
      <w:proofErr w:type="spellStart"/>
      <w:r>
        <w:t>SCOTT.emp</w:t>
      </w:r>
      <w:proofErr w:type="spellEnd"/>
      <w:r>
        <w:t xml:space="preserve"> e where </w:t>
      </w:r>
      <w:proofErr w:type="spellStart"/>
      <w:r>
        <w:t>e.sal</w:t>
      </w:r>
      <w:proofErr w:type="spellEnd"/>
      <w:r>
        <w:t xml:space="preserve"> &gt; (select max(</w:t>
      </w:r>
      <w:proofErr w:type="spellStart"/>
      <w:r>
        <w:t>e.sal</w:t>
      </w:r>
      <w:proofErr w:type="spellEnd"/>
      <w:r>
        <w:t xml:space="preserve">) from </w:t>
      </w:r>
      <w:proofErr w:type="spellStart"/>
      <w:r>
        <w:t>SCOTT.emp</w:t>
      </w:r>
      <w:proofErr w:type="spellEnd"/>
      <w:r>
        <w:t xml:space="preserve"> e where </w:t>
      </w:r>
      <w:proofErr w:type="spellStart"/>
      <w:r>
        <w:t>e.job</w:t>
      </w:r>
      <w:proofErr w:type="spellEnd"/>
      <w:r>
        <w:t xml:space="preserve"> = 'MANAGER');</w:t>
      </w:r>
    </w:p>
    <w:p w14:paraId="28104F48" w14:textId="2E53DA7A" w:rsidR="007C7A38" w:rsidRPr="00F52ABC" w:rsidRDefault="007C7A38" w:rsidP="00F52ABC">
      <w:pPr>
        <w:pStyle w:val="ListParagraph"/>
        <w:numPr>
          <w:ilvl w:val="0"/>
          <w:numId w:val="1"/>
        </w:numPr>
        <w:rPr>
          <w:b/>
        </w:rPr>
      </w:pPr>
      <w:r w:rsidRPr="00F52ABC">
        <w:rPr>
          <w:b/>
        </w:rPr>
        <w:t xml:space="preserve">List all employee details who don’t manage any one. </w:t>
      </w:r>
    </w:p>
    <w:p w14:paraId="14BE4624" w14:textId="77777777" w:rsidR="007C7A38" w:rsidRDefault="007C7A38" w:rsidP="007C7A38"/>
    <w:p w14:paraId="17E6F522" w14:textId="20CF5E35" w:rsidR="007C7A38" w:rsidRDefault="007C7A38" w:rsidP="007C7A38">
      <w:r>
        <w:t xml:space="preserve">select </w:t>
      </w:r>
      <w:proofErr w:type="gramStart"/>
      <w:r>
        <w:t>*  from</w:t>
      </w:r>
      <w:proofErr w:type="gramEnd"/>
      <w:r>
        <w:t xml:space="preserve"> </w:t>
      </w:r>
      <w:proofErr w:type="spellStart"/>
      <w:r>
        <w:t>SCOTT.emp</w:t>
      </w:r>
      <w:proofErr w:type="spellEnd"/>
      <w:r>
        <w:t xml:space="preserve"> e  left join </w:t>
      </w:r>
      <w:proofErr w:type="spellStart"/>
      <w:r>
        <w:t>SCOTT.emp</w:t>
      </w:r>
      <w:proofErr w:type="spellEnd"/>
      <w:r>
        <w:t xml:space="preserve"> y    on </w:t>
      </w:r>
      <w:proofErr w:type="spellStart"/>
      <w:r>
        <w:t>e.empno</w:t>
      </w:r>
      <w:proofErr w:type="spellEnd"/>
      <w:r>
        <w:t xml:space="preserve"> = </w:t>
      </w:r>
      <w:proofErr w:type="spellStart"/>
      <w:r>
        <w:t>y.mgr</w:t>
      </w:r>
      <w:proofErr w:type="spellEnd"/>
      <w:r>
        <w:t xml:space="preserve"> where </w:t>
      </w:r>
      <w:proofErr w:type="spellStart"/>
      <w:r>
        <w:t>y.mgr</w:t>
      </w:r>
      <w:proofErr w:type="spellEnd"/>
      <w:r>
        <w:t xml:space="preserve"> is null;</w:t>
      </w:r>
    </w:p>
    <w:p w14:paraId="1256D466" w14:textId="77777777" w:rsidR="007C7A38" w:rsidRDefault="007C7A38" w:rsidP="007C7A38"/>
    <w:p w14:paraId="281F05A1" w14:textId="77777777" w:rsidR="007C7A38" w:rsidRPr="00F52ABC" w:rsidRDefault="007C7A38" w:rsidP="007C7A38">
      <w:pPr>
        <w:rPr>
          <w:b/>
        </w:rPr>
      </w:pPr>
    </w:p>
    <w:p w14:paraId="029592D0" w14:textId="77777777" w:rsidR="0017387E" w:rsidRDefault="0017387E" w:rsidP="007C7A38">
      <w:pPr>
        <w:rPr>
          <w:b/>
        </w:rPr>
      </w:pPr>
    </w:p>
    <w:p w14:paraId="5DF34615" w14:textId="77777777" w:rsidR="0017387E" w:rsidRDefault="0017387E" w:rsidP="007C7A38">
      <w:pPr>
        <w:rPr>
          <w:b/>
        </w:rPr>
      </w:pPr>
    </w:p>
    <w:p w14:paraId="4927AA49" w14:textId="3F2DDFE6" w:rsidR="007C7A38" w:rsidRPr="00F52ABC" w:rsidRDefault="007C7A38" w:rsidP="007C7A38">
      <w:pPr>
        <w:rPr>
          <w:b/>
        </w:rPr>
      </w:pPr>
      <w:r w:rsidRPr="00F52ABC">
        <w:rPr>
          <w:b/>
        </w:rPr>
        <w:lastRenderedPageBreak/>
        <w:t xml:space="preserve">In a SELECT query, what is the difference between a WHERE clause and a HAVING clause? </w:t>
      </w:r>
    </w:p>
    <w:p w14:paraId="11BC8039" w14:textId="77777777" w:rsidR="007C7A38" w:rsidRDefault="007C7A38" w:rsidP="007C7A38"/>
    <w:p w14:paraId="078FCC0C" w14:textId="77777777" w:rsidR="007C7A38" w:rsidRDefault="007C7A38" w:rsidP="007C7A38">
      <w:r>
        <w:t>WHERE:</w:t>
      </w:r>
    </w:p>
    <w:p w14:paraId="3293AAD2" w14:textId="77777777" w:rsidR="007C7A38" w:rsidRDefault="007C7A38" w:rsidP="007C7A38">
      <w:r>
        <w:t xml:space="preserve">1. When we want to filter anything based on the </w:t>
      </w:r>
      <w:proofErr w:type="gramStart"/>
      <w:r>
        <w:t>row ,where</w:t>
      </w:r>
      <w:proofErr w:type="gramEnd"/>
      <w:r>
        <w:t xml:space="preserve"> clause is used</w:t>
      </w:r>
    </w:p>
    <w:p w14:paraId="660D188C" w14:textId="3C523073" w:rsidR="007C7A38" w:rsidRDefault="007C7A38" w:rsidP="007C7A38">
      <w:r>
        <w:t xml:space="preserve">2. it is used before the group by </w:t>
      </w:r>
      <w:r w:rsidR="0064439A">
        <w:t>clause</w:t>
      </w:r>
      <w:bookmarkStart w:id="0" w:name="_GoBack"/>
      <w:bookmarkEnd w:id="0"/>
    </w:p>
    <w:p w14:paraId="1F73A008" w14:textId="597F8C75" w:rsidR="007C7A38" w:rsidRDefault="007C7A38" w:rsidP="007C7A38">
      <w:r>
        <w:t>3. Update and De</w:t>
      </w:r>
      <w:r w:rsidR="0064439A">
        <w:t>lete</w:t>
      </w:r>
      <w:r>
        <w:t xml:space="preserve"> clause can be used with where clause</w:t>
      </w:r>
    </w:p>
    <w:p w14:paraId="31CF1F56" w14:textId="77777777" w:rsidR="007C7A38" w:rsidRDefault="007C7A38" w:rsidP="007C7A38"/>
    <w:p w14:paraId="71F1E435" w14:textId="77777777" w:rsidR="007C7A38" w:rsidRDefault="007C7A38" w:rsidP="007C7A38">
      <w:r>
        <w:t>Having</w:t>
      </w:r>
    </w:p>
    <w:p w14:paraId="67CCA768" w14:textId="58F29C83" w:rsidR="007C7A38" w:rsidRDefault="007C7A38" w:rsidP="007C7A38">
      <w:r>
        <w:t xml:space="preserve">1. When we want to filter anything based on a </w:t>
      </w:r>
      <w:proofErr w:type="gramStart"/>
      <w:r>
        <w:t>group ,</w:t>
      </w:r>
      <w:proofErr w:type="gramEnd"/>
      <w:r>
        <w:t xml:space="preserve"> having c</w:t>
      </w:r>
      <w:r w:rsidR="0060770D">
        <w:t>lau</w:t>
      </w:r>
      <w:r>
        <w:t>se is used</w:t>
      </w:r>
    </w:p>
    <w:p w14:paraId="313F3F30" w14:textId="77777777" w:rsidR="007C7A38" w:rsidRDefault="007C7A38" w:rsidP="007C7A38">
      <w:r>
        <w:t>2. it is used after the group by clause</w:t>
      </w:r>
    </w:p>
    <w:p w14:paraId="47BADBA8" w14:textId="0DE31B09" w:rsidR="007C7A38" w:rsidRDefault="007C7A38" w:rsidP="007C7A38">
      <w:r>
        <w:t>3. Update and delete clause cannot be used with having clause</w:t>
      </w:r>
    </w:p>
    <w:p w14:paraId="66898F93" w14:textId="77777777" w:rsidR="007C7A38" w:rsidRDefault="007C7A38" w:rsidP="007C7A38"/>
    <w:p w14:paraId="4655E88C" w14:textId="77777777" w:rsidR="007C7A38" w:rsidRPr="00F52ABC" w:rsidRDefault="007C7A38" w:rsidP="007C7A38">
      <w:pPr>
        <w:rPr>
          <w:b/>
        </w:rPr>
      </w:pPr>
      <w:r w:rsidRPr="0050092B">
        <w:rPr>
          <w:b/>
        </w:rPr>
        <w:t>What type of integrity is enforced when a primary key is declared?</w:t>
      </w:r>
      <w:r w:rsidRPr="00F52ABC">
        <w:rPr>
          <w:b/>
        </w:rPr>
        <w:t xml:space="preserve"> </w:t>
      </w:r>
    </w:p>
    <w:p w14:paraId="326BD7FD" w14:textId="19BC8878" w:rsidR="0049200A" w:rsidRDefault="007C7A38" w:rsidP="0049200A">
      <w:r>
        <w:t>Entity integrity i.e. primary key cannot contain NULL values and it should be unique</w:t>
      </w:r>
      <w:r w:rsidR="0049200A">
        <w:t xml:space="preserve"> </w:t>
      </w:r>
      <w:r w:rsidR="0049200A">
        <w:t>so that they don’t match the primary key of any other row in the table</w:t>
      </w:r>
      <w:r w:rsidR="0049200A">
        <w:t>.</w:t>
      </w:r>
      <w:r w:rsidR="0049200A">
        <w:t xml:space="preserve"> Primary keys are basically unique identifiers for rows in the table. Entity integrity makes sure all the rows can be distinguished</w:t>
      </w:r>
      <w:r w:rsidR="0049200A">
        <w:t xml:space="preserve"> since the </w:t>
      </w:r>
      <w:r w:rsidR="0049200A">
        <w:t xml:space="preserve">Primary keys are basically unique identifiers for rows. </w:t>
      </w:r>
    </w:p>
    <w:p w14:paraId="188DB7C3" w14:textId="77777777" w:rsidR="007C7A38" w:rsidRDefault="007C7A38" w:rsidP="007C7A38"/>
    <w:p w14:paraId="0FCF8451" w14:textId="77777777" w:rsidR="007C7A38" w:rsidRPr="00F52ABC" w:rsidRDefault="007C7A38" w:rsidP="007C7A38">
      <w:pPr>
        <w:rPr>
          <w:b/>
        </w:rPr>
      </w:pPr>
      <w:r w:rsidRPr="00F52ABC">
        <w:rPr>
          <w:b/>
        </w:rPr>
        <w:t xml:space="preserve">Explain why the two following commands produce different results: </w:t>
      </w:r>
    </w:p>
    <w:p w14:paraId="4948901C" w14:textId="77777777" w:rsidR="0049200A" w:rsidRDefault="0049200A" w:rsidP="007C7A38">
      <w:r>
        <w:t>SELECT DISTINCT COUNT (SAL) FROM EM</w:t>
      </w:r>
      <w:r>
        <w:t>P</w:t>
      </w:r>
      <w:r>
        <w:t xml:space="preserve"> – </w:t>
      </w:r>
      <w:r>
        <w:t>It</w:t>
      </w:r>
      <w:r>
        <w:t xml:space="preserve"> </w:t>
      </w:r>
      <w:r>
        <w:t>primarily</w:t>
      </w:r>
      <w:r>
        <w:t xml:space="preserve"> calculate</w:t>
      </w:r>
      <w:r>
        <w:t>s</w:t>
      </w:r>
      <w:r>
        <w:t xml:space="preserve"> and give</w:t>
      </w:r>
      <w:r>
        <w:t>s</w:t>
      </w:r>
      <w:r>
        <w:t xml:space="preserve"> the count the of numbers in the SAL</w:t>
      </w:r>
      <w:r>
        <w:t xml:space="preserve"> column</w:t>
      </w:r>
      <w:r>
        <w:t xml:space="preserve">. </w:t>
      </w:r>
      <w:r>
        <w:t xml:space="preserve">But </w:t>
      </w:r>
      <w:r>
        <w:t xml:space="preserve">the duplicate numbers </w:t>
      </w:r>
      <w:r>
        <w:t>will also be the part of this count</w:t>
      </w:r>
      <w:r>
        <w:t xml:space="preserve">. </w:t>
      </w:r>
      <w:r>
        <w:t>So now</w:t>
      </w:r>
      <w:r>
        <w:t xml:space="preserve"> the DISTINCT will give us only one row </w:t>
      </w:r>
      <w:r>
        <w:t>for the duplicate row (duplicate values)</w:t>
      </w:r>
      <w:r>
        <w:t xml:space="preserve">. </w:t>
      </w:r>
    </w:p>
    <w:p w14:paraId="1AE05D02" w14:textId="77777777" w:rsidR="0049200A" w:rsidRDefault="0049200A" w:rsidP="007C7A38">
      <w:r>
        <w:t xml:space="preserve">SELECT COUNT (DISTINCT SAL) FROM EMP- </w:t>
      </w:r>
      <w:r>
        <w:t xml:space="preserve">It </w:t>
      </w:r>
      <w:r>
        <w:t xml:space="preserve">will count </w:t>
      </w:r>
      <w:r>
        <w:t xml:space="preserve">the </w:t>
      </w:r>
      <w:r>
        <w:t>unique values</w:t>
      </w:r>
      <w:r>
        <w:t xml:space="preserve"> in the column SAL</w:t>
      </w:r>
      <w:r>
        <w:t xml:space="preserve">. </w:t>
      </w:r>
    </w:p>
    <w:p w14:paraId="14C67386" w14:textId="77777777" w:rsidR="0049200A" w:rsidRDefault="0049200A" w:rsidP="007C7A38">
      <w:r>
        <w:t xml:space="preserve">Example below will </w:t>
      </w:r>
      <w:r>
        <w:t>illustrate both the commands in a better way</w:t>
      </w:r>
      <w:r>
        <w:t xml:space="preserve"> </w:t>
      </w:r>
    </w:p>
    <w:p w14:paraId="361D6A92" w14:textId="76B59CEB" w:rsidR="0049200A" w:rsidRDefault="0049200A" w:rsidP="007C7A38">
      <w:r>
        <w:t>Suppose you write the query SELECT SAL FROM EM</w:t>
      </w:r>
      <w:r>
        <w:t>P</w:t>
      </w:r>
      <w:r>
        <w:t xml:space="preserve"> and it gives the following table</w:t>
      </w:r>
    </w:p>
    <w:p w14:paraId="65EDF600" w14:textId="77777777" w:rsidR="0049200A" w:rsidRDefault="0049200A" w:rsidP="007C7A38">
      <w:r>
        <w:t xml:space="preserve">2000 2000 3500 2000 3500 2000 3500 2000 </w:t>
      </w:r>
    </w:p>
    <w:p w14:paraId="1E11C6A8" w14:textId="79CA784B" w:rsidR="007C7A38" w:rsidRDefault="0049200A" w:rsidP="007C7A38">
      <w:r>
        <w:t>Now, if we give the query SELECT DISTINCT COUNT (SAL) FROM EM</w:t>
      </w:r>
      <w:r>
        <w:t>P</w:t>
      </w:r>
      <w:r>
        <w:t>, the output w</w:t>
      </w:r>
      <w:r w:rsidR="007D7AFB">
        <w:t>ill return</w:t>
      </w:r>
      <w:r>
        <w:t xml:space="preserve"> ‘8’. And if we give the query SELECT COUNT (DISTINCT SAL) FROM EMP, the output will </w:t>
      </w:r>
      <w:r w:rsidR="007D7AFB">
        <w:t>return</w:t>
      </w:r>
      <w:r>
        <w:t xml:space="preserve"> ‘2’.</w:t>
      </w:r>
    </w:p>
    <w:p w14:paraId="2AFED2A1" w14:textId="77777777" w:rsidR="007C7A38" w:rsidRDefault="007C7A38" w:rsidP="007C7A38"/>
    <w:p w14:paraId="0CE33BCA" w14:textId="77777777" w:rsidR="007C7A38" w:rsidRDefault="007C7A38" w:rsidP="007C7A38"/>
    <w:p w14:paraId="04796AEF" w14:textId="77777777" w:rsidR="007C7A38" w:rsidRDefault="007C7A38" w:rsidP="007C7A38"/>
    <w:p w14:paraId="41080F4B" w14:textId="77777777" w:rsidR="007C7A38" w:rsidRPr="00F52ABC" w:rsidRDefault="007C7A38" w:rsidP="007C7A38">
      <w:pPr>
        <w:rPr>
          <w:b/>
        </w:rPr>
      </w:pPr>
      <w:r>
        <w:lastRenderedPageBreak/>
        <w:t xml:space="preserve">What </w:t>
      </w:r>
      <w:r w:rsidRPr="00F52ABC">
        <w:rPr>
          <w:b/>
        </w:rPr>
        <w:t>three join types are included in the OUTER JOIN classification? Explain with example.</w:t>
      </w:r>
    </w:p>
    <w:p w14:paraId="373CFB36" w14:textId="77777777" w:rsidR="007C7A38" w:rsidRDefault="007C7A38" w:rsidP="007C7A38">
      <w:r>
        <w:t>Outer join is a join that provides the output for all the matching value between 2 tables and for the unmatched values as well.</w:t>
      </w:r>
    </w:p>
    <w:p w14:paraId="397E1B83" w14:textId="77777777" w:rsidR="007C7A38" w:rsidRDefault="007C7A38" w:rsidP="007C7A38">
      <w:r>
        <w:t>Three types of OUTER JOIN are:</w:t>
      </w:r>
    </w:p>
    <w:p w14:paraId="511EAD7F" w14:textId="77777777" w:rsidR="007C7A38" w:rsidRDefault="007C7A38" w:rsidP="007C7A38">
      <w:r>
        <w:t>LEFT OUTER JOIN:</w:t>
      </w:r>
    </w:p>
    <w:p w14:paraId="20F2B97B" w14:textId="77777777" w:rsidR="007C7A38" w:rsidRDefault="007C7A38" w:rsidP="007C7A38">
      <w:r>
        <w:t>This will yield the results for all the matching rows between the two joined tables and all the unmatched rows from the left table.</w:t>
      </w:r>
    </w:p>
    <w:p w14:paraId="2D79A75A" w14:textId="77777777" w:rsidR="007C7A38" w:rsidRDefault="007C7A38" w:rsidP="007C7A38">
      <w:r>
        <w:t>RIGHT OUTER JOIN:</w:t>
      </w:r>
    </w:p>
    <w:p w14:paraId="2F15EE6E" w14:textId="77777777" w:rsidR="007C7A38" w:rsidRDefault="007C7A38" w:rsidP="007C7A38">
      <w:r>
        <w:t>This will yield the results for all the matching rows between the two joined tables and all the unmatched rows from the RIGHT table.</w:t>
      </w:r>
    </w:p>
    <w:p w14:paraId="07516C53" w14:textId="77777777" w:rsidR="007C7A38" w:rsidRDefault="007C7A38" w:rsidP="007C7A38">
      <w:r>
        <w:t>FULL OUTER JOIN:</w:t>
      </w:r>
    </w:p>
    <w:p w14:paraId="59B567B8" w14:textId="1EA76F9D" w:rsidR="007C7A38" w:rsidRDefault="007C7A38" w:rsidP="007C7A38">
      <w:r>
        <w:t>This will yield the results for all the matching rows between the two joined tables and all the unmatched rows from both the tables.</w:t>
      </w:r>
    </w:p>
    <w:p w14:paraId="7F5993FA" w14:textId="69AD06AF" w:rsidR="0017387E" w:rsidRDefault="006E5A1F" w:rsidP="007C7A38">
      <w:r>
        <w:t xml:space="preserve">To explain all the above 3 types of outer join lets consider the below Example </w:t>
      </w:r>
    </w:p>
    <w:p w14:paraId="1489152A" w14:textId="72644C6B" w:rsidR="0017387E" w:rsidRPr="0017387E" w:rsidRDefault="0017387E" w:rsidP="001738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7387E">
        <w:rPr>
          <w:rFonts w:ascii="Arial" w:eastAsia="Times New Roman" w:hAnsi="Arial" w:cs="Arial"/>
          <w:color w:val="000000"/>
          <w:sz w:val="27"/>
          <w:szCs w:val="27"/>
        </w:rPr>
        <w:t>Table </w:t>
      </w:r>
      <w:r w:rsidRPr="0017387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Store</w:t>
      </w:r>
      <w:r w:rsidR="007D7AFB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 xml:space="preserve">                                             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71"/>
        <w:gridCol w:w="698"/>
        <w:gridCol w:w="1418"/>
      </w:tblGrid>
      <w:tr w:rsidR="0017387E" w:rsidRPr="0017387E" w14:paraId="7FFD08EC" w14:textId="77777777" w:rsidTr="001738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14:paraId="69FDB6E2" w14:textId="77777777" w:rsidR="0017387E" w:rsidRPr="0017387E" w:rsidRDefault="0017387E" w:rsidP="001738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1738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Store_Name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14:paraId="455DF902" w14:textId="77777777" w:rsidR="0017387E" w:rsidRPr="0017387E" w:rsidRDefault="0017387E" w:rsidP="001738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1738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14:paraId="412693B3" w14:textId="77777777" w:rsidR="0017387E" w:rsidRPr="0017387E" w:rsidRDefault="0017387E" w:rsidP="001738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1738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Txn_Date</w:t>
            </w:r>
            <w:proofErr w:type="spellEnd"/>
          </w:p>
        </w:tc>
      </w:tr>
      <w:tr w:rsidR="0017387E" w:rsidRPr="0017387E" w14:paraId="63F50537" w14:textId="77777777" w:rsidTr="001738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4C5034" w14:textId="77777777" w:rsidR="0017387E" w:rsidRPr="0017387E" w:rsidRDefault="0017387E" w:rsidP="001738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38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Angeles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ADA824" w14:textId="77777777" w:rsidR="0017387E" w:rsidRPr="0017387E" w:rsidRDefault="0017387E" w:rsidP="001738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38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185154" w14:textId="77777777" w:rsidR="0017387E" w:rsidRPr="0017387E" w:rsidRDefault="0017387E" w:rsidP="001738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38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Jan-05-1999</w:t>
            </w:r>
          </w:p>
        </w:tc>
      </w:tr>
      <w:tr w:rsidR="0017387E" w:rsidRPr="0017387E" w14:paraId="6AB8837F" w14:textId="77777777" w:rsidTr="001738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D5F901" w14:textId="77777777" w:rsidR="0017387E" w:rsidRPr="0017387E" w:rsidRDefault="0017387E" w:rsidP="001738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38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 Diego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BE7607" w14:textId="77777777" w:rsidR="0017387E" w:rsidRPr="0017387E" w:rsidRDefault="0017387E" w:rsidP="001738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38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C2BC25" w14:textId="77777777" w:rsidR="0017387E" w:rsidRPr="0017387E" w:rsidRDefault="0017387E" w:rsidP="001738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38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Jan-07-1999</w:t>
            </w:r>
          </w:p>
        </w:tc>
      </w:tr>
      <w:tr w:rsidR="0017387E" w:rsidRPr="0017387E" w14:paraId="4B8EFC19" w14:textId="77777777" w:rsidTr="001738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9997D9" w14:textId="77777777" w:rsidR="0017387E" w:rsidRPr="0017387E" w:rsidRDefault="0017387E" w:rsidP="001738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38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Angeles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632B35" w14:textId="77777777" w:rsidR="0017387E" w:rsidRPr="0017387E" w:rsidRDefault="0017387E" w:rsidP="001738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38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7D861D" w14:textId="77777777" w:rsidR="0017387E" w:rsidRPr="0017387E" w:rsidRDefault="0017387E" w:rsidP="001738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38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Jan-08-1999</w:t>
            </w:r>
          </w:p>
        </w:tc>
      </w:tr>
      <w:tr w:rsidR="0017387E" w:rsidRPr="0017387E" w14:paraId="1CB7639B" w14:textId="77777777" w:rsidTr="001738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6A24B2" w14:textId="77777777" w:rsidR="0017387E" w:rsidRPr="0017387E" w:rsidRDefault="0017387E" w:rsidP="001738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38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Boston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0EA3CB" w14:textId="77777777" w:rsidR="0017387E" w:rsidRPr="0017387E" w:rsidRDefault="0017387E" w:rsidP="001738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38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AE8880" w14:textId="77777777" w:rsidR="0017387E" w:rsidRPr="0017387E" w:rsidRDefault="0017387E" w:rsidP="001738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38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Jan-08-1999</w:t>
            </w:r>
          </w:p>
        </w:tc>
      </w:tr>
    </w:tbl>
    <w:p w14:paraId="072A5815" w14:textId="77777777" w:rsidR="007D7AFB" w:rsidRPr="0017387E" w:rsidRDefault="007D7AFB" w:rsidP="007D7A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7387E">
        <w:rPr>
          <w:rFonts w:ascii="Arial" w:eastAsia="Times New Roman" w:hAnsi="Arial" w:cs="Arial"/>
          <w:color w:val="000000"/>
          <w:sz w:val="27"/>
          <w:szCs w:val="27"/>
        </w:rPr>
        <w:t>Table </w:t>
      </w:r>
      <w:r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Region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671"/>
        <w:gridCol w:w="1471"/>
      </w:tblGrid>
      <w:tr w:rsidR="007D7AFB" w:rsidRPr="0017387E" w14:paraId="5C2CEB68" w14:textId="77777777" w:rsidTr="00AD3E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14:paraId="7E81CACF" w14:textId="77777777" w:rsidR="007D7AFB" w:rsidRPr="0017387E" w:rsidRDefault="007D7AFB" w:rsidP="00AD3E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1738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Region_Name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14:paraId="544E5558" w14:textId="77777777" w:rsidR="007D7AFB" w:rsidRPr="0017387E" w:rsidRDefault="007D7AFB" w:rsidP="00AD3E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1738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Store_Name</w:t>
            </w:r>
            <w:proofErr w:type="spellEnd"/>
          </w:p>
        </w:tc>
      </w:tr>
      <w:tr w:rsidR="007D7AFB" w:rsidRPr="0017387E" w14:paraId="117F0B45" w14:textId="77777777" w:rsidTr="00AD3E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4FD7D6" w14:textId="77777777" w:rsidR="007D7AFB" w:rsidRPr="0017387E" w:rsidRDefault="007D7AFB" w:rsidP="00AD3E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38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180B88" w14:textId="77777777" w:rsidR="007D7AFB" w:rsidRPr="0017387E" w:rsidRDefault="007D7AFB" w:rsidP="00AD3E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38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Boston</w:t>
            </w:r>
          </w:p>
        </w:tc>
      </w:tr>
      <w:tr w:rsidR="007D7AFB" w:rsidRPr="0017387E" w14:paraId="752F27B1" w14:textId="77777777" w:rsidTr="00AD3E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E005A5" w14:textId="77777777" w:rsidR="007D7AFB" w:rsidRPr="0017387E" w:rsidRDefault="007D7AFB" w:rsidP="00AD3E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38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4571E5" w14:textId="77777777" w:rsidR="007D7AFB" w:rsidRPr="0017387E" w:rsidRDefault="007D7AFB" w:rsidP="00AD3E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38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 York</w:t>
            </w:r>
          </w:p>
        </w:tc>
      </w:tr>
      <w:tr w:rsidR="007D7AFB" w:rsidRPr="0017387E" w14:paraId="437B478E" w14:textId="77777777" w:rsidTr="00AD3E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12B8C6" w14:textId="77777777" w:rsidR="007D7AFB" w:rsidRPr="0017387E" w:rsidRDefault="007D7AFB" w:rsidP="00AD3E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38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4746FE" w14:textId="77777777" w:rsidR="007D7AFB" w:rsidRPr="0017387E" w:rsidRDefault="007D7AFB" w:rsidP="00AD3E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38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Angeles</w:t>
            </w:r>
          </w:p>
        </w:tc>
      </w:tr>
      <w:tr w:rsidR="007D7AFB" w:rsidRPr="0017387E" w14:paraId="27725F5B" w14:textId="77777777" w:rsidTr="00AD3E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74DEC9" w14:textId="77777777" w:rsidR="007D7AFB" w:rsidRPr="0017387E" w:rsidRDefault="007D7AFB" w:rsidP="00AD3E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38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93BACE" w14:textId="77777777" w:rsidR="007D7AFB" w:rsidRPr="0017387E" w:rsidRDefault="007D7AFB" w:rsidP="00AD3E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38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 Diego</w:t>
            </w:r>
          </w:p>
        </w:tc>
      </w:tr>
    </w:tbl>
    <w:p w14:paraId="7F6FFF10" w14:textId="77777777" w:rsidR="007D7AFB" w:rsidRDefault="007D7AFB" w:rsidP="001738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14:paraId="38F5C506" w14:textId="77777777" w:rsidR="007D7AFB" w:rsidRDefault="007D7AFB" w:rsidP="001738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14:paraId="1F58E732" w14:textId="7E6FCBD0" w:rsidR="007C7A38" w:rsidRDefault="007C7A38" w:rsidP="007C7A38"/>
    <w:p w14:paraId="1A6FCA03" w14:textId="77777777" w:rsidR="007D7AFB" w:rsidRDefault="007D7AFB" w:rsidP="007C7A38"/>
    <w:p w14:paraId="62E7EF2C" w14:textId="015180D3" w:rsidR="007D7AFB" w:rsidRPr="007D7AFB" w:rsidRDefault="007D7AFB" w:rsidP="007C7A38">
      <w:pPr>
        <w:rPr>
          <w:b/>
          <w:u w:val="single"/>
        </w:rPr>
      </w:pPr>
      <w:r w:rsidRPr="007D7AFB">
        <w:rPr>
          <w:b/>
          <w:u w:val="single"/>
        </w:rPr>
        <w:lastRenderedPageBreak/>
        <w:t>LEFT OUTER JOIN</w:t>
      </w:r>
    </w:p>
    <w:p w14:paraId="21EAF050" w14:textId="4DA58B90" w:rsidR="006E5A1F" w:rsidRDefault="006E5A1F" w:rsidP="007C7A38">
      <w:r>
        <w:t>Select A</w:t>
      </w:r>
      <w:proofErr w:type="gramStart"/>
      <w:r>
        <w:t>1.STORE</w:t>
      </w:r>
      <w:proofErr w:type="gramEnd"/>
      <w:r>
        <w:t xml:space="preserve">_NAME STORE, SUM(A2.Sales) SALES from Region A1 left outer join Store A2 on </w:t>
      </w:r>
      <w:r w:rsidRPr="006E5A1F">
        <w:t>A1.Store_Name = A2.Store_Name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809"/>
      </w:tblGrid>
      <w:tr w:rsidR="005C2EE2" w:rsidRPr="007D7AFB" w14:paraId="10FBB5FD" w14:textId="77777777" w:rsidTr="007D7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75929" w14:textId="056BBC65" w:rsidR="005C2EE2" w:rsidRPr="007D7AFB" w:rsidRDefault="005C2EE2" w:rsidP="005C2E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169E1"/>
                <w:u w:val="single"/>
              </w:rPr>
              <w:t>STORE</w:t>
            </w:r>
          </w:p>
        </w:tc>
        <w:tc>
          <w:tcPr>
            <w:tcW w:w="0" w:type="auto"/>
            <w:vAlign w:val="center"/>
            <w:hideMark/>
          </w:tcPr>
          <w:p w14:paraId="01F43757" w14:textId="27B801E1" w:rsidR="005C2EE2" w:rsidRPr="007D7AFB" w:rsidRDefault="005C2EE2" w:rsidP="005C2E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169E1"/>
                <w:u w:val="single"/>
              </w:rPr>
              <w:t>SALES</w:t>
            </w:r>
          </w:p>
        </w:tc>
      </w:tr>
      <w:tr w:rsidR="005C2EE2" w:rsidRPr="007D7AFB" w14:paraId="2F50EEA2" w14:textId="77777777" w:rsidTr="007D7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152ED" w14:textId="2745E96E" w:rsidR="005C2EE2" w:rsidRPr="007D7AFB" w:rsidRDefault="005C2EE2" w:rsidP="005C2E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169E1"/>
              </w:rPr>
              <w:t>Los Angeles</w:t>
            </w:r>
          </w:p>
        </w:tc>
        <w:tc>
          <w:tcPr>
            <w:tcW w:w="0" w:type="auto"/>
            <w:vAlign w:val="center"/>
            <w:hideMark/>
          </w:tcPr>
          <w:p w14:paraId="3357186D" w14:textId="149792FB" w:rsidR="005C2EE2" w:rsidRPr="007D7AFB" w:rsidRDefault="005C2EE2" w:rsidP="005C2EE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169E1"/>
              </w:rPr>
              <w:t>1800</w:t>
            </w:r>
          </w:p>
        </w:tc>
      </w:tr>
      <w:tr w:rsidR="005C2EE2" w:rsidRPr="007D7AFB" w14:paraId="357F5441" w14:textId="77777777" w:rsidTr="007D7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F78F2" w14:textId="772C73A1" w:rsidR="005C2EE2" w:rsidRPr="007D7AFB" w:rsidRDefault="005C2EE2" w:rsidP="005C2E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169E1"/>
              </w:rPr>
              <w:t>San Diego</w:t>
            </w:r>
          </w:p>
        </w:tc>
        <w:tc>
          <w:tcPr>
            <w:tcW w:w="0" w:type="auto"/>
            <w:vAlign w:val="center"/>
            <w:hideMark/>
          </w:tcPr>
          <w:p w14:paraId="6E2FA950" w14:textId="27A1E089" w:rsidR="005C2EE2" w:rsidRPr="007D7AFB" w:rsidRDefault="005C2EE2" w:rsidP="005C2EE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169E1"/>
              </w:rPr>
              <w:t>250</w:t>
            </w:r>
          </w:p>
        </w:tc>
      </w:tr>
      <w:tr w:rsidR="005C2EE2" w:rsidRPr="007D7AFB" w14:paraId="2BBCB12A" w14:textId="77777777" w:rsidTr="007D7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0148E" w14:textId="2934E597" w:rsidR="005C2EE2" w:rsidRPr="007D7AFB" w:rsidRDefault="005C2EE2" w:rsidP="005C2E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169E1"/>
              </w:rPr>
              <w:t>New York</w:t>
            </w:r>
          </w:p>
        </w:tc>
        <w:tc>
          <w:tcPr>
            <w:tcW w:w="0" w:type="auto"/>
            <w:vAlign w:val="center"/>
            <w:hideMark/>
          </w:tcPr>
          <w:p w14:paraId="79B18EB5" w14:textId="7AAC00C5" w:rsidR="005C2EE2" w:rsidRPr="007D7AFB" w:rsidRDefault="005C2EE2" w:rsidP="005C2EE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169E1"/>
              </w:rPr>
              <w:t>NULL</w:t>
            </w:r>
          </w:p>
        </w:tc>
      </w:tr>
      <w:tr w:rsidR="005C2EE2" w:rsidRPr="007D7AFB" w14:paraId="2F258E4D" w14:textId="77777777" w:rsidTr="007D7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55208" w14:textId="1313CE99" w:rsidR="005C2EE2" w:rsidRPr="007D7AFB" w:rsidRDefault="005C2EE2" w:rsidP="005C2E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169E1"/>
              </w:rPr>
              <w:t>Boston</w:t>
            </w:r>
          </w:p>
        </w:tc>
        <w:tc>
          <w:tcPr>
            <w:tcW w:w="0" w:type="auto"/>
            <w:vAlign w:val="center"/>
            <w:hideMark/>
          </w:tcPr>
          <w:p w14:paraId="7888B21A" w14:textId="0C586E53" w:rsidR="005C2EE2" w:rsidRPr="007D7AFB" w:rsidRDefault="005C2EE2" w:rsidP="005C2EE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169E1"/>
              </w:rPr>
              <w:t>700</w:t>
            </w:r>
          </w:p>
        </w:tc>
      </w:tr>
    </w:tbl>
    <w:p w14:paraId="5D8362FB" w14:textId="7AB443FB" w:rsidR="007D7AFB" w:rsidRDefault="007D7AFB" w:rsidP="007D7AFB">
      <w:pPr>
        <w:jc w:val="right"/>
      </w:pPr>
    </w:p>
    <w:p w14:paraId="70A0EA6B" w14:textId="77777777" w:rsidR="007D7AFB" w:rsidRDefault="007D7AFB" w:rsidP="007D7AFB">
      <w:pPr>
        <w:jc w:val="right"/>
      </w:pPr>
    </w:p>
    <w:p w14:paraId="4103FE22" w14:textId="5C447E6C" w:rsidR="007D7AFB" w:rsidRDefault="007D7AFB" w:rsidP="007C7A38">
      <w:r>
        <w:t>Right OUTER JOIN</w:t>
      </w:r>
    </w:p>
    <w:p w14:paraId="4AB2D392" w14:textId="0714E21B" w:rsidR="007D7AFB" w:rsidRDefault="007D7AFB" w:rsidP="007C7A38">
      <w:r>
        <w:t>Select A</w:t>
      </w:r>
      <w:proofErr w:type="gramStart"/>
      <w:r>
        <w:t>1.STORE</w:t>
      </w:r>
      <w:proofErr w:type="gramEnd"/>
      <w:r>
        <w:t xml:space="preserve">_NAME STORE, </w:t>
      </w:r>
      <w:r>
        <w:t>REGION_NAME</w:t>
      </w:r>
      <w:r>
        <w:t xml:space="preserve"> from Region A1 </w:t>
      </w:r>
      <w:r>
        <w:t>Right</w:t>
      </w:r>
      <w:r>
        <w:t xml:space="preserve"> outer join Store A2 on </w:t>
      </w:r>
      <w:r w:rsidRPr="006E5A1F">
        <w:t>A1.Store_Name = A2.Store_Name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862"/>
      </w:tblGrid>
      <w:tr w:rsidR="005C2EE2" w:rsidRPr="007D7AFB" w14:paraId="5FCD1462" w14:textId="60D5ED3D" w:rsidTr="005859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F1173" w14:textId="77777777" w:rsidR="005C2EE2" w:rsidRPr="007D7AFB" w:rsidRDefault="005C2EE2" w:rsidP="005C2E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 w:rsidRPr="007D7AFB"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  <w:u w:val="single"/>
              </w:rPr>
              <w:t>STORE</w:t>
            </w:r>
          </w:p>
        </w:tc>
        <w:tc>
          <w:tcPr>
            <w:tcW w:w="0" w:type="auto"/>
            <w:vAlign w:val="center"/>
          </w:tcPr>
          <w:p w14:paraId="09FB1A60" w14:textId="6799CE56" w:rsidR="005C2EE2" w:rsidRPr="007D7AFB" w:rsidRDefault="005C2EE2" w:rsidP="005C2E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  <w:u w:val="single"/>
              </w:rPr>
            </w:pPr>
            <w:r w:rsidRPr="005C2EE2"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  <w:u w:val="single"/>
              </w:rPr>
              <w:t>REGION_NAME</w:t>
            </w:r>
          </w:p>
        </w:tc>
      </w:tr>
      <w:tr w:rsidR="005C2EE2" w:rsidRPr="007D7AFB" w14:paraId="1A596165" w14:textId="012F86DB" w:rsidTr="005859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3E8DE" w14:textId="1914696E" w:rsidR="005C2EE2" w:rsidRPr="007D7AFB" w:rsidRDefault="005C2EE2" w:rsidP="005C2E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  <w:t xml:space="preserve"> </w:t>
            </w:r>
            <w:r w:rsidRPr="007D7AFB"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  <w:t>Los Angeles</w:t>
            </w:r>
          </w:p>
        </w:tc>
        <w:tc>
          <w:tcPr>
            <w:tcW w:w="0" w:type="auto"/>
            <w:vAlign w:val="center"/>
          </w:tcPr>
          <w:p w14:paraId="175538F5" w14:textId="447CD4BD" w:rsidR="005C2EE2" w:rsidRDefault="005C2EE2" w:rsidP="005C2E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  <w:t>WEST</w:t>
            </w:r>
          </w:p>
        </w:tc>
      </w:tr>
      <w:tr w:rsidR="005C2EE2" w:rsidRPr="007D7AFB" w14:paraId="243F2D75" w14:textId="3B76C7BA" w:rsidTr="005859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A23E0" w14:textId="77777777" w:rsidR="005C2EE2" w:rsidRPr="007D7AFB" w:rsidRDefault="005C2EE2" w:rsidP="005C2E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 w:rsidRPr="007D7AFB"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  <w:t>San Diego</w:t>
            </w:r>
          </w:p>
        </w:tc>
        <w:tc>
          <w:tcPr>
            <w:tcW w:w="0" w:type="auto"/>
            <w:vAlign w:val="center"/>
          </w:tcPr>
          <w:p w14:paraId="56D8FCCE" w14:textId="2EA52160" w:rsidR="005C2EE2" w:rsidRPr="007D7AFB" w:rsidRDefault="005C2EE2" w:rsidP="005C2E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  <w:t>WEST</w:t>
            </w:r>
          </w:p>
        </w:tc>
      </w:tr>
      <w:tr w:rsidR="005C2EE2" w:rsidRPr="007D7AFB" w14:paraId="1EF6F088" w14:textId="5D673EE7" w:rsidTr="005859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F9655" w14:textId="77777777" w:rsidR="005C2EE2" w:rsidRPr="007D7AFB" w:rsidRDefault="005C2EE2" w:rsidP="005C2E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 w:rsidRPr="007D7AFB"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  <w:t>New York</w:t>
            </w:r>
          </w:p>
        </w:tc>
        <w:tc>
          <w:tcPr>
            <w:tcW w:w="0" w:type="auto"/>
            <w:vAlign w:val="center"/>
          </w:tcPr>
          <w:p w14:paraId="5CE51C7A" w14:textId="22CE8322" w:rsidR="005C2EE2" w:rsidRPr="007D7AFB" w:rsidRDefault="005C2EE2" w:rsidP="005C2E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  <w:t>WEST</w:t>
            </w:r>
          </w:p>
        </w:tc>
      </w:tr>
      <w:tr w:rsidR="005C2EE2" w:rsidRPr="007D7AFB" w14:paraId="0E8DE028" w14:textId="5C825820" w:rsidTr="005859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646FC" w14:textId="77777777" w:rsidR="005C2EE2" w:rsidRPr="007D7AFB" w:rsidRDefault="005C2EE2" w:rsidP="005C2E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 w:rsidRPr="007D7AFB"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  <w:t>Boston</w:t>
            </w:r>
          </w:p>
        </w:tc>
        <w:tc>
          <w:tcPr>
            <w:tcW w:w="0" w:type="auto"/>
            <w:vAlign w:val="center"/>
          </w:tcPr>
          <w:p w14:paraId="0F7B9B5F" w14:textId="217818F3" w:rsidR="005C2EE2" w:rsidRPr="007D7AFB" w:rsidRDefault="005C2EE2" w:rsidP="005C2E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  <w:t>EAST</w:t>
            </w:r>
          </w:p>
        </w:tc>
      </w:tr>
    </w:tbl>
    <w:p w14:paraId="4732CA13" w14:textId="3A0ED351" w:rsidR="005C2EE2" w:rsidRDefault="005C2EE2" w:rsidP="007C7A38"/>
    <w:p w14:paraId="708D0D49" w14:textId="54CE37B2" w:rsidR="005C2EE2" w:rsidRDefault="005C2EE2" w:rsidP="007C7A38">
      <w:r>
        <w:t>FULL OUTER JOIN</w:t>
      </w:r>
    </w:p>
    <w:p w14:paraId="32438D71" w14:textId="443F6643" w:rsidR="005C2EE2" w:rsidRDefault="005C2EE2" w:rsidP="007C7A38">
      <w:r>
        <w:t>Select A</w:t>
      </w:r>
      <w:proofErr w:type="gramStart"/>
      <w:r>
        <w:t>1.STORE</w:t>
      </w:r>
      <w:proofErr w:type="gramEnd"/>
      <w:r>
        <w:t xml:space="preserve">_NAME STORE, SALES from Region A1 </w:t>
      </w:r>
      <w:r>
        <w:t>Full</w:t>
      </w:r>
      <w:r>
        <w:t xml:space="preserve"> outer join Store A2 on </w:t>
      </w:r>
      <w:r w:rsidRPr="006E5A1F">
        <w:t>A1.Store_Name = A2.Store_Name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764"/>
        <w:gridCol w:w="45"/>
      </w:tblGrid>
      <w:tr w:rsidR="007134EB" w:rsidRPr="007D7AFB" w14:paraId="14C2F8E9" w14:textId="77777777" w:rsidTr="00AD3E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28F4D" w14:textId="77777777" w:rsidR="007134EB" w:rsidRPr="007D7AFB" w:rsidRDefault="007134EB" w:rsidP="00AD3E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169E1"/>
                <w:u w:val="single"/>
              </w:rPr>
              <w:t>STORE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805829" w14:textId="77777777" w:rsidR="007134EB" w:rsidRPr="007D7AFB" w:rsidRDefault="007134EB" w:rsidP="00AD3E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169E1"/>
                <w:u w:val="single"/>
              </w:rPr>
              <w:t>SALES</w:t>
            </w:r>
          </w:p>
        </w:tc>
      </w:tr>
      <w:tr w:rsidR="005C2EE2" w:rsidRPr="007D7AFB" w14:paraId="3F001BEB" w14:textId="77777777" w:rsidTr="00AD3E0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3F5FB8A" w14:textId="2F30ACF6" w:rsidR="005C2EE2" w:rsidRPr="007D7AFB" w:rsidRDefault="005C2EE2" w:rsidP="005C2E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169E1"/>
              </w:rPr>
              <w:t>Los Angeles</w:t>
            </w:r>
          </w:p>
        </w:tc>
        <w:tc>
          <w:tcPr>
            <w:tcW w:w="0" w:type="auto"/>
            <w:vAlign w:val="center"/>
            <w:hideMark/>
          </w:tcPr>
          <w:p w14:paraId="1EBFCBF4" w14:textId="666A0556" w:rsidR="005C2EE2" w:rsidRPr="007D7AFB" w:rsidRDefault="007134EB" w:rsidP="005C2E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169E1"/>
              </w:rPr>
              <w:t xml:space="preserve">   </w:t>
            </w:r>
            <w:r w:rsidR="005C2EE2">
              <w:rPr>
                <w:rFonts w:ascii="Arial" w:hAnsi="Arial" w:cs="Arial"/>
                <w:b/>
                <w:bCs/>
                <w:color w:val="4169E1"/>
              </w:rPr>
              <w:t>1500</w:t>
            </w:r>
          </w:p>
        </w:tc>
      </w:tr>
      <w:tr w:rsidR="005C2EE2" w:rsidRPr="007D7AFB" w14:paraId="51026E4E" w14:textId="77777777" w:rsidTr="00AD3E0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23BDCC4" w14:textId="3CA8B15D" w:rsidR="005C2EE2" w:rsidRPr="007D7AFB" w:rsidRDefault="005C2EE2" w:rsidP="005C2E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169E1"/>
              </w:rPr>
              <w:t>San Diego</w:t>
            </w:r>
          </w:p>
        </w:tc>
        <w:tc>
          <w:tcPr>
            <w:tcW w:w="0" w:type="auto"/>
            <w:vAlign w:val="center"/>
            <w:hideMark/>
          </w:tcPr>
          <w:p w14:paraId="4D910F3D" w14:textId="281AC6B2" w:rsidR="005C2EE2" w:rsidRPr="007D7AFB" w:rsidRDefault="005C2EE2" w:rsidP="005C2EE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169E1"/>
              </w:rPr>
              <w:t>250</w:t>
            </w:r>
          </w:p>
        </w:tc>
      </w:tr>
      <w:tr w:rsidR="005C2EE2" w:rsidRPr="007D7AFB" w14:paraId="3E3725BC" w14:textId="77777777" w:rsidTr="00AD3E0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54E7A54" w14:textId="4E2F3197" w:rsidR="005C2EE2" w:rsidRPr="007D7AFB" w:rsidRDefault="005C2EE2" w:rsidP="005C2E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169E1"/>
              </w:rPr>
              <w:t>Los Angeles</w:t>
            </w:r>
          </w:p>
        </w:tc>
        <w:tc>
          <w:tcPr>
            <w:tcW w:w="0" w:type="auto"/>
            <w:vAlign w:val="center"/>
            <w:hideMark/>
          </w:tcPr>
          <w:p w14:paraId="0EB7DA1C" w14:textId="06D9ACE3" w:rsidR="005C2EE2" w:rsidRPr="007D7AFB" w:rsidRDefault="005C2EE2" w:rsidP="005C2EE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169E1"/>
              </w:rPr>
              <w:t>300</w:t>
            </w:r>
          </w:p>
        </w:tc>
      </w:tr>
      <w:tr w:rsidR="005C2EE2" w:rsidRPr="007D7AFB" w14:paraId="499747F6" w14:textId="77777777" w:rsidTr="00AD3E0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4AF74A9" w14:textId="55429EAF" w:rsidR="005C2EE2" w:rsidRPr="007D7AFB" w:rsidRDefault="005C2EE2" w:rsidP="005C2E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169E1"/>
              </w:rPr>
              <w:t>New York</w:t>
            </w:r>
          </w:p>
        </w:tc>
        <w:tc>
          <w:tcPr>
            <w:tcW w:w="0" w:type="auto"/>
            <w:vAlign w:val="center"/>
            <w:hideMark/>
          </w:tcPr>
          <w:p w14:paraId="3A1B6FA8" w14:textId="49988C36" w:rsidR="005C2EE2" w:rsidRPr="007D7AFB" w:rsidRDefault="005C2EE2" w:rsidP="005C2EE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169E1"/>
              </w:rPr>
              <w:t>NULL</w:t>
            </w:r>
          </w:p>
        </w:tc>
      </w:tr>
      <w:tr w:rsidR="005C2EE2" w:rsidRPr="007D7AFB" w14:paraId="76E6547E" w14:textId="77777777" w:rsidTr="00AD3E0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BB09098" w14:textId="693A57D4" w:rsidR="005C2EE2" w:rsidRPr="007D7AFB" w:rsidRDefault="005C2EE2" w:rsidP="005C2E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169E1"/>
              </w:rPr>
              <w:t>Boston</w:t>
            </w:r>
          </w:p>
        </w:tc>
        <w:tc>
          <w:tcPr>
            <w:tcW w:w="0" w:type="auto"/>
            <w:vAlign w:val="center"/>
            <w:hideMark/>
          </w:tcPr>
          <w:p w14:paraId="4FA7E418" w14:textId="38D11F54" w:rsidR="005C2EE2" w:rsidRPr="007D7AFB" w:rsidRDefault="005C2EE2" w:rsidP="005C2EE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169E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4169E1"/>
              </w:rPr>
              <w:t>700</w:t>
            </w:r>
          </w:p>
        </w:tc>
      </w:tr>
    </w:tbl>
    <w:p w14:paraId="4F42E271" w14:textId="419375D1" w:rsidR="005C2EE2" w:rsidRDefault="005C2EE2" w:rsidP="007C7A38"/>
    <w:p w14:paraId="65C72ED3" w14:textId="77777777" w:rsidR="005C2EE2" w:rsidRDefault="005C2EE2" w:rsidP="007C7A38"/>
    <w:p w14:paraId="0811F2F4" w14:textId="4797E33E" w:rsidR="007C7A38" w:rsidRPr="00F52ABC" w:rsidRDefault="007C7A38" w:rsidP="007C7A38">
      <w:pPr>
        <w:rPr>
          <w:b/>
        </w:rPr>
      </w:pPr>
      <w:r w:rsidRPr="00F52ABC">
        <w:rPr>
          <w:b/>
        </w:rPr>
        <w:t xml:space="preserve">What string function should you use to list the first three characters of employee Name from EMP table? </w:t>
      </w:r>
    </w:p>
    <w:p w14:paraId="33A23FCD" w14:textId="77777777" w:rsidR="007C7A38" w:rsidRDefault="007C7A38" w:rsidP="007C7A38">
      <w:r>
        <w:t>SELECT SUBSTRING(</w:t>
      </w:r>
      <w:proofErr w:type="gramStart"/>
      <w:r>
        <w:t>E.ENAME</w:t>
      </w:r>
      <w:proofErr w:type="gramEnd"/>
      <w:r>
        <w:t xml:space="preserve">,1,3) </w:t>
      </w:r>
    </w:p>
    <w:p w14:paraId="0173821E" w14:textId="6B8FB6BB" w:rsidR="007C7A38" w:rsidRDefault="007C7A38" w:rsidP="007C7A38">
      <w:r>
        <w:t xml:space="preserve">     FROM </w:t>
      </w:r>
      <w:proofErr w:type="spellStart"/>
      <w:r>
        <w:t>SCOTT.emp</w:t>
      </w:r>
      <w:proofErr w:type="spellEnd"/>
      <w:r>
        <w:t xml:space="preserve"> e;</w:t>
      </w:r>
    </w:p>
    <w:p w14:paraId="47537225" w14:textId="77777777" w:rsidR="007C7A38" w:rsidRDefault="007C7A38" w:rsidP="007C7A38"/>
    <w:p w14:paraId="674EC696" w14:textId="77777777" w:rsidR="007C7A38" w:rsidRPr="00F52ABC" w:rsidRDefault="007C7A38" w:rsidP="007C7A38">
      <w:pPr>
        <w:rPr>
          <w:b/>
        </w:rPr>
      </w:pPr>
      <w:r w:rsidRPr="00F52ABC">
        <w:rPr>
          <w:b/>
        </w:rPr>
        <w:lastRenderedPageBreak/>
        <w:t xml:space="preserve">What is a CROSS JOIN? Give an example of its syntax </w:t>
      </w:r>
    </w:p>
    <w:p w14:paraId="0E8079C3" w14:textId="0C5BA516" w:rsidR="007C7A38" w:rsidRDefault="007C7A38" w:rsidP="007C7A38">
      <w:r>
        <w:t xml:space="preserve">the Cross Join yields a dataset that contains the number of rows in first Table multiplied by the </w:t>
      </w:r>
      <w:proofErr w:type="spellStart"/>
      <w:r>
        <w:t>numbet</w:t>
      </w:r>
      <w:proofErr w:type="spellEnd"/>
      <w:r>
        <w:t xml:space="preserve"> of rows in the second table which is also called as cartesian join.</w:t>
      </w:r>
    </w:p>
    <w:p w14:paraId="32D90599" w14:textId="6798F443" w:rsidR="007134EB" w:rsidRDefault="007134EB" w:rsidP="007C7A38">
      <w:r>
        <w:rPr>
          <w:noProof/>
        </w:rPr>
        <w:drawing>
          <wp:inline distT="0" distB="0" distL="0" distR="0" wp14:anchorId="6B6F42C0" wp14:editId="34AADC7D">
            <wp:extent cx="3361191" cy="283833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3686" cy="28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99DC" w14:textId="77777777" w:rsidR="007134EB" w:rsidRDefault="007134EB" w:rsidP="007C7A38"/>
    <w:p w14:paraId="46D0567A" w14:textId="2BA9968F" w:rsidR="007134EB" w:rsidRDefault="007134EB" w:rsidP="007C7A38">
      <w:r>
        <w:rPr>
          <w:noProof/>
        </w:rPr>
        <w:drawing>
          <wp:inline distT="0" distB="0" distL="0" distR="0" wp14:anchorId="2401AA24" wp14:editId="5556376B">
            <wp:extent cx="2542349" cy="2820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536" cy="28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E935" w14:textId="77777777" w:rsidR="007134EB" w:rsidRDefault="007134EB" w:rsidP="007134EB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</w:rPr>
      </w:pPr>
    </w:p>
    <w:p w14:paraId="2ED798D7" w14:textId="77777777" w:rsidR="007134EB" w:rsidRDefault="007134EB" w:rsidP="007134EB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</w:rPr>
      </w:pPr>
    </w:p>
    <w:p w14:paraId="03D9EE82" w14:textId="77777777" w:rsidR="007134EB" w:rsidRDefault="007134EB" w:rsidP="007134EB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</w:rPr>
      </w:pPr>
    </w:p>
    <w:p w14:paraId="36CC7E1A" w14:textId="77777777" w:rsidR="007134EB" w:rsidRDefault="007134EB" w:rsidP="007134EB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</w:rPr>
      </w:pPr>
    </w:p>
    <w:p w14:paraId="6CC8E273" w14:textId="77777777" w:rsidR="007134EB" w:rsidRDefault="007134EB" w:rsidP="007134EB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</w:rPr>
      </w:pPr>
    </w:p>
    <w:p w14:paraId="4694E62D" w14:textId="77777777" w:rsidR="007134EB" w:rsidRDefault="007134EB" w:rsidP="007134EB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</w:rPr>
      </w:pPr>
    </w:p>
    <w:p w14:paraId="4A736863" w14:textId="77777777" w:rsidR="007134EB" w:rsidRDefault="007134EB" w:rsidP="007134EB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</w:rPr>
      </w:pPr>
    </w:p>
    <w:p w14:paraId="26090E4A" w14:textId="594F18B3" w:rsidR="007134EB" w:rsidRPr="007134EB" w:rsidRDefault="007134EB" w:rsidP="007134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134EB">
        <w:rPr>
          <w:rFonts w:ascii="Consolas" w:eastAsia="Times New Roman" w:hAnsi="Consolas" w:cs="Times New Roman"/>
          <w:color w:val="1990B8"/>
          <w:sz w:val="24"/>
          <w:szCs w:val="24"/>
        </w:rPr>
        <w:lastRenderedPageBreak/>
        <w:t>SELECT</w:t>
      </w:r>
      <w:r w:rsidRPr="007134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7134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foods</w:t>
      </w:r>
      <w:r w:rsidRPr="007134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7134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item</w:t>
      </w:r>
      <w:proofErr w:type="gramEnd"/>
      <w:r w:rsidRPr="007134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_name</w:t>
      </w:r>
      <w:r w:rsidRPr="007134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7134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foods</w:t>
      </w:r>
      <w:r w:rsidRPr="007134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7134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item_unit</w:t>
      </w:r>
      <w:proofErr w:type="spellEnd"/>
      <w:r w:rsidRPr="007134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</w:p>
    <w:p w14:paraId="4475FA0F" w14:textId="77777777" w:rsidR="007134EB" w:rsidRPr="007134EB" w:rsidRDefault="007134EB" w:rsidP="007134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7134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company</w:t>
      </w:r>
      <w:r w:rsidRPr="007134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7134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company</w:t>
      </w:r>
      <w:proofErr w:type="gramEnd"/>
      <w:r w:rsidRPr="007134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_name</w:t>
      </w:r>
      <w:r w:rsidRPr="007134EB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7134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company</w:t>
      </w:r>
      <w:r w:rsidRPr="007134EB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7134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company_city</w:t>
      </w:r>
      <w:proofErr w:type="spellEnd"/>
      <w:r w:rsidRPr="007134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14:paraId="7D06EEBB" w14:textId="77777777" w:rsidR="007134EB" w:rsidRPr="007134EB" w:rsidRDefault="007134EB" w:rsidP="007134E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134EB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7134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foods </w:t>
      </w:r>
    </w:p>
    <w:p w14:paraId="2CD60D60" w14:textId="5276160A" w:rsidR="007134EB" w:rsidRDefault="007134EB" w:rsidP="007134EB">
      <w:r w:rsidRPr="007134EB">
        <w:rPr>
          <w:rFonts w:ascii="Consolas" w:eastAsia="Times New Roman" w:hAnsi="Consolas" w:cs="Times New Roman"/>
          <w:color w:val="1990B8"/>
          <w:sz w:val="24"/>
          <w:szCs w:val="24"/>
        </w:rPr>
        <w:t>CROSS</w:t>
      </w:r>
      <w:r w:rsidRPr="007134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134EB">
        <w:rPr>
          <w:rFonts w:ascii="Consolas" w:eastAsia="Times New Roman" w:hAnsi="Consolas" w:cs="Times New Roman"/>
          <w:color w:val="1990B8"/>
          <w:sz w:val="24"/>
          <w:szCs w:val="24"/>
        </w:rPr>
        <w:t>JOIN</w:t>
      </w:r>
      <w:r w:rsidRPr="007134E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company</w:t>
      </w:r>
      <w:r w:rsidRPr="007134EB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18F1C6FC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ITEM_NAME       ITEM_</w:t>
      </w:r>
      <w:proofErr w:type="gramStart"/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UNIT  COMPANY</w:t>
      </w:r>
      <w:proofErr w:type="gramEnd"/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_NAME    COMPANY_CITY</w:t>
      </w:r>
    </w:p>
    <w:p w14:paraId="0E6B8060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--------------- ---------- --------------- ---------------</w:t>
      </w:r>
    </w:p>
    <w:p w14:paraId="4D2899A6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Chex Mix        Pcs        Order All       Boston</w:t>
      </w:r>
    </w:p>
    <w:p w14:paraId="299B46AE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Cheez-It        Pcs        Order All       Boston</w:t>
      </w:r>
    </w:p>
    <w:p w14:paraId="44F33EBA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BN Biscuit      Pcs        Order All       Boston</w:t>
      </w:r>
    </w:p>
    <w:p w14:paraId="42BA4448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Mighty Munch    Pcs        Order All       Boston</w:t>
      </w:r>
    </w:p>
    <w:p w14:paraId="7EDA4868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Pot Rice        Pcs        Order All       Boston</w:t>
      </w:r>
    </w:p>
    <w:p w14:paraId="1718BE36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Jaffa Cakes     Pcs        Order All       Boston</w:t>
      </w:r>
    </w:p>
    <w:p w14:paraId="2B45DDFB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Salt n Shake    Pcs        Order All       Boston</w:t>
      </w:r>
    </w:p>
    <w:p w14:paraId="3261C126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Chex Mix        Pcs        Jack Hill Ltd   London</w:t>
      </w:r>
    </w:p>
    <w:p w14:paraId="6B3B95E9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Cheez-It        Pcs        Jack Hill Ltd   London</w:t>
      </w:r>
    </w:p>
    <w:p w14:paraId="67F2F3F1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BN Biscuit      Pcs        Jack Hill Ltd   London</w:t>
      </w:r>
    </w:p>
    <w:p w14:paraId="6E855EC2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Mighty Munch    Pcs        Jack Hill Ltd   London</w:t>
      </w:r>
    </w:p>
    <w:p w14:paraId="0D911C22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Pot Rice        Pcs        Jack Hill Ltd   London</w:t>
      </w:r>
    </w:p>
    <w:p w14:paraId="12F10E4F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Jaffa Cakes     Pcs        Jack Hill Ltd   London</w:t>
      </w:r>
    </w:p>
    <w:p w14:paraId="44BEAAE4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Salt n Shake    Pcs        Jack Hill Ltd   London</w:t>
      </w:r>
    </w:p>
    <w:p w14:paraId="61AEBD86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Chex Mix        Pcs        Akas Foods      Delhi</w:t>
      </w:r>
    </w:p>
    <w:p w14:paraId="07A9AF93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Cheez-It        Pcs        Akas Foods      Delhi</w:t>
      </w:r>
    </w:p>
    <w:p w14:paraId="13C1517A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BN Biscuit      Pcs        Akas Foods      Delhi</w:t>
      </w:r>
    </w:p>
    <w:p w14:paraId="7A5F7C33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Mighty Munch    Pcs        Akas Foods      Delhi</w:t>
      </w:r>
    </w:p>
    <w:p w14:paraId="3C2CAA49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Pot Rice        Pcs        Akas Foods      Delhi</w:t>
      </w:r>
    </w:p>
    <w:p w14:paraId="188D92CE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Jaffa Cakes     Pcs        Akas Foods      Delhi</w:t>
      </w:r>
    </w:p>
    <w:p w14:paraId="0A45ABFA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Salt n Shake    Pcs        Akas Foods      Delhi</w:t>
      </w:r>
    </w:p>
    <w:p w14:paraId="2DE33FB5" w14:textId="77777777" w:rsidR="007134EB" w:rsidRPr="007134EB" w:rsidRDefault="007134EB" w:rsidP="007134EB">
      <w:pPr>
        <w:pBdr>
          <w:left w:val="single" w:sz="48" w:space="5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16"/>
          <w:szCs w:val="16"/>
        </w:rPr>
      </w:pPr>
      <w:r w:rsidRPr="007134EB">
        <w:rPr>
          <w:rFonts w:ascii="Courier New" w:eastAsia="Times New Roman" w:hAnsi="Courier New" w:cs="Courier New"/>
          <w:color w:val="009999"/>
          <w:sz w:val="16"/>
          <w:szCs w:val="16"/>
        </w:rPr>
        <w:t>Chex Mix        Pcs        Foodies.        London</w:t>
      </w:r>
    </w:p>
    <w:p w14:paraId="344520F9" w14:textId="17385D78" w:rsidR="007C7A38" w:rsidRPr="00F52ABC" w:rsidRDefault="007C7A38" w:rsidP="007C7A38">
      <w:pPr>
        <w:rPr>
          <w:b/>
        </w:rPr>
      </w:pPr>
      <w:r w:rsidRPr="00F52ABC">
        <w:rPr>
          <w:b/>
        </w:rPr>
        <w:t xml:space="preserve">What is a correlated subquery? Give an example. </w:t>
      </w:r>
    </w:p>
    <w:p w14:paraId="5B0EB11E" w14:textId="2A109FEF" w:rsidR="007C7A38" w:rsidRDefault="007C7A38" w:rsidP="007C7A38">
      <w:r>
        <w:t xml:space="preserve">Correlated subquery is called as synchronized </w:t>
      </w:r>
      <w:r w:rsidR="00F52ABC">
        <w:t>subquery. It</w:t>
      </w:r>
      <w:r>
        <w:t xml:space="preserve"> is a query nested inside another</w:t>
      </w:r>
    </w:p>
    <w:p w14:paraId="36F3BB2E" w14:textId="080BA718" w:rsidR="006809F4" w:rsidRDefault="007C7A38" w:rsidP="007C7A38">
      <w:r>
        <w:t>query that will use the resultant values from the outer query.</w:t>
      </w:r>
    </w:p>
    <w:p w14:paraId="0DA7832D" w14:textId="0EAB2EEA" w:rsidR="006809F4" w:rsidRPr="006809F4" w:rsidRDefault="006809F4" w:rsidP="006809F4">
      <w:pPr>
        <w:pStyle w:val="HTMLPreformatted"/>
        <w:rPr>
          <w:color w:val="000000"/>
          <w:sz w:val="14"/>
          <w:szCs w:val="14"/>
        </w:rPr>
      </w:pPr>
    </w:p>
    <w:p w14:paraId="7B33C8CA" w14:textId="4DD534A6" w:rsidR="006809F4" w:rsidRPr="007C7A38" w:rsidRDefault="006809F4" w:rsidP="007C7A38">
      <w:r>
        <w:rPr>
          <w:noProof/>
        </w:rPr>
        <w:drawing>
          <wp:inline distT="0" distB="0" distL="0" distR="0" wp14:anchorId="07519F1F" wp14:editId="73BB0786">
            <wp:extent cx="3540760" cy="350960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5993" cy="356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9F4" w:rsidRPr="007C7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119A8"/>
    <w:multiLevelType w:val="hybridMultilevel"/>
    <w:tmpl w:val="DE2E4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C49D0"/>
    <w:multiLevelType w:val="hybridMultilevel"/>
    <w:tmpl w:val="50BA8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F9"/>
    <w:rsid w:val="0017387E"/>
    <w:rsid w:val="00304C0C"/>
    <w:rsid w:val="0049200A"/>
    <w:rsid w:val="0050092B"/>
    <w:rsid w:val="005C2EE2"/>
    <w:rsid w:val="0060770D"/>
    <w:rsid w:val="0064439A"/>
    <w:rsid w:val="006809F4"/>
    <w:rsid w:val="006E5A1F"/>
    <w:rsid w:val="007134EB"/>
    <w:rsid w:val="007C7A38"/>
    <w:rsid w:val="007D7AFB"/>
    <w:rsid w:val="00F52ABC"/>
    <w:rsid w:val="00F760BD"/>
    <w:rsid w:val="00FA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2366"/>
  <w15:chartTrackingRefBased/>
  <w15:docId w15:val="{21AB8B25-205D-4FE9-9532-BEC09EEB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3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7134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4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3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Ashok Chanore</dc:creator>
  <cp:keywords/>
  <dc:description/>
  <cp:lastModifiedBy>Nikhil Dharane</cp:lastModifiedBy>
  <cp:revision>6</cp:revision>
  <dcterms:created xsi:type="dcterms:W3CDTF">2019-02-16T04:49:00Z</dcterms:created>
  <dcterms:modified xsi:type="dcterms:W3CDTF">2019-02-16T04:50:00Z</dcterms:modified>
</cp:coreProperties>
</file>