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bCs/>
        </w:rPr>
      </w:pPr>
      <w:r>
        <w:rPr>
          <w:b/>
          <w:bCs/>
        </w:rPr>
      </w:r>
    </w:p>
    <w:p>
      <w:pPr>
        <w:pStyle w:val="Normal"/>
        <w:widowControl w:val="false"/>
        <w:jc w:val="center"/>
        <w:rPr>
          <w:b/>
          <w:b/>
          <w:bCs/>
          <w:sz w:val="32"/>
        </w:rPr>
      </w:pPr>
      <w:r>
        <w:rPr>
          <w:b/>
          <w:bCs/>
          <w:sz w:val="32"/>
        </w:rPr>
        <w:t>Project Synopsis/Project Concept Document</w:t>
      </w:r>
    </w:p>
    <w:p>
      <w:pPr>
        <w:pStyle w:val="Normal"/>
        <w:widowControl w:val="false"/>
        <w:jc w:val="center"/>
        <w:rPr/>
      </w:pPr>
      <w:r>
        <w:rPr>
          <w:b/>
          <w:bCs/>
          <w:sz w:val="32"/>
        </w:rPr>
        <w:t>(Due: 25</w:t>
      </w:r>
      <w:r>
        <w:rPr>
          <w:b/>
          <w:bCs/>
          <w:sz w:val="32"/>
          <w:vertAlign w:val="superscript"/>
        </w:rPr>
        <w:t>th</w:t>
      </w:r>
      <w:r>
        <w:rPr>
          <w:b/>
          <w:bCs/>
          <w:sz w:val="32"/>
        </w:rPr>
        <w:t xml:space="preserve"> August)</w:t>
      </w:r>
    </w:p>
    <w:p>
      <w:pPr>
        <w:pStyle w:val="Normal"/>
        <w:widowControl w:val="false"/>
        <w:rPr>
          <w:b/>
          <w:b/>
          <w:bCs/>
          <w:i/>
          <w:i/>
          <w:iCs/>
          <w:color w:val="070FA9"/>
          <w:sz w:val="22"/>
          <w:szCs w:val="22"/>
        </w:rPr>
      </w:pPr>
      <w:r>
        <w:rPr>
          <w:b/>
          <w:bCs/>
          <w:i/>
          <w:iCs/>
          <w:color w:val="070FA9"/>
          <w:sz w:val="22"/>
          <w:szCs w:val="22"/>
        </w:rPr>
      </w:r>
    </w:p>
    <w:p>
      <w:pPr>
        <w:pStyle w:val="Normal"/>
        <w:widowControl w:val="false"/>
        <w:rPr>
          <w:b/>
          <w:b/>
          <w:bCs/>
        </w:rPr>
      </w:pPr>
      <w:r>
        <w:rPr>
          <w:b/>
          <w:bCs/>
          <w:i/>
          <w:iCs/>
          <w:color w:val="070FA9"/>
          <w:sz w:val="22"/>
          <w:szCs w:val="22"/>
        </w:rPr>
        <w:t>Remove the descriptive paragraphs in each section including this line (given in blue) stating what to do before you add this to your repository or turn it in.</w:t>
      </w:r>
    </w:p>
    <w:p>
      <w:pPr>
        <w:pStyle w:val="Normal"/>
        <w:widowControl w:val="false"/>
        <w:rPr>
          <w:b/>
          <w:b/>
          <w:bCs/>
        </w:rPr>
      </w:pPr>
      <w:r>
        <w:rPr>
          <w:b/>
          <w:bCs/>
        </w:rPr>
      </w:r>
    </w:p>
    <w:tbl>
      <w:tblPr>
        <w:tblW w:w="8866"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997"/>
        <w:gridCol w:w="6868"/>
      </w:tblGrid>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pPr>
            <w:r>
              <w:rPr/>
              <w:t>Project number</w:t>
            </w:r>
          </w:p>
        </w:tc>
        <w:tc>
          <w:tcPr>
            <w:tcW w:w="6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pPr>
            <w:r>
              <w:rPr>
                <w:b/>
                <w:bCs/>
                <w:i/>
                <w:iCs/>
                <w:color w:val="070FA9"/>
                <w:sz w:val="22"/>
                <w:szCs w:val="22"/>
              </w:rPr>
              <w:t>SSAD05</w:t>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pPr>
            <w:r>
              <w:rPr/>
              <w:t>Project Title</w:t>
            </w:r>
          </w:p>
        </w:tc>
        <w:tc>
          <w:tcPr>
            <w:tcW w:w="6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b/>
                <w:b/>
                <w:bCs/>
                <w:i/>
                <w:i/>
                <w:iCs/>
                <w:color w:val="070FA9"/>
                <w:sz w:val="22"/>
                <w:szCs w:val="22"/>
              </w:rPr>
            </w:pPr>
            <w:r>
              <w:rPr>
                <w:b/>
                <w:bCs/>
                <w:i/>
                <w:iCs/>
                <w:color w:val="070FA9"/>
                <w:sz w:val="22"/>
                <w:szCs w:val="22"/>
              </w:rPr>
              <w:t>Fine-Grained Data Visualisation</w:t>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pPr>
            <w:r>
              <w:rPr/>
              <w:t>Document</w:t>
            </w:r>
          </w:p>
        </w:tc>
        <w:tc>
          <w:tcPr>
            <w:tcW w:w="6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pPr>
            <w:r>
              <w:rPr/>
              <w:t>SSAD Project Concept Document</w:t>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pPr>
            <w:r>
              <w:rPr/>
              <w:t>Creation date</w:t>
            </w:r>
          </w:p>
        </w:tc>
        <w:tc>
          <w:tcPr>
            <w:tcW w:w="6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b/>
                <w:b/>
                <w:bCs/>
                <w:i/>
                <w:i/>
                <w:iCs/>
                <w:color w:val="070FA9"/>
                <w:sz w:val="22"/>
                <w:szCs w:val="22"/>
              </w:rPr>
            </w:pPr>
            <w:r>
              <w:rPr>
                <w:b/>
                <w:bCs/>
                <w:i/>
                <w:iCs/>
                <w:color w:val="070FA9"/>
                <w:sz w:val="22"/>
                <w:szCs w:val="22"/>
              </w:rPr>
              <w:t>25/08/2016</w:t>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pPr>
            <w:r>
              <w:rPr/>
              <w:t>Created By</w:t>
            </w:r>
          </w:p>
        </w:tc>
        <w:tc>
          <w:tcPr>
            <w:tcW w:w="6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b/>
                <w:b/>
                <w:bCs/>
                <w:i/>
                <w:i/>
                <w:iCs/>
                <w:color w:val="070FA9"/>
                <w:sz w:val="22"/>
                <w:szCs w:val="22"/>
              </w:rPr>
            </w:pPr>
            <w:r>
              <w:rPr>
                <w:b/>
                <w:bCs/>
                <w:i/>
                <w:iCs/>
                <w:color w:val="070FA9"/>
                <w:sz w:val="22"/>
                <w:szCs w:val="22"/>
              </w:rPr>
              <w:t>Mohit Chandra</w:t>
            </w:r>
          </w:p>
          <w:p>
            <w:pPr>
              <w:pStyle w:val="Header"/>
              <w:rPr>
                <w:b/>
                <w:b/>
                <w:bCs/>
                <w:i/>
                <w:i/>
                <w:iCs/>
                <w:color w:val="070FA9"/>
                <w:sz w:val="22"/>
                <w:szCs w:val="22"/>
              </w:rPr>
            </w:pPr>
            <w:r>
              <w:rPr>
                <w:b/>
                <w:bCs/>
                <w:i/>
                <w:iCs/>
                <w:color w:val="070FA9"/>
                <w:sz w:val="22"/>
                <w:szCs w:val="22"/>
              </w:rPr>
              <w:t>Team Members: Mohit Chandra, Yash Verma, Nikhil Gogate</w:t>
            </w:r>
          </w:p>
        </w:tc>
      </w:tr>
      <w:tr>
        <w:trPr/>
        <w:tc>
          <w:tcPr>
            <w:tcW w:w="199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Header"/>
              <w:rPr/>
            </w:pPr>
            <w:r>
              <w:rPr/>
              <w:t xml:space="preserve">Client </w:t>
            </w:r>
          </w:p>
        </w:tc>
        <w:tc>
          <w:tcPr>
            <w:tcW w:w="68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Header"/>
              <w:rPr>
                <w:b/>
                <w:b/>
                <w:bCs/>
                <w:i/>
                <w:i/>
                <w:iCs/>
                <w:color w:val="070FA9"/>
                <w:sz w:val="22"/>
                <w:szCs w:val="22"/>
              </w:rPr>
            </w:pPr>
            <w:r>
              <w:rPr>
                <w:b/>
                <w:bCs/>
                <w:i/>
                <w:iCs/>
                <w:color w:val="070FA9"/>
                <w:sz w:val="22"/>
                <w:szCs w:val="22"/>
              </w:rPr>
              <w:t>Dr. Kamalakar Karlapalem</w:t>
            </w:r>
          </w:p>
        </w:tc>
      </w:tr>
    </w:tbl>
    <w:p>
      <w:pPr>
        <w:pStyle w:val="Normal"/>
        <w:widowControl w:val="false"/>
        <w:rPr>
          <w:b/>
          <w:b/>
          <w:bCs/>
        </w:rPr>
      </w:pPr>
      <w:r>
        <w:rPr>
          <w:b/>
          <w:bCs/>
        </w:rPr>
      </w:r>
    </w:p>
    <w:p>
      <w:pPr>
        <w:pStyle w:val="Normal"/>
        <w:widowControl w:val="false"/>
        <w:rPr>
          <w:b/>
          <w:b/>
          <w:bCs/>
        </w:rPr>
      </w:pPr>
      <w:r>
        <w:rPr>
          <w:b/>
          <w:bCs/>
        </w:rPr>
      </w:r>
    </w:p>
    <w:p>
      <w:pPr>
        <w:pStyle w:val="Normal"/>
        <w:widowControl w:val="false"/>
        <w:rPr>
          <w:b/>
          <w:b/>
          <w:bCs/>
        </w:rPr>
      </w:pPr>
      <w:r>
        <w:rPr>
          <w:b/>
          <w:bCs/>
        </w:rPr>
        <w:t>Description</w:t>
      </w:r>
    </w:p>
    <w:p>
      <w:pPr>
        <w:pStyle w:val="BodyText2"/>
        <w:spacing w:before="0" w:after="120"/>
        <w:jc w:val="left"/>
        <w:rPr/>
      </w:pPr>
      <w:r>
        <w:rPr>
          <w:rFonts w:cs="Times New Roman" w:ascii="Times New Roman" w:hAnsi="Times New Roman"/>
          <w:i w:val="false"/>
          <w:color w:val="070FA9"/>
          <w:sz w:val="22"/>
          <w:szCs w:val="22"/>
        </w:rPr>
        <w:t xml:space="preserve">The project mainly deals with the problem of representing millions of “data points” in a small area to reflect some useful information or pattern. The data points referred here are basically pixels and this pixel density would be responsible for reflecting the information to the user. The main problem with this is how we can efficiently represent those points in the desired way. </w:t>
      </w:r>
    </w:p>
    <w:p>
      <w:pPr>
        <w:pStyle w:val="Normal"/>
        <w:widowControl w:val="false"/>
        <w:rPr>
          <w:rFonts w:ascii="Times New Roman" w:hAnsi="Times New Roman" w:cs="Times New Roman"/>
          <w:i/>
          <w:i/>
          <w:color w:val="070FA9"/>
          <w:sz w:val="22"/>
          <w:szCs w:val="22"/>
        </w:rPr>
      </w:pPr>
      <w:r>
        <w:rPr>
          <w:rFonts w:cs="Times New Roman"/>
          <w:i/>
          <w:color w:val="070FA9"/>
          <w:sz w:val="22"/>
          <w:szCs w:val="22"/>
        </w:rPr>
      </w:r>
    </w:p>
    <w:p>
      <w:pPr>
        <w:pStyle w:val="Normal"/>
        <w:widowControl w:val="false"/>
        <w:rPr>
          <w:b/>
          <w:b/>
          <w:bCs/>
        </w:rPr>
      </w:pPr>
      <w:r>
        <w:rPr>
          <w:b/>
          <w:bCs/>
        </w:rPr>
        <w:t>Profile of Users</w:t>
      </w:r>
    </w:p>
    <w:p>
      <w:pPr>
        <w:pStyle w:val="BodyText2"/>
        <w:spacing w:before="0" w:after="120"/>
        <w:jc w:val="left"/>
        <w:rPr/>
      </w:pPr>
      <w:r>
        <w:rPr>
          <w:rFonts w:cs="Times New Roman" w:ascii="Times New Roman" w:hAnsi="Times New Roman"/>
          <w:i w:val="false"/>
          <w:color w:val="070FA9"/>
          <w:sz w:val="22"/>
          <w:szCs w:val="22"/>
        </w:rPr>
        <w:t>The profile user for this project vary from children to adults.</w:t>
      </w:r>
    </w:p>
    <w:p>
      <w:pPr>
        <w:pStyle w:val="BodyText2"/>
        <w:spacing w:before="0" w:after="120"/>
        <w:jc w:val="left"/>
        <w:rPr/>
      </w:pPr>
      <w:r>
        <w:rPr>
          <w:rFonts w:cs="Times New Roman" w:ascii="Times New Roman" w:hAnsi="Times New Roman"/>
          <w:i w:val="false"/>
          <w:color w:val="070FA9"/>
          <w:sz w:val="22"/>
          <w:szCs w:val="22"/>
        </w:rPr>
        <w:t>Children (8-16 yrs) : Children in this age group can use the software for pictorial/pattern matching/finding as the points can be used to create patterns.</w:t>
      </w:r>
    </w:p>
    <w:p>
      <w:pPr>
        <w:pStyle w:val="BodyText2"/>
        <w:spacing w:before="0" w:after="120"/>
        <w:jc w:val="left"/>
        <w:rPr/>
      </w:pPr>
      <w:r>
        <w:rPr>
          <w:rFonts w:cs="Times New Roman" w:ascii="Times New Roman" w:hAnsi="Times New Roman"/>
          <w:i w:val="false"/>
          <w:color w:val="070FA9"/>
          <w:sz w:val="22"/>
          <w:szCs w:val="22"/>
        </w:rPr>
        <w:t xml:space="preserve">Adults: More informative utilization of the the product would be representing some data in the form of various point density maps which can reflect useful information. </w:t>
      </w:r>
    </w:p>
    <w:p>
      <w:pPr>
        <w:pStyle w:val="Normal"/>
        <w:widowControl w:val="false"/>
        <w:rPr>
          <w:rFonts w:ascii="Times New Roman" w:hAnsi="Times New Roman" w:cs="Times New Roman"/>
          <w:i/>
          <w:i/>
          <w:color w:val="070FA9"/>
          <w:sz w:val="22"/>
          <w:szCs w:val="22"/>
        </w:rPr>
      </w:pPr>
      <w:r>
        <w:rPr>
          <w:rFonts w:cs="Times New Roman"/>
          <w:i/>
          <w:color w:val="070FA9"/>
          <w:sz w:val="22"/>
          <w:szCs w:val="22"/>
        </w:rPr>
      </w:r>
    </w:p>
    <w:p>
      <w:pPr>
        <w:pStyle w:val="Normal"/>
        <w:widowControl w:val="false"/>
        <w:rPr>
          <w:b/>
          <w:b/>
          <w:bCs/>
        </w:rPr>
      </w:pPr>
      <w:r>
        <w:rPr>
          <w:b/>
          <w:bCs/>
        </w:rPr>
        <w:t>Usage Model and Diagrams (if any)</w:t>
      </w:r>
    </w:p>
    <w:p>
      <w:pPr>
        <w:pStyle w:val="BodyText2"/>
        <w:spacing w:before="0" w:after="120"/>
        <w:jc w:val="left"/>
        <w:rPr>
          <w:rFonts w:ascii="Times New Roman" w:hAnsi="Times New Roman" w:cs="Times New Roman"/>
          <w:b/>
          <w:b/>
          <w:i w:val="false"/>
          <w:i w:val="false"/>
          <w:color w:val="070FA9"/>
          <w:sz w:val="22"/>
          <w:szCs w:val="22"/>
        </w:rPr>
      </w:pPr>
      <w:r>
        <w:rPr>
          <w:rFonts w:cs="Times New Roman" w:ascii="Times New Roman" w:hAnsi="Times New Roman"/>
          <w:b/>
          <w:i w:val="false"/>
          <w:color w:val="070FA9"/>
          <w:sz w:val="22"/>
          <w:szCs w:val="22"/>
        </w:rPr>
      </w:r>
    </w:p>
    <w:p>
      <w:pPr>
        <w:pStyle w:val="BodyText2"/>
        <w:spacing w:before="0" w:after="120"/>
        <w:jc w:val="left"/>
        <w:rPr/>
      </w:pPr>
      <w:r>
        <w:rPr>
          <w:rFonts w:cs="Times New Roman" w:ascii="Times New Roman" w:hAnsi="Times New Roman"/>
          <w:b/>
          <w:i w:val="false"/>
          <w:color w:val="070FA9"/>
          <w:sz w:val="22"/>
          <w:szCs w:val="22"/>
        </w:rPr>
        <w:t xml:space="preserve"> </w:t>
      </w:r>
      <w:r>
        <w:rPr>
          <w:rFonts w:cs="Times New Roman" w:ascii="Times New Roman" w:hAnsi="Times New Roman"/>
          <w:b/>
          <w:i w:val="false"/>
          <w:color w:val="070FA9"/>
          <w:sz w:val="22"/>
          <w:szCs w:val="22"/>
        </w:rPr>
        <w:tab/>
        <w:t xml:space="preserve">No Usage Model </w:t>
      </w:r>
      <w:r>
        <w:rPr>
          <w:rFonts w:cs="Times New Roman" w:ascii="Times New Roman" w:hAnsi="Times New Roman"/>
          <w:i w:val="false"/>
          <w:color w:val="070FA9"/>
          <w:sz w:val="22"/>
          <w:szCs w:val="22"/>
        </w:rPr>
        <w:t xml:space="preserve"> </w:t>
      </w:r>
    </w:p>
    <w:p>
      <w:pPr>
        <w:pStyle w:val="Normal"/>
        <w:widowControl w:val="false"/>
        <w:rPr>
          <w:rFonts w:ascii="Times New Roman" w:hAnsi="Times New Roman" w:cs="Times New Roman"/>
          <w:b/>
          <w:b/>
          <w:bCs/>
          <w:i/>
          <w:i/>
          <w:color w:val="070FA9"/>
          <w:sz w:val="22"/>
          <w:szCs w:val="22"/>
        </w:rPr>
      </w:pPr>
      <w:r>
        <w:rPr>
          <w:rFonts w:cs="Times New Roman"/>
          <w:b/>
          <w:bCs/>
          <w:i/>
          <w:color w:val="070FA9"/>
          <w:sz w:val="22"/>
          <w:szCs w:val="22"/>
        </w:rPr>
      </w:r>
    </w:p>
    <w:p>
      <w:pPr>
        <w:pStyle w:val="Normal"/>
        <w:widowControl w:val="false"/>
        <w:ind w:left="360" w:hanging="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en-US" w:eastAsia="zh-CN" w:bidi="ar-SA"/>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WW8NumSt8z0">
    <w:name w:val="WW8NumSt8z0"/>
    <w:qFormat/>
    <w:rPr>
      <w:rFonts w:ascii="Times New Roman" w:hAnsi="Times New Roman" w:cs="Times New Roman"/>
    </w:rPr>
  </w:style>
  <w:style w:type="character" w:styleId="WW8NumSt10z0">
    <w:name w:val="WW8NumSt10z0"/>
    <w:qFormat/>
    <w:rPr>
      <w:rFonts w:ascii="Times New Roman" w:hAnsi="Times New Roman" w:cs="Times New Roman"/>
    </w:rPr>
  </w:style>
  <w:style w:type="character" w:styleId="WW8NumSt11z0">
    <w:name w:val="WW8NumSt11z0"/>
    <w:qFormat/>
    <w:rPr>
      <w:rFonts w:ascii="Times New Roman" w:hAnsi="Times New Roman" w:cs="Times New Roman"/>
    </w:rPr>
  </w:style>
  <w:style w:type="character" w:styleId="WW8NumSt12z0">
    <w:name w:val="WW8NumSt12z0"/>
    <w:qFormat/>
    <w:rPr>
      <w:rFonts w:ascii="Times New Roman" w:hAnsi="Times New Roman" w:cs="Times New Roman"/>
    </w:rPr>
  </w:style>
  <w:style w:type="character" w:styleId="WW8NumSt13z0">
    <w:name w:val="WW8NumSt13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16z0">
    <w:name w:val="WW8NumSt16z0"/>
    <w:qFormat/>
    <w:rPr>
      <w:rFonts w:ascii="Times New Roman" w:hAnsi="Times New Roman" w:cs="Times New Roman"/>
    </w:rPr>
  </w:style>
  <w:style w:type="character" w:styleId="WW8NumSt17z0">
    <w:name w:val="WW8NumSt17z0"/>
    <w:qFormat/>
    <w:rPr>
      <w:rFonts w:ascii="Times New Roman" w:hAnsi="Times New Roman" w:cs="Times New Roman"/>
    </w:rPr>
  </w:style>
  <w:style w:type="character" w:styleId="WW8NumSt18z0">
    <w:name w:val="WW8NumSt18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21z0">
    <w:name w:val="WW8NumSt21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3z0">
    <w:name w:val="WW8NumSt23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6z0">
    <w:name w:val="WW8NumSt26z0"/>
    <w:qFormat/>
    <w:rPr>
      <w:rFonts w:ascii="Times New Roman" w:hAnsi="Times New Roman" w:cs="Times New Roman"/>
    </w:rPr>
  </w:style>
  <w:style w:type="character" w:styleId="WW8NumSt27z0">
    <w:name w:val="WW8NumSt27z0"/>
    <w:qFormat/>
    <w:rPr>
      <w:rFonts w:ascii="Times New Roman" w:hAnsi="Times New Roman" w:cs="Times New Roman"/>
    </w:rPr>
  </w:style>
  <w:style w:type="character" w:styleId="WW8NumSt28z0">
    <w:name w:val="WW8NumSt28z0"/>
    <w:qFormat/>
    <w:rPr>
      <w:rFonts w:ascii="Times New Roman" w:hAnsi="Times New Roman" w:cs="Times New Roman"/>
    </w:rPr>
  </w:style>
  <w:style w:type="character" w:styleId="WW8NumSt29z0">
    <w:name w:val="WW8NumSt29z0"/>
    <w:qFormat/>
    <w:rPr>
      <w:rFonts w:ascii="Times New Roman" w:hAnsi="Times New Roman" w:cs="Times New Roman"/>
    </w:rPr>
  </w:style>
  <w:style w:type="character" w:styleId="DefaultParagraphFont">
    <w:name w:val="Default Paragraph Font"/>
    <w:qFormat/>
    <w:rPr/>
  </w:style>
  <w:style w:type="character" w:styleId="BodyText2Char">
    <w:name w:val="Body Text 2 Char"/>
    <w:qFormat/>
    <w:rPr>
      <w:rFonts w:ascii="Arial" w:hAnsi="Arial" w:cs="Arial"/>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before="0" w:after="240"/>
      <w:jc w:val="both"/>
    </w:pPr>
    <w:rPr>
      <w:rFonts w:ascii="Arial" w:hAnsi="Arial" w:cs="Arial"/>
      <w:i/>
      <w:iCs/>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LibreOffice/5.1.4.2$Linux_X86_64 LibreOffice_project/10m0$Build-2</Application>
  <Pages>1</Pages>
  <Words>205</Words>
  <Characters>1106</Characters>
  <CharactersWithSpaces>1294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2013-08-26T17:55:00Z</dcterms:created>
  <dc:creator>Raghu Reddy</dc:creator>
  <dc:description/>
  <dc:language>en-IN</dc:language>
  <cp:lastModifiedBy/>
  <dcterms:modified xsi:type="dcterms:W3CDTF">2016-11-25T19:13:23Z</dcterms:modified>
  <cp:revision>6</cp:revision>
  <dc:subject/>
  <dc:title/>
</cp:coreProperties>
</file>