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5649C" w14:textId="77777777" w:rsidR="009C4D01" w:rsidRPr="00D67C5A" w:rsidRDefault="009C4D01">
      <w:pPr>
        <w:spacing w:before="400"/>
        <w:rPr>
          <w:color w:val="000000" w:themeColor="text1"/>
        </w:rPr>
      </w:pPr>
    </w:p>
    <w:p w14:paraId="42717F13" w14:textId="77777777" w:rsidR="009C4D01" w:rsidRPr="00D67C5A" w:rsidRDefault="00000000">
      <w:pPr>
        <w:spacing w:before="400"/>
        <w:jc w:val="center"/>
        <w:rPr>
          <w:color w:val="000000" w:themeColor="text1"/>
        </w:rPr>
      </w:pPr>
      <w:r w:rsidRPr="00D67C5A">
        <w:rPr>
          <w:b/>
          <w:bCs/>
          <w:color w:val="000000" w:themeColor="text1"/>
          <w:sz w:val="30"/>
          <w:szCs w:val="30"/>
        </w:rPr>
        <w:t>MLA01 — ARTIFICIAL INTELLIGENCE AND EXPERT SYSTEMS</w:t>
      </w:r>
    </w:p>
    <w:p w14:paraId="1724E3E8" w14:textId="7C2B0F6A" w:rsidR="009C4D01" w:rsidRPr="00D67C5A" w:rsidRDefault="00000000">
      <w:pPr>
        <w:spacing w:before="150" w:after="400"/>
        <w:jc w:val="center"/>
        <w:rPr>
          <w:color w:val="000000" w:themeColor="text1"/>
        </w:rPr>
      </w:pPr>
      <w:r w:rsidRPr="00D67C5A">
        <w:rPr>
          <w:color w:val="000000" w:themeColor="text1"/>
          <w:sz w:val="24"/>
          <w:szCs w:val="24"/>
        </w:rPr>
        <w:t>Course Assignment Repor</w:t>
      </w:r>
      <w:r w:rsidR="00CC511C">
        <w:rPr>
          <w:color w:val="000000" w:themeColor="text1"/>
          <w:sz w:val="24"/>
          <w:szCs w:val="24"/>
        </w:rPr>
        <w:t>t</w:t>
      </w:r>
    </w:p>
    <w:p w14:paraId="7D47F340" w14:textId="77777777" w:rsidR="009C4D01" w:rsidRPr="00D67C5A" w:rsidRDefault="00000000">
      <w:pPr>
        <w:spacing w:before="200" w:after="500"/>
        <w:jc w:val="center"/>
        <w:rPr>
          <w:color w:val="000000" w:themeColor="text1"/>
        </w:rPr>
      </w:pPr>
      <w:r w:rsidRPr="00D67C5A">
        <w:rPr>
          <w:b/>
          <w:bCs/>
          <w:color w:val="000000" w:themeColor="text1"/>
          <w:sz w:val="26"/>
          <w:szCs w:val="26"/>
        </w:rPr>
        <w:t>Intelligent Disaster Response and Rescue Decision-Support Agent (IDRRA): Design and Development Using Search, Logic and Expert-System Techniques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6300"/>
      </w:tblGrid>
      <w:tr w:rsidR="009C4D01" w:rsidRPr="00D67C5A" w14:paraId="22EB014C"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4C4BD263" w14:textId="77777777" w:rsidR="009C4D01" w:rsidRPr="00D67C5A" w:rsidRDefault="00000000">
            <w:pPr>
              <w:rPr>
                <w:color w:val="000000" w:themeColor="text1"/>
              </w:rPr>
            </w:pPr>
            <w:r w:rsidRPr="00D67C5A">
              <w:rPr>
                <w:b/>
                <w:bCs/>
                <w:color w:val="000000" w:themeColor="text1"/>
              </w:rPr>
              <w:t>Department</w:t>
            </w:r>
          </w:p>
        </w:tc>
        <w:tc>
          <w:tcPr>
            <w:tcW w:w="6300" w:type="dxa"/>
            <w:tcMar>
              <w:top w:w="80" w:type="dxa"/>
              <w:left w:w="100" w:type="dxa"/>
              <w:bottom w:w="80" w:type="dxa"/>
              <w:right w:w="100" w:type="dxa"/>
            </w:tcMar>
            <w:vAlign w:val="center"/>
          </w:tcPr>
          <w:p w14:paraId="13D30EC9" w14:textId="77777777" w:rsidR="009C4D01" w:rsidRPr="00D67C5A" w:rsidRDefault="00000000">
            <w:pPr>
              <w:rPr>
                <w:color w:val="000000" w:themeColor="text1"/>
              </w:rPr>
            </w:pPr>
            <w:r w:rsidRPr="00D67C5A">
              <w:rPr>
                <w:color w:val="000000" w:themeColor="text1"/>
              </w:rPr>
              <w:t>AI &amp; ML</w:t>
            </w:r>
          </w:p>
        </w:tc>
      </w:tr>
      <w:tr w:rsidR="009C4D01" w:rsidRPr="00D67C5A" w14:paraId="62BFB132"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2C9D9701" w14:textId="77777777" w:rsidR="009C4D01" w:rsidRPr="00D67C5A" w:rsidRDefault="00000000">
            <w:pPr>
              <w:rPr>
                <w:color w:val="000000" w:themeColor="text1"/>
              </w:rPr>
            </w:pPr>
            <w:r w:rsidRPr="00D67C5A">
              <w:rPr>
                <w:b/>
                <w:bCs/>
                <w:color w:val="000000" w:themeColor="text1"/>
              </w:rPr>
              <w:t>Programme</w:t>
            </w:r>
          </w:p>
        </w:tc>
        <w:tc>
          <w:tcPr>
            <w:tcW w:w="6300" w:type="dxa"/>
            <w:tcMar>
              <w:top w:w="80" w:type="dxa"/>
              <w:left w:w="100" w:type="dxa"/>
              <w:bottom w:w="80" w:type="dxa"/>
              <w:right w:w="100" w:type="dxa"/>
            </w:tcMar>
            <w:vAlign w:val="center"/>
          </w:tcPr>
          <w:p w14:paraId="34B6C566" w14:textId="77777777" w:rsidR="009C4D01" w:rsidRPr="00D67C5A" w:rsidRDefault="00000000">
            <w:pPr>
              <w:rPr>
                <w:color w:val="000000" w:themeColor="text1"/>
              </w:rPr>
            </w:pPr>
            <w:r w:rsidRPr="00D67C5A">
              <w:rPr>
                <w:color w:val="000000" w:themeColor="text1"/>
              </w:rPr>
              <w:t>As applicable</w:t>
            </w:r>
          </w:p>
        </w:tc>
      </w:tr>
      <w:tr w:rsidR="009C4D01" w:rsidRPr="00D67C5A" w14:paraId="137A5FDA"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6EFDAE84" w14:textId="77777777" w:rsidR="009C4D01" w:rsidRPr="00D67C5A" w:rsidRDefault="00000000">
            <w:pPr>
              <w:rPr>
                <w:color w:val="000000" w:themeColor="text1"/>
              </w:rPr>
            </w:pPr>
            <w:r w:rsidRPr="00D67C5A">
              <w:rPr>
                <w:b/>
                <w:bCs/>
                <w:color w:val="000000" w:themeColor="text1"/>
              </w:rPr>
              <w:t>Course Code &amp; Course Name</w:t>
            </w:r>
          </w:p>
        </w:tc>
        <w:tc>
          <w:tcPr>
            <w:tcW w:w="6300" w:type="dxa"/>
            <w:tcMar>
              <w:top w:w="80" w:type="dxa"/>
              <w:left w:w="100" w:type="dxa"/>
              <w:bottom w:w="80" w:type="dxa"/>
              <w:right w:w="100" w:type="dxa"/>
            </w:tcMar>
            <w:vAlign w:val="center"/>
          </w:tcPr>
          <w:p w14:paraId="151CF89D" w14:textId="77777777" w:rsidR="009C4D01" w:rsidRPr="00D67C5A" w:rsidRDefault="00000000">
            <w:pPr>
              <w:rPr>
                <w:color w:val="000000" w:themeColor="text1"/>
              </w:rPr>
            </w:pPr>
            <w:r w:rsidRPr="00D67C5A">
              <w:rPr>
                <w:color w:val="000000" w:themeColor="text1"/>
              </w:rPr>
              <w:t>MLA01 – Artificial Intelligence and Expert Systems</w:t>
            </w:r>
          </w:p>
        </w:tc>
      </w:tr>
      <w:tr w:rsidR="009C4D01" w:rsidRPr="00D67C5A" w14:paraId="390FF440"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58BBE63E" w14:textId="77777777" w:rsidR="009C4D01" w:rsidRPr="00D67C5A" w:rsidRDefault="00000000">
            <w:pPr>
              <w:rPr>
                <w:color w:val="000000" w:themeColor="text1"/>
              </w:rPr>
            </w:pPr>
            <w:r w:rsidRPr="00D67C5A">
              <w:rPr>
                <w:b/>
                <w:bCs/>
                <w:color w:val="000000" w:themeColor="text1"/>
              </w:rPr>
              <w:t>Academic Year / Batch</w:t>
            </w:r>
          </w:p>
        </w:tc>
        <w:tc>
          <w:tcPr>
            <w:tcW w:w="6300" w:type="dxa"/>
            <w:tcMar>
              <w:top w:w="80" w:type="dxa"/>
              <w:left w:w="100" w:type="dxa"/>
              <w:bottom w:w="80" w:type="dxa"/>
              <w:right w:w="100" w:type="dxa"/>
            </w:tcMar>
            <w:vAlign w:val="center"/>
          </w:tcPr>
          <w:p w14:paraId="3B7CAD45" w14:textId="5C18A7D8" w:rsidR="009C4D01" w:rsidRPr="00D67C5A" w:rsidRDefault="007B36CF">
            <w:pPr>
              <w:rPr>
                <w:color w:val="000000" w:themeColor="text1"/>
              </w:rPr>
            </w:pPr>
            <w:r w:rsidRPr="00D67C5A">
              <w:rPr>
                <w:color w:val="000000" w:themeColor="text1"/>
              </w:rPr>
              <w:t>2024</w:t>
            </w:r>
          </w:p>
        </w:tc>
      </w:tr>
      <w:tr w:rsidR="009C4D01" w:rsidRPr="00D67C5A" w14:paraId="4C4C2288"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341A2054" w14:textId="77777777" w:rsidR="009C4D01" w:rsidRPr="00D67C5A" w:rsidRDefault="00000000">
            <w:pPr>
              <w:rPr>
                <w:color w:val="000000" w:themeColor="text1"/>
              </w:rPr>
            </w:pPr>
            <w:r w:rsidRPr="00D67C5A">
              <w:rPr>
                <w:b/>
                <w:bCs/>
                <w:color w:val="000000" w:themeColor="text1"/>
              </w:rPr>
              <w:t>Student Name &amp; Roll No.</w:t>
            </w:r>
          </w:p>
        </w:tc>
        <w:tc>
          <w:tcPr>
            <w:tcW w:w="6300" w:type="dxa"/>
            <w:tcMar>
              <w:top w:w="80" w:type="dxa"/>
              <w:left w:w="100" w:type="dxa"/>
              <w:bottom w:w="80" w:type="dxa"/>
              <w:right w:w="100" w:type="dxa"/>
            </w:tcMar>
            <w:vAlign w:val="center"/>
          </w:tcPr>
          <w:p w14:paraId="695711A0" w14:textId="355C4177" w:rsidR="009C4D01" w:rsidRPr="00D67C5A" w:rsidRDefault="007B36CF">
            <w:pPr>
              <w:rPr>
                <w:color w:val="000000" w:themeColor="text1"/>
              </w:rPr>
            </w:pPr>
            <w:r w:rsidRPr="00D67C5A">
              <w:rPr>
                <w:color w:val="000000" w:themeColor="text1"/>
              </w:rPr>
              <w:t>Nikhil Kumar Reddy Kadiveti</w:t>
            </w:r>
          </w:p>
        </w:tc>
      </w:tr>
      <w:tr w:rsidR="009C4D01" w:rsidRPr="00D67C5A" w14:paraId="598B9343"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1FD59B77" w14:textId="77777777" w:rsidR="009C4D01" w:rsidRPr="00D67C5A" w:rsidRDefault="00000000">
            <w:pPr>
              <w:rPr>
                <w:color w:val="000000" w:themeColor="text1"/>
              </w:rPr>
            </w:pPr>
            <w:r w:rsidRPr="00D67C5A">
              <w:rPr>
                <w:b/>
                <w:bCs/>
                <w:color w:val="000000" w:themeColor="text1"/>
              </w:rPr>
              <w:t>Faculty Name</w:t>
            </w:r>
          </w:p>
        </w:tc>
        <w:tc>
          <w:tcPr>
            <w:tcW w:w="6300" w:type="dxa"/>
            <w:tcMar>
              <w:top w:w="80" w:type="dxa"/>
              <w:left w:w="100" w:type="dxa"/>
              <w:bottom w:w="80" w:type="dxa"/>
              <w:right w:w="100" w:type="dxa"/>
            </w:tcMar>
            <w:vAlign w:val="center"/>
          </w:tcPr>
          <w:p w14:paraId="60B9F8D3" w14:textId="7C3AE37C" w:rsidR="009C4D01" w:rsidRPr="00D67C5A" w:rsidRDefault="007B36CF">
            <w:pPr>
              <w:rPr>
                <w:color w:val="000000" w:themeColor="text1"/>
              </w:rPr>
            </w:pPr>
            <w:r w:rsidRPr="00D67C5A">
              <w:rPr>
                <w:color w:val="000000" w:themeColor="text1"/>
              </w:rPr>
              <w:t>Dr. M .Prakash</w:t>
            </w:r>
          </w:p>
        </w:tc>
      </w:tr>
      <w:tr w:rsidR="009C4D01" w:rsidRPr="00D67C5A" w14:paraId="18AB1591"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5A9D5EA9" w14:textId="77777777" w:rsidR="009C4D01" w:rsidRPr="00D67C5A" w:rsidRDefault="00000000">
            <w:pPr>
              <w:rPr>
                <w:color w:val="000000" w:themeColor="text1"/>
              </w:rPr>
            </w:pPr>
            <w:r w:rsidRPr="00D67C5A">
              <w:rPr>
                <w:b/>
                <w:bCs/>
                <w:color w:val="000000" w:themeColor="text1"/>
              </w:rPr>
              <w:t>Assignment Title</w:t>
            </w:r>
          </w:p>
        </w:tc>
        <w:tc>
          <w:tcPr>
            <w:tcW w:w="6300" w:type="dxa"/>
            <w:tcMar>
              <w:top w:w="80" w:type="dxa"/>
              <w:left w:w="100" w:type="dxa"/>
              <w:bottom w:w="80" w:type="dxa"/>
              <w:right w:w="100" w:type="dxa"/>
            </w:tcMar>
            <w:vAlign w:val="center"/>
          </w:tcPr>
          <w:p w14:paraId="624553C2" w14:textId="77777777" w:rsidR="009C4D01" w:rsidRPr="00D67C5A" w:rsidRDefault="00000000">
            <w:pPr>
              <w:rPr>
                <w:color w:val="000000" w:themeColor="text1"/>
              </w:rPr>
            </w:pPr>
            <w:r w:rsidRPr="00D67C5A">
              <w:rPr>
                <w:color w:val="000000" w:themeColor="text1"/>
              </w:rPr>
              <w:t>Design and Development of an Intelligent Disaster Response and Rescue Decision-Support Agent Using Search, Logic and Expert-System Techniques</w:t>
            </w:r>
          </w:p>
        </w:tc>
      </w:tr>
      <w:tr w:rsidR="009C4D01" w:rsidRPr="00D67C5A" w14:paraId="13504A58"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76671837" w14:textId="77777777" w:rsidR="009C4D01" w:rsidRPr="00D67C5A" w:rsidRDefault="00000000">
            <w:pPr>
              <w:rPr>
                <w:color w:val="000000" w:themeColor="text1"/>
              </w:rPr>
            </w:pPr>
            <w:r w:rsidRPr="00D67C5A">
              <w:rPr>
                <w:b/>
                <w:bCs/>
                <w:color w:val="000000" w:themeColor="text1"/>
              </w:rPr>
              <w:t>Date of Issue</w:t>
            </w:r>
          </w:p>
        </w:tc>
        <w:tc>
          <w:tcPr>
            <w:tcW w:w="6300" w:type="dxa"/>
            <w:tcMar>
              <w:top w:w="80" w:type="dxa"/>
              <w:left w:w="100" w:type="dxa"/>
              <w:bottom w:w="80" w:type="dxa"/>
              <w:right w:w="100" w:type="dxa"/>
            </w:tcMar>
            <w:vAlign w:val="center"/>
          </w:tcPr>
          <w:p w14:paraId="6C18ED30" w14:textId="62D17BA2" w:rsidR="009C4D01" w:rsidRPr="00D67C5A" w:rsidRDefault="00D67C5A">
            <w:pPr>
              <w:rPr>
                <w:color w:val="000000" w:themeColor="text1"/>
              </w:rPr>
            </w:pPr>
            <w:r w:rsidRPr="00D67C5A">
              <w:rPr>
                <w:color w:val="000000" w:themeColor="text1"/>
              </w:rPr>
              <w:t>01-Sep-2026</w:t>
            </w:r>
          </w:p>
        </w:tc>
      </w:tr>
      <w:tr w:rsidR="009C4D01" w:rsidRPr="00D67C5A" w14:paraId="074FF9E3"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0A40C7D9" w14:textId="77777777" w:rsidR="009C4D01" w:rsidRPr="00D67C5A" w:rsidRDefault="00000000">
            <w:pPr>
              <w:rPr>
                <w:color w:val="000000" w:themeColor="text1"/>
              </w:rPr>
            </w:pPr>
            <w:r w:rsidRPr="00D67C5A">
              <w:rPr>
                <w:b/>
                <w:bCs/>
                <w:color w:val="000000" w:themeColor="text1"/>
              </w:rPr>
              <w:t>Date of Submission</w:t>
            </w:r>
          </w:p>
        </w:tc>
        <w:tc>
          <w:tcPr>
            <w:tcW w:w="6300" w:type="dxa"/>
            <w:tcMar>
              <w:top w:w="80" w:type="dxa"/>
              <w:left w:w="100" w:type="dxa"/>
              <w:bottom w:w="80" w:type="dxa"/>
              <w:right w:w="100" w:type="dxa"/>
            </w:tcMar>
            <w:vAlign w:val="center"/>
          </w:tcPr>
          <w:p w14:paraId="723F73F2" w14:textId="58F169A1" w:rsidR="009C4D01" w:rsidRPr="00D67C5A" w:rsidRDefault="00D67C5A">
            <w:pPr>
              <w:rPr>
                <w:color w:val="000000" w:themeColor="text1"/>
              </w:rPr>
            </w:pPr>
            <w:r w:rsidRPr="00D67C5A">
              <w:rPr>
                <w:color w:val="000000" w:themeColor="text1"/>
              </w:rPr>
              <w:t>02-Sep-2026</w:t>
            </w:r>
          </w:p>
        </w:tc>
      </w:tr>
      <w:tr w:rsidR="009C4D01" w:rsidRPr="00D67C5A" w14:paraId="0CDD3E72"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22322D64" w14:textId="77777777" w:rsidR="009C4D01" w:rsidRPr="00D67C5A" w:rsidRDefault="00000000">
            <w:pPr>
              <w:rPr>
                <w:color w:val="000000" w:themeColor="text1"/>
              </w:rPr>
            </w:pPr>
            <w:r w:rsidRPr="00D67C5A">
              <w:rPr>
                <w:b/>
                <w:bCs/>
                <w:color w:val="000000" w:themeColor="text1"/>
              </w:rPr>
              <w:t>Maximum Marks</w:t>
            </w:r>
          </w:p>
        </w:tc>
        <w:tc>
          <w:tcPr>
            <w:tcW w:w="6300" w:type="dxa"/>
            <w:tcMar>
              <w:top w:w="80" w:type="dxa"/>
              <w:left w:w="100" w:type="dxa"/>
              <w:bottom w:w="80" w:type="dxa"/>
              <w:right w:w="100" w:type="dxa"/>
            </w:tcMar>
            <w:vAlign w:val="center"/>
          </w:tcPr>
          <w:p w14:paraId="7A042A72" w14:textId="77777777" w:rsidR="009C4D01" w:rsidRPr="00D67C5A" w:rsidRDefault="00000000">
            <w:pPr>
              <w:rPr>
                <w:color w:val="000000" w:themeColor="text1"/>
              </w:rPr>
            </w:pPr>
            <w:r w:rsidRPr="00D67C5A">
              <w:rPr>
                <w:color w:val="000000" w:themeColor="text1"/>
              </w:rPr>
              <w:t>100</w:t>
            </w:r>
          </w:p>
        </w:tc>
      </w:tr>
      <w:tr w:rsidR="009C4D01" w:rsidRPr="00D67C5A" w14:paraId="3C4A8773"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1EB1459A" w14:textId="77777777" w:rsidR="009C4D01" w:rsidRPr="00D67C5A" w:rsidRDefault="00000000">
            <w:pPr>
              <w:rPr>
                <w:color w:val="000000" w:themeColor="text1"/>
              </w:rPr>
            </w:pPr>
            <w:r w:rsidRPr="00D67C5A">
              <w:rPr>
                <w:b/>
                <w:bCs/>
                <w:color w:val="000000" w:themeColor="text1"/>
              </w:rPr>
              <w:t>Course Outcome(s) – CO</w:t>
            </w:r>
          </w:p>
        </w:tc>
        <w:tc>
          <w:tcPr>
            <w:tcW w:w="6300" w:type="dxa"/>
            <w:tcMar>
              <w:top w:w="80" w:type="dxa"/>
              <w:left w:w="100" w:type="dxa"/>
              <w:bottom w:w="80" w:type="dxa"/>
              <w:right w:w="100" w:type="dxa"/>
            </w:tcMar>
            <w:vAlign w:val="center"/>
          </w:tcPr>
          <w:p w14:paraId="11C7E28A" w14:textId="77777777" w:rsidR="009C4D01" w:rsidRPr="00D67C5A" w:rsidRDefault="00000000">
            <w:pPr>
              <w:rPr>
                <w:color w:val="000000" w:themeColor="text1"/>
              </w:rPr>
            </w:pPr>
            <w:r w:rsidRPr="00D67C5A">
              <w:rPr>
                <w:color w:val="000000" w:themeColor="text1"/>
              </w:rPr>
              <w:t>CO1, CO2, CO3, CO4, CO5 — search &amp; heuristic optimisation; propositional/FOL representation, unification &amp; resolution; agent architecture &amp; strategy comparison; learning component; production rules &amp; chaining.</w:t>
            </w:r>
          </w:p>
        </w:tc>
      </w:tr>
      <w:tr w:rsidR="009C4D01" w:rsidRPr="00D67C5A" w14:paraId="6EE105AE" w14:textId="77777777" w:rsidTr="00D67C5A">
        <w:tblPrEx>
          <w:tblCellMar>
            <w:top w:w="0" w:type="dxa"/>
            <w:bottom w:w="0" w:type="dxa"/>
          </w:tblCellMar>
        </w:tblPrEx>
        <w:tc>
          <w:tcPr>
            <w:tcW w:w="3200" w:type="dxa"/>
            <w:tcMar>
              <w:top w:w="80" w:type="dxa"/>
              <w:left w:w="100" w:type="dxa"/>
              <w:bottom w:w="80" w:type="dxa"/>
              <w:right w:w="100" w:type="dxa"/>
            </w:tcMar>
            <w:vAlign w:val="center"/>
          </w:tcPr>
          <w:p w14:paraId="123B0CEA" w14:textId="77777777" w:rsidR="009C4D01" w:rsidRPr="00D67C5A" w:rsidRDefault="00000000">
            <w:pPr>
              <w:rPr>
                <w:color w:val="000000" w:themeColor="text1"/>
              </w:rPr>
            </w:pPr>
            <w:r w:rsidRPr="00D67C5A">
              <w:rPr>
                <w:b/>
                <w:bCs/>
                <w:color w:val="000000" w:themeColor="text1"/>
              </w:rPr>
              <w:t>Bloom's Taxonomy Level</w:t>
            </w:r>
          </w:p>
        </w:tc>
        <w:tc>
          <w:tcPr>
            <w:tcW w:w="6300" w:type="dxa"/>
            <w:tcMar>
              <w:top w:w="80" w:type="dxa"/>
              <w:left w:w="100" w:type="dxa"/>
              <w:bottom w:w="80" w:type="dxa"/>
              <w:right w:w="100" w:type="dxa"/>
            </w:tcMar>
            <w:vAlign w:val="center"/>
          </w:tcPr>
          <w:p w14:paraId="7E6B2114" w14:textId="77777777" w:rsidR="009C4D01" w:rsidRPr="00D67C5A" w:rsidRDefault="00000000">
            <w:pPr>
              <w:rPr>
                <w:color w:val="000000" w:themeColor="text1"/>
              </w:rPr>
            </w:pPr>
            <w:r w:rsidRPr="00D67C5A">
              <w:rPr>
                <w:color w:val="000000" w:themeColor="text1"/>
              </w:rPr>
              <w:t>L3 – Apply, L4 – Analyze, L5 – Evaluate, L6 – Create</w:t>
            </w:r>
          </w:p>
        </w:tc>
      </w:tr>
    </w:tbl>
    <w:p w14:paraId="49A3E982" w14:textId="77777777" w:rsidR="009C4D01" w:rsidRPr="00D67C5A" w:rsidRDefault="00000000">
      <w:pPr>
        <w:rPr>
          <w:color w:val="000000" w:themeColor="text1"/>
        </w:rPr>
      </w:pPr>
      <w:r w:rsidRPr="00D67C5A">
        <w:rPr>
          <w:color w:val="000000" w:themeColor="text1"/>
        </w:rPr>
        <w:br w:type="page"/>
      </w:r>
    </w:p>
    <w:p w14:paraId="3041FF76" w14:textId="77777777" w:rsidR="009C4D01" w:rsidRPr="00D67C5A" w:rsidRDefault="00000000">
      <w:pPr>
        <w:pStyle w:val="Heading1"/>
        <w:spacing w:before="300" w:after="150"/>
        <w:rPr>
          <w:color w:val="000000" w:themeColor="text1"/>
        </w:rPr>
      </w:pPr>
      <w:r w:rsidRPr="00D67C5A">
        <w:rPr>
          <w:b/>
          <w:bCs/>
          <w:color w:val="000000" w:themeColor="text1"/>
          <w:sz w:val="28"/>
          <w:szCs w:val="28"/>
        </w:rPr>
        <w:lastRenderedPageBreak/>
        <w:t>B. Real-World Scenario Summary</w:t>
      </w:r>
    </w:p>
    <w:p w14:paraId="6EF22689" w14:textId="77777777" w:rsidR="009C4D01" w:rsidRPr="00D67C5A" w:rsidRDefault="00000000">
      <w:pPr>
        <w:spacing w:after="120" w:line="276" w:lineRule="auto"/>
        <w:jc w:val="both"/>
        <w:rPr>
          <w:color w:val="000000" w:themeColor="text1"/>
        </w:rPr>
      </w:pPr>
      <w:r w:rsidRPr="00D67C5A">
        <w:rPr>
          <w:color w:val="000000" w:themeColor="text1"/>
          <w:sz w:val="22"/>
          <w:szCs w:val="22"/>
        </w:rPr>
        <w:t>A city disaster-management authority requires an Intelligent Disaster Response and Rescue Agent (IDRRA) to support emergency teams during floods, earthquakes, industrial accidents and building collapses. During a major disaster, several locations may need attention at the same time, while rescue vehicles, medical teams, fire/rescue personnel, shelters, drones and communication resources remain limited. IDRRA must therefore decide, in an explainable way, which location to attend first, which route to take, which resource to deploy, and what sequence of actions to perform.</w:t>
      </w:r>
    </w:p>
    <w:p w14:paraId="5ABD3959" w14:textId="77777777" w:rsidR="009C4D01" w:rsidRPr="00D67C5A" w:rsidRDefault="00000000">
      <w:pPr>
        <w:pStyle w:val="Heading2"/>
        <w:spacing w:before="200" w:after="100"/>
        <w:rPr>
          <w:color w:val="000000" w:themeColor="text1"/>
        </w:rPr>
      </w:pPr>
      <w:r w:rsidRPr="00D67C5A">
        <w:rPr>
          <w:b/>
          <w:bCs/>
          <w:color w:val="000000" w:themeColor="text1"/>
          <w:sz w:val="24"/>
          <w:szCs w:val="24"/>
        </w:rPr>
        <w:t>Reported Disaster Locations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00"/>
        <w:gridCol w:w="2600"/>
        <w:gridCol w:w="3800"/>
        <w:gridCol w:w="2200"/>
      </w:tblGrid>
      <w:tr w:rsidR="009C4D01" w:rsidRPr="00D67C5A" w14:paraId="100E69A3" w14:textId="77777777" w:rsidTr="00D67C5A">
        <w:tblPrEx>
          <w:tblCellMar>
            <w:top w:w="0" w:type="dxa"/>
            <w:bottom w:w="0" w:type="dxa"/>
          </w:tblCellMar>
        </w:tblPrEx>
        <w:trPr>
          <w:tblHeader/>
        </w:trPr>
        <w:tc>
          <w:tcPr>
            <w:tcW w:w="900" w:type="dxa"/>
            <w:tcMar>
              <w:top w:w="80" w:type="dxa"/>
              <w:left w:w="100" w:type="dxa"/>
              <w:bottom w:w="80" w:type="dxa"/>
              <w:right w:w="100" w:type="dxa"/>
            </w:tcMar>
            <w:vAlign w:val="center"/>
          </w:tcPr>
          <w:p w14:paraId="284DF49C" w14:textId="77777777" w:rsidR="009C4D01" w:rsidRPr="00D67C5A" w:rsidRDefault="00000000">
            <w:pPr>
              <w:jc w:val="center"/>
              <w:rPr>
                <w:color w:val="000000" w:themeColor="text1"/>
              </w:rPr>
            </w:pPr>
            <w:r w:rsidRPr="00D67C5A">
              <w:rPr>
                <w:b/>
                <w:bCs/>
                <w:color w:val="000000" w:themeColor="text1"/>
              </w:rPr>
              <w:t>Loc.</w:t>
            </w:r>
          </w:p>
        </w:tc>
        <w:tc>
          <w:tcPr>
            <w:tcW w:w="2600" w:type="dxa"/>
            <w:tcMar>
              <w:top w:w="80" w:type="dxa"/>
              <w:left w:w="100" w:type="dxa"/>
              <w:bottom w:w="80" w:type="dxa"/>
              <w:right w:w="100" w:type="dxa"/>
            </w:tcMar>
            <w:vAlign w:val="center"/>
          </w:tcPr>
          <w:p w14:paraId="51ADC004" w14:textId="77777777" w:rsidR="009C4D01" w:rsidRPr="00D67C5A" w:rsidRDefault="00000000">
            <w:pPr>
              <w:jc w:val="center"/>
              <w:rPr>
                <w:color w:val="000000" w:themeColor="text1"/>
              </w:rPr>
            </w:pPr>
            <w:r w:rsidRPr="00D67C5A">
              <w:rPr>
                <w:b/>
                <w:bCs/>
                <w:color w:val="000000" w:themeColor="text1"/>
              </w:rPr>
              <w:t>Situation</w:t>
            </w:r>
          </w:p>
        </w:tc>
        <w:tc>
          <w:tcPr>
            <w:tcW w:w="3800" w:type="dxa"/>
            <w:tcMar>
              <w:top w:w="80" w:type="dxa"/>
              <w:left w:w="100" w:type="dxa"/>
              <w:bottom w:w="80" w:type="dxa"/>
              <w:right w:w="100" w:type="dxa"/>
            </w:tcMar>
            <w:vAlign w:val="center"/>
          </w:tcPr>
          <w:p w14:paraId="11AC2DE7" w14:textId="77777777" w:rsidR="009C4D01" w:rsidRPr="00D67C5A" w:rsidRDefault="00000000">
            <w:pPr>
              <w:jc w:val="center"/>
              <w:rPr>
                <w:color w:val="000000" w:themeColor="text1"/>
              </w:rPr>
            </w:pPr>
            <w:r w:rsidRPr="00D67C5A">
              <w:rPr>
                <w:b/>
                <w:bCs/>
                <w:color w:val="000000" w:themeColor="text1"/>
              </w:rPr>
              <w:t>Information Available</w:t>
            </w:r>
          </w:p>
        </w:tc>
        <w:tc>
          <w:tcPr>
            <w:tcW w:w="2200" w:type="dxa"/>
            <w:tcMar>
              <w:top w:w="80" w:type="dxa"/>
              <w:left w:w="100" w:type="dxa"/>
              <w:bottom w:w="80" w:type="dxa"/>
              <w:right w:w="100" w:type="dxa"/>
            </w:tcMar>
            <w:vAlign w:val="center"/>
          </w:tcPr>
          <w:p w14:paraId="15699F3B" w14:textId="77777777" w:rsidR="009C4D01" w:rsidRPr="00D67C5A" w:rsidRDefault="00000000">
            <w:pPr>
              <w:jc w:val="center"/>
              <w:rPr>
                <w:color w:val="000000" w:themeColor="text1"/>
              </w:rPr>
            </w:pPr>
            <w:r w:rsidRPr="00D67C5A">
              <w:rPr>
                <w:b/>
                <w:bCs/>
                <w:color w:val="000000" w:themeColor="text1"/>
              </w:rPr>
              <w:t>Resource Requirement</w:t>
            </w:r>
          </w:p>
        </w:tc>
      </w:tr>
      <w:tr w:rsidR="009C4D01" w:rsidRPr="00D67C5A" w14:paraId="7CFBE517" w14:textId="77777777" w:rsidTr="00D67C5A">
        <w:tblPrEx>
          <w:tblCellMar>
            <w:top w:w="0" w:type="dxa"/>
            <w:bottom w:w="0" w:type="dxa"/>
          </w:tblCellMar>
        </w:tblPrEx>
        <w:tc>
          <w:tcPr>
            <w:tcW w:w="900" w:type="dxa"/>
            <w:tcMar>
              <w:top w:w="80" w:type="dxa"/>
              <w:left w:w="100" w:type="dxa"/>
              <w:bottom w:w="80" w:type="dxa"/>
              <w:right w:w="100" w:type="dxa"/>
            </w:tcMar>
            <w:vAlign w:val="center"/>
          </w:tcPr>
          <w:p w14:paraId="13F74578" w14:textId="77777777" w:rsidR="009C4D01" w:rsidRPr="00D67C5A" w:rsidRDefault="00000000">
            <w:pPr>
              <w:rPr>
                <w:color w:val="000000" w:themeColor="text1"/>
              </w:rPr>
            </w:pPr>
            <w:r w:rsidRPr="00D67C5A">
              <w:rPr>
                <w:color w:val="000000" w:themeColor="text1"/>
              </w:rPr>
              <w:t>L1</w:t>
            </w:r>
          </w:p>
        </w:tc>
        <w:tc>
          <w:tcPr>
            <w:tcW w:w="2600" w:type="dxa"/>
            <w:tcMar>
              <w:top w:w="80" w:type="dxa"/>
              <w:left w:w="100" w:type="dxa"/>
              <w:bottom w:w="80" w:type="dxa"/>
              <w:right w:w="100" w:type="dxa"/>
            </w:tcMar>
            <w:vAlign w:val="center"/>
          </w:tcPr>
          <w:p w14:paraId="1030C95D" w14:textId="77777777" w:rsidR="009C4D01" w:rsidRPr="00D67C5A" w:rsidRDefault="00000000">
            <w:pPr>
              <w:rPr>
                <w:color w:val="000000" w:themeColor="text1"/>
              </w:rPr>
            </w:pPr>
            <w:r w:rsidRPr="00D67C5A">
              <w:rPr>
                <w:color w:val="000000" w:themeColor="text1"/>
              </w:rPr>
              <w:t>Building collapse</w:t>
            </w:r>
          </w:p>
        </w:tc>
        <w:tc>
          <w:tcPr>
            <w:tcW w:w="3800" w:type="dxa"/>
            <w:tcMar>
              <w:top w:w="80" w:type="dxa"/>
              <w:left w:w="100" w:type="dxa"/>
              <w:bottom w:w="80" w:type="dxa"/>
              <w:right w:w="100" w:type="dxa"/>
            </w:tcMar>
            <w:vAlign w:val="center"/>
          </w:tcPr>
          <w:p w14:paraId="3AA9B42D" w14:textId="77777777" w:rsidR="009C4D01" w:rsidRPr="00D67C5A" w:rsidRDefault="00000000">
            <w:pPr>
              <w:rPr>
                <w:color w:val="000000" w:themeColor="text1"/>
              </w:rPr>
            </w:pPr>
            <w:r w:rsidRPr="00D67C5A">
              <w:rPr>
                <w:color w:val="000000" w:themeColor="text1"/>
              </w:rPr>
              <w:t>12 people trapped, smoke detected</w:t>
            </w:r>
          </w:p>
        </w:tc>
        <w:tc>
          <w:tcPr>
            <w:tcW w:w="2200" w:type="dxa"/>
            <w:tcMar>
              <w:top w:w="80" w:type="dxa"/>
              <w:left w:w="100" w:type="dxa"/>
              <w:bottom w:w="80" w:type="dxa"/>
              <w:right w:w="100" w:type="dxa"/>
            </w:tcMar>
            <w:vAlign w:val="center"/>
          </w:tcPr>
          <w:p w14:paraId="1B71EF74" w14:textId="77777777" w:rsidR="009C4D01" w:rsidRPr="00D67C5A" w:rsidRDefault="00000000">
            <w:pPr>
              <w:rPr>
                <w:color w:val="000000" w:themeColor="text1"/>
              </w:rPr>
            </w:pPr>
            <w:r w:rsidRPr="00D67C5A">
              <w:rPr>
                <w:color w:val="000000" w:themeColor="text1"/>
              </w:rPr>
              <w:t>Rescue + Medical</w:t>
            </w:r>
          </w:p>
        </w:tc>
      </w:tr>
      <w:tr w:rsidR="009C4D01" w:rsidRPr="00D67C5A" w14:paraId="03505EE2" w14:textId="77777777" w:rsidTr="00D67C5A">
        <w:tblPrEx>
          <w:tblCellMar>
            <w:top w:w="0" w:type="dxa"/>
            <w:bottom w:w="0" w:type="dxa"/>
          </w:tblCellMar>
        </w:tblPrEx>
        <w:tc>
          <w:tcPr>
            <w:tcW w:w="900" w:type="dxa"/>
            <w:tcMar>
              <w:top w:w="80" w:type="dxa"/>
              <w:left w:w="100" w:type="dxa"/>
              <w:bottom w:w="80" w:type="dxa"/>
              <w:right w:w="100" w:type="dxa"/>
            </w:tcMar>
            <w:vAlign w:val="center"/>
          </w:tcPr>
          <w:p w14:paraId="6690AD26" w14:textId="77777777" w:rsidR="009C4D01" w:rsidRPr="00D67C5A" w:rsidRDefault="00000000">
            <w:pPr>
              <w:rPr>
                <w:color w:val="000000" w:themeColor="text1"/>
              </w:rPr>
            </w:pPr>
            <w:r w:rsidRPr="00D67C5A">
              <w:rPr>
                <w:color w:val="000000" w:themeColor="text1"/>
              </w:rPr>
              <w:t>L2</w:t>
            </w:r>
          </w:p>
        </w:tc>
        <w:tc>
          <w:tcPr>
            <w:tcW w:w="2600" w:type="dxa"/>
            <w:tcMar>
              <w:top w:w="80" w:type="dxa"/>
              <w:left w:w="100" w:type="dxa"/>
              <w:bottom w:w="80" w:type="dxa"/>
              <w:right w:w="100" w:type="dxa"/>
            </w:tcMar>
            <w:vAlign w:val="center"/>
          </w:tcPr>
          <w:p w14:paraId="574F6624" w14:textId="77777777" w:rsidR="009C4D01" w:rsidRPr="00D67C5A" w:rsidRDefault="00000000">
            <w:pPr>
              <w:rPr>
                <w:color w:val="000000" w:themeColor="text1"/>
              </w:rPr>
            </w:pPr>
            <w:r w:rsidRPr="00D67C5A">
              <w:rPr>
                <w:color w:val="000000" w:themeColor="text1"/>
              </w:rPr>
              <w:t>Flooded residential area</w:t>
            </w:r>
          </w:p>
        </w:tc>
        <w:tc>
          <w:tcPr>
            <w:tcW w:w="3800" w:type="dxa"/>
            <w:tcMar>
              <w:top w:w="80" w:type="dxa"/>
              <w:left w:w="100" w:type="dxa"/>
              <w:bottom w:w="80" w:type="dxa"/>
              <w:right w:w="100" w:type="dxa"/>
            </w:tcMar>
            <w:vAlign w:val="center"/>
          </w:tcPr>
          <w:p w14:paraId="1C0E5D07" w14:textId="77777777" w:rsidR="009C4D01" w:rsidRPr="00D67C5A" w:rsidRDefault="00000000">
            <w:pPr>
              <w:rPr>
                <w:color w:val="000000" w:themeColor="text1"/>
              </w:rPr>
            </w:pPr>
            <w:r w:rsidRPr="00D67C5A">
              <w:rPr>
                <w:color w:val="000000" w:themeColor="text1"/>
              </w:rPr>
              <w:t>20 people stranded, rising water</w:t>
            </w:r>
          </w:p>
        </w:tc>
        <w:tc>
          <w:tcPr>
            <w:tcW w:w="2200" w:type="dxa"/>
            <w:tcMar>
              <w:top w:w="80" w:type="dxa"/>
              <w:left w:w="100" w:type="dxa"/>
              <w:bottom w:w="80" w:type="dxa"/>
              <w:right w:w="100" w:type="dxa"/>
            </w:tcMar>
            <w:vAlign w:val="center"/>
          </w:tcPr>
          <w:p w14:paraId="6E13A93C" w14:textId="77777777" w:rsidR="009C4D01" w:rsidRPr="00D67C5A" w:rsidRDefault="00000000">
            <w:pPr>
              <w:rPr>
                <w:color w:val="000000" w:themeColor="text1"/>
              </w:rPr>
            </w:pPr>
            <w:r w:rsidRPr="00D67C5A">
              <w:rPr>
                <w:color w:val="000000" w:themeColor="text1"/>
              </w:rPr>
              <w:t>Rescue Boat</w:t>
            </w:r>
          </w:p>
        </w:tc>
      </w:tr>
      <w:tr w:rsidR="009C4D01" w:rsidRPr="00D67C5A" w14:paraId="71F43895" w14:textId="77777777" w:rsidTr="00D67C5A">
        <w:tblPrEx>
          <w:tblCellMar>
            <w:top w:w="0" w:type="dxa"/>
            <w:bottom w:w="0" w:type="dxa"/>
          </w:tblCellMar>
        </w:tblPrEx>
        <w:tc>
          <w:tcPr>
            <w:tcW w:w="900" w:type="dxa"/>
            <w:tcMar>
              <w:top w:w="80" w:type="dxa"/>
              <w:left w:w="100" w:type="dxa"/>
              <w:bottom w:w="80" w:type="dxa"/>
              <w:right w:w="100" w:type="dxa"/>
            </w:tcMar>
            <w:vAlign w:val="center"/>
          </w:tcPr>
          <w:p w14:paraId="3D54AFC9" w14:textId="77777777" w:rsidR="009C4D01" w:rsidRPr="00D67C5A" w:rsidRDefault="00000000">
            <w:pPr>
              <w:rPr>
                <w:color w:val="000000" w:themeColor="text1"/>
              </w:rPr>
            </w:pPr>
            <w:r w:rsidRPr="00D67C5A">
              <w:rPr>
                <w:color w:val="000000" w:themeColor="text1"/>
              </w:rPr>
              <w:t>L3</w:t>
            </w:r>
          </w:p>
        </w:tc>
        <w:tc>
          <w:tcPr>
            <w:tcW w:w="2600" w:type="dxa"/>
            <w:tcMar>
              <w:top w:w="80" w:type="dxa"/>
              <w:left w:w="100" w:type="dxa"/>
              <w:bottom w:w="80" w:type="dxa"/>
              <w:right w:w="100" w:type="dxa"/>
            </w:tcMar>
            <w:vAlign w:val="center"/>
          </w:tcPr>
          <w:p w14:paraId="74E887E3" w14:textId="77777777" w:rsidR="009C4D01" w:rsidRPr="00D67C5A" w:rsidRDefault="00000000">
            <w:pPr>
              <w:rPr>
                <w:color w:val="000000" w:themeColor="text1"/>
              </w:rPr>
            </w:pPr>
            <w:r w:rsidRPr="00D67C5A">
              <w:rPr>
                <w:color w:val="000000" w:themeColor="text1"/>
              </w:rPr>
              <w:t>Industrial accident</w:t>
            </w:r>
          </w:p>
        </w:tc>
        <w:tc>
          <w:tcPr>
            <w:tcW w:w="3800" w:type="dxa"/>
            <w:tcMar>
              <w:top w:w="80" w:type="dxa"/>
              <w:left w:w="100" w:type="dxa"/>
              <w:bottom w:w="80" w:type="dxa"/>
              <w:right w:w="100" w:type="dxa"/>
            </w:tcMar>
            <w:vAlign w:val="center"/>
          </w:tcPr>
          <w:p w14:paraId="17B20674" w14:textId="77777777" w:rsidR="009C4D01" w:rsidRPr="00D67C5A" w:rsidRDefault="00000000">
            <w:pPr>
              <w:rPr>
                <w:color w:val="000000" w:themeColor="text1"/>
              </w:rPr>
            </w:pPr>
            <w:r w:rsidRPr="00D67C5A">
              <w:rPr>
                <w:color w:val="000000" w:themeColor="text1"/>
              </w:rPr>
              <w:t>Fire, toxic gas suspected</w:t>
            </w:r>
          </w:p>
        </w:tc>
        <w:tc>
          <w:tcPr>
            <w:tcW w:w="2200" w:type="dxa"/>
            <w:tcMar>
              <w:top w:w="80" w:type="dxa"/>
              <w:left w:w="100" w:type="dxa"/>
              <w:bottom w:w="80" w:type="dxa"/>
              <w:right w:w="100" w:type="dxa"/>
            </w:tcMar>
            <w:vAlign w:val="center"/>
          </w:tcPr>
          <w:p w14:paraId="23AE54B4" w14:textId="77777777" w:rsidR="009C4D01" w:rsidRPr="00D67C5A" w:rsidRDefault="00000000">
            <w:pPr>
              <w:rPr>
                <w:color w:val="000000" w:themeColor="text1"/>
              </w:rPr>
            </w:pPr>
            <w:r w:rsidRPr="00D67C5A">
              <w:rPr>
                <w:color w:val="000000" w:themeColor="text1"/>
              </w:rPr>
              <w:t>Fire + Hazmat</w:t>
            </w:r>
          </w:p>
        </w:tc>
      </w:tr>
      <w:tr w:rsidR="009C4D01" w:rsidRPr="00D67C5A" w14:paraId="69A57618" w14:textId="77777777" w:rsidTr="00D67C5A">
        <w:tblPrEx>
          <w:tblCellMar>
            <w:top w:w="0" w:type="dxa"/>
            <w:bottom w:w="0" w:type="dxa"/>
          </w:tblCellMar>
        </w:tblPrEx>
        <w:tc>
          <w:tcPr>
            <w:tcW w:w="900" w:type="dxa"/>
            <w:tcMar>
              <w:top w:w="80" w:type="dxa"/>
              <w:left w:w="100" w:type="dxa"/>
              <w:bottom w:w="80" w:type="dxa"/>
              <w:right w:w="100" w:type="dxa"/>
            </w:tcMar>
            <w:vAlign w:val="center"/>
          </w:tcPr>
          <w:p w14:paraId="412B9900" w14:textId="77777777" w:rsidR="009C4D01" w:rsidRPr="00D67C5A" w:rsidRDefault="00000000">
            <w:pPr>
              <w:rPr>
                <w:color w:val="000000" w:themeColor="text1"/>
              </w:rPr>
            </w:pPr>
            <w:r w:rsidRPr="00D67C5A">
              <w:rPr>
                <w:color w:val="000000" w:themeColor="text1"/>
              </w:rPr>
              <w:t>L4</w:t>
            </w:r>
          </w:p>
        </w:tc>
        <w:tc>
          <w:tcPr>
            <w:tcW w:w="2600" w:type="dxa"/>
            <w:tcMar>
              <w:top w:w="80" w:type="dxa"/>
              <w:left w:w="100" w:type="dxa"/>
              <w:bottom w:w="80" w:type="dxa"/>
              <w:right w:w="100" w:type="dxa"/>
            </w:tcMar>
            <w:vAlign w:val="center"/>
          </w:tcPr>
          <w:p w14:paraId="40996BFE" w14:textId="77777777" w:rsidR="009C4D01" w:rsidRPr="00D67C5A" w:rsidRDefault="00000000">
            <w:pPr>
              <w:rPr>
                <w:color w:val="000000" w:themeColor="text1"/>
              </w:rPr>
            </w:pPr>
            <w:r w:rsidRPr="00D67C5A">
              <w:rPr>
                <w:color w:val="000000" w:themeColor="text1"/>
              </w:rPr>
              <w:t>Road accident</w:t>
            </w:r>
          </w:p>
        </w:tc>
        <w:tc>
          <w:tcPr>
            <w:tcW w:w="3800" w:type="dxa"/>
            <w:tcMar>
              <w:top w:w="80" w:type="dxa"/>
              <w:left w:w="100" w:type="dxa"/>
              <w:bottom w:w="80" w:type="dxa"/>
              <w:right w:w="100" w:type="dxa"/>
            </w:tcMar>
            <w:vAlign w:val="center"/>
          </w:tcPr>
          <w:p w14:paraId="58D0C4B1" w14:textId="77777777" w:rsidR="009C4D01" w:rsidRPr="00D67C5A" w:rsidRDefault="00000000">
            <w:pPr>
              <w:rPr>
                <w:color w:val="000000" w:themeColor="text1"/>
              </w:rPr>
            </w:pPr>
            <w:r w:rsidRPr="00D67C5A">
              <w:rPr>
                <w:color w:val="000000" w:themeColor="text1"/>
              </w:rPr>
              <w:t>4 injured, ambulance access available</w:t>
            </w:r>
          </w:p>
        </w:tc>
        <w:tc>
          <w:tcPr>
            <w:tcW w:w="2200" w:type="dxa"/>
            <w:tcMar>
              <w:top w:w="80" w:type="dxa"/>
              <w:left w:w="100" w:type="dxa"/>
              <w:bottom w:w="80" w:type="dxa"/>
              <w:right w:w="100" w:type="dxa"/>
            </w:tcMar>
            <w:vAlign w:val="center"/>
          </w:tcPr>
          <w:p w14:paraId="5C1696D6" w14:textId="77777777" w:rsidR="009C4D01" w:rsidRPr="00D67C5A" w:rsidRDefault="00000000">
            <w:pPr>
              <w:rPr>
                <w:color w:val="000000" w:themeColor="text1"/>
              </w:rPr>
            </w:pPr>
            <w:r w:rsidRPr="00D67C5A">
              <w:rPr>
                <w:color w:val="000000" w:themeColor="text1"/>
              </w:rPr>
              <w:t>Medical Team</w:t>
            </w:r>
          </w:p>
        </w:tc>
      </w:tr>
    </w:tbl>
    <w:p w14:paraId="0BB05535" w14:textId="77777777" w:rsidR="009C4D01" w:rsidRPr="00D67C5A" w:rsidRDefault="009C4D01">
      <w:pPr>
        <w:spacing w:after="200"/>
        <w:rPr>
          <w:color w:val="000000" w:themeColor="text1"/>
        </w:rPr>
      </w:pPr>
    </w:p>
    <w:p w14:paraId="06C1879B" w14:textId="77777777" w:rsidR="009C4D01" w:rsidRPr="00D67C5A" w:rsidRDefault="00000000">
      <w:pPr>
        <w:pStyle w:val="Heading1"/>
        <w:spacing w:before="300" w:after="150"/>
        <w:rPr>
          <w:color w:val="000000" w:themeColor="text1"/>
        </w:rPr>
      </w:pPr>
      <w:r w:rsidRPr="00D67C5A">
        <w:rPr>
          <w:b/>
          <w:bCs/>
          <w:color w:val="000000" w:themeColor="text1"/>
          <w:sz w:val="28"/>
          <w:szCs w:val="28"/>
        </w:rPr>
        <w:t>D.1  Problem Understanding and Formulation  (10 Marks)</w:t>
      </w:r>
    </w:p>
    <w:p w14:paraId="497C055F" w14:textId="77777777" w:rsidR="009C4D01" w:rsidRPr="00D67C5A" w:rsidRDefault="00000000">
      <w:pPr>
        <w:pStyle w:val="Heading2"/>
        <w:spacing w:before="200" w:after="100"/>
        <w:rPr>
          <w:color w:val="000000" w:themeColor="text1"/>
        </w:rPr>
      </w:pPr>
      <w:r w:rsidRPr="00D67C5A">
        <w:rPr>
          <w:b/>
          <w:bCs/>
          <w:color w:val="000000" w:themeColor="text1"/>
          <w:sz w:val="24"/>
          <w:szCs w:val="24"/>
        </w:rPr>
        <w:t>Assumptions</w:t>
      </w:r>
    </w:p>
    <w:p w14:paraId="35E6F2F7"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The city road network is modelled as a weighted undirected graph of junctions and locations; edge weights represent travel distance in kilometres and are assumed proportional to travel time (no live traffic data available).</w:t>
      </w:r>
    </w:p>
    <w:p w14:paraId="7803C552"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One Control Center (C0) dispatches all resources; travel begins from C0 for every mission.</w:t>
      </w:r>
    </w:p>
    <w:p w14:paraId="43B5C197"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Resource pools are limited and shared: 1 rescue+medical unit, 1 rescue boat team, 1 fire+hazmat unit, 1 medical/ambulance team, and a fixed number of drones, as issued by the authority.</w:t>
      </w:r>
    </w:p>
    <w:p w14:paraId="2ED09FCA"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Severity of a location is estimated from reported counts (trapped/stranded/injured people) and hazard indicators (fire, toxic gas, building collapse, rising water); these are self-reported/sensor values and may contain noise.</w:t>
      </w:r>
    </w:p>
    <w:p w14:paraId="148ECB5F"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Communication with all four locations is assumed available at the time of assessment (communication-failure handling is discussed separately under Broader Considerations).</w:t>
      </w:r>
    </w:p>
    <w:p w14:paraId="451CBDD3"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Roads are assumed passable unless a location's facts explicitly indicate blockage; no partial-road-damage model is used in this prototype.</w:t>
      </w:r>
    </w:p>
    <w:p w14:paraId="7AAB17F9" w14:textId="77777777" w:rsidR="009C4D01" w:rsidRPr="00D67C5A" w:rsidRDefault="00000000">
      <w:pPr>
        <w:pStyle w:val="Heading2"/>
        <w:spacing w:before="200" w:after="100"/>
        <w:rPr>
          <w:color w:val="000000" w:themeColor="text1"/>
        </w:rPr>
      </w:pPr>
      <w:r w:rsidRPr="00D67C5A">
        <w:rPr>
          <w:b/>
          <w:bCs/>
          <w:color w:val="000000" w:themeColor="text1"/>
          <w:sz w:val="24"/>
          <w:szCs w:val="24"/>
        </w:rPr>
        <w:t>AI Problem Formulation Table</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900"/>
      </w:tblGrid>
      <w:tr w:rsidR="009C4D01" w:rsidRPr="00D67C5A" w14:paraId="4DB0692E" w14:textId="77777777" w:rsidTr="00D67C5A">
        <w:tblPrEx>
          <w:tblCellMar>
            <w:top w:w="0" w:type="dxa"/>
            <w:bottom w:w="0" w:type="dxa"/>
          </w:tblCellMar>
        </w:tblPrEx>
        <w:trPr>
          <w:tblHeader/>
        </w:trPr>
        <w:tc>
          <w:tcPr>
            <w:tcW w:w="2400" w:type="dxa"/>
            <w:tcMar>
              <w:top w:w="80" w:type="dxa"/>
              <w:left w:w="100" w:type="dxa"/>
              <w:bottom w:w="80" w:type="dxa"/>
              <w:right w:w="100" w:type="dxa"/>
            </w:tcMar>
            <w:vAlign w:val="center"/>
          </w:tcPr>
          <w:p w14:paraId="10C3A0DF" w14:textId="77777777" w:rsidR="009C4D01" w:rsidRPr="00D67C5A" w:rsidRDefault="00000000">
            <w:pPr>
              <w:jc w:val="center"/>
              <w:rPr>
                <w:color w:val="000000" w:themeColor="text1"/>
              </w:rPr>
            </w:pPr>
            <w:r w:rsidRPr="00D67C5A">
              <w:rPr>
                <w:b/>
                <w:bCs/>
                <w:color w:val="000000" w:themeColor="text1"/>
              </w:rPr>
              <w:t>Component</w:t>
            </w:r>
          </w:p>
        </w:tc>
        <w:tc>
          <w:tcPr>
            <w:tcW w:w="6900" w:type="dxa"/>
            <w:tcMar>
              <w:top w:w="80" w:type="dxa"/>
              <w:left w:w="100" w:type="dxa"/>
              <w:bottom w:w="80" w:type="dxa"/>
              <w:right w:w="100" w:type="dxa"/>
            </w:tcMar>
            <w:vAlign w:val="center"/>
          </w:tcPr>
          <w:p w14:paraId="3BFF56C4" w14:textId="77777777" w:rsidR="009C4D01" w:rsidRPr="00D67C5A" w:rsidRDefault="00000000">
            <w:pPr>
              <w:jc w:val="center"/>
              <w:rPr>
                <w:color w:val="000000" w:themeColor="text1"/>
              </w:rPr>
            </w:pPr>
            <w:r w:rsidRPr="00D67C5A">
              <w:rPr>
                <w:b/>
                <w:bCs/>
                <w:color w:val="000000" w:themeColor="text1"/>
              </w:rPr>
              <w:t>Student's Description</w:t>
            </w:r>
          </w:p>
        </w:tc>
      </w:tr>
      <w:tr w:rsidR="009C4D01" w:rsidRPr="00D67C5A" w14:paraId="778B314D"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03BFEA99" w14:textId="77777777" w:rsidR="009C4D01" w:rsidRPr="00D67C5A" w:rsidRDefault="00000000">
            <w:pPr>
              <w:rPr>
                <w:color w:val="000000" w:themeColor="text1"/>
              </w:rPr>
            </w:pPr>
            <w:r w:rsidRPr="00D67C5A">
              <w:rPr>
                <w:color w:val="000000" w:themeColor="text1"/>
              </w:rPr>
              <w:t>Initial State</w:t>
            </w:r>
          </w:p>
        </w:tc>
        <w:tc>
          <w:tcPr>
            <w:tcW w:w="6900" w:type="dxa"/>
            <w:tcMar>
              <w:top w:w="80" w:type="dxa"/>
              <w:left w:w="100" w:type="dxa"/>
              <w:bottom w:w="80" w:type="dxa"/>
              <w:right w:w="100" w:type="dxa"/>
            </w:tcMar>
            <w:vAlign w:val="center"/>
          </w:tcPr>
          <w:p w14:paraId="74979DBC" w14:textId="77777777" w:rsidR="009C4D01" w:rsidRPr="00D67C5A" w:rsidRDefault="00000000">
            <w:pPr>
              <w:rPr>
                <w:color w:val="000000" w:themeColor="text1"/>
              </w:rPr>
            </w:pPr>
            <w:r w:rsidRPr="00D67C5A">
              <w:rPr>
                <w:color w:val="000000" w:themeColor="text1"/>
              </w:rPr>
              <w:t>Control Center C0 with zero resources dispatched; all four locations (L1–L4) unattended, each holding its raw incident facts (people count, hazard flags).</w:t>
            </w:r>
          </w:p>
        </w:tc>
      </w:tr>
      <w:tr w:rsidR="009C4D01" w:rsidRPr="00D67C5A" w14:paraId="3BC90582"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31EF487D" w14:textId="77777777" w:rsidR="009C4D01" w:rsidRPr="00D67C5A" w:rsidRDefault="00000000">
            <w:pPr>
              <w:rPr>
                <w:color w:val="000000" w:themeColor="text1"/>
              </w:rPr>
            </w:pPr>
            <w:r w:rsidRPr="00D67C5A">
              <w:rPr>
                <w:color w:val="000000" w:themeColor="text1"/>
              </w:rPr>
              <w:t>Goal State</w:t>
            </w:r>
          </w:p>
        </w:tc>
        <w:tc>
          <w:tcPr>
            <w:tcW w:w="6900" w:type="dxa"/>
            <w:tcMar>
              <w:top w:w="80" w:type="dxa"/>
              <w:left w:w="100" w:type="dxa"/>
              <w:bottom w:w="80" w:type="dxa"/>
              <w:right w:w="100" w:type="dxa"/>
            </w:tcMar>
            <w:vAlign w:val="center"/>
          </w:tcPr>
          <w:p w14:paraId="43BCC471" w14:textId="77777777" w:rsidR="009C4D01" w:rsidRPr="00D67C5A" w:rsidRDefault="00000000">
            <w:pPr>
              <w:rPr>
                <w:color w:val="000000" w:themeColor="text1"/>
              </w:rPr>
            </w:pPr>
            <w:r w:rsidRPr="00D67C5A">
              <w:rPr>
                <w:color w:val="000000" w:themeColor="text1"/>
              </w:rPr>
              <w:t>All locations have been assigned an appropriate resource and route, ordered by priority, such that life-critical locations are reached first and no location is left unattended given resource limits.</w:t>
            </w:r>
          </w:p>
        </w:tc>
      </w:tr>
      <w:tr w:rsidR="009C4D01" w:rsidRPr="00D67C5A" w14:paraId="21E05360"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29E519A1" w14:textId="77777777" w:rsidR="009C4D01" w:rsidRPr="00D67C5A" w:rsidRDefault="00000000">
            <w:pPr>
              <w:rPr>
                <w:color w:val="000000" w:themeColor="text1"/>
              </w:rPr>
            </w:pPr>
            <w:r w:rsidRPr="00D67C5A">
              <w:rPr>
                <w:color w:val="000000" w:themeColor="text1"/>
              </w:rPr>
              <w:t>States</w:t>
            </w:r>
          </w:p>
        </w:tc>
        <w:tc>
          <w:tcPr>
            <w:tcW w:w="6900" w:type="dxa"/>
            <w:tcMar>
              <w:top w:w="80" w:type="dxa"/>
              <w:left w:w="100" w:type="dxa"/>
              <w:bottom w:w="80" w:type="dxa"/>
              <w:right w:w="100" w:type="dxa"/>
            </w:tcMar>
            <w:vAlign w:val="center"/>
          </w:tcPr>
          <w:p w14:paraId="55150151" w14:textId="77777777" w:rsidR="009C4D01" w:rsidRPr="00D67C5A" w:rsidRDefault="00000000">
            <w:pPr>
              <w:rPr>
                <w:color w:val="000000" w:themeColor="text1"/>
              </w:rPr>
            </w:pPr>
            <w:r w:rsidRPr="00D67C5A">
              <w:rPr>
                <w:color w:val="000000" w:themeColor="text1"/>
              </w:rPr>
              <w:t>A state = (current dispatch position, set of locations already served, remaining available resources). For the routing sub-problem, a state is simply the agent's current node in the road-network graph.</w:t>
            </w:r>
          </w:p>
        </w:tc>
      </w:tr>
      <w:tr w:rsidR="009C4D01" w:rsidRPr="00D67C5A" w14:paraId="2CB34C46"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35EB4046" w14:textId="77777777" w:rsidR="009C4D01" w:rsidRPr="00D67C5A" w:rsidRDefault="00000000">
            <w:pPr>
              <w:rPr>
                <w:color w:val="000000" w:themeColor="text1"/>
              </w:rPr>
            </w:pPr>
            <w:r w:rsidRPr="00D67C5A">
              <w:rPr>
                <w:color w:val="000000" w:themeColor="text1"/>
              </w:rPr>
              <w:t>Actions / Operators</w:t>
            </w:r>
          </w:p>
        </w:tc>
        <w:tc>
          <w:tcPr>
            <w:tcW w:w="6900" w:type="dxa"/>
            <w:tcMar>
              <w:top w:w="80" w:type="dxa"/>
              <w:left w:w="100" w:type="dxa"/>
              <w:bottom w:w="80" w:type="dxa"/>
              <w:right w:w="100" w:type="dxa"/>
            </w:tcMar>
            <w:vAlign w:val="center"/>
          </w:tcPr>
          <w:p w14:paraId="1D0D9253" w14:textId="77777777" w:rsidR="009C4D01" w:rsidRPr="00D67C5A" w:rsidRDefault="00000000">
            <w:pPr>
              <w:rPr>
                <w:color w:val="000000" w:themeColor="text1"/>
              </w:rPr>
            </w:pPr>
            <w:r w:rsidRPr="00D67C5A">
              <w:rPr>
                <w:color w:val="000000" w:themeColor="text1"/>
              </w:rPr>
              <w:t>Move(node -&gt; neighbour) along a road edge; AssignResource(location, resource-type); DispatchTeam(location); ReportComplete(location).</w:t>
            </w:r>
          </w:p>
        </w:tc>
      </w:tr>
      <w:tr w:rsidR="009C4D01" w:rsidRPr="00D67C5A" w14:paraId="1DF20AD4"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7581F643" w14:textId="77777777" w:rsidR="009C4D01" w:rsidRPr="00D67C5A" w:rsidRDefault="00000000">
            <w:pPr>
              <w:rPr>
                <w:color w:val="000000" w:themeColor="text1"/>
              </w:rPr>
            </w:pPr>
            <w:r w:rsidRPr="00D67C5A">
              <w:rPr>
                <w:color w:val="000000" w:themeColor="text1"/>
              </w:rPr>
              <w:t>Path Cost</w:t>
            </w:r>
          </w:p>
        </w:tc>
        <w:tc>
          <w:tcPr>
            <w:tcW w:w="6900" w:type="dxa"/>
            <w:tcMar>
              <w:top w:w="80" w:type="dxa"/>
              <w:left w:w="100" w:type="dxa"/>
              <w:bottom w:w="80" w:type="dxa"/>
              <w:right w:w="100" w:type="dxa"/>
            </w:tcMar>
            <w:vAlign w:val="center"/>
          </w:tcPr>
          <w:p w14:paraId="15D16A91" w14:textId="77777777" w:rsidR="009C4D01" w:rsidRPr="00D67C5A" w:rsidRDefault="00000000">
            <w:pPr>
              <w:rPr>
                <w:color w:val="000000" w:themeColor="text1"/>
              </w:rPr>
            </w:pPr>
            <w:r w:rsidRPr="00D67C5A">
              <w:rPr>
                <w:color w:val="000000" w:themeColor="text1"/>
              </w:rPr>
              <w:t>g(n) = cumulative travel distance (km) from C0 to the current node, summed over edges traversed; used by the A* search module.</w:t>
            </w:r>
          </w:p>
        </w:tc>
      </w:tr>
      <w:tr w:rsidR="009C4D01" w:rsidRPr="00D67C5A" w14:paraId="49C9EC8C"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69962BCC" w14:textId="77777777" w:rsidR="009C4D01" w:rsidRPr="00D67C5A" w:rsidRDefault="00000000">
            <w:pPr>
              <w:rPr>
                <w:color w:val="000000" w:themeColor="text1"/>
              </w:rPr>
            </w:pPr>
            <w:r w:rsidRPr="00D67C5A">
              <w:rPr>
                <w:color w:val="000000" w:themeColor="text1"/>
              </w:rPr>
              <w:t>Constraints</w:t>
            </w:r>
          </w:p>
        </w:tc>
        <w:tc>
          <w:tcPr>
            <w:tcW w:w="6900" w:type="dxa"/>
            <w:tcMar>
              <w:top w:w="80" w:type="dxa"/>
              <w:left w:w="100" w:type="dxa"/>
              <w:bottom w:w="80" w:type="dxa"/>
              <w:right w:w="100" w:type="dxa"/>
            </w:tcMar>
            <w:vAlign w:val="center"/>
          </w:tcPr>
          <w:p w14:paraId="411B2792" w14:textId="77777777" w:rsidR="009C4D01" w:rsidRPr="00D67C5A" w:rsidRDefault="00000000">
            <w:pPr>
              <w:rPr>
                <w:color w:val="000000" w:themeColor="text1"/>
              </w:rPr>
            </w:pPr>
            <w:r w:rsidRPr="00D67C5A">
              <w:rPr>
                <w:color w:val="000000" w:themeColor="text1"/>
              </w:rPr>
              <w:t>Limited vehicles/teams (one of each type available at a time); locations must be reached via existing road edges only; hazardous locations (fire/toxic gas) require hazmat clearance before medical entry; total response time should be minimised for high-severity locations.</w:t>
            </w:r>
          </w:p>
        </w:tc>
      </w:tr>
      <w:tr w:rsidR="009C4D01" w:rsidRPr="00D67C5A" w14:paraId="2CB1630B"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62848EE6" w14:textId="77777777" w:rsidR="009C4D01" w:rsidRPr="00D67C5A" w:rsidRDefault="00000000">
            <w:pPr>
              <w:rPr>
                <w:color w:val="000000" w:themeColor="text1"/>
              </w:rPr>
            </w:pPr>
            <w:r w:rsidRPr="00D67C5A">
              <w:rPr>
                <w:color w:val="000000" w:themeColor="text1"/>
              </w:rPr>
              <w:t>Available Knowledge</w:t>
            </w:r>
          </w:p>
        </w:tc>
        <w:tc>
          <w:tcPr>
            <w:tcW w:w="6900" w:type="dxa"/>
            <w:tcMar>
              <w:top w:w="80" w:type="dxa"/>
              <w:left w:w="100" w:type="dxa"/>
              <w:bottom w:w="80" w:type="dxa"/>
              <w:right w:w="100" w:type="dxa"/>
            </w:tcMar>
            <w:vAlign w:val="center"/>
          </w:tcPr>
          <w:p w14:paraId="126AF7CE" w14:textId="77777777" w:rsidR="009C4D01" w:rsidRPr="00D67C5A" w:rsidRDefault="00000000">
            <w:pPr>
              <w:rPr>
                <w:color w:val="000000" w:themeColor="text1"/>
              </w:rPr>
            </w:pPr>
            <w:r w:rsidRPr="00D67C5A">
              <w:rPr>
                <w:color w:val="000000" w:themeColor="text1"/>
              </w:rPr>
              <w:t>Static road-network map with distances; facts reported per location (trapped/stranded/injured counts, hazard flags); production-rule knowledge base (Section D.4); historical case outcomes for learning (Section D.5).</w:t>
            </w:r>
          </w:p>
        </w:tc>
      </w:tr>
      <w:tr w:rsidR="009C4D01" w:rsidRPr="00D67C5A" w14:paraId="6F6D18F6" w14:textId="77777777" w:rsidTr="00D67C5A">
        <w:tblPrEx>
          <w:tblCellMar>
            <w:top w:w="0" w:type="dxa"/>
            <w:bottom w:w="0" w:type="dxa"/>
          </w:tblCellMar>
        </w:tblPrEx>
        <w:tc>
          <w:tcPr>
            <w:tcW w:w="2400" w:type="dxa"/>
            <w:tcMar>
              <w:top w:w="80" w:type="dxa"/>
              <w:left w:w="100" w:type="dxa"/>
              <w:bottom w:w="80" w:type="dxa"/>
              <w:right w:w="100" w:type="dxa"/>
            </w:tcMar>
            <w:vAlign w:val="center"/>
          </w:tcPr>
          <w:p w14:paraId="2C31623B" w14:textId="77777777" w:rsidR="009C4D01" w:rsidRPr="00D67C5A" w:rsidRDefault="00000000">
            <w:pPr>
              <w:rPr>
                <w:color w:val="000000" w:themeColor="text1"/>
              </w:rPr>
            </w:pPr>
            <w:r w:rsidRPr="00D67C5A">
              <w:rPr>
                <w:color w:val="000000" w:themeColor="text1"/>
              </w:rPr>
              <w:t>Expected Output</w:t>
            </w:r>
          </w:p>
        </w:tc>
        <w:tc>
          <w:tcPr>
            <w:tcW w:w="6900" w:type="dxa"/>
            <w:tcMar>
              <w:top w:w="80" w:type="dxa"/>
              <w:left w:w="100" w:type="dxa"/>
              <w:bottom w:w="80" w:type="dxa"/>
              <w:right w:w="100" w:type="dxa"/>
            </w:tcMar>
            <w:vAlign w:val="center"/>
          </w:tcPr>
          <w:p w14:paraId="7D9244FA" w14:textId="77777777" w:rsidR="009C4D01" w:rsidRPr="00D67C5A" w:rsidRDefault="00000000">
            <w:pPr>
              <w:rPr>
                <w:color w:val="000000" w:themeColor="text1"/>
              </w:rPr>
            </w:pPr>
            <w:r w:rsidRPr="00D67C5A">
              <w:rPr>
                <w:color w:val="000000" w:themeColor="text1"/>
              </w:rPr>
              <w:t>A ranked dispatch list (priority order), the recommended resource type per location, the lowest-cost route from C0 to each location, and an explanation trace (which facts/rules led to the recommendation).</w:t>
            </w:r>
          </w:p>
        </w:tc>
      </w:tr>
    </w:tbl>
    <w:p w14:paraId="4763962B" w14:textId="77777777" w:rsidR="009C4D01" w:rsidRPr="00D67C5A" w:rsidRDefault="00000000">
      <w:pPr>
        <w:rPr>
          <w:color w:val="000000" w:themeColor="text1"/>
        </w:rPr>
      </w:pPr>
      <w:r w:rsidRPr="00D67C5A">
        <w:rPr>
          <w:color w:val="000000" w:themeColor="text1"/>
        </w:rPr>
        <w:br w:type="page"/>
      </w:r>
    </w:p>
    <w:p w14:paraId="5284D2C0" w14:textId="77777777" w:rsidR="009C4D01" w:rsidRPr="00D67C5A" w:rsidRDefault="00000000">
      <w:pPr>
        <w:pStyle w:val="Heading1"/>
        <w:spacing w:before="300" w:after="150"/>
        <w:rPr>
          <w:color w:val="000000" w:themeColor="text1"/>
        </w:rPr>
      </w:pPr>
      <w:r w:rsidRPr="00D67C5A">
        <w:rPr>
          <w:b/>
          <w:bCs/>
          <w:color w:val="000000" w:themeColor="text1"/>
          <w:sz w:val="28"/>
          <w:szCs w:val="28"/>
        </w:rPr>
        <w:t>D.2  Search and Heuristic Techniques  (15 Marks)</w:t>
      </w:r>
    </w:p>
    <w:p w14:paraId="4C95F581" w14:textId="77777777" w:rsidR="009C4D01" w:rsidRPr="00D67C5A" w:rsidRDefault="00000000">
      <w:pPr>
        <w:spacing w:after="120" w:line="276" w:lineRule="auto"/>
        <w:jc w:val="both"/>
        <w:rPr>
          <w:color w:val="000000" w:themeColor="text1"/>
        </w:rPr>
      </w:pPr>
      <w:r w:rsidRPr="00D67C5A">
        <w:rPr>
          <w:color w:val="000000" w:themeColor="text1"/>
          <w:sz w:val="22"/>
          <w:szCs w:val="22"/>
        </w:rPr>
        <w:t>The rescue-routing problem — finding the best path from the Control Center to a disaster location — is modelled as a state-space search problem and solved using A* search, which combines the actual cost so far with an estimate of the remaining cost.</w:t>
      </w:r>
    </w:p>
    <w:p w14:paraId="2FF822F7" w14:textId="77777777" w:rsidR="009C4D01" w:rsidRPr="00D67C5A" w:rsidRDefault="00000000">
      <w:pPr>
        <w:pStyle w:val="Heading2"/>
        <w:spacing w:before="200" w:after="100"/>
        <w:rPr>
          <w:color w:val="000000" w:themeColor="text1"/>
        </w:rPr>
      </w:pPr>
      <w:r w:rsidRPr="00D67C5A">
        <w:rPr>
          <w:b/>
          <w:bCs/>
          <w:color w:val="000000" w:themeColor="text1"/>
          <w:sz w:val="24"/>
          <w:szCs w:val="24"/>
        </w:rPr>
        <w:t>2.1  State-Space Representation</w:t>
      </w:r>
    </w:p>
    <w:p w14:paraId="5D62340C" w14:textId="77777777" w:rsidR="009C4D01" w:rsidRPr="00D67C5A" w:rsidRDefault="00000000">
      <w:pPr>
        <w:spacing w:after="120" w:line="276" w:lineRule="auto"/>
        <w:jc w:val="both"/>
        <w:rPr>
          <w:color w:val="000000" w:themeColor="text1"/>
        </w:rPr>
      </w:pPr>
      <w:r w:rsidRPr="00D67C5A">
        <w:rPr>
          <w:color w:val="000000" w:themeColor="text1"/>
          <w:sz w:val="22"/>
          <w:szCs w:val="22"/>
        </w:rPr>
        <w:t>Nodes represent the Control Center (C0), road junctions (N1, N2, N3) and disaster locations (L1–L4). Edges represent direct road segments with an associated distance (km), assumed proportional to the straight-line distance between the assumed map coordinates of each node (see Figure 1).</w:t>
      </w:r>
    </w:p>
    <w:p w14:paraId="1B7393CB" w14:textId="77777777" w:rsidR="009C4D01" w:rsidRPr="00D67C5A" w:rsidRDefault="00000000">
      <w:pPr>
        <w:spacing w:before="120" w:after="200"/>
        <w:jc w:val="center"/>
        <w:rPr>
          <w:color w:val="000000" w:themeColor="text1"/>
        </w:rPr>
      </w:pPr>
      <w:r w:rsidRPr="00D67C5A">
        <w:rPr>
          <w:noProof/>
          <w:color w:val="000000" w:themeColor="text1"/>
        </w:rPr>
        <w:drawing>
          <wp:inline distT="0" distB="0" distL="0" distR="0" wp14:anchorId="3F84F316" wp14:editId="6A6E6350">
            <wp:extent cx="447675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619500"/>
                    </a:xfrm>
                    <a:prstGeom prst="rect">
                      <a:avLst/>
                    </a:prstGeom>
                  </pic:spPr>
                </pic:pic>
              </a:graphicData>
            </a:graphic>
          </wp:inline>
        </w:drawing>
      </w:r>
    </w:p>
    <w:p w14:paraId="3BF987A5" w14:textId="77777777" w:rsidR="009C4D01" w:rsidRPr="00D67C5A" w:rsidRDefault="00000000">
      <w:pPr>
        <w:spacing w:after="240"/>
        <w:jc w:val="center"/>
        <w:rPr>
          <w:color w:val="000000" w:themeColor="text1"/>
        </w:rPr>
      </w:pPr>
      <w:r w:rsidRPr="00D67C5A">
        <w:rPr>
          <w:i/>
          <w:iCs/>
          <w:color w:val="000000" w:themeColor="text1"/>
          <w:sz w:val="19"/>
          <w:szCs w:val="19"/>
        </w:rPr>
        <w:t>Figure 1: State-space representation of the road network used for A* routing.</w:t>
      </w:r>
    </w:p>
    <w:p w14:paraId="6ED5A7EB" w14:textId="77777777" w:rsidR="009C4D01" w:rsidRPr="00D67C5A" w:rsidRDefault="00000000">
      <w:pPr>
        <w:pStyle w:val="Heading2"/>
        <w:spacing w:before="200" w:after="100"/>
        <w:rPr>
          <w:color w:val="000000" w:themeColor="text1"/>
        </w:rPr>
      </w:pPr>
      <w:r w:rsidRPr="00D67C5A">
        <w:rPr>
          <w:b/>
          <w:bCs/>
          <w:color w:val="000000" w:themeColor="text1"/>
          <w:sz w:val="24"/>
          <w:szCs w:val="24"/>
        </w:rPr>
        <w:t>2.2  Search Algorithm — A*</w:t>
      </w:r>
    </w:p>
    <w:p w14:paraId="1597E08E" w14:textId="77777777" w:rsidR="009C4D01" w:rsidRPr="00D67C5A" w:rsidRDefault="00000000">
      <w:pPr>
        <w:spacing w:after="120" w:line="276" w:lineRule="auto"/>
        <w:jc w:val="both"/>
        <w:rPr>
          <w:color w:val="000000" w:themeColor="text1"/>
        </w:rPr>
      </w:pPr>
      <w:r w:rsidRPr="00D67C5A">
        <w:rPr>
          <w:color w:val="000000" w:themeColor="text1"/>
          <w:sz w:val="22"/>
          <w:szCs w:val="22"/>
        </w:rPr>
        <w:t>A* was selected over plain Greedy Best-First Search because Greedy search uses only h(n) and can be led astray by a locally attractive but globally longer route, whereas A* is optimal and complete whenever the heuristic is admissible — an important property when lives depend on selecting the truly shortest route.</w:t>
      </w:r>
    </w:p>
    <w:p w14:paraId="7E8E5690" w14:textId="77777777" w:rsidR="009C4D01" w:rsidRPr="00D67C5A" w:rsidRDefault="00000000">
      <w:pPr>
        <w:spacing w:after="120" w:line="276" w:lineRule="auto"/>
        <w:jc w:val="both"/>
        <w:rPr>
          <w:color w:val="000000" w:themeColor="text1"/>
        </w:rPr>
      </w:pPr>
      <w:r w:rsidRPr="00D67C5A">
        <w:rPr>
          <w:b/>
          <w:bCs/>
          <w:color w:val="000000" w:themeColor="text1"/>
          <w:sz w:val="22"/>
          <w:szCs w:val="22"/>
        </w:rPr>
        <w:t>f(n) = g(n) + h(n)</w:t>
      </w:r>
    </w:p>
    <w:p w14:paraId="359BCE3F"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g(n): actual travel distance already covered from C0 to node n (km).</w:t>
      </w:r>
    </w:p>
    <w:p w14:paraId="35440B26"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h(n): straight-line (Euclidean) distance from n to the goal location — this never overestimates the true road distance, so it is admissible and A* is guaranteed to return the optimal route.</w:t>
      </w:r>
    </w:p>
    <w:p w14:paraId="0E6C767E"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f(n): estimated total cost of reaching the goal through n; A* always expands the node with the lowest f(n) first.</w:t>
      </w:r>
    </w:p>
    <w:p w14:paraId="720A7066" w14:textId="77777777" w:rsidR="009C4D01" w:rsidRPr="00D67C5A" w:rsidRDefault="00000000">
      <w:pPr>
        <w:pStyle w:val="Heading2"/>
        <w:spacing w:before="200" w:after="100"/>
        <w:rPr>
          <w:color w:val="000000" w:themeColor="text1"/>
        </w:rPr>
      </w:pPr>
      <w:r w:rsidRPr="00D67C5A">
        <w:rPr>
          <w:b/>
          <w:bCs/>
          <w:color w:val="000000" w:themeColor="text1"/>
          <w:sz w:val="24"/>
          <w:szCs w:val="24"/>
        </w:rPr>
        <w:t>2.3  Worked Example — Route to L1 (Building Collapse)</w:t>
      </w:r>
    </w:p>
    <w:p w14:paraId="1586F4D7" w14:textId="77777777" w:rsidR="009C4D01" w:rsidRPr="00D67C5A" w:rsidRDefault="00000000">
      <w:pPr>
        <w:spacing w:after="120" w:line="276" w:lineRule="auto"/>
        <w:jc w:val="both"/>
        <w:rPr>
          <w:color w:val="000000" w:themeColor="text1"/>
        </w:rPr>
      </w:pPr>
      <w:r w:rsidRPr="00D67C5A">
        <w:rPr>
          <w:color w:val="000000" w:themeColor="text1"/>
          <w:sz w:val="22"/>
          <w:szCs w:val="22"/>
        </w:rPr>
        <w:t>Starting state: C0. Goal state: L1. Frontier expansion (nodes explored, in order): C0 → N1 → L1. The alternative first hop C0 → N3 → L1 (via L4) was not selected because its cumulative f(n) exceeded the C0–N1–L1 path once N1's low h(n) to L1 was accounted for.</w:t>
      </w:r>
    </w:p>
    <w:tbl>
      <w:tblPr>
        <w:tblW w:w="9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2400"/>
        <w:gridCol w:w="2200"/>
        <w:gridCol w:w="2100"/>
      </w:tblGrid>
      <w:tr w:rsidR="009C4D01" w:rsidRPr="00D67C5A" w14:paraId="4434978F" w14:textId="77777777" w:rsidTr="00D67C5A">
        <w:tblPrEx>
          <w:tblCellMar>
            <w:top w:w="0" w:type="dxa"/>
            <w:bottom w:w="0" w:type="dxa"/>
          </w:tblCellMar>
        </w:tblPrEx>
        <w:trPr>
          <w:tblHeader/>
        </w:trPr>
        <w:tc>
          <w:tcPr>
            <w:tcW w:w="2600" w:type="dxa"/>
            <w:tcMar>
              <w:top w:w="80" w:type="dxa"/>
              <w:left w:w="100" w:type="dxa"/>
              <w:bottom w:w="80" w:type="dxa"/>
              <w:right w:w="100" w:type="dxa"/>
            </w:tcMar>
            <w:vAlign w:val="center"/>
          </w:tcPr>
          <w:p w14:paraId="756B9247" w14:textId="77777777" w:rsidR="009C4D01" w:rsidRPr="00D67C5A" w:rsidRDefault="00000000">
            <w:pPr>
              <w:jc w:val="center"/>
              <w:rPr>
                <w:color w:val="000000" w:themeColor="text1"/>
              </w:rPr>
            </w:pPr>
            <w:r w:rsidRPr="00D67C5A">
              <w:rPr>
                <w:b/>
                <w:bCs/>
                <w:color w:val="000000" w:themeColor="text1"/>
              </w:rPr>
              <w:t>Location</w:t>
            </w:r>
          </w:p>
        </w:tc>
        <w:tc>
          <w:tcPr>
            <w:tcW w:w="2400" w:type="dxa"/>
            <w:tcMar>
              <w:top w:w="80" w:type="dxa"/>
              <w:left w:w="100" w:type="dxa"/>
              <w:bottom w:w="80" w:type="dxa"/>
              <w:right w:w="100" w:type="dxa"/>
            </w:tcMar>
            <w:vAlign w:val="center"/>
          </w:tcPr>
          <w:p w14:paraId="3AD79425" w14:textId="77777777" w:rsidR="009C4D01" w:rsidRPr="00D67C5A" w:rsidRDefault="00000000">
            <w:pPr>
              <w:jc w:val="center"/>
              <w:rPr>
                <w:color w:val="000000" w:themeColor="text1"/>
              </w:rPr>
            </w:pPr>
            <w:r w:rsidRPr="00D67C5A">
              <w:rPr>
                <w:b/>
                <w:bCs/>
                <w:color w:val="000000" w:themeColor="text1"/>
              </w:rPr>
              <w:t>A* Route Found</w:t>
            </w:r>
          </w:p>
        </w:tc>
        <w:tc>
          <w:tcPr>
            <w:tcW w:w="2200" w:type="dxa"/>
            <w:tcMar>
              <w:top w:w="80" w:type="dxa"/>
              <w:left w:w="100" w:type="dxa"/>
              <w:bottom w:w="80" w:type="dxa"/>
              <w:right w:w="100" w:type="dxa"/>
            </w:tcMar>
            <w:vAlign w:val="center"/>
          </w:tcPr>
          <w:p w14:paraId="7B5B2E13" w14:textId="77777777" w:rsidR="009C4D01" w:rsidRPr="00D67C5A" w:rsidRDefault="00000000">
            <w:pPr>
              <w:jc w:val="center"/>
              <w:rPr>
                <w:color w:val="000000" w:themeColor="text1"/>
              </w:rPr>
            </w:pPr>
            <w:r w:rsidRPr="00D67C5A">
              <w:rPr>
                <w:b/>
                <w:bCs/>
                <w:color w:val="000000" w:themeColor="text1"/>
              </w:rPr>
              <w:t>Path Cost g(n), km</w:t>
            </w:r>
          </w:p>
        </w:tc>
        <w:tc>
          <w:tcPr>
            <w:tcW w:w="2100" w:type="dxa"/>
            <w:tcMar>
              <w:top w:w="80" w:type="dxa"/>
              <w:left w:w="100" w:type="dxa"/>
              <w:bottom w:w="80" w:type="dxa"/>
              <w:right w:w="100" w:type="dxa"/>
            </w:tcMar>
            <w:vAlign w:val="center"/>
          </w:tcPr>
          <w:p w14:paraId="7403788C" w14:textId="77777777" w:rsidR="009C4D01" w:rsidRPr="00D67C5A" w:rsidRDefault="00000000">
            <w:pPr>
              <w:jc w:val="center"/>
              <w:rPr>
                <w:color w:val="000000" w:themeColor="text1"/>
              </w:rPr>
            </w:pPr>
            <w:r w:rsidRPr="00D67C5A">
              <w:rPr>
                <w:b/>
                <w:bCs/>
                <w:color w:val="000000" w:themeColor="text1"/>
              </w:rPr>
              <w:t>Nodes Explored</w:t>
            </w:r>
          </w:p>
        </w:tc>
      </w:tr>
      <w:tr w:rsidR="009C4D01" w:rsidRPr="00D67C5A" w14:paraId="21806093" w14:textId="77777777" w:rsidTr="00D67C5A">
        <w:tblPrEx>
          <w:tblCellMar>
            <w:top w:w="0" w:type="dxa"/>
            <w:bottom w:w="0" w:type="dxa"/>
          </w:tblCellMar>
        </w:tblPrEx>
        <w:tc>
          <w:tcPr>
            <w:tcW w:w="2600" w:type="dxa"/>
            <w:tcMar>
              <w:top w:w="80" w:type="dxa"/>
              <w:left w:w="100" w:type="dxa"/>
              <w:bottom w:w="80" w:type="dxa"/>
              <w:right w:w="100" w:type="dxa"/>
            </w:tcMar>
            <w:vAlign w:val="center"/>
          </w:tcPr>
          <w:p w14:paraId="30A716CD" w14:textId="77777777" w:rsidR="009C4D01" w:rsidRPr="00D67C5A" w:rsidRDefault="00000000">
            <w:pPr>
              <w:rPr>
                <w:color w:val="000000" w:themeColor="text1"/>
              </w:rPr>
            </w:pPr>
            <w:r w:rsidRPr="00D67C5A">
              <w:rPr>
                <w:color w:val="000000" w:themeColor="text1"/>
              </w:rPr>
              <w:t>L1 – Building collapse</w:t>
            </w:r>
          </w:p>
        </w:tc>
        <w:tc>
          <w:tcPr>
            <w:tcW w:w="2400" w:type="dxa"/>
            <w:tcMar>
              <w:top w:w="80" w:type="dxa"/>
              <w:left w:w="100" w:type="dxa"/>
              <w:bottom w:w="80" w:type="dxa"/>
              <w:right w:w="100" w:type="dxa"/>
            </w:tcMar>
            <w:vAlign w:val="center"/>
          </w:tcPr>
          <w:p w14:paraId="152285C0" w14:textId="77777777" w:rsidR="009C4D01" w:rsidRPr="00D67C5A" w:rsidRDefault="00000000">
            <w:pPr>
              <w:rPr>
                <w:color w:val="000000" w:themeColor="text1"/>
              </w:rPr>
            </w:pPr>
            <w:r w:rsidRPr="00D67C5A">
              <w:rPr>
                <w:color w:val="000000" w:themeColor="text1"/>
              </w:rPr>
              <w:t>C0 → N1 → L1</w:t>
            </w:r>
          </w:p>
        </w:tc>
        <w:tc>
          <w:tcPr>
            <w:tcW w:w="2200" w:type="dxa"/>
            <w:tcMar>
              <w:top w:w="80" w:type="dxa"/>
              <w:left w:w="100" w:type="dxa"/>
              <w:bottom w:w="80" w:type="dxa"/>
              <w:right w:w="100" w:type="dxa"/>
            </w:tcMar>
            <w:vAlign w:val="center"/>
          </w:tcPr>
          <w:p w14:paraId="6871D0F8" w14:textId="77777777" w:rsidR="009C4D01" w:rsidRPr="00D67C5A" w:rsidRDefault="00000000">
            <w:pPr>
              <w:rPr>
                <w:color w:val="000000" w:themeColor="text1"/>
              </w:rPr>
            </w:pPr>
            <w:r w:rsidRPr="00D67C5A">
              <w:rPr>
                <w:color w:val="000000" w:themeColor="text1"/>
              </w:rPr>
              <w:t>4.48</w:t>
            </w:r>
          </w:p>
        </w:tc>
        <w:tc>
          <w:tcPr>
            <w:tcW w:w="2100" w:type="dxa"/>
            <w:tcMar>
              <w:top w:w="80" w:type="dxa"/>
              <w:left w:w="100" w:type="dxa"/>
              <w:bottom w:w="80" w:type="dxa"/>
              <w:right w:w="100" w:type="dxa"/>
            </w:tcMar>
            <w:vAlign w:val="center"/>
          </w:tcPr>
          <w:p w14:paraId="716A991A" w14:textId="77777777" w:rsidR="009C4D01" w:rsidRPr="00D67C5A" w:rsidRDefault="00000000">
            <w:pPr>
              <w:rPr>
                <w:color w:val="000000" w:themeColor="text1"/>
              </w:rPr>
            </w:pPr>
            <w:r w:rsidRPr="00D67C5A">
              <w:rPr>
                <w:color w:val="000000" w:themeColor="text1"/>
              </w:rPr>
              <w:t>C0, N1, L1</w:t>
            </w:r>
          </w:p>
        </w:tc>
      </w:tr>
      <w:tr w:rsidR="009C4D01" w:rsidRPr="00D67C5A" w14:paraId="59D14C9C" w14:textId="77777777" w:rsidTr="00D67C5A">
        <w:tblPrEx>
          <w:tblCellMar>
            <w:top w:w="0" w:type="dxa"/>
            <w:bottom w:w="0" w:type="dxa"/>
          </w:tblCellMar>
        </w:tblPrEx>
        <w:tc>
          <w:tcPr>
            <w:tcW w:w="2600" w:type="dxa"/>
            <w:tcMar>
              <w:top w:w="80" w:type="dxa"/>
              <w:left w:w="100" w:type="dxa"/>
              <w:bottom w:w="80" w:type="dxa"/>
              <w:right w:w="100" w:type="dxa"/>
            </w:tcMar>
            <w:vAlign w:val="center"/>
          </w:tcPr>
          <w:p w14:paraId="5505B10E" w14:textId="77777777" w:rsidR="009C4D01" w:rsidRPr="00D67C5A" w:rsidRDefault="00000000">
            <w:pPr>
              <w:rPr>
                <w:color w:val="000000" w:themeColor="text1"/>
              </w:rPr>
            </w:pPr>
            <w:r w:rsidRPr="00D67C5A">
              <w:rPr>
                <w:color w:val="000000" w:themeColor="text1"/>
              </w:rPr>
              <w:t>L2 – Flooded area</w:t>
            </w:r>
          </w:p>
        </w:tc>
        <w:tc>
          <w:tcPr>
            <w:tcW w:w="2400" w:type="dxa"/>
            <w:tcMar>
              <w:top w:w="80" w:type="dxa"/>
              <w:left w:w="100" w:type="dxa"/>
              <w:bottom w:w="80" w:type="dxa"/>
              <w:right w:w="100" w:type="dxa"/>
            </w:tcMar>
            <w:vAlign w:val="center"/>
          </w:tcPr>
          <w:p w14:paraId="56665521" w14:textId="77777777" w:rsidR="009C4D01" w:rsidRPr="00D67C5A" w:rsidRDefault="00000000">
            <w:pPr>
              <w:rPr>
                <w:color w:val="000000" w:themeColor="text1"/>
              </w:rPr>
            </w:pPr>
            <w:r w:rsidRPr="00D67C5A">
              <w:rPr>
                <w:color w:val="000000" w:themeColor="text1"/>
              </w:rPr>
              <w:t>C0 → N2 → L2</w:t>
            </w:r>
          </w:p>
        </w:tc>
        <w:tc>
          <w:tcPr>
            <w:tcW w:w="2200" w:type="dxa"/>
            <w:tcMar>
              <w:top w:w="80" w:type="dxa"/>
              <w:left w:w="100" w:type="dxa"/>
              <w:bottom w:w="80" w:type="dxa"/>
              <w:right w:w="100" w:type="dxa"/>
            </w:tcMar>
            <w:vAlign w:val="center"/>
          </w:tcPr>
          <w:p w14:paraId="2EDCB42C" w14:textId="77777777" w:rsidR="009C4D01" w:rsidRPr="00D67C5A" w:rsidRDefault="00000000">
            <w:pPr>
              <w:rPr>
                <w:color w:val="000000" w:themeColor="text1"/>
              </w:rPr>
            </w:pPr>
            <w:r w:rsidRPr="00D67C5A">
              <w:rPr>
                <w:color w:val="000000" w:themeColor="text1"/>
              </w:rPr>
              <w:t>4.48</w:t>
            </w:r>
          </w:p>
        </w:tc>
        <w:tc>
          <w:tcPr>
            <w:tcW w:w="2100" w:type="dxa"/>
            <w:tcMar>
              <w:top w:w="80" w:type="dxa"/>
              <w:left w:w="100" w:type="dxa"/>
              <w:bottom w:w="80" w:type="dxa"/>
              <w:right w:w="100" w:type="dxa"/>
            </w:tcMar>
            <w:vAlign w:val="center"/>
          </w:tcPr>
          <w:p w14:paraId="63F8C603" w14:textId="77777777" w:rsidR="009C4D01" w:rsidRPr="00D67C5A" w:rsidRDefault="00000000">
            <w:pPr>
              <w:rPr>
                <w:color w:val="000000" w:themeColor="text1"/>
              </w:rPr>
            </w:pPr>
            <w:r w:rsidRPr="00D67C5A">
              <w:rPr>
                <w:color w:val="000000" w:themeColor="text1"/>
              </w:rPr>
              <w:t>C0, N2, L2</w:t>
            </w:r>
          </w:p>
        </w:tc>
      </w:tr>
      <w:tr w:rsidR="009C4D01" w:rsidRPr="00D67C5A" w14:paraId="655FF942" w14:textId="77777777" w:rsidTr="00D67C5A">
        <w:tblPrEx>
          <w:tblCellMar>
            <w:top w:w="0" w:type="dxa"/>
            <w:bottom w:w="0" w:type="dxa"/>
          </w:tblCellMar>
        </w:tblPrEx>
        <w:tc>
          <w:tcPr>
            <w:tcW w:w="2600" w:type="dxa"/>
            <w:tcMar>
              <w:top w:w="80" w:type="dxa"/>
              <w:left w:w="100" w:type="dxa"/>
              <w:bottom w:w="80" w:type="dxa"/>
              <w:right w:w="100" w:type="dxa"/>
            </w:tcMar>
            <w:vAlign w:val="center"/>
          </w:tcPr>
          <w:p w14:paraId="4D74EF9D" w14:textId="77777777" w:rsidR="009C4D01" w:rsidRPr="00D67C5A" w:rsidRDefault="00000000">
            <w:pPr>
              <w:rPr>
                <w:color w:val="000000" w:themeColor="text1"/>
              </w:rPr>
            </w:pPr>
            <w:r w:rsidRPr="00D67C5A">
              <w:rPr>
                <w:color w:val="000000" w:themeColor="text1"/>
              </w:rPr>
              <w:t>L3 – Industrial accident</w:t>
            </w:r>
          </w:p>
        </w:tc>
        <w:tc>
          <w:tcPr>
            <w:tcW w:w="2400" w:type="dxa"/>
            <w:tcMar>
              <w:top w:w="80" w:type="dxa"/>
              <w:left w:w="100" w:type="dxa"/>
              <w:bottom w:w="80" w:type="dxa"/>
              <w:right w:w="100" w:type="dxa"/>
            </w:tcMar>
            <w:vAlign w:val="center"/>
          </w:tcPr>
          <w:p w14:paraId="1A1925F1" w14:textId="77777777" w:rsidR="009C4D01" w:rsidRPr="00D67C5A" w:rsidRDefault="00000000">
            <w:pPr>
              <w:rPr>
                <w:color w:val="000000" w:themeColor="text1"/>
              </w:rPr>
            </w:pPr>
            <w:r w:rsidRPr="00D67C5A">
              <w:rPr>
                <w:color w:val="000000" w:themeColor="text1"/>
              </w:rPr>
              <w:t>C0 → N3 → L3</w:t>
            </w:r>
          </w:p>
        </w:tc>
        <w:tc>
          <w:tcPr>
            <w:tcW w:w="2200" w:type="dxa"/>
            <w:tcMar>
              <w:top w:w="80" w:type="dxa"/>
              <w:left w:w="100" w:type="dxa"/>
              <w:bottom w:w="80" w:type="dxa"/>
              <w:right w:w="100" w:type="dxa"/>
            </w:tcMar>
            <w:vAlign w:val="center"/>
          </w:tcPr>
          <w:p w14:paraId="51D1421A" w14:textId="77777777" w:rsidR="009C4D01" w:rsidRPr="00D67C5A" w:rsidRDefault="00000000">
            <w:pPr>
              <w:rPr>
                <w:color w:val="000000" w:themeColor="text1"/>
              </w:rPr>
            </w:pPr>
            <w:r w:rsidRPr="00D67C5A">
              <w:rPr>
                <w:color w:val="000000" w:themeColor="text1"/>
              </w:rPr>
              <w:t>3.65</w:t>
            </w:r>
          </w:p>
        </w:tc>
        <w:tc>
          <w:tcPr>
            <w:tcW w:w="2100" w:type="dxa"/>
            <w:tcMar>
              <w:top w:w="80" w:type="dxa"/>
              <w:left w:w="100" w:type="dxa"/>
              <w:bottom w:w="80" w:type="dxa"/>
              <w:right w:w="100" w:type="dxa"/>
            </w:tcMar>
            <w:vAlign w:val="center"/>
          </w:tcPr>
          <w:p w14:paraId="63E1B815" w14:textId="77777777" w:rsidR="009C4D01" w:rsidRPr="00D67C5A" w:rsidRDefault="00000000">
            <w:pPr>
              <w:rPr>
                <w:color w:val="000000" w:themeColor="text1"/>
              </w:rPr>
            </w:pPr>
            <w:r w:rsidRPr="00D67C5A">
              <w:rPr>
                <w:color w:val="000000" w:themeColor="text1"/>
              </w:rPr>
              <w:t>C0, N3, L3</w:t>
            </w:r>
          </w:p>
        </w:tc>
      </w:tr>
      <w:tr w:rsidR="009C4D01" w:rsidRPr="00D67C5A" w14:paraId="110A6DE8" w14:textId="77777777" w:rsidTr="00D67C5A">
        <w:tblPrEx>
          <w:tblCellMar>
            <w:top w:w="0" w:type="dxa"/>
            <w:bottom w:w="0" w:type="dxa"/>
          </w:tblCellMar>
        </w:tblPrEx>
        <w:tc>
          <w:tcPr>
            <w:tcW w:w="2600" w:type="dxa"/>
            <w:tcMar>
              <w:top w:w="80" w:type="dxa"/>
              <w:left w:w="100" w:type="dxa"/>
              <w:bottom w:w="80" w:type="dxa"/>
              <w:right w:w="100" w:type="dxa"/>
            </w:tcMar>
            <w:vAlign w:val="center"/>
          </w:tcPr>
          <w:p w14:paraId="2DEA4DF1" w14:textId="77777777" w:rsidR="009C4D01" w:rsidRPr="00D67C5A" w:rsidRDefault="00000000">
            <w:pPr>
              <w:rPr>
                <w:color w:val="000000" w:themeColor="text1"/>
              </w:rPr>
            </w:pPr>
            <w:r w:rsidRPr="00D67C5A">
              <w:rPr>
                <w:color w:val="000000" w:themeColor="text1"/>
              </w:rPr>
              <w:t>L4 – Road accident</w:t>
            </w:r>
          </w:p>
        </w:tc>
        <w:tc>
          <w:tcPr>
            <w:tcW w:w="2400" w:type="dxa"/>
            <w:tcMar>
              <w:top w:w="80" w:type="dxa"/>
              <w:left w:w="100" w:type="dxa"/>
              <w:bottom w:w="80" w:type="dxa"/>
              <w:right w:w="100" w:type="dxa"/>
            </w:tcMar>
            <w:vAlign w:val="center"/>
          </w:tcPr>
          <w:p w14:paraId="10BCDEC9" w14:textId="77777777" w:rsidR="009C4D01" w:rsidRPr="00D67C5A" w:rsidRDefault="00000000">
            <w:pPr>
              <w:rPr>
                <w:color w:val="000000" w:themeColor="text1"/>
              </w:rPr>
            </w:pPr>
            <w:r w:rsidRPr="00D67C5A">
              <w:rPr>
                <w:color w:val="000000" w:themeColor="text1"/>
              </w:rPr>
              <w:t>C0 → N3 → L4</w:t>
            </w:r>
          </w:p>
        </w:tc>
        <w:tc>
          <w:tcPr>
            <w:tcW w:w="2200" w:type="dxa"/>
            <w:tcMar>
              <w:top w:w="80" w:type="dxa"/>
              <w:left w:w="100" w:type="dxa"/>
              <w:bottom w:w="80" w:type="dxa"/>
              <w:right w:w="100" w:type="dxa"/>
            </w:tcMar>
            <w:vAlign w:val="center"/>
          </w:tcPr>
          <w:p w14:paraId="38BB7C64" w14:textId="77777777" w:rsidR="009C4D01" w:rsidRPr="00D67C5A" w:rsidRDefault="00000000">
            <w:pPr>
              <w:rPr>
                <w:color w:val="000000" w:themeColor="text1"/>
              </w:rPr>
            </w:pPr>
            <w:r w:rsidRPr="00D67C5A">
              <w:rPr>
                <w:color w:val="000000" w:themeColor="text1"/>
              </w:rPr>
              <w:t>3.65</w:t>
            </w:r>
          </w:p>
        </w:tc>
        <w:tc>
          <w:tcPr>
            <w:tcW w:w="2100" w:type="dxa"/>
            <w:tcMar>
              <w:top w:w="80" w:type="dxa"/>
              <w:left w:w="100" w:type="dxa"/>
              <w:bottom w:w="80" w:type="dxa"/>
              <w:right w:w="100" w:type="dxa"/>
            </w:tcMar>
            <w:vAlign w:val="center"/>
          </w:tcPr>
          <w:p w14:paraId="0B9FEB16" w14:textId="77777777" w:rsidR="009C4D01" w:rsidRPr="00D67C5A" w:rsidRDefault="00000000">
            <w:pPr>
              <w:rPr>
                <w:color w:val="000000" w:themeColor="text1"/>
              </w:rPr>
            </w:pPr>
            <w:r w:rsidRPr="00D67C5A">
              <w:rPr>
                <w:color w:val="000000" w:themeColor="text1"/>
              </w:rPr>
              <w:t>C0, N3, L4</w:t>
            </w:r>
          </w:p>
        </w:tc>
      </w:tr>
    </w:tbl>
    <w:p w14:paraId="582718A0" w14:textId="77777777" w:rsidR="009C4D01" w:rsidRPr="00D67C5A" w:rsidRDefault="00000000">
      <w:pPr>
        <w:spacing w:after="120" w:line="276" w:lineRule="auto"/>
        <w:jc w:val="both"/>
        <w:rPr>
          <w:color w:val="000000" w:themeColor="text1"/>
        </w:rPr>
      </w:pPr>
      <w:r w:rsidRPr="00D67C5A">
        <w:rPr>
          <w:color w:val="000000" w:themeColor="text1"/>
          <w:sz w:val="22"/>
          <w:szCs w:val="22"/>
        </w:rPr>
        <w:t>(Exact figures are reproduced from the prototype's console output in Section D.6/D.7; students should re-verify against their own assumed coordinates/distances.)</w:t>
      </w:r>
    </w:p>
    <w:p w14:paraId="6EE88691" w14:textId="77777777" w:rsidR="009C4D01" w:rsidRPr="00D67C5A" w:rsidRDefault="00000000">
      <w:pPr>
        <w:pStyle w:val="Heading2"/>
        <w:spacing w:before="200" w:after="100"/>
        <w:rPr>
          <w:color w:val="000000" w:themeColor="text1"/>
        </w:rPr>
      </w:pPr>
      <w:r w:rsidRPr="00D67C5A">
        <w:rPr>
          <w:b/>
          <w:bCs/>
          <w:color w:val="000000" w:themeColor="text1"/>
          <w:sz w:val="24"/>
          <w:szCs w:val="24"/>
        </w:rPr>
        <w:t>2.4  Why A* Is Preferred for Disaster Response</w:t>
      </w:r>
    </w:p>
    <w:p w14:paraId="697F5DB6"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Optimality: guarantees the minimum-distance route with an admissible heuristic — critical when minutes affect survival.</w:t>
      </w:r>
    </w:p>
    <w:p w14:paraId="563B04D4"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Efficiency: the heuristic prunes the search space far more than uninformed search (e.g., Uniform-Cost Search), which would need to expand many more nodes on a larger city map.</w:t>
      </w:r>
    </w:p>
    <w:p w14:paraId="31352091"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Compared with Greedy Best-First Search, which is faster but not optimal, A* trades a small amount of extra computation for a correctness guarantee, an acceptable trade-off since routing is computed once per dispatch, not in a tight real-time loop.</w:t>
      </w:r>
    </w:p>
    <w:p w14:paraId="5E2F3590" w14:textId="77777777" w:rsidR="009C4D01" w:rsidRPr="00D67C5A" w:rsidRDefault="00000000">
      <w:pPr>
        <w:rPr>
          <w:color w:val="000000" w:themeColor="text1"/>
        </w:rPr>
      </w:pPr>
      <w:r w:rsidRPr="00D67C5A">
        <w:rPr>
          <w:color w:val="000000" w:themeColor="text1"/>
        </w:rPr>
        <w:br w:type="page"/>
      </w:r>
    </w:p>
    <w:p w14:paraId="5426BBD0" w14:textId="77777777" w:rsidR="009C4D01" w:rsidRPr="00D67C5A" w:rsidRDefault="00000000">
      <w:pPr>
        <w:pStyle w:val="Heading1"/>
        <w:spacing w:before="300" w:after="150"/>
        <w:rPr>
          <w:color w:val="000000" w:themeColor="text1"/>
        </w:rPr>
      </w:pPr>
      <w:r w:rsidRPr="00D67C5A">
        <w:rPr>
          <w:b/>
          <w:bCs/>
          <w:color w:val="000000" w:themeColor="text1"/>
          <w:sz w:val="28"/>
          <w:szCs w:val="28"/>
        </w:rPr>
        <w:t>D.3  Knowledge Representation Using Logic  (20 Marks)</w:t>
      </w:r>
    </w:p>
    <w:p w14:paraId="6D0006FB" w14:textId="77777777" w:rsidR="009C4D01" w:rsidRPr="00D67C5A" w:rsidRDefault="00000000">
      <w:pPr>
        <w:pStyle w:val="Heading2"/>
        <w:spacing w:before="200" w:after="100"/>
        <w:rPr>
          <w:color w:val="000000" w:themeColor="text1"/>
        </w:rPr>
      </w:pPr>
      <w:r w:rsidRPr="00D67C5A">
        <w:rPr>
          <w:b/>
          <w:bCs/>
          <w:color w:val="000000" w:themeColor="text1"/>
          <w:sz w:val="24"/>
          <w:szCs w:val="24"/>
        </w:rPr>
        <w:t>3.a  Propositional Logic (5 facts/rules)</w:t>
      </w:r>
    </w:p>
    <w:tbl>
      <w:tblPr>
        <w:tblW w:w="83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4600"/>
        <w:gridCol w:w="3000"/>
      </w:tblGrid>
      <w:tr w:rsidR="009C4D01" w:rsidRPr="00D67C5A" w14:paraId="495DBF14" w14:textId="77777777" w:rsidTr="00D67C5A">
        <w:tblPrEx>
          <w:tblCellMar>
            <w:top w:w="0" w:type="dxa"/>
            <w:bottom w:w="0" w:type="dxa"/>
          </w:tblCellMar>
        </w:tblPrEx>
        <w:trPr>
          <w:tblHeader/>
        </w:trPr>
        <w:tc>
          <w:tcPr>
            <w:tcW w:w="700" w:type="dxa"/>
            <w:tcMar>
              <w:top w:w="80" w:type="dxa"/>
              <w:left w:w="100" w:type="dxa"/>
              <w:bottom w:w="80" w:type="dxa"/>
              <w:right w:w="100" w:type="dxa"/>
            </w:tcMar>
            <w:vAlign w:val="center"/>
          </w:tcPr>
          <w:p w14:paraId="3518C505" w14:textId="77777777" w:rsidR="009C4D01" w:rsidRPr="00D67C5A" w:rsidRDefault="00000000">
            <w:pPr>
              <w:jc w:val="center"/>
              <w:rPr>
                <w:color w:val="000000" w:themeColor="text1"/>
              </w:rPr>
            </w:pPr>
            <w:r w:rsidRPr="00D67C5A">
              <w:rPr>
                <w:b/>
                <w:bCs/>
                <w:color w:val="000000" w:themeColor="text1"/>
              </w:rPr>
              <w:t>#</w:t>
            </w:r>
          </w:p>
        </w:tc>
        <w:tc>
          <w:tcPr>
            <w:tcW w:w="4600" w:type="dxa"/>
            <w:tcMar>
              <w:top w:w="80" w:type="dxa"/>
              <w:left w:w="100" w:type="dxa"/>
              <w:bottom w:w="80" w:type="dxa"/>
              <w:right w:w="100" w:type="dxa"/>
            </w:tcMar>
            <w:vAlign w:val="center"/>
          </w:tcPr>
          <w:p w14:paraId="124B11C8" w14:textId="77777777" w:rsidR="009C4D01" w:rsidRPr="00D67C5A" w:rsidRDefault="00000000">
            <w:pPr>
              <w:jc w:val="center"/>
              <w:rPr>
                <w:color w:val="000000" w:themeColor="text1"/>
              </w:rPr>
            </w:pPr>
            <w:r w:rsidRPr="00D67C5A">
              <w:rPr>
                <w:b/>
                <w:bCs/>
                <w:color w:val="000000" w:themeColor="text1"/>
              </w:rPr>
              <w:t>Rule (Propositional Logic)</w:t>
            </w:r>
          </w:p>
        </w:tc>
        <w:tc>
          <w:tcPr>
            <w:tcW w:w="3000" w:type="dxa"/>
            <w:tcMar>
              <w:top w:w="80" w:type="dxa"/>
              <w:left w:w="100" w:type="dxa"/>
              <w:bottom w:w="80" w:type="dxa"/>
              <w:right w:w="100" w:type="dxa"/>
            </w:tcMar>
            <w:vAlign w:val="center"/>
          </w:tcPr>
          <w:p w14:paraId="64F5EBA3" w14:textId="77777777" w:rsidR="009C4D01" w:rsidRPr="00D67C5A" w:rsidRDefault="00000000">
            <w:pPr>
              <w:jc w:val="center"/>
              <w:rPr>
                <w:color w:val="000000" w:themeColor="text1"/>
              </w:rPr>
            </w:pPr>
            <w:r w:rsidRPr="00D67C5A">
              <w:rPr>
                <w:b/>
                <w:bCs/>
                <w:color w:val="000000" w:themeColor="text1"/>
              </w:rPr>
              <w:t>Meaning</w:t>
            </w:r>
          </w:p>
        </w:tc>
      </w:tr>
      <w:tr w:rsidR="009C4D01" w:rsidRPr="00D67C5A" w14:paraId="72317F5F"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2C784D91" w14:textId="77777777" w:rsidR="009C4D01" w:rsidRPr="00D67C5A" w:rsidRDefault="00000000">
            <w:pPr>
              <w:rPr>
                <w:color w:val="000000" w:themeColor="text1"/>
              </w:rPr>
            </w:pPr>
            <w:r w:rsidRPr="00D67C5A">
              <w:rPr>
                <w:color w:val="000000" w:themeColor="text1"/>
              </w:rPr>
              <w:t>P1</w:t>
            </w:r>
          </w:p>
        </w:tc>
        <w:tc>
          <w:tcPr>
            <w:tcW w:w="4600" w:type="dxa"/>
            <w:tcMar>
              <w:top w:w="80" w:type="dxa"/>
              <w:left w:w="100" w:type="dxa"/>
              <w:bottom w:w="80" w:type="dxa"/>
              <w:right w:w="100" w:type="dxa"/>
            </w:tcMar>
            <w:vAlign w:val="center"/>
          </w:tcPr>
          <w:p w14:paraId="1E446B5A" w14:textId="77777777" w:rsidR="009C4D01" w:rsidRPr="00D67C5A" w:rsidRDefault="00000000">
            <w:pPr>
              <w:rPr>
                <w:color w:val="000000" w:themeColor="text1"/>
              </w:rPr>
            </w:pPr>
            <w:r w:rsidRPr="00D67C5A">
              <w:rPr>
                <w:color w:val="000000" w:themeColor="text1"/>
              </w:rPr>
              <w:t>BuildingCollapse ∧ TrappedPeople → HighPriority</w:t>
            </w:r>
          </w:p>
        </w:tc>
        <w:tc>
          <w:tcPr>
            <w:tcW w:w="3000" w:type="dxa"/>
            <w:tcMar>
              <w:top w:w="80" w:type="dxa"/>
              <w:left w:w="100" w:type="dxa"/>
              <w:bottom w:w="80" w:type="dxa"/>
              <w:right w:w="100" w:type="dxa"/>
            </w:tcMar>
            <w:vAlign w:val="center"/>
          </w:tcPr>
          <w:p w14:paraId="41D70D99" w14:textId="77777777" w:rsidR="009C4D01" w:rsidRPr="00D67C5A" w:rsidRDefault="00000000">
            <w:pPr>
              <w:rPr>
                <w:color w:val="000000" w:themeColor="text1"/>
              </w:rPr>
            </w:pPr>
            <w:r w:rsidRPr="00D67C5A">
              <w:rPr>
                <w:color w:val="000000" w:themeColor="text1"/>
              </w:rPr>
              <w:t>A collapse with people trapped implies high priority.</w:t>
            </w:r>
          </w:p>
        </w:tc>
      </w:tr>
      <w:tr w:rsidR="009C4D01" w:rsidRPr="00D67C5A" w14:paraId="4C20B3A6"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6FF042B7" w14:textId="77777777" w:rsidR="009C4D01" w:rsidRPr="00D67C5A" w:rsidRDefault="00000000">
            <w:pPr>
              <w:rPr>
                <w:color w:val="000000" w:themeColor="text1"/>
              </w:rPr>
            </w:pPr>
            <w:r w:rsidRPr="00D67C5A">
              <w:rPr>
                <w:color w:val="000000" w:themeColor="text1"/>
              </w:rPr>
              <w:t>P2</w:t>
            </w:r>
          </w:p>
        </w:tc>
        <w:tc>
          <w:tcPr>
            <w:tcW w:w="4600" w:type="dxa"/>
            <w:tcMar>
              <w:top w:w="80" w:type="dxa"/>
              <w:left w:w="100" w:type="dxa"/>
              <w:bottom w:w="80" w:type="dxa"/>
              <w:right w:w="100" w:type="dxa"/>
            </w:tcMar>
            <w:vAlign w:val="center"/>
          </w:tcPr>
          <w:p w14:paraId="6F3C5333" w14:textId="77777777" w:rsidR="009C4D01" w:rsidRPr="00D67C5A" w:rsidRDefault="00000000">
            <w:pPr>
              <w:rPr>
                <w:color w:val="000000" w:themeColor="text1"/>
              </w:rPr>
            </w:pPr>
            <w:r w:rsidRPr="00D67C5A">
              <w:rPr>
                <w:color w:val="000000" w:themeColor="text1"/>
              </w:rPr>
              <w:t>Fire ∧ ToxicGas → HazmatRequired</w:t>
            </w:r>
          </w:p>
        </w:tc>
        <w:tc>
          <w:tcPr>
            <w:tcW w:w="3000" w:type="dxa"/>
            <w:tcMar>
              <w:top w:w="80" w:type="dxa"/>
              <w:left w:w="100" w:type="dxa"/>
              <w:bottom w:w="80" w:type="dxa"/>
              <w:right w:w="100" w:type="dxa"/>
            </w:tcMar>
            <w:vAlign w:val="center"/>
          </w:tcPr>
          <w:p w14:paraId="7850BAF1" w14:textId="77777777" w:rsidR="009C4D01" w:rsidRPr="00D67C5A" w:rsidRDefault="00000000">
            <w:pPr>
              <w:rPr>
                <w:color w:val="000000" w:themeColor="text1"/>
              </w:rPr>
            </w:pPr>
            <w:r w:rsidRPr="00D67C5A">
              <w:rPr>
                <w:color w:val="000000" w:themeColor="text1"/>
              </w:rPr>
              <w:t>Fire together with toxic gas implies a hazmat team is required.</w:t>
            </w:r>
          </w:p>
        </w:tc>
      </w:tr>
      <w:tr w:rsidR="009C4D01" w:rsidRPr="00D67C5A" w14:paraId="3A5281A8"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1D98CA23" w14:textId="77777777" w:rsidR="009C4D01" w:rsidRPr="00D67C5A" w:rsidRDefault="00000000">
            <w:pPr>
              <w:rPr>
                <w:color w:val="000000" w:themeColor="text1"/>
              </w:rPr>
            </w:pPr>
            <w:r w:rsidRPr="00D67C5A">
              <w:rPr>
                <w:color w:val="000000" w:themeColor="text1"/>
              </w:rPr>
              <w:t>P3</w:t>
            </w:r>
          </w:p>
        </w:tc>
        <w:tc>
          <w:tcPr>
            <w:tcW w:w="4600" w:type="dxa"/>
            <w:tcMar>
              <w:top w:w="80" w:type="dxa"/>
              <w:left w:w="100" w:type="dxa"/>
              <w:bottom w:w="80" w:type="dxa"/>
              <w:right w:w="100" w:type="dxa"/>
            </w:tcMar>
            <w:vAlign w:val="center"/>
          </w:tcPr>
          <w:p w14:paraId="098F6A99" w14:textId="77777777" w:rsidR="009C4D01" w:rsidRPr="00D67C5A" w:rsidRDefault="00000000">
            <w:pPr>
              <w:rPr>
                <w:color w:val="000000" w:themeColor="text1"/>
              </w:rPr>
            </w:pPr>
            <w:r w:rsidRPr="00D67C5A">
              <w:rPr>
                <w:color w:val="000000" w:themeColor="text1"/>
              </w:rPr>
              <w:t>RisingWater ∧ StrandedPeople → BoatRequired</w:t>
            </w:r>
          </w:p>
        </w:tc>
        <w:tc>
          <w:tcPr>
            <w:tcW w:w="3000" w:type="dxa"/>
            <w:tcMar>
              <w:top w:w="80" w:type="dxa"/>
              <w:left w:w="100" w:type="dxa"/>
              <w:bottom w:w="80" w:type="dxa"/>
              <w:right w:w="100" w:type="dxa"/>
            </w:tcMar>
            <w:vAlign w:val="center"/>
          </w:tcPr>
          <w:p w14:paraId="5DF926CD" w14:textId="77777777" w:rsidR="009C4D01" w:rsidRPr="00D67C5A" w:rsidRDefault="00000000">
            <w:pPr>
              <w:rPr>
                <w:color w:val="000000" w:themeColor="text1"/>
              </w:rPr>
            </w:pPr>
            <w:r w:rsidRPr="00D67C5A">
              <w:rPr>
                <w:color w:val="000000" w:themeColor="text1"/>
              </w:rPr>
              <w:t>Rising water with stranded people implies a rescue boat is required.</w:t>
            </w:r>
          </w:p>
        </w:tc>
      </w:tr>
      <w:tr w:rsidR="009C4D01" w:rsidRPr="00D67C5A" w14:paraId="19EB7F37"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0A44D530" w14:textId="77777777" w:rsidR="009C4D01" w:rsidRPr="00D67C5A" w:rsidRDefault="00000000">
            <w:pPr>
              <w:rPr>
                <w:color w:val="000000" w:themeColor="text1"/>
              </w:rPr>
            </w:pPr>
            <w:r w:rsidRPr="00D67C5A">
              <w:rPr>
                <w:color w:val="000000" w:themeColor="text1"/>
              </w:rPr>
              <w:t>P4</w:t>
            </w:r>
          </w:p>
        </w:tc>
        <w:tc>
          <w:tcPr>
            <w:tcW w:w="4600" w:type="dxa"/>
            <w:tcMar>
              <w:top w:w="80" w:type="dxa"/>
              <w:left w:w="100" w:type="dxa"/>
              <w:bottom w:w="80" w:type="dxa"/>
              <w:right w:w="100" w:type="dxa"/>
            </w:tcMar>
            <w:vAlign w:val="center"/>
          </w:tcPr>
          <w:p w14:paraId="0DB34D09" w14:textId="77777777" w:rsidR="009C4D01" w:rsidRPr="00D67C5A" w:rsidRDefault="00000000">
            <w:pPr>
              <w:rPr>
                <w:color w:val="000000" w:themeColor="text1"/>
              </w:rPr>
            </w:pPr>
            <w:r w:rsidRPr="00D67C5A">
              <w:rPr>
                <w:color w:val="000000" w:themeColor="text1"/>
              </w:rPr>
              <w:t>InjuredPeople ∧ AmbulanceAccess → MedicalTeamRequired</w:t>
            </w:r>
          </w:p>
        </w:tc>
        <w:tc>
          <w:tcPr>
            <w:tcW w:w="3000" w:type="dxa"/>
            <w:tcMar>
              <w:top w:w="80" w:type="dxa"/>
              <w:left w:w="100" w:type="dxa"/>
              <w:bottom w:w="80" w:type="dxa"/>
              <w:right w:w="100" w:type="dxa"/>
            </w:tcMar>
            <w:vAlign w:val="center"/>
          </w:tcPr>
          <w:p w14:paraId="329F0765" w14:textId="77777777" w:rsidR="009C4D01" w:rsidRPr="00D67C5A" w:rsidRDefault="00000000">
            <w:pPr>
              <w:rPr>
                <w:color w:val="000000" w:themeColor="text1"/>
              </w:rPr>
            </w:pPr>
            <w:r w:rsidRPr="00D67C5A">
              <w:rPr>
                <w:color w:val="000000" w:themeColor="text1"/>
              </w:rPr>
              <w:t>Injured people with reachable roads imply a medical team is required.</w:t>
            </w:r>
          </w:p>
        </w:tc>
      </w:tr>
      <w:tr w:rsidR="009C4D01" w:rsidRPr="00D67C5A" w14:paraId="226E0A84"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7A7C2C6E" w14:textId="77777777" w:rsidR="009C4D01" w:rsidRPr="00D67C5A" w:rsidRDefault="00000000">
            <w:pPr>
              <w:rPr>
                <w:color w:val="000000" w:themeColor="text1"/>
              </w:rPr>
            </w:pPr>
            <w:r w:rsidRPr="00D67C5A">
              <w:rPr>
                <w:color w:val="000000" w:themeColor="text1"/>
              </w:rPr>
              <w:t>P5</w:t>
            </w:r>
          </w:p>
        </w:tc>
        <w:tc>
          <w:tcPr>
            <w:tcW w:w="4600" w:type="dxa"/>
            <w:tcMar>
              <w:top w:w="80" w:type="dxa"/>
              <w:left w:w="100" w:type="dxa"/>
              <w:bottom w:w="80" w:type="dxa"/>
              <w:right w:w="100" w:type="dxa"/>
            </w:tcMar>
            <w:vAlign w:val="center"/>
          </w:tcPr>
          <w:p w14:paraId="08C174CC" w14:textId="77777777" w:rsidR="009C4D01" w:rsidRPr="00D67C5A" w:rsidRDefault="00000000">
            <w:pPr>
              <w:rPr>
                <w:color w:val="000000" w:themeColor="text1"/>
              </w:rPr>
            </w:pPr>
            <w:r w:rsidRPr="00D67C5A">
              <w:rPr>
                <w:color w:val="000000" w:themeColor="text1"/>
              </w:rPr>
              <w:t>HazmatRequired → EvacuateArea</w:t>
            </w:r>
          </w:p>
        </w:tc>
        <w:tc>
          <w:tcPr>
            <w:tcW w:w="3000" w:type="dxa"/>
            <w:tcMar>
              <w:top w:w="80" w:type="dxa"/>
              <w:left w:w="100" w:type="dxa"/>
              <w:bottom w:w="80" w:type="dxa"/>
              <w:right w:w="100" w:type="dxa"/>
            </w:tcMar>
            <w:vAlign w:val="center"/>
          </w:tcPr>
          <w:p w14:paraId="00AA5AE7" w14:textId="77777777" w:rsidR="009C4D01" w:rsidRPr="00D67C5A" w:rsidRDefault="00000000">
            <w:pPr>
              <w:rPr>
                <w:color w:val="000000" w:themeColor="text1"/>
              </w:rPr>
            </w:pPr>
            <w:r w:rsidRPr="00D67C5A">
              <w:rPr>
                <w:color w:val="000000" w:themeColor="text1"/>
              </w:rPr>
              <w:t>Whenever hazmat is required, the surrounding area must be evacuated.</w:t>
            </w:r>
          </w:p>
        </w:tc>
      </w:tr>
    </w:tbl>
    <w:p w14:paraId="72961F13" w14:textId="77777777" w:rsidR="009C4D01" w:rsidRPr="00D67C5A" w:rsidRDefault="00000000">
      <w:pPr>
        <w:spacing w:after="120" w:line="276" w:lineRule="auto"/>
        <w:jc w:val="both"/>
        <w:rPr>
          <w:color w:val="000000" w:themeColor="text1"/>
        </w:rPr>
      </w:pPr>
      <w:r w:rsidRPr="00D67C5A">
        <w:rPr>
          <w:color w:val="000000" w:themeColor="text1"/>
          <w:sz w:val="22"/>
          <w:szCs w:val="22"/>
        </w:rPr>
        <w:t>Propositional logic is adequate for fixed, location-specific facts but cannot express general statements over all locations at once — motivating the move to first-order logic below.</w:t>
      </w:r>
    </w:p>
    <w:p w14:paraId="04331F4B" w14:textId="77777777" w:rsidR="009C4D01" w:rsidRPr="00D67C5A" w:rsidRDefault="00000000">
      <w:pPr>
        <w:pStyle w:val="Heading2"/>
        <w:spacing w:before="200" w:after="100"/>
        <w:rPr>
          <w:color w:val="000000" w:themeColor="text1"/>
        </w:rPr>
      </w:pPr>
      <w:r w:rsidRPr="00D67C5A">
        <w:rPr>
          <w:b/>
          <w:bCs/>
          <w:color w:val="000000" w:themeColor="text1"/>
          <w:sz w:val="24"/>
          <w:szCs w:val="24"/>
        </w:rPr>
        <w:t>3.b  First-Order Logic (5 additional rules)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5200"/>
        <w:gridCol w:w="3100"/>
      </w:tblGrid>
      <w:tr w:rsidR="009C4D01" w:rsidRPr="00D67C5A" w14:paraId="12970707" w14:textId="77777777" w:rsidTr="00D67C5A">
        <w:tblPrEx>
          <w:tblCellMar>
            <w:top w:w="0" w:type="dxa"/>
            <w:bottom w:w="0" w:type="dxa"/>
          </w:tblCellMar>
        </w:tblPrEx>
        <w:trPr>
          <w:tblHeader/>
        </w:trPr>
        <w:tc>
          <w:tcPr>
            <w:tcW w:w="700" w:type="dxa"/>
            <w:tcMar>
              <w:top w:w="80" w:type="dxa"/>
              <w:left w:w="100" w:type="dxa"/>
              <w:bottom w:w="80" w:type="dxa"/>
              <w:right w:w="100" w:type="dxa"/>
            </w:tcMar>
            <w:vAlign w:val="center"/>
          </w:tcPr>
          <w:p w14:paraId="38443406" w14:textId="77777777" w:rsidR="009C4D01" w:rsidRPr="00D67C5A" w:rsidRDefault="00000000">
            <w:pPr>
              <w:jc w:val="center"/>
              <w:rPr>
                <w:color w:val="000000" w:themeColor="text1"/>
              </w:rPr>
            </w:pPr>
            <w:r w:rsidRPr="00D67C5A">
              <w:rPr>
                <w:b/>
                <w:bCs/>
                <w:color w:val="000000" w:themeColor="text1"/>
              </w:rPr>
              <w:t>#</w:t>
            </w:r>
          </w:p>
        </w:tc>
        <w:tc>
          <w:tcPr>
            <w:tcW w:w="5200" w:type="dxa"/>
            <w:tcMar>
              <w:top w:w="80" w:type="dxa"/>
              <w:left w:w="100" w:type="dxa"/>
              <w:bottom w:w="80" w:type="dxa"/>
              <w:right w:w="100" w:type="dxa"/>
            </w:tcMar>
            <w:vAlign w:val="center"/>
          </w:tcPr>
          <w:p w14:paraId="2B8C915D" w14:textId="77777777" w:rsidR="009C4D01" w:rsidRPr="00D67C5A" w:rsidRDefault="00000000">
            <w:pPr>
              <w:jc w:val="center"/>
              <w:rPr>
                <w:color w:val="000000" w:themeColor="text1"/>
              </w:rPr>
            </w:pPr>
            <w:r w:rsidRPr="00D67C5A">
              <w:rPr>
                <w:b/>
                <w:bCs/>
                <w:color w:val="000000" w:themeColor="text1"/>
              </w:rPr>
              <w:t>Rule (FOL)</w:t>
            </w:r>
          </w:p>
        </w:tc>
        <w:tc>
          <w:tcPr>
            <w:tcW w:w="3100" w:type="dxa"/>
            <w:tcMar>
              <w:top w:w="80" w:type="dxa"/>
              <w:left w:w="100" w:type="dxa"/>
              <w:bottom w:w="80" w:type="dxa"/>
              <w:right w:w="100" w:type="dxa"/>
            </w:tcMar>
            <w:vAlign w:val="center"/>
          </w:tcPr>
          <w:p w14:paraId="4AB165B1" w14:textId="77777777" w:rsidR="009C4D01" w:rsidRPr="00D67C5A" w:rsidRDefault="00000000">
            <w:pPr>
              <w:jc w:val="center"/>
              <w:rPr>
                <w:color w:val="000000" w:themeColor="text1"/>
              </w:rPr>
            </w:pPr>
            <w:r w:rsidRPr="00D67C5A">
              <w:rPr>
                <w:b/>
                <w:bCs/>
                <w:color w:val="000000" w:themeColor="text1"/>
              </w:rPr>
              <w:t>Meaning</w:t>
            </w:r>
          </w:p>
        </w:tc>
      </w:tr>
      <w:tr w:rsidR="009C4D01" w:rsidRPr="00D67C5A" w14:paraId="2D3D3647"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46F55535" w14:textId="77777777" w:rsidR="009C4D01" w:rsidRPr="00D67C5A" w:rsidRDefault="00000000">
            <w:pPr>
              <w:rPr>
                <w:color w:val="000000" w:themeColor="text1"/>
              </w:rPr>
            </w:pPr>
            <w:r w:rsidRPr="00D67C5A">
              <w:rPr>
                <w:color w:val="000000" w:themeColor="text1"/>
              </w:rPr>
              <w:t>F1</w:t>
            </w:r>
          </w:p>
        </w:tc>
        <w:tc>
          <w:tcPr>
            <w:tcW w:w="5200" w:type="dxa"/>
            <w:tcMar>
              <w:top w:w="80" w:type="dxa"/>
              <w:left w:w="100" w:type="dxa"/>
              <w:bottom w:w="80" w:type="dxa"/>
              <w:right w:w="100" w:type="dxa"/>
            </w:tcMar>
            <w:vAlign w:val="center"/>
          </w:tcPr>
          <w:p w14:paraId="4CD2BEE6" w14:textId="77777777" w:rsidR="009C4D01" w:rsidRPr="00D67C5A" w:rsidRDefault="00000000">
            <w:pPr>
              <w:rPr>
                <w:color w:val="000000" w:themeColor="text1"/>
              </w:rPr>
            </w:pPr>
            <w:r w:rsidRPr="00D67C5A">
              <w:rPr>
                <w:color w:val="000000" w:themeColor="text1"/>
              </w:rPr>
              <w:t>∀x  TrappedPeople(x) ∧ BuildingCollapse(x) → RequiresRescueTeam(x)</w:t>
            </w:r>
          </w:p>
        </w:tc>
        <w:tc>
          <w:tcPr>
            <w:tcW w:w="3100" w:type="dxa"/>
            <w:tcMar>
              <w:top w:w="80" w:type="dxa"/>
              <w:left w:w="100" w:type="dxa"/>
              <w:bottom w:w="80" w:type="dxa"/>
              <w:right w:w="100" w:type="dxa"/>
            </w:tcMar>
            <w:vAlign w:val="center"/>
          </w:tcPr>
          <w:p w14:paraId="4BF265EE" w14:textId="77777777" w:rsidR="009C4D01" w:rsidRPr="00D67C5A" w:rsidRDefault="00000000">
            <w:pPr>
              <w:rPr>
                <w:color w:val="000000" w:themeColor="text1"/>
              </w:rPr>
            </w:pPr>
            <w:r w:rsidRPr="00D67C5A">
              <w:rPr>
                <w:color w:val="000000" w:themeColor="text1"/>
              </w:rPr>
              <w:t>For any location x, trapped people and a collapse require a rescue team.</w:t>
            </w:r>
          </w:p>
        </w:tc>
      </w:tr>
      <w:tr w:rsidR="009C4D01" w:rsidRPr="00D67C5A" w14:paraId="0E09BD5D"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2057FAF7" w14:textId="77777777" w:rsidR="009C4D01" w:rsidRPr="00D67C5A" w:rsidRDefault="00000000">
            <w:pPr>
              <w:rPr>
                <w:color w:val="000000" w:themeColor="text1"/>
              </w:rPr>
            </w:pPr>
            <w:r w:rsidRPr="00D67C5A">
              <w:rPr>
                <w:color w:val="000000" w:themeColor="text1"/>
              </w:rPr>
              <w:t>F2</w:t>
            </w:r>
          </w:p>
        </w:tc>
        <w:tc>
          <w:tcPr>
            <w:tcW w:w="5200" w:type="dxa"/>
            <w:tcMar>
              <w:top w:w="80" w:type="dxa"/>
              <w:left w:w="100" w:type="dxa"/>
              <w:bottom w:w="80" w:type="dxa"/>
              <w:right w:w="100" w:type="dxa"/>
            </w:tcMar>
            <w:vAlign w:val="center"/>
          </w:tcPr>
          <w:p w14:paraId="6A439FE8" w14:textId="77777777" w:rsidR="009C4D01" w:rsidRPr="00D67C5A" w:rsidRDefault="00000000">
            <w:pPr>
              <w:rPr>
                <w:color w:val="000000" w:themeColor="text1"/>
              </w:rPr>
            </w:pPr>
            <w:r w:rsidRPr="00D67C5A">
              <w:rPr>
                <w:color w:val="000000" w:themeColor="text1"/>
              </w:rPr>
              <w:t>∀x  Fire(x) ∧ ToxicGas(x) → RequiresHazmatTeam(x)</w:t>
            </w:r>
          </w:p>
        </w:tc>
        <w:tc>
          <w:tcPr>
            <w:tcW w:w="3100" w:type="dxa"/>
            <w:tcMar>
              <w:top w:w="80" w:type="dxa"/>
              <w:left w:w="100" w:type="dxa"/>
              <w:bottom w:w="80" w:type="dxa"/>
              <w:right w:w="100" w:type="dxa"/>
            </w:tcMar>
            <w:vAlign w:val="center"/>
          </w:tcPr>
          <w:p w14:paraId="3F5A80BE" w14:textId="77777777" w:rsidR="009C4D01" w:rsidRPr="00D67C5A" w:rsidRDefault="00000000">
            <w:pPr>
              <w:rPr>
                <w:color w:val="000000" w:themeColor="text1"/>
              </w:rPr>
            </w:pPr>
            <w:r w:rsidRPr="00D67C5A">
              <w:rPr>
                <w:color w:val="000000" w:themeColor="text1"/>
              </w:rPr>
              <w:t>For any location x, fire with toxic gas requires a hazmat team.</w:t>
            </w:r>
          </w:p>
        </w:tc>
      </w:tr>
      <w:tr w:rsidR="009C4D01" w:rsidRPr="00D67C5A" w14:paraId="1DFEED39"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26B23F13" w14:textId="77777777" w:rsidR="009C4D01" w:rsidRPr="00D67C5A" w:rsidRDefault="00000000">
            <w:pPr>
              <w:rPr>
                <w:color w:val="000000" w:themeColor="text1"/>
              </w:rPr>
            </w:pPr>
            <w:r w:rsidRPr="00D67C5A">
              <w:rPr>
                <w:color w:val="000000" w:themeColor="text1"/>
              </w:rPr>
              <w:t>F3</w:t>
            </w:r>
          </w:p>
        </w:tc>
        <w:tc>
          <w:tcPr>
            <w:tcW w:w="5200" w:type="dxa"/>
            <w:tcMar>
              <w:top w:w="80" w:type="dxa"/>
              <w:left w:w="100" w:type="dxa"/>
              <w:bottom w:w="80" w:type="dxa"/>
              <w:right w:w="100" w:type="dxa"/>
            </w:tcMar>
            <w:vAlign w:val="center"/>
          </w:tcPr>
          <w:p w14:paraId="1F2A8EC6" w14:textId="77777777" w:rsidR="009C4D01" w:rsidRPr="00D67C5A" w:rsidRDefault="00000000">
            <w:pPr>
              <w:rPr>
                <w:color w:val="000000" w:themeColor="text1"/>
              </w:rPr>
            </w:pPr>
            <w:r w:rsidRPr="00D67C5A">
              <w:rPr>
                <w:color w:val="000000" w:themeColor="text1"/>
              </w:rPr>
              <w:t>∀x  RisingWater(x) ∧ StrandedPeople(x) → RequiresBoat(x)</w:t>
            </w:r>
          </w:p>
        </w:tc>
        <w:tc>
          <w:tcPr>
            <w:tcW w:w="3100" w:type="dxa"/>
            <w:tcMar>
              <w:top w:w="80" w:type="dxa"/>
              <w:left w:w="100" w:type="dxa"/>
              <w:bottom w:w="80" w:type="dxa"/>
              <w:right w:w="100" w:type="dxa"/>
            </w:tcMar>
            <w:vAlign w:val="center"/>
          </w:tcPr>
          <w:p w14:paraId="3EB417B9" w14:textId="77777777" w:rsidR="009C4D01" w:rsidRPr="00D67C5A" w:rsidRDefault="00000000">
            <w:pPr>
              <w:rPr>
                <w:color w:val="000000" w:themeColor="text1"/>
              </w:rPr>
            </w:pPr>
            <w:r w:rsidRPr="00D67C5A">
              <w:rPr>
                <w:color w:val="000000" w:themeColor="text1"/>
              </w:rPr>
              <w:t>For any location x, rising water with stranded people requires a boat.</w:t>
            </w:r>
          </w:p>
        </w:tc>
      </w:tr>
      <w:tr w:rsidR="009C4D01" w:rsidRPr="00D67C5A" w14:paraId="4DD2396F"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57DF7574" w14:textId="77777777" w:rsidR="009C4D01" w:rsidRPr="00D67C5A" w:rsidRDefault="00000000">
            <w:pPr>
              <w:rPr>
                <w:color w:val="000000" w:themeColor="text1"/>
              </w:rPr>
            </w:pPr>
            <w:r w:rsidRPr="00D67C5A">
              <w:rPr>
                <w:color w:val="000000" w:themeColor="text1"/>
              </w:rPr>
              <w:t>F4</w:t>
            </w:r>
          </w:p>
        </w:tc>
        <w:tc>
          <w:tcPr>
            <w:tcW w:w="5200" w:type="dxa"/>
            <w:tcMar>
              <w:top w:w="80" w:type="dxa"/>
              <w:left w:w="100" w:type="dxa"/>
              <w:bottom w:w="80" w:type="dxa"/>
              <w:right w:w="100" w:type="dxa"/>
            </w:tcMar>
            <w:vAlign w:val="center"/>
          </w:tcPr>
          <w:p w14:paraId="32A9C380" w14:textId="77777777" w:rsidR="009C4D01" w:rsidRPr="00D67C5A" w:rsidRDefault="00000000">
            <w:pPr>
              <w:rPr>
                <w:color w:val="000000" w:themeColor="text1"/>
              </w:rPr>
            </w:pPr>
            <w:r w:rsidRPr="00D67C5A">
              <w:rPr>
                <w:color w:val="000000" w:themeColor="text1"/>
              </w:rPr>
              <w:t>∀x ∀y  RequiresHazmatTeam(x) ∧ Available(y, Hazmat) → CanAssign(y, x)</w:t>
            </w:r>
          </w:p>
        </w:tc>
        <w:tc>
          <w:tcPr>
            <w:tcW w:w="3100" w:type="dxa"/>
            <w:tcMar>
              <w:top w:w="80" w:type="dxa"/>
              <w:left w:w="100" w:type="dxa"/>
              <w:bottom w:w="80" w:type="dxa"/>
              <w:right w:w="100" w:type="dxa"/>
            </w:tcMar>
            <w:vAlign w:val="center"/>
          </w:tcPr>
          <w:p w14:paraId="35BDCF9B" w14:textId="77777777" w:rsidR="009C4D01" w:rsidRPr="00D67C5A" w:rsidRDefault="00000000">
            <w:pPr>
              <w:rPr>
                <w:color w:val="000000" w:themeColor="text1"/>
              </w:rPr>
            </w:pPr>
            <w:r w:rsidRPr="00D67C5A">
              <w:rPr>
                <w:color w:val="000000" w:themeColor="text1"/>
              </w:rPr>
              <w:t>A hazmat team y can be assigned to location x if x requires hazmat and y is an available hazmat team.</w:t>
            </w:r>
          </w:p>
        </w:tc>
      </w:tr>
      <w:tr w:rsidR="009C4D01" w:rsidRPr="00D67C5A" w14:paraId="0E66BA33"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14F24625" w14:textId="77777777" w:rsidR="009C4D01" w:rsidRPr="00D67C5A" w:rsidRDefault="00000000">
            <w:pPr>
              <w:rPr>
                <w:color w:val="000000" w:themeColor="text1"/>
              </w:rPr>
            </w:pPr>
            <w:r w:rsidRPr="00D67C5A">
              <w:rPr>
                <w:color w:val="000000" w:themeColor="text1"/>
              </w:rPr>
              <w:t>F5</w:t>
            </w:r>
          </w:p>
        </w:tc>
        <w:tc>
          <w:tcPr>
            <w:tcW w:w="5200" w:type="dxa"/>
            <w:tcMar>
              <w:top w:w="80" w:type="dxa"/>
              <w:left w:w="100" w:type="dxa"/>
              <w:bottom w:w="80" w:type="dxa"/>
              <w:right w:w="100" w:type="dxa"/>
            </w:tcMar>
            <w:vAlign w:val="center"/>
          </w:tcPr>
          <w:p w14:paraId="2D79C5B8" w14:textId="77777777" w:rsidR="009C4D01" w:rsidRPr="00D67C5A" w:rsidRDefault="00000000">
            <w:pPr>
              <w:rPr>
                <w:color w:val="000000" w:themeColor="text1"/>
              </w:rPr>
            </w:pPr>
            <w:r w:rsidRPr="00D67C5A">
              <w:rPr>
                <w:color w:val="000000" w:themeColor="text1"/>
              </w:rPr>
              <w:t>∀x  (RequiresRescueTeam(x) ∨ RequiresBoat(x) ∨ RequiresHazmatTeam(x)) → NeedsImmediateDispatch(x)</w:t>
            </w:r>
          </w:p>
        </w:tc>
        <w:tc>
          <w:tcPr>
            <w:tcW w:w="3100" w:type="dxa"/>
            <w:tcMar>
              <w:top w:w="80" w:type="dxa"/>
              <w:left w:w="100" w:type="dxa"/>
              <w:bottom w:w="80" w:type="dxa"/>
              <w:right w:w="100" w:type="dxa"/>
            </w:tcMar>
            <w:vAlign w:val="center"/>
          </w:tcPr>
          <w:p w14:paraId="33A2FA3D" w14:textId="77777777" w:rsidR="009C4D01" w:rsidRPr="00D67C5A" w:rsidRDefault="00000000">
            <w:pPr>
              <w:rPr>
                <w:color w:val="000000" w:themeColor="text1"/>
              </w:rPr>
            </w:pPr>
            <w:r w:rsidRPr="00D67C5A">
              <w:rPr>
                <w:color w:val="000000" w:themeColor="text1"/>
              </w:rPr>
              <w:t>Any location needing a rescue, boat or hazmat team needs immediate dispatch.</w:t>
            </w:r>
          </w:p>
        </w:tc>
      </w:tr>
    </w:tbl>
    <w:p w14:paraId="1601E74F" w14:textId="77777777" w:rsidR="009C4D01" w:rsidRPr="00D67C5A" w:rsidRDefault="00000000">
      <w:pPr>
        <w:pStyle w:val="Heading2"/>
        <w:spacing w:before="200" w:after="100"/>
        <w:rPr>
          <w:color w:val="000000" w:themeColor="text1"/>
        </w:rPr>
      </w:pPr>
      <w:r w:rsidRPr="00D67C5A">
        <w:rPr>
          <w:b/>
          <w:bCs/>
          <w:color w:val="000000" w:themeColor="text1"/>
          <w:sz w:val="24"/>
          <w:szCs w:val="24"/>
        </w:rPr>
        <w:t>3.c  Unification</w:t>
      </w:r>
    </w:p>
    <w:p w14:paraId="62137EB0" w14:textId="77777777" w:rsidR="009C4D01" w:rsidRPr="00D67C5A" w:rsidRDefault="00000000">
      <w:pPr>
        <w:spacing w:after="120" w:line="276" w:lineRule="auto"/>
        <w:jc w:val="both"/>
        <w:rPr>
          <w:color w:val="000000" w:themeColor="text1"/>
        </w:rPr>
      </w:pPr>
      <w:r w:rsidRPr="00D67C5A">
        <w:rPr>
          <w:color w:val="000000" w:themeColor="text1"/>
          <w:sz w:val="22"/>
          <w:szCs w:val="22"/>
        </w:rPr>
        <w:t>Unification finds a substitution θ that makes two predicates syntactically identical.</w:t>
      </w:r>
    </w:p>
    <w:p w14:paraId="20F02099" w14:textId="77777777" w:rsidR="009C4D01" w:rsidRPr="00D67C5A" w:rsidRDefault="00000000">
      <w:pPr>
        <w:pStyle w:val="Heading3"/>
        <w:spacing w:before="160" w:after="90"/>
        <w:rPr>
          <w:color w:val="000000" w:themeColor="text1"/>
        </w:rPr>
      </w:pPr>
      <w:r w:rsidRPr="00D67C5A">
        <w:rPr>
          <w:b/>
          <w:bCs/>
          <w:color w:val="000000" w:themeColor="text1"/>
          <w:sz w:val="22"/>
          <w:szCs w:val="22"/>
        </w:rPr>
        <w:t>Example 1</w:t>
      </w:r>
    </w:p>
    <w:p w14:paraId="371F4E52"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RequiresTeam(x, Rescue)          (general rule pattern)</w:t>
      </w:r>
      <w:r w:rsidRPr="00D67C5A">
        <w:rPr>
          <w:rFonts w:ascii="Consolas" w:eastAsia="Consolas" w:hAnsi="Consolas" w:cs="Consolas"/>
          <w:color w:val="000000" w:themeColor="text1"/>
          <w:sz w:val="17"/>
          <w:szCs w:val="17"/>
        </w:rPr>
        <w:br/>
        <w:t>RequiresTeam(L1, Rescue)         (specific fact)</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Unifier:  θ = {x / L1}</w:t>
      </w:r>
      <w:r w:rsidRPr="00D67C5A">
        <w:rPr>
          <w:rFonts w:ascii="Consolas" w:eastAsia="Consolas" w:hAnsi="Consolas" w:cs="Consolas"/>
          <w:color w:val="000000" w:themeColor="text1"/>
          <w:sz w:val="17"/>
          <w:szCs w:val="17"/>
        </w:rPr>
        <w:br/>
        <w:t>Result after substitution:  RequiresTeam(L1, Rescue)  ==  RequiresTeam(L1, Rescue)  ✓ Unifies</w:t>
      </w:r>
    </w:p>
    <w:p w14:paraId="470C773B" w14:textId="77777777" w:rsidR="009C4D01" w:rsidRPr="00D67C5A" w:rsidRDefault="00000000">
      <w:pPr>
        <w:pStyle w:val="Heading3"/>
        <w:spacing w:before="160" w:after="90"/>
        <w:rPr>
          <w:color w:val="000000" w:themeColor="text1"/>
        </w:rPr>
      </w:pPr>
      <w:r w:rsidRPr="00D67C5A">
        <w:rPr>
          <w:b/>
          <w:bCs/>
          <w:color w:val="000000" w:themeColor="text1"/>
          <w:sz w:val="22"/>
          <w:szCs w:val="22"/>
        </w:rPr>
        <w:t>Example 2</w:t>
      </w:r>
    </w:p>
    <w:p w14:paraId="4446EB4C"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CanAssign(y, x)                          (general rule pattern)</w:t>
      </w:r>
      <w:r w:rsidRPr="00D67C5A">
        <w:rPr>
          <w:rFonts w:ascii="Consolas" w:eastAsia="Consolas" w:hAnsi="Consolas" w:cs="Consolas"/>
          <w:color w:val="000000" w:themeColor="text1"/>
          <w:sz w:val="17"/>
          <w:szCs w:val="17"/>
        </w:rPr>
        <w:br/>
        <w:t>CanAssign(HazmatTeam1, L3)                (specific fact)</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Unifier:  θ = {y / HazmatTeam1, x / L3}</w:t>
      </w:r>
      <w:r w:rsidRPr="00D67C5A">
        <w:rPr>
          <w:rFonts w:ascii="Consolas" w:eastAsia="Consolas" w:hAnsi="Consolas" w:cs="Consolas"/>
          <w:color w:val="000000" w:themeColor="text1"/>
          <w:sz w:val="17"/>
          <w:szCs w:val="17"/>
        </w:rPr>
        <w:br/>
        <w:t>Result:  CanAssign(HazmatTeam1, L3) == CanAssign(HazmatTeam1, L3)  ✓ Unifies</w:t>
      </w:r>
    </w:p>
    <w:p w14:paraId="6FBDACC8" w14:textId="77777777" w:rsidR="009C4D01" w:rsidRPr="00D67C5A" w:rsidRDefault="00000000">
      <w:pPr>
        <w:pStyle w:val="Heading2"/>
        <w:spacing w:before="200" w:after="100"/>
        <w:rPr>
          <w:color w:val="000000" w:themeColor="text1"/>
        </w:rPr>
      </w:pPr>
      <w:r w:rsidRPr="00D67C5A">
        <w:rPr>
          <w:b/>
          <w:bCs/>
          <w:color w:val="000000" w:themeColor="text1"/>
          <w:sz w:val="24"/>
          <w:szCs w:val="24"/>
        </w:rPr>
        <w:t>3.d  Resolution — Disaster-Response Query</w:t>
      </w:r>
    </w:p>
    <w:p w14:paraId="5A9A5D41" w14:textId="77777777" w:rsidR="009C4D01" w:rsidRPr="00D67C5A" w:rsidRDefault="00000000">
      <w:pPr>
        <w:spacing w:after="120" w:line="276" w:lineRule="auto"/>
        <w:jc w:val="both"/>
        <w:rPr>
          <w:color w:val="000000" w:themeColor="text1"/>
        </w:rPr>
      </w:pPr>
      <w:r w:rsidRPr="00D67C5A">
        <w:rPr>
          <w:color w:val="000000" w:themeColor="text1"/>
          <w:sz w:val="22"/>
          <w:szCs w:val="22"/>
        </w:rPr>
        <w:t>Query: “Is a Hazmat Team required at L3?” i.e. prove RequiresHazmatTeam(L3).</w:t>
      </w:r>
    </w:p>
    <w:p w14:paraId="6EF87654" w14:textId="77777777" w:rsidR="009C4D01" w:rsidRPr="00D67C5A" w:rsidRDefault="00000000">
      <w:pPr>
        <w:pStyle w:val="Heading3"/>
        <w:spacing w:before="160" w:after="90"/>
        <w:rPr>
          <w:color w:val="000000" w:themeColor="text1"/>
        </w:rPr>
      </w:pPr>
      <w:r w:rsidRPr="00D67C5A">
        <w:rPr>
          <w:b/>
          <w:bCs/>
          <w:color w:val="000000" w:themeColor="text1"/>
          <w:sz w:val="22"/>
          <w:szCs w:val="22"/>
        </w:rPr>
        <w:t>Knowledge Base (clause form)</w:t>
      </w:r>
    </w:p>
    <w:p w14:paraId="4CE06E0D"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C1:  ¬Fire(x) ∨ ¬ToxicGas(x) ∨ RequiresHazmatTeam(x)   (from F2, x universally quantified)</w:t>
      </w:r>
      <w:r w:rsidRPr="00D67C5A">
        <w:rPr>
          <w:rFonts w:ascii="Consolas" w:eastAsia="Consolas" w:hAnsi="Consolas" w:cs="Consolas"/>
          <w:color w:val="000000" w:themeColor="text1"/>
          <w:sz w:val="17"/>
          <w:szCs w:val="17"/>
        </w:rPr>
        <w:br/>
        <w:t>C2:  Fire(L3)                                            (fact)</w:t>
      </w:r>
      <w:r w:rsidRPr="00D67C5A">
        <w:rPr>
          <w:rFonts w:ascii="Consolas" w:eastAsia="Consolas" w:hAnsi="Consolas" w:cs="Consolas"/>
          <w:color w:val="000000" w:themeColor="text1"/>
          <w:sz w:val="17"/>
          <w:szCs w:val="17"/>
        </w:rPr>
        <w:br/>
        <w:t>C3:  ToxicGas(L3)                                        (fact)</w:t>
      </w:r>
      <w:r w:rsidRPr="00D67C5A">
        <w:rPr>
          <w:rFonts w:ascii="Consolas" w:eastAsia="Consolas" w:hAnsi="Consolas" w:cs="Consolas"/>
          <w:color w:val="000000" w:themeColor="text1"/>
          <w:sz w:val="17"/>
          <w:szCs w:val="17"/>
        </w:rPr>
        <w:br/>
        <w:t>Negated goal, C4:  ¬RequiresHazmatTeam(L3)</w:t>
      </w:r>
    </w:p>
    <w:p w14:paraId="58EAB42D" w14:textId="77777777" w:rsidR="009C4D01" w:rsidRPr="00D67C5A" w:rsidRDefault="00000000">
      <w:pPr>
        <w:pStyle w:val="Heading3"/>
        <w:spacing w:before="160" w:after="90"/>
        <w:rPr>
          <w:color w:val="000000" w:themeColor="text1"/>
        </w:rPr>
      </w:pPr>
      <w:r w:rsidRPr="00D67C5A">
        <w:rPr>
          <w:b/>
          <w:bCs/>
          <w:color w:val="000000" w:themeColor="text1"/>
          <w:sz w:val="22"/>
          <w:szCs w:val="22"/>
        </w:rPr>
        <w:t>Resolution Steps</w:t>
      </w:r>
    </w:p>
    <w:p w14:paraId="3F0EF8D1"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Step 1: Unify C1 with x/L3:</w:t>
      </w:r>
      <w:r w:rsidRPr="00D67C5A">
        <w:rPr>
          <w:rFonts w:ascii="Consolas" w:eastAsia="Consolas" w:hAnsi="Consolas" w:cs="Consolas"/>
          <w:color w:val="000000" w:themeColor="text1"/>
          <w:sz w:val="17"/>
          <w:szCs w:val="17"/>
        </w:rPr>
        <w:br/>
        <w:t xml:space="preserve">        ¬Fire(L3) ∨ ¬ToxicGas(L3) ∨ RequiresHazmatTeam(L3)      .... C1'</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Step 2: Resolve C1' with C4 (¬RequiresHazmatTeam(L3)) on RequiresHazmatTeam(L3):</w:t>
      </w:r>
      <w:r w:rsidRPr="00D67C5A">
        <w:rPr>
          <w:rFonts w:ascii="Consolas" w:eastAsia="Consolas" w:hAnsi="Consolas" w:cs="Consolas"/>
          <w:color w:val="000000" w:themeColor="text1"/>
          <w:sz w:val="17"/>
          <w:szCs w:val="17"/>
        </w:rPr>
        <w:br/>
        <w:t xml:space="preserve">        ¬Fire(L3) ∨ ¬ToxicGas(L3)                                  .... C5</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Step 3: Resolve C5 with C2 (Fire(L3)) on Fire(L3):</w:t>
      </w:r>
      <w:r w:rsidRPr="00D67C5A">
        <w:rPr>
          <w:rFonts w:ascii="Consolas" w:eastAsia="Consolas" w:hAnsi="Consolas" w:cs="Consolas"/>
          <w:color w:val="000000" w:themeColor="text1"/>
          <w:sz w:val="17"/>
          <w:szCs w:val="17"/>
        </w:rPr>
        <w:br/>
        <w:t xml:space="preserve">        ¬ToxicGas(L3)                                               .... C6</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Step 4: Resolve C6 with C3 (ToxicGas(L3)) on ToxicGas(L3):</w:t>
      </w:r>
      <w:r w:rsidRPr="00D67C5A">
        <w:rPr>
          <w:rFonts w:ascii="Consolas" w:eastAsia="Consolas" w:hAnsi="Consolas" w:cs="Consolas"/>
          <w:color w:val="000000" w:themeColor="text1"/>
          <w:sz w:val="17"/>
          <w:szCs w:val="17"/>
        </w:rPr>
        <w:br/>
        <w:t xml:space="preserve">        NIL  (empty clause -&gt; contradiction)</w:t>
      </w:r>
    </w:p>
    <w:p w14:paraId="3C6C34EE" w14:textId="77777777" w:rsidR="009C4D01" w:rsidRPr="00D67C5A" w:rsidRDefault="00000000">
      <w:pPr>
        <w:spacing w:after="120" w:line="276" w:lineRule="auto"/>
        <w:jc w:val="both"/>
        <w:rPr>
          <w:color w:val="000000" w:themeColor="text1"/>
        </w:rPr>
      </w:pPr>
      <w:r w:rsidRPr="00D67C5A">
        <w:rPr>
          <w:color w:val="000000" w:themeColor="text1"/>
          <w:sz w:val="22"/>
          <w:szCs w:val="22"/>
        </w:rPr>
        <w:t>Since the negated goal leads to the empty clause (NIL), the original goal RequiresHazmatTeam(L3) is proved TRUE by refutation. Conclusion: a Hazmat Team must be dispatched to L3.</w:t>
      </w:r>
    </w:p>
    <w:p w14:paraId="1E37617C" w14:textId="77777777" w:rsidR="009C4D01" w:rsidRPr="00D67C5A" w:rsidRDefault="00000000">
      <w:pPr>
        <w:rPr>
          <w:color w:val="000000" w:themeColor="text1"/>
        </w:rPr>
      </w:pPr>
      <w:r w:rsidRPr="00D67C5A">
        <w:rPr>
          <w:color w:val="000000" w:themeColor="text1"/>
        </w:rPr>
        <w:br w:type="page"/>
      </w:r>
    </w:p>
    <w:p w14:paraId="4DA38F6A" w14:textId="77777777" w:rsidR="009C4D01" w:rsidRPr="00D67C5A" w:rsidRDefault="00000000">
      <w:pPr>
        <w:pStyle w:val="Heading1"/>
        <w:spacing w:before="300" w:after="150"/>
        <w:rPr>
          <w:color w:val="000000" w:themeColor="text1"/>
        </w:rPr>
      </w:pPr>
      <w:r w:rsidRPr="00D67C5A">
        <w:rPr>
          <w:b/>
          <w:bCs/>
          <w:color w:val="000000" w:themeColor="text1"/>
          <w:sz w:val="28"/>
          <w:szCs w:val="28"/>
        </w:rPr>
        <w:t>D.4  Expert System Development  (15 Marks)</w:t>
      </w:r>
    </w:p>
    <w:p w14:paraId="16C1A649" w14:textId="77777777" w:rsidR="009C4D01" w:rsidRPr="00D67C5A" w:rsidRDefault="00000000">
      <w:pPr>
        <w:spacing w:after="120" w:line="276" w:lineRule="auto"/>
        <w:jc w:val="both"/>
        <w:rPr>
          <w:color w:val="000000" w:themeColor="text1"/>
        </w:rPr>
      </w:pPr>
      <w:r w:rsidRPr="00D67C5A">
        <w:rPr>
          <w:color w:val="000000" w:themeColor="text1"/>
          <w:sz w:val="22"/>
          <w:szCs w:val="22"/>
        </w:rPr>
        <w:t>A rule-based disaster-management expert system was implemented with 12 production rules (exceeding the minimum of 10), covering resource determination, secondary consequences and access-control decisions.</w:t>
      </w:r>
    </w:p>
    <w:p w14:paraId="1E14EAA8" w14:textId="77777777" w:rsidR="009C4D01" w:rsidRPr="00D67C5A" w:rsidRDefault="00000000">
      <w:pPr>
        <w:pStyle w:val="Heading2"/>
        <w:spacing w:before="200" w:after="100"/>
        <w:rPr>
          <w:color w:val="000000" w:themeColor="text1"/>
        </w:rPr>
      </w:pPr>
      <w:r w:rsidRPr="00D67C5A">
        <w:rPr>
          <w:b/>
          <w:bCs/>
          <w:color w:val="000000" w:themeColor="text1"/>
          <w:sz w:val="24"/>
          <w:szCs w:val="24"/>
        </w:rPr>
        <w:t>4.1  Production Rule Base</w:t>
      </w:r>
    </w:p>
    <w:tbl>
      <w:tblPr>
        <w:tblW w:w="8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4300"/>
        <w:gridCol w:w="3700"/>
      </w:tblGrid>
      <w:tr w:rsidR="009C4D01" w:rsidRPr="00D67C5A" w14:paraId="3A9906B8" w14:textId="77777777" w:rsidTr="00D67C5A">
        <w:tblPrEx>
          <w:tblCellMar>
            <w:top w:w="0" w:type="dxa"/>
            <w:bottom w:w="0" w:type="dxa"/>
          </w:tblCellMar>
        </w:tblPrEx>
        <w:trPr>
          <w:tblHeader/>
        </w:trPr>
        <w:tc>
          <w:tcPr>
            <w:tcW w:w="700" w:type="dxa"/>
            <w:tcMar>
              <w:top w:w="80" w:type="dxa"/>
              <w:left w:w="100" w:type="dxa"/>
              <w:bottom w:w="80" w:type="dxa"/>
              <w:right w:w="100" w:type="dxa"/>
            </w:tcMar>
            <w:vAlign w:val="center"/>
          </w:tcPr>
          <w:p w14:paraId="237AE1FC" w14:textId="77777777" w:rsidR="009C4D01" w:rsidRPr="00D67C5A" w:rsidRDefault="00000000">
            <w:pPr>
              <w:jc w:val="center"/>
              <w:rPr>
                <w:color w:val="000000" w:themeColor="text1"/>
              </w:rPr>
            </w:pPr>
            <w:r w:rsidRPr="00D67C5A">
              <w:rPr>
                <w:b/>
                <w:bCs/>
                <w:color w:val="000000" w:themeColor="text1"/>
              </w:rPr>
              <w:t>Rule</w:t>
            </w:r>
          </w:p>
        </w:tc>
        <w:tc>
          <w:tcPr>
            <w:tcW w:w="4300" w:type="dxa"/>
            <w:tcMar>
              <w:top w:w="80" w:type="dxa"/>
              <w:left w:w="100" w:type="dxa"/>
              <w:bottom w:w="80" w:type="dxa"/>
              <w:right w:w="100" w:type="dxa"/>
            </w:tcMar>
            <w:vAlign w:val="center"/>
          </w:tcPr>
          <w:p w14:paraId="3C3C47CE" w14:textId="77777777" w:rsidR="009C4D01" w:rsidRPr="00D67C5A" w:rsidRDefault="00000000">
            <w:pPr>
              <w:jc w:val="center"/>
              <w:rPr>
                <w:color w:val="000000" w:themeColor="text1"/>
              </w:rPr>
            </w:pPr>
            <w:r w:rsidRPr="00D67C5A">
              <w:rPr>
                <w:b/>
                <w:bCs/>
                <w:color w:val="000000" w:themeColor="text1"/>
              </w:rPr>
              <w:t>IF (Conditions)</w:t>
            </w:r>
          </w:p>
        </w:tc>
        <w:tc>
          <w:tcPr>
            <w:tcW w:w="3700" w:type="dxa"/>
            <w:tcMar>
              <w:top w:w="80" w:type="dxa"/>
              <w:left w:w="100" w:type="dxa"/>
              <w:bottom w:w="80" w:type="dxa"/>
              <w:right w:w="100" w:type="dxa"/>
            </w:tcMar>
            <w:vAlign w:val="center"/>
          </w:tcPr>
          <w:p w14:paraId="6F9B79B5" w14:textId="77777777" w:rsidR="009C4D01" w:rsidRPr="00D67C5A" w:rsidRDefault="00000000">
            <w:pPr>
              <w:jc w:val="center"/>
              <w:rPr>
                <w:color w:val="000000" w:themeColor="text1"/>
              </w:rPr>
            </w:pPr>
            <w:r w:rsidRPr="00D67C5A">
              <w:rPr>
                <w:b/>
                <w:bCs/>
                <w:color w:val="000000" w:themeColor="text1"/>
              </w:rPr>
              <w:t>THEN (Conclusion)</w:t>
            </w:r>
          </w:p>
        </w:tc>
      </w:tr>
      <w:tr w:rsidR="009C4D01" w:rsidRPr="00D67C5A" w14:paraId="37C975E3"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1BA3A553" w14:textId="77777777" w:rsidR="009C4D01" w:rsidRPr="00D67C5A" w:rsidRDefault="00000000">
            <w:pPr>
              <w:rPr>
                <w:color w:val="000000" w:themeColor="text1"/>
              </w:rPr>
            </w:pPr>
            <w:r w:rsidRPr="00D67C5A">
              <w:rPr>
                <w:color w:val="000000" w:themeColor="text1"/>
              </w:rPr>
              <w:t>R1</w:t>
            </w:r>
          </w:p>
        </w:tc>
        <w:tc>
          <w:tcPr>
            <w:tcW w:w="4300" w:type="dxa"/>
            <w:tcMar>
              <w:top w:w="80" w:type="dxa"/>
              <w:left w:w="100" w:type="dxa"/>
              <w:bottom w:w="80" w:type="dxa"/>
              <w:right w:w="100" w:type="dxa"/>
            </w:tcMar>
            <w:vAlign w:val="center"/>
          </w:tcPr>
          <w:p w14:paraId="700A2AE1" w14:textId="77777777" w:rsidR="009C4D01" w:rsidRPr="00D67C5A" w:rsidRDefault="00000000">
            <w:pPr>
              <w:rPr>
                <w:color w:val="000000" w:themeColor="text1"/>
              </w:rPr>
            </w:pPr>
            <w:r w:rsidRPr="00D67C5A">
              <w:rPr>
                <w:color w:val="000000" w:themeColor="text1"/>
              </w:rPr>
              <w:t>building_collapse AND trapped_people</w:t>
            </w:r>
          </w:p>
        </w:tc>
        <w:tc>
          <w:tcPr>
            <w:tcW w:w="3700" w:type="dxa"/>
            <w:tcMar>
              <w:top w:w="80" w:type="dxa"/>
              <w:left w:w="100" w:type="dxa"/>
              <w:bottom w:w="80" w:type="dxa"/>
              <w:right w:w="100" w:type="dxa"/>
            </w:tcMar>
            <w:vAlign w:val="center"/>
          </w:tcPr>
          <w:p w14:paraId="511BEFC0" w14:textId="77777777" w:rsidR="009C4D01" w:rsidRPr="00D67C5A" w:rsidRDefault="00000000">
            <w:pPr>
              <w:rPr>
                <w:color w:val="000000" w:themeColor="text1"/>
              </w:rPr>
            </w:pPr>
            <w:r w:rsidRPr="00D67C5A">
              <w:rPr>
                <w:color w:val="000000" w:themeColor="text1"/>
              </w:rPr>
              <w:t>rescue_priority_high</w:t>
            </w:r>
          </w:p>
        </w:tc>
      </w:tr>
      <w:tr w:rsidR="009C4D01" w:rsidRPr="00D67C5A" w14:paraId="22EAA137"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46BC56D6" w14:textId="77777777" w:rsidR="009C4D01" w:rsidRPr="00D67C5A" w:rsidRDefault="00000000">
            <w:pPr>
              <w:rPr>
                <w:color w:val="000000" w:themeColor="text1"/>
              </w:rPr>
            </w:pPr>
            <w:r w:rsidRPr="00D67C5A">
              <w:rPr>
                <w:color w:val="000000" w:themeColor="text1"/>
              </w:rPr>
              <w:t>R2</w:t>
            </w:r>
          </w:p>
        </w:tc>
        <w:tc>
          <w:tcPr>
            <w:tcW w:w="4300" w:type="dxa"/>
            <w:tcMar>
              <w:top w:w="80" w:type="dxa"/>
              <w:left w:w="100" w:type="dxa"/>
              <w:bottom w:w="80" w:type="dxa"/>
              <w:right w:w="100" w:type="dxa"/>
            </w:tcMar>
            <w:vAlign w:val="center"/>
          </w:tcPr>
          <w:p w14:paraId="425C339F" w14:textId="77777777" w:rsidR="009C4D01" w:rsidRPr="00D67C5A" w:rsidRDefault="00000000">
            <w:pPr>
              <w:rPr>
                <w:color w:val="000000" w:themeColor="text1"/>
              </w:rPr>
            </w:pPr>
            <w:r w:rsidRPr="00D67C5A">
              <w:rPr>
                <w:color w:val="000000" w:themeColor="text1"/>
              </w:rPr>
              <w:t>fire AND toxic_gas</w:t>
            </w:r>
          </w:p>
        </w:tc>
        <w:tc>
          <w:tcPr>
            <w:tcW w:w="3700" w:type="dxa"/>
            <w:tcMar>
              <w:top w:w="80" w:type="dxa"/>
              <w:left w:w="100" w:type="dxa"/>
              <w:bottom w:w="80" w:type="dxa"/>
              <w:right w:w="100" w:type="dxa"/>
            </w:tcMar>
            <w:vAlign w:val="center"/>
          </w:tcPr>
          <w:p w14:paraId="66353978" w14:textId="77777777" w:rsidR="009C4D01" w:rsidRPr="00D67C5A" w:rsidRDefault="00000000">
            <w:pPr>
              <w:rPr>
                <w:color w:val="000000" w:themeColor="text1"/>
              </w:rPr>
            </w:pPr>
            <w:r w:rsidRPr="00D67C5A">
              <w:rPr>
                <w:color w:val="000000" w:themeColor="text1"/>
              </w:rPr>
              <w:t>hazmat_team_required</w:t>
            </w:r>
          </w:p>
        </w:tc>
      </w:tr>
      <w:tr w:rsidR="009C4D01" w:rsidRPr="00D67C5A" w14:paraId="4BE1BC7E"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1E376EAF" w14:textId="77777777" w:rsidR="009C4D01" w:rsidRPr="00D67C5A" w:rsidRDefault="00000000">
            <w:pPr>
              <w:rPr>
                <w:color w:val="000000" w:themeColor="text1"/>
              </w:rPr>
            </w:pPr>
            <w:r w:rsidRPr="00D67C5A">
              <w:rPr>
                <w:color w:val="000000" w:themeColor="text1"/>
              </w:rPr>
              <w:t>R3</w:t>
            </w:r>
          </w:p>
        </w:tc>
        <w:tc>
          <w:tcPr>
            <w:tcW w:w="4300" w:type="dxa"/>
            <w:tcMar>
              <w:top w:w="80" w:type="dxa"/>
              <w:left w:w="100" w:type="dxa"/>
              <w:bottom w:w="80" w:type="dxa"/>
              <w:right w:w="100" w:type="dxa"/>
            </w:tcMar>
            <w:vAlign w:val="center"/>
          </w:tcPr>
          <w:p w14:paraId="4F9DEFCA" w14:textId="77777777" w:rsidR="009C4D01" w:rsidRPr="00D67C5A" w:rsidRDefault="00000000">
            <w:pPr>
              <w:rPr>
                <w:color w:val="000000" w:themeColor="text1"/>
              </w:rPr>
            </w:pPr>
            <w:r w:rsidRPr="00D67C5A">
              <w:rPr>
                <w:color w:val="000000" w:themeColor="text1"/>
              </w:rPr>
              <w:t>rising_water AND stranded_people</w:t>
            </w:r>
          </w:p>
        </w:tc>
        <w:tc>
          <w:tcPr>
            <w:tcW w:w="3700" w:type="dxa"/>
            <w:tcMar>
              <w:top w:w="80" w:type="dxa"/>
              <w:left w:w="100" w:type="dxa"/>
              <w:bottom w:w="80" w:type="dxa"/>
              <w:right w:w="100" w:type="dxa"/>
            </w:tcMar>
            <w:vAlign w:val="center"/>
          </w:tcPr>
          <w:p w14:paraId="7904E568" w14:textId="77777777" w:rsidR="009C4D01" w:rsidRPr="00D67C5A" w:rsidRDefault="00000000">
            <w:pPr>
              <w:rPr>
                <w:color w:val="000000" w:themeColor="text1"/>
              </w:rPr>
            </w:pPr>
            <w:r w:rsidRPr="00D67C5A">
              <w:rPr>
                <w:color w:val="000000" w:themeColor="text1"/>
              </w:rPr>
              <w:t>rescue_boat_required</w:t>
            </w:r>
          </w:p>
        </w:tc>
      </w:tr>
      <w:tr w:rsidR="009C4D01" w:rsidRPr="00D67C5A" w14:paraId="4B8DAEFA"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2E091567" w14:textId="77777777" w:rsidR="009C4D01" w:rsidRPr="00D67C5A" w:rsidRDefault="00000000">
            <w:pPr>
              <w:rPr>
                <w:color w:val="000000" w:themeColor="text1"/>
              </w:rPr>
            </w:pPr>
            <w:r w:rsidRPr="00D67C5A">
              <w:rPr>
                <w:color w:val="000000" w:themeColor="text1"/>
              </w:rPr>
              <w:t>R4</w:t>
            </w:r>
          </w:p>
        </w:tc>
        <w:tc>
          <w:tcPr>
            <w:tcW w:w="4300" w:type="dxa"/>
            <w:tcMar>
              <w:top w:w="80" w:type="dxa"/>
              <w:left w:w="100" w:type="dxa"/>
              <w:bottom w:w="80" w:type="dxa"/>
              <w:right w:w="100" w:type="dxa"/>
            </w:tcMar>
            <w:vAlign w:val="center"/>
          </w:tcPr>
          <w:p w14:paraId="2D86CBEA" w14:textId="77777777" w:rsidR="009C4D01" w:rsidRPr="00D67C5A" w:rsidRDefault="00000000">
            <w:pPr>
              <w:rPr>
                <w:color w:val="000000" w:themeColor="text1"/>
              </w:rPr>
            </w:pPr>
            <w:r w:rsidRPr="00D67C5A">
              <w:rPr>
                <w:color w:val="000000" w:themeColor="text1"/>
              </w:rPr>
              <w:t>injured_people AND ambulance_access</w:t>
            </w:r>
          </w:p>
        </w:tc>
        <w:tc>
          <w:tcPr>
            <w:tcW w:w="3700" w:type="dxa"/>
            <w:tcMar>
              <w:top w:w="80" w:type="dxa"/>
              <w:left w:w="100" w:type="dxa"/>
              <w:bottom w:w="80" w:type="dxa"/>
              <w:right w:w="100" w:type="dxa"/>
            </w:tcMar>
            <w:vAlign w:val="center"/>
          </w:tcPr>
          <w:p w14:paraId="27498C07" w14:textId="77777777" w:rsidR="009C4D01" w:rsidRPr="00D67C5A" w:rsidRDefault="00000000">
            <w:pPr>
              <w:rPr>
                <w:color w:val="000000" w:themeColor="text1"/>
              </w:rPr>
            </w:pPr>
            <w:r w:rsidRPr="00D67C5A">
              <w:rPr>
                <w:color w:val="000000" w:themeColor="text1"/>
              </w:rPr>
              <w:t>medical_team_required</w:t>
            </w:r>
          </w:p>
        </w:tc>
      </w:tr>
      <w:tr w:rsidR="009C4D01" w:rsidRPr="00D67C5A" w14:paraId="50CB8A23"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157E7CC6" w14:textId="77777777" w:rsidR="009C4D01" w:rsidRPr="00D67C5A" w:rsidRDefault="00000000">
            <w:pPr>
              <w:rPr>
                <w:color w:val="000000" w:themeColor="text1"/>
              </w:rPr>
            </w:pPr>
            <w:r w:rsidRPr="00D67C5A">
              <w:rPr>
                <w:color w:val="000000" w:themeColor="text1"/>
              </w:rPr>
              <w:t>R5</w:t>
            </w:r>
          </w:p>
        </w:tc>
        <w:tc>
          <w:tcPr>
            <w:tcW w:w="4300" w:type="dxa"/>
            <w:tcMar>
              <w:top w:w="80" w:type="dxa"/>
              <w:left w:w="100" w:type="dxa"/>
              <w:bottom w:w="80" w:type="dxa"/>
              <w:right w:w="100" w:type="dxa"/>
            </w:tcMar>
            <w:vAlign w:val="center"/>
          </w:tcPr>
          <w:p w14:paraId="30856423" w14:textId="77777777" w:rsidR="009C4D01" w:rsidRPr="00D67C5A" w:rsidRDefault="00000000">
            <w:pPr>
              <w:rPr>
                <w:color w:val="000000" w:themeColor="text1"/>
              </w:rPr>
            </w:pPr>
            <w:r w:rsidRPr="00D67C5A">
              <w:rPr>
                <w:color w:val="000000" w:themeColor="text1"/>
              </w:rPr>
              <w:t>building_collapse AND smoke_detected</w:t>
            </w:r>
          </w:p>
        </w:tc>
        <w:tc>
          <w:tcPr>
            <w:tcW w:w="3700" w:type="dxa"/>
            <w:tcMar>
              <w:top w:w="80" w:type="dxa"/>
              <w:left w:w="100" w:type="dxa"/>
              <w:bottom w:w="80" w:type="dxa"/>
              <w:right w:w="100" w:type="dxa"/>
            </w:tcMar>
            <w:vAlign w:val="center"/>
          </w:tcPr>
          <w:p w14:paraId="085F7300" w14:textId="77777777" w:rsidR="009C4D01" w:rsidRPr="00D67C5A" w:rsidRDefault="00000000">
            <w:pPr>
              <w:rPr>
                <w:color w:val="000000" w:themeColor="text1"/>
              </w:rPr>
            </w:pPr>
            <w:r w:rsidRPr="00D67C5A">
              <w:rPr>
                <w:color w:val="000000" w:themeColor="text1"/>
              </w:rPr>
              <w:t>fire_team_required</w:t>
            </w:r>
          </w:p>
        </w:tc>
      </w:tr>
      <w:tr w:rsidR="009C4D01" w:rsidRPr="00D67C5A" w14:paraId="5A4A366B"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2B7F30F7" w14:textId="77777777" w:rsidR="009C4D01" w:rsidRPr="00D67C5A" w:rsidRDefault="00000000">
            <w:pPr>
              <w:rPr>
                <w:color w:val="000000" w:themeColor="text1"/>
              </w:rPr>
            </w:pPr>
            <w:r w:rsidRPr="00D67C5A">
              <w:rPr>
                <w:color w:val="000000" w:themeColor="text1"/>
              </w:rPr>
              <w:t>R6</w:t>
            </w:r>
          </w:p>
        </w:tc>
        <w:tc>
          <w:tcPr>
            <w:tcW w:w="4300" w:type="dxa"/>
            <w:tcMar>
              <w:top w:w="80" w:type="dxa"/>
              <w:left w:w="100" w:type="dxa"/>
              <w:bottom w:w="80" w:type="dxa"/>
              <w:right w:w="100" w:type="dxa"/>
            </w:tcMar>
            <w:vAlign w:val="center"/>
          </w:tcPr>
          <w:p w14:paraId="49863BD0" w14:textId="77777777" w:rsidR="009C4D01" w:rsidRPr="00D67C5A" w:rsidRDefault="00000000">
            <w:pPr>
              <w:rPr>
                <w:color w:val="000000" w:themeColor="text1"/>
              </w:rPr>
            </w:pPr>
            <w:r w:rsidRPr="00D67C5A">
              <w:rPr>
                <w:color w:val="000000" w:themeColor="text1"/>
              </w:rPr>
              <w:t>hazmat_team_required</w:t>
            </w:r>
          </w:p>
        </w:tc>
        <w:tc>
          <w:tcPr>
            <w:tcW w:w="3700" w:type="dxa"/>
            <w:tcMar>
              <w:top w:w="80" w:type="dxa"/>
              <w:left w:w="100" w:type="dxa"/>
              <w:bottom w:w="80" w:type="dxa"/>
              <w:right w:w="100" w:type="dxa"/>
            </w:tcMar>
            <w:vAlign w:val="center"/>
          </w:tcPr>
          <w:p w14:paraId="3DB16A5D" w14:textId="77777777" w:rsidR="009C4D01" w:rsidRPr="00D67C5A" w:rsidRDefault="00000000">
            <w:pPr>
              <w:rPr>
                <w:color w:val="000000" w:themeColor="text1"/>
              </w:rPr>
            </w:pPr>
            <w:r w:rsidRPr="00D67C5A">
              <w:rPr>
                <w:color w:val="000000" w:themeColor="text1"/>
              </w:rPr>
              <w:t>evacuate_surrounding_area</w:t>
            </w:r>
          </w:p>
        </w:tc>
      </w:tr>
      <w:tr w:rsidR="009C4D01" w:rsidRPr="00D67C5A" w14:paraId="2BA116A4"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6C168F65" w14:textId="77777777" w:rsidR="009C4D01" w:rsidRPr="00D67C5A" w:rsidRDefault="00000000">
            <w:pPr>
              <w:rPr>
                <w:color w:val="000000" w:themeColor="text1"/>
              </w:rPr>
            </w:pPr>
            <w:r w:rsidRPr="00D67C5A">
              <w:rPr>
                <w:color w:val="000000" w:themeColor="text1"/>
              </w:rPr>
              <w:t>R7</w:t>
            </w:r>
          </w:p>
        </w:tc>
        <w:tc>
          <w:tcPr>
            <w:tcW w:w="4300" w:type="dxa"/>
            <w:tcMar>
              <w:top w:w="80" w:type="dxa"/>
              <w:left w:w="100" w:type="dxa"/>
              <w:bottom w:w="80" w:type="dxa"/>
              <w:right w:w="100" w:type="dxa"/>
            </w:tcMar>
            <w:vAlign w:val="center"/>
          </w:tcPr>
          <w:p w14:paraId="3887FE71" w14:textId="77777777" w:rsidR="009C4D01" w:rsidRPr="00D67C5A" w:rsidRDefault="00000000">
            <w:pPr>
              <w:rPr>
                <w:color w:val="000000" w:themeColor="text1"/>
              </w:rPr>
            </w:pPr>
            <w:r w:rsidRPr="00D67C5A">
              <w:rPr>
                <w:color w:val="000000" w:themeColor="text1"/>
              </w:rPr>
              <w:t>rescue_boat_required</w:t>
            </w:r>
          </w:p>
        </w:tc>
        <w:tc>
          <w:tcPr>
            <w:tcW w:w="3700" w:type="dxa"/>
            <w:tcMar>
              <w:top w:w="80" w:type="dxa"/>
              <w:left w:w="100" w:type="dxa"/>
              <w:bottom w:w="80" w:type="dxa"/>
              <w:right w:w="100" w:type="dxa"/>
            </w:tcMar>
            <w:vAlign w:val="center"/>
          </w:tcPr>
          <w:p w14:paraId="54390C7E" w14:textId="77777777" w:rsidR="009C4D01" w:rsidRPr="00D67C5A" w:rsidRDefault="00000000">
            <w:pPr>
              <w:rPr>
                <w:color w:val="000000" w:themeColor="text1"/>
              </w:rPr>
            </w:pPr>
            <w:r w:rsidRPr="00D67C5A">
              <w:rPr>
                <w:color w:val="000000" w:themeColor="text1"/>
              </w:rPr>
              <w:t>deploy_water_rescue_unit</w:t>
            </w:r>
          </w:p>
        </w:tc>
      </w:tr>
      <w:tr w:rsidR="009C4D01" w:rsidRPr="00D67C5A" w14:paraId="334DD114"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5DEE5563" w14:textId="77777777" w:rsidR="009C4D01" w:rsidRPr="00D67C5A" w:rsidRDefault="00000000">
            <w:pPr>
              <w:rPr>
                <w:color w:val="000000" w:themeColor="text1"/>
              </w:rPr>
            </w:pPr>
            <w:r w:rsidRPr="00D67C5A">
              <w:rPr>
                <w:color w:val="000000" w:themeColor="text1"/>
              </w:rPr>
              <w:t>R8</w:t>
            </w:r>
          </w:p>
        </w:tc>
        <w:tc>
          <w:tcPr>
            <w:tcW w:w="4300" w:type="dxa"/>
            <w:tcMar>
              <w:top w:w="80" w:type="dxa"/>
              <w:left w:w="100" w:type="dxa"/>
              <w:bottom w:w="80" w:type="dxa"/>
              <w:right w:w="100" w:type="dxa"/>
            </w:tcMar>
            <w:vAlign w:val="center"/>
          </w:tcPr>
          <w:p w14:paraId="1B4E9F91" w14:textId="77777777" w:rsidR="009C4D01" w:rsidRPr="00D67C5A" w:rsidRDefault="00000000">
            <w:pPr>
              <w:rPr>
                <w:color w:val="000000" w:themeColor="text1"/>
              </w:rPr>
            </w:pPr>
            <w:r w:rsidRPr="00D67C5A">
              <w:rPr>
                <w:color w:val="000000" w:themeColor="text1"/>
              </w:rPr>
              <w:t>rescue_priority_high AND fire_team_required</w:t>
            </w:r>
          </w:p>
        </w:tc>
        <w:tc>
          <w:tcPr>
            <w:tcW w:w="3700" w:type="dxa"/>
            <w:tcMar>
              <w:top w:w="80" w:type="dxa"/>
              <w:left w:w="100" w:type="dxa"/>
              <w:bottom w:w="80" w:type="dxa"/>
              <w:right w:w="100" w:type="dxa"/>
            </w:tcMar>
            <w:vAlign w:val="center"/>
          </w:tcPr>
          <w:p w14:paraId="324C4708" w14:textId="77777777" w:rsidR="009C4D01" w:rsidRPr="00D67C5A" w:rsidRDefault="00000000">
            <w:pPr>
              <w:rPr>
                <w:color w:val="000000" w:themeColor="text1"/>
              </w:rPr>
            </w:pPr>
            <w:r w:rsidRPr="00D67C5A">
              <w:rPr>
                <w:color w:val="000000" w:themeColor="text1"/>
              </w:rPr>
              <w:t>multi_team_deployment</w:t>
            </w:r>
          </w:p>
        </w:tc>
      </w:tr>
      <w:tr w:rsidR="009C4D01" w:rsidRPr="00D67C5A" w14:paraId="46246ADE"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4B5AB791" w14:textId="77777777" w:rsidR="009C4D01" w:rsidRPr="00D67C5A" w:rsidRDefault="00000000">
            <w:pPr>
              <w:rPr>
                <w:color w:val="000000" w:themeColor="text1"/>
              </w:rPr>
            </w:pPr>
            <w:r w:rsidRPr="00D67C5A">
              <w:rPr>
                <w:color w:val="000000" w:themeColor="text1"/>
              </w:rPr>
              <w:t>R9</w:t>
            </w:r>
          </w:p>
        </w:tc>
        <w:tc>
          <w:tcPr>
            <w:tcW w:w="4300" w:type="dxa"/>
            <w:tcMar>
              <w:top w:w="80" w:type="dxa"/>
              <w:left w:w="100" w:type="dxa"/>
              <w:bottom w:w="80" w:type="dxa"/>
              <w:right w:w="100" w:type="dxa"/>
            </w:tcMar>
            <w:vAlign w:val="center"/>
          </w:tcPr>
          <w:p w14:paraId="72412491" w14:textId="77777777" w:rsidR="009C4D01" w:rsidRPr="00D67C5A" w:rsidRDefault="00000000">
            <w:pPr>
              <w:rPr>
                <w:color w:val="000000" w:themeColor="text1"/>
              </w:rPr>
            </w:pPr>
            <w:r w:rsidRPr="00D67C5A">
              <w:rPr>
                <w:color w:val="000000" w:themeColor="text1"/>
              </w:rPr>
              <w:t>trapped_people AND smoke_detected</w:t>
            </w:r>
          </w:p>
        </w:tc>
        <w:tc>
          <w:tcPr>
            <w:tcW w:w="3700" w:type="dxa"/>
            <w:tcMar>
              <w:top w:w="80" w:type="dxa"/>
              <w:left w:w="100" w:type="dxa"/>
              <w:bottom w:w="80" w:type="dxa"/>
              <w:right w:w="100" w:type="dxa"/>
            </w:tcMar>
            <w:vAlign w:val="center"/>
          </w:tcPr>
          <w:p w14:paraId="4824C849" w14:textId="77777777" w:rsidR="009C4D01" w:rsidRPr="00D67C5A" w:rsidRDefault="00000000">
            <w:pPr>
              <w:rPr>
                <w:color w:val="000000" w:themeColor="text1"/>
              </w:rPr>
            </w:pPr>
            <w:r w:rsidRPr="00D67C5A">
              <w:rPr>
                <w:color w:val="000000" w:themeColor="text1"/>
              </w:rPr>
              <w:t>structural_collapse_risk</w:t>
            </w:r>
          </w:p>
        </w:tc>
      </w:tr>
      <w:tr w:rsidR="009C4D01" w:rsidRPr="00D67C5A" w14:paraId="10C76EC8"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7E249206" w14:textId="77777777" w:rsidR="009C4D01" w:rsidRPr="00D67C5A" w:rsidRDefault="00000000">
            <w:pPr>
              <w:rPr>
                <w:color w:val="000000" w:themeColor="text1"/>
              </w:rPr>
            </w:pPr>
            <w:r w:rsidRPr="00D67C5A">
              <w:rPr>
                <w:color w:val="000000" w:themeColor="text1"/>
              </w:rPr>
              <w:t>R10</w:t>
            </w:r>
          </w:p>
        </w:tc>
        <w:tc>
          <w:tcPr>
            <w:tcW w:w="4300" w:type="dxa"/>
            <w:tcMar>
              <w:top w:w="80" w:type="dxa"/>
              <w:left w:w="100" w:type="dxa"/>
              <w:bottom w:w="80" w:type="dxa"/>
              <w:right w:w="100" w:type="dxa"/>
            </w:tcMar>
            <w:vAlign w:val="center"/>
          </w:tcPr>
          <w:p w14:paraId="5C02E60A" w14:textId="77777777" w:rsidR="009C4D01" w:rsidRPr="00D67C5A" w:rsidRDefault="00000000">
            <w:pPr>
              <w:rPr>
                <w:color w:val="000000" w:themeColor="text1"/>
              </w:rPr>
            </w:pPr>
            <w:r w:rsidRPr="00D67C5A">
              <w:rPr>
                <w:color w:val="000000" w:themeColor="text1"/>
              </w:rPr>
              <w:t>structural_collapse_risk</w:t>
            </w:r>
          </w:p>
        </w:tc>
        <w:tc>
          <w:tcPr>
            <w:tcW w:w="3700" w:type="dxa"/>
            <w:tcMar>
              <w:top w:w="80" w:type="dxa"/>
              <w:left w:w="100" w:type="dxa"/>
              <w:bottom w:w="80" w:type="dxa"/>
              <w:right w:w="100" w:type="dxa"/>
            </w:tcMar>
            <w:vAlign w:val="center"/>
          </w:tcPr>
          <w:p w14:paraId="76400331" w14:textId="77777777" w:rsidR="009C4D01" w:rsidRPr="00D67C5A" w:rsidRDefault="00000000">
            <w:pPr>
              <w:rPr>
                <w:color w:val="000000" w:themeColor="text1"/>
              </w:rPr>
            </w:pPr>
            <w:r w:rsidRPr="00D67C5A">
              <w:rPr>
                <w:color w:val="000000" w:themeColor="text1"/>
              </w:rPr>
              <w:t>drone_survey_required</w:t>
            </w:r>
          </w:p>
        </w:tc>
      </w:tr>
      <w:tr w:rsidR="009C4D01" w:rsidRPr="00D67C5A" w14:paraId="758CCF67"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4DF1AB6C" w14:textId="77777777" w:rsidR="009C4D01" w:rsidRPr="00D67C5A" w:rsidRDefault="00000000">
            <w:pPr>
              <w:rPr>
                <w:color w:val="000000" w:themeColor="text1"/>
              </w:rPr>
            </w:pPr>
            <w:r w:rsidRPr="00D67C5A">
              <w:rPr>
                <w:color w:val="000000" w:themeColor="text1"/>
              </w:rPr>
              <w:t>R11</w:t>
            </w:r>
          </w:p>
        </w:tc>
        <w:tc>
          <w:tcPr>
            <w:tcW w:w="4300" w:type="dxa"/>
            <w:tcMar>
              <w:top w:w="80" w:type="dxa"/>
              <w:left w:w="100" w:type="dxa"/>
              <w:bottom w:w="80" w:type="dxa"/>
              <w:right w:w="100" w:type="dxa"/>
            </w:tcMar>
            <w:vAlign w:val="center"/>
          </w:tcPr>
          <w:p w14:paraId="4B4A33FD" w14:textId="77777777" w:rsidR="009C4D01" w:rsidRPr="00D67C5A" w:rsidRDefault="00000000">
            <w:pPr>
              <w:rPr>
                <w:color w:val="000000" w:themeColor="text1"/>
              </w:rPr>
            </w:pPr>
            <w:r w:rsidRPr="00D67C5A">
              <w:rPr>
                <w:color w:val="000000" w:themeColor="text1"/>
              </w:rPr>
              <w:t>toxic_gas</w:t>
            </w:r>
          </w:p>
        </w:tc>
        <w:tc>
          <w:tcPr>
            <w:tcW w:w="3700" w:type="dxa"/>
            <w:tcMar>
              <w:top w:w="80" w:type="dxa"/>
              <w:left w:w="100" w:type="dxa"/>
              <w:bottom w:w="80" w:type="dxa"/>
              <w:right w:w="100" w:type="dxa"/>
            </w:tcMar>
            <w:vAlign w:val="center"/>
          </w:tcPr>
          <w:p w14:paraId="78B93E02" w14:textId="77777777" w:rsidR="009C4D01" w:rsidRPr="00D67C5A" w:rsidRDefault="00000000">
            <w:pPr>
              <w:rPr>
                <w:color w:val="000000" w:themeColor="text1"/>
              </w:rPr>
            </w:pPr>
            <w:r w:rsidRPr="00D67C5A">
              <w:rPr>
                <w:color w:val="000000" w:themeColor="text1"/>
              </w:rPr>
              <w:t>restrict_civilian_access</w:t>
            </w:r>
          </w:p>
        </w:tc>
      </w:tr>
      <w:tr w:rsidR="009C4D01" w:rsidRPr="00D67C5A" w14:paraId="1CA9248E"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35FDAC36" w14:textId="77777777" w:rsidR="009C4D01" w:rsidRPr="00D67C5A" w:rsidRDefault="00000000">
            <w:pPr>
              <w:rPr>
                <w:color w:val="000000" w:themeColor="text1"/>
              </w:rPr>
            </w:pPr>
            <w:r w:rsidRPr="00D67C5A">
              <w:rPr>
                <w:color w:val="000000" w:themeColor="text1"/>
              </w:rPr>
              <w:t>R12</w:t>
            </w:r>
          </w:p>
        </w:tc>
        <w:tc>
          <w:tcPr>
            <w:tcW w:w="4300" w:type="dxa"/>
            <w:tcMar>
              <w:top w:w="80" w:type="dxa"/>
              <w:left w:w="100" w:type="dxa"/>
              <w:bottom w:w="80" w:type="dxa"/>
              <w:right w:w="100" w:type="dxa"/>
            </w:tcMar>
            <w:vAlign w:val="center"/>
          </w:tcPr>
          <w:p w14:paraId="5FC46EF4" w14:textId="77777777" w:rsidR="009C4D01" w:rsidRPr="00D67C5A" w:rsidRDefault="00000000">
            <w:pPr>
              <w:rPr>
                <w:color w:val="000000" w:themeColor="text1"/>
              </w:rPr>
            </w:pPr>
            <w:r w:rsidRPr="00D67C5A">
              <w:rPr>
                <w:color w:val="000000" w:themeColor="text1"/>
              </w:rPr>
              <w:t>medical_team_required AND ambulance_access</w:t>
            </w:r>
          </w:p>
        </w:tc>
        <w:tc>
          <w:tcPr>
            <w:tcW w:w="3700" w:type="dxa"/>
            <w:tcMar>
              <w:top w:w="80" w:type="dxa"/>
              <w:left w:w="100" w:type="dxa"/>
              <w:bottom w:w="80" w:type="dxa"/>
              <w:right w:w="100" w:type="dxa"/>
            </w:tcMar>
            <w:vAlign w:val="center"/>
          </w:tcPr>
          <w:p w14:paraId="0DE17098" w14:textId="77777777" w:rsidR="009C4D01" w:rsidRPr="00D67C5A" w:rsidRDefault="00000000">
            <w:pPr>
              <w:rPr>
                <w:color w:val="000000" w:themeColor="text1"/>
              </w:rPr>
            </w:pPr>
            <w:r w:rsidRPr="00D67C5A">
              <w:rPr>
                <w:color w:val="000000" w:themeColor="text1"/>
              </w:rPr>
              <w:t>route_to_hospital_required</w:t>
            </w:r>
          </w:p>
        </w:tc>
      </w:tr>
    </w:tbl>
    <w:p w14:paraId="1FEC0AF1" w14:textId="77777777" w:rsidR="009C4D01" w:rsidRPr="00D67C5A" w:rsidRDefault="00000000">
      <w:pPr>
        <w:pStyle w:val="Heading2"/>
        <w:spacing w:before="200" w:after="100"/>
        <w:rPr>
          <w:color w:val="000000" w:themeColor="text1"/>
        </w:rPr>
      </w:pPr>
      <w:r w:rsidRPr="00D67C5A">
        <w:rPr>
          <w:b/>
          <w:bCs/>
          <w:color w:val="000000" w:themeColor="text1"/>
          <w:sz w:val="24"/>
          <w:szCs w:val="24"/>
        </w:rPr>
        <w:t>4.2  Forward Chaining (data-driven, example: L1)</w:t>
      </w:r>
    </w:p>
    <w:p w14:paraId="3D6C9199" w14:textId="77777777" w:rsidR="009C4D01" w:rsidRPr="00D67C5A" w:rsidRDefault="00000000">
      <w:pPr>
        <w:spacing w:after="120" w:line="276" w:lineRule="auto"/>
        <w:jc w:val="both"/>
        <w:rPr>
          <w:color w:val="000000" w:themeColor="text1"/>
        </w:rPr>
      </w:pPr>
      <w:r w:rsidRPr="00D67C5A">
        <w:rPr>
          <w:color w:val="000000" w:themeColor="text1"/>
          <w:sz w:val="22"/>
          <w:szCs w:val="22"/>
        </w:rPr>
        <w:t>Known facts for L1: {building_collapse, trapped_people, smoke_detected}.</w:t>
      </w:r>
    </w:p>
    <w:p w14:paraId="091A7074"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Fired R1: {building_collapse, trapped_people} -&gt; rescue_priority_high</w:t>
      </w:r>
      <w:r w:rsidRPr="00D67C5A">
        <w:rPr>
          <w:rFonts w:ascii="Consolas" w:eastAsia="Consolas" w:hAnsi="Consolas" w:cs="Consolas"/>
          <w:color w:val="000000" w:themeColor="text1"/>
          <w:sz w:val="17"/>
          <w:szCs w:val="17"/>
        </w:rPr>
        <w:br/>
        <w:t>Fired R5: {building_collapse, smoke_detected} -&gt; fire_team_required</w:t>
      </w:r>
      <w:r w:rsidRPr="00D67C5A">
        <w:rPr>
          <w:rFonts w:ascii="Consolas" w:eastAsia="Consolas" w:hAnsi="Consolas" w:cs="Consolas"/>
          <w:color w:val="000000" w:themeColor="text1"/>
          <w:sz w:val="17"/>
          <w:szCs w:val="17"/>
        </w:rPr>
        <w:br/>
        <w:t>Fired R8: {rescue_priority_high, fire_team_required} -&gt; multi_team_deployment</w:t>
      </w:r>
      <w:r w:rsidRPr="00D67C5A">
        <w:rPr>
          <w:rFonts w:ascii="Consolas" w:eastAsia="Consolas" w:hAnsi="Consolas" w:cs="Consolas"/>
          <w:color w:val="000000" w:themeColor="text1"/>
          <w:sz w:val="17"/>
          <w:szCs w:val="17"/>
        </w:rPr>
        <w:br/>
        <w:t>Fired R9: {trapped_people, smoke_detected} -&gt; structural_collapse_risk</w:t>
      </w:r>
      <w:r w:rsidRPr="00D67C5A">
        <w:rPr>
          <w:rFonts w:ascii="Consolas" w:eastAsia="Consolas" w:hAnsi="Consolas" w:cs="Consolas"/>
          <w:color w:val="000000" w:themeColor="text1"/>
          <w:sz w:val="17"/>
          <w:szCs w:val="17"/>
        </w:rPr>
        <w:br/>
        <w:t>Fired R10: {structural_collapse_risk} -&gt; drone_survey_required</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Final derived facts added: rescue_priority_high, fire_team_required,</w:t>
      </w:r>
      <w:r w:rsidRPr="00D67C5A">
        <w:rPr>
          <w:rFonts w:ascii="Consolas" w:eastAsia="Consolas" w:hAnsi="Consolas" w:cs="Consolas"/>
          <w:color w:val="000000" w:themeColor="text1"/>
          <w:sz w:val="17"/>
          <w:szCs w:val="17"/>
        </w:rPr>
        <w:br/>
        <w:t xml:space="preserve">  multi_team_deployment, structural_collapse_risk, drone_survey_required</w:t>
      </w:r>
    </w:p>
    <w:p w14:paraId="5658CBC2" w14:textId="77777777" w:rsidR="009C4D01" w:rsidRPr="00D67C5A" w:rsidRDefault="00000000">
      <w:pPr>
        <w:pStyle w:val="Heading2"/>
        <w:spacing w:before="200" w:after="100"/>
        <w:rPr>
          <w:color w:val="000000" w:themeColor="text1"/>
        </w:rPr>
      </w:pPr>
      <w:r w:rsidRPr="00D67C5A">
        <w:rPr>
          <w:b/>
          <w:bCs/>
          <w:color w:val="000000" w:themeColor="text1"/>
          <w:sz w:val="24"/>
          <w:szCs w:val="24"/>
        </w:rPr>
        <w:t>4.3  Backward Chaining (goal-driven, example: L3)</w:t>
      </w:r>
    </w:p>
    <w:p w14:paraId="278DC578" w14:textId="77777777" w:rsidR="009C4D01" w:rsidRPr="00D67C5A" w:rsidRDefault="00000000">
      <w:pPr>
        <w:spacing w:after="120" w:line="276" w:lineRule="auto"/>
        <w:jc w:val="both"/>
        <w:rPr>
          <w:color w:val="000000" w:themeColor="text1"/>
        </w:rPr>
      </w:pPr>
      <w:r w:rsidRPr="00D67C5A">
        <w:rPr>
          <w:color w:val="000000" w:themeColor="text1"/>
          <w:sz w:val="22"/>
          <w:szCs w:val="22"/>
        </w:rPr>
        <w:t>Hypothesis to prove: Hazmat_Team_Required(L3).</w:t>
      </w:r>
    </w:p>
    <w:p w14:paraId="04DD46F8"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Goal: hazmat_team_required</w:t>
      </w:r>
      <w:r w:rsidRPr="00D67C5A">
        <w:rPr>
          <w:rFonts w:ascii="Consolas" w:eastAsia="Consolas" w:hAnsi="Consolas" w:cs="Consolas"/>
          <w:color w:val="000000" w:themeColor="text1"/>
          <w:sz w:val="17"/>
          <w:szCs w:val="17"/>
        </w:rPr>
        <w:br/>
        <w:t xml:space="preserve">  Trying R2: hazmat_team_required &lt;- {fire, toxic_gas}</w:t>
      </w:r>
      <w:r w:rsidRPr="00D67C5A">
        <w:rPr>
          <w:rFonts w:ascii="Consolas" w:eastAsia="Consolas" w:hAnsi="Consolas" w:cs="Consolas"/>
          <w:color w:val="000000" w:themeColor="text1"/>
          <w:sz w:val="17"/>
          <w:szCs w:val="17"/>
        </w:rPr>
        <w:br/>
        <w:t xml:space="preserve">    FACT 'fire' is already known -&gt; TRUE</w:t>
      </w:r>
      <w:r w:rsidRPr="00D67C5A">
        <w:rPr>
          <w:rFonts w:ascii="Consolas" w:eastAsia="Consolas" w:hAnsi="Consolas" w:cs="Consolas"/>
          <w:color w:val="000000" w:themeColor="text1"/>
          <w:sz w:val="17"/>
          <w:szCs w:val="17"/>
        </w:rPr>
        <w:br/>
        <w:t xml:space="preserve">    FACT 'toxic_gas' is already known -&gt; TRUE</w:t>
      </w:r>
      <w:r w:rsidRPr="00D67C5A">
        <w:rPr>
          <w:rFonts w:ascii="Consolas" w:eastAsia="Consolas" w:hAnsi="Consolas" w:cs="Consolas"/>
          <w:color w:val="000000" w:themeColor="text1"/>
          <w:sz w:val="17"/>
          <w:szCs w:val="17"/>
        </w:rPr>
        <w:br/>
        <w:t xml:space="preserve">  R2 succeeds -&gt; 'hazmat_team_required' is TRUE</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Result: Hazmat_Team_Required(L3) = TRUE   (proved using rule R2 only)</w:t>
      </w:r>
    </w:p>
    <w:p w14:paraId="37F83850" w14:textId="77777777" w:rsidR="009C4D01" w:rsidRPr="00D67C5A" w:rsidRDefault="00000000">
      <w:pPr>
        <w:pStyle w:val="Heading2"/>
        <w:spacing w:before="200" w:after="100"/>
        <w:rPr>
          <w:color w:val="000000" w:themeColor="text1"/>
        </w:rPr>
      </w:pPr>
      <w:r w:rsidRPr="00D67C5A">
        <w:rPr>
          <w:b/>
          <w:bCs/>
          <w:color w:val="000000" w:themeColor="text1"/>
          <w:sz w:val="24"/>
          <w:szCs w:val="24"/>
        </w:rPr>
        <w:t>4.4  Forward vs. Backward Chaining — Comparison</w:t>
      </w:r>
    </w:p>
    <w:tbl>
      <w:tblPr>
        <w:tblW w:w="87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3600"/>
        <w:gridCol w:w="3300"/>
      </w:tblGrid>
      <w:tr w:rsidR="009C4D01" w:rsidRPr="00D67C5A" w14:paraId="7C39890F" w14:textId="77777777" w:rsidTr="00D67C5A">
        <w:tblPrEx>
          <w:tblCellMar>
            <w:top w:w="0" w:type="dxa"/>
            <w:bottom w:w="0" w:type="dxa"/>
          </w:tblCellMar>
        </w:tblPrEx>
        <w:trPr>
          <w:tblHeader/>
        </w:trPr>
        <w:tc>
          <w:tcPr>
            <w:tcW w:w="1800" w:type="dxa"/>
            <w:tcMar>
              <w:top w:w="80" w:type="dxa"/>
              <w:left w:w="100" w:type="dxa"/>
              <w:bottom w:w="80" w:type="dxa"/>
              <w:right w:w="100" w:type="dxa"/>
            </w:tcMar>
            <w:vAlign w:val="center"/>
          </w:tcPr>
          <w:p w14:paraId="489532F3" w14:textId="77777777" w:rsidR="009C4D01" w:rsidRPr="00D67C5A" w:rsidRDefault="00000000">
            <w:pPr>
              <w:jc w:val="center"/>
              <w:rPr>
                <w:color w:val="000000" w:themeColor="text1"/>
              </w:rPr>
            </w:pPr>
            <w:r w:rsidRPr="00D67C5A">
              <w:rPr>
                <w:b/>
                <w:bCs/>
                <w:color w:val="000000" w:themeColor="text1"/>
              </w:rPr>
              <w:t>Aspect</w:t>
            </w:r>
          </w:p>
        </w:tc>
        <w:tc>
          <w:tcPr>
            <w:tcW w:w="3600" w:type="dxa"/>
            <w:tcMar>
              <w:top w:w="80" w:type="dxa"/>
              <w:left w:w="100" w:type="dxa"/>
              <w:bottom w:w="80" w:type="dxa"/>
              <w:right w:w="100" w:type="dxa"/>
            </w:tcMar>
            <w:vAlign w:val="center"/>
          </w:tcPr>
          <w:p w14:paraId="1ED05E9C" w14:textId="77777777" w:rsidR="009C4D01" w:rsidRPr="00D67C5A" w:rsidRDefault="00000000">
            <w:pPr>
              <w:jc w:val="center"/>
              <w:rPr>
                <w:color w:val="000000" w:themeColor="text1"/>
              </w:rPr>
            </w:pPr>
            <w:r w:rsidRPr="00D67C5A">
              <w:rPr>
                <w:b/>
                <w:bCs/>
                <w:color w:val="000000" w:themeColor="text1"/>
              </w:rPr>
              <w:t>Forward Chaining</w:t>
            </w:r>
          </w:p>
        </w:tc>
        <w:tc>
          <w:tcPr>
            <w:tcW w:w="3300" w:type="dxa"/>
            <w:tcMar>
              <w:top w:w="80" w:type="dxa"/>
              <w:left w:w="100" w:type="dxa"/>
              <w:bottom w:w="80" w:type="dxa"/>
              <w:right w:w="100" w:type="dxa"/>
            </w:tcMar>
            <w:vAlign w:val="center"/>
          </w:tcPr>
          <w:p w14:paraId="3ACA4157" w14:textId="77777777" w:rsidR="009C4D01" w:rsidRPr="00D67C5A" w:rsidRDefault="00000000">
            <w:pPr>
              <w:jc w:val="center"/>
              <w:rPr>
                <w:color w:val="000000" w:themeColor="text1"/>
              </w:rPr>
            </w:pPr>
            <w:r w:rsidRPr="00D67C5A">
              <w:rPr>
                <w:b/>
                <w:bCs/>
                <w:color w:val="000000" w:themeColor="text1"/>
              </w:rPr>
              <w:t>Backward Chaining</w:t>
            </w:r>
          </w:p>
        </w:tc>
      </w:tr>
      <w:tr w:rsidR="009C4D01" w:rsidRPr="00D67C5A" w14:paraId="0DBB3319" w14:textId="77777777" w:rsidTr="00D67C5A">
        <w:tblPrEx>
          <w:tblCellMar>
            <w:top w:w="0" w:type="dxa"/>
            <w:bottom w:w="0" w:type="dxa"/>
          </w:tblCellMar>
        </w:tblPrEx>
        <w:tc>
          <w:tcPr>
            <w:tcW w:w="1800" w:type="dxa"/>
            <w:tcMar>
              <w:top w:w="80" w:type="dxa"/>
              <w:left w:w="100" w:type="dxa"/>
              <w:bottom w:w="80" w:type="dxa"/>
              <w:right w:w="100" w:type="dxa"/>
            </w:tcMar>
            <w:vAlign w:val="center"/>
          </w:tcPr>
          <w:p w14:paraId="464BF837" w14:textId="77777777" w:rsidR="009C4D01" w:rsidRPr="00D67C5A" w:rsidRDefault="00000000">
            <w:pPr>
              <w:rPr>
                <w:color w:val="000000" w:themeColor="text1"/>
              </w:rPr>
            </w:pPr>
            <w:r w:rsidRPr="00D67C5A">
              <w:rPr>
                <w:color w:val="000000" w:themeColor="text1"/>
              </w:rPr>
              <w:t>Direction</w:t>
            </w:r>
          </w:p>
        </w:tc>
        <w:tc>
          <w:tcPr>
            <w:tcW w:w="3600" w:type="dxa"/>
            <w:tcMar>
              <w:top w:w="80" w:type="dxa"/>
              <w:left w:w="100" w:type="dxa"/>
              <w:bottom w:w="80" w:type="dxa"/>
              <w:right w:w="100" w:type="dxa"/>
            </w:tcMar>
            <w:vAlign w:val="center"/>
          </w:tcPr>
          <w:p w14:paraId="6B7E21E1" w14:textId="77777777" w:rsidR="009C4D01" w:rsidRPr="00D67C5A" w:rsidRDefault="00000000">
            <w:pPr>
              <w:rPr>
                <w:color w:val="000000" w:themeColor="text1"/>
              </w:rPr>
            </w:pPr>
            <w:r w:rsidRPr="00D67C5A">
              <w:rPr>
                <w:color w:val="000000" w:themeColor="text1"/>
              </w:rPr>
              <w:t>Data → Conclusions (bottom-up)</w:t>
            </w:r>
          </w:p>
        </w:tc>
        <w:tc>
          <w:tcPr>
            <w:tcW w:w="3300" w:type="dxa"/>
            <w:tcMar>
              <w:top w:w="80" w:type="dxa"/>
              <w:left w:w="100" w:type="dxa"/>
              <w:bottom w:w="80" w:type="dxa"/>
              <w:right w:w="100" w:type="dxa"/>
            </w:tcMar>
            <w:vAlign w:val="center"/>
          </w:tcPr>
          <w:p w14:paraId="60E6B504" w14:textId="77777777" w:rsidR="009C4D01" w:rsidRPr="00D67C5A" w:rsidRDefault="00000000">
            <w:pPr>
              <w:rPr>
                <w:color w:val="000000" w:themeColor="text1"/>
              </w:rPr>
            </w:pPr>
            <w:r w:rsidRPr="00D67C5A">
              <w:rPr>
                <w:color w:val="000000" w:themeColor="text1"/>
              </w:rPr>
              <w:t>Goal → Supporting facts (top-down)</w:t>
            </w:r>
          </w:p>
        </w:tc>
      </w:tr>
      <w:tr w:rsidR="009C4D01" w:rsidRPr="00D67C5A" w14:paraId="7506B705" w14:textId="77777777" w:rsidTr="00D67C5A">
        <w:tblPrEx>
          <w:tblCellMar>
            <w:top w:w="0" w:type="dxa"/>
            <w:bottom w:w="0" w:type="dxa"/>
          </w:tblCellMar>
        </w:tblPrEx>
        <w:tc>
          <w:tcPr>
            <w:tcW w:w="1800" w:type="dxa"/>
            <w:tcMar>
              <w:top w:w="80" w:type="dxa"/>
              <w:left w:w="100" w:type="dxa"/>
              <w:bottom w:w="80" w:type="dxa"/>
              <w:right w:w="100" w:type="dxa"/>
            </w:tcMar>
            <w:vAlign w:val="center"/>
          </w:tcPr>
          <w:p w14:paraId="61A3F4FC" w14:textId="77777777" w:rsidR="009C4D01" w:rsidRPr="00D67C5A" w:rsidRDefault="00000000">
            <w:pPr>
              <w:rPr>
                <w:color w:val="000000" w:themeColor="text1"/>
              </w:rPr>
            </w:pPr>
            <w:r w:rsidRPr="00D67C5A">
              <w:rPr>
                <w:color w:val="000000" w:themeColor="text1"/>
              </w:rPr>
              <w:t>Rules explored</w:t>
            </w:r>
          </w:p>
        </w:tc>
        <w:tc>
          <w:tcPr>
            <w:tcW w:w="3600" w:type="dxa"/>
            <w:tcMar>
              <w:top w:w="80" w:type="dxa"/>
              <w:left w:w="100" w:type="dxa"/>
              <w:bottom w:w="80" w:type="dxa"/>
              <w:right w:w="100" w:type="dxa"/>
            </w:tcMar>
            <w:vAlign w:val="center"/>
          </w:tcPr>
          <w:p w14:paraId="69FA5C82" w14:textId="77777777" w:rsidR="009C4D01" w:rsidRPr="00D67C5A" w:rsidRDefault="00000000">
            <w:pPr>
              <w:rPr>
                <w:color w:val="000000" w:themeColor="text1"/>
              </w:rPr>
            </w:pPr>
            <w:r w:rsidRPr="00D67C5A">
              <w:rPr>
                <w:color w:val="000000" w:themeColor="text1"/>
              </w:rPr>
              <w:t>All rules whose conditions currently match (broader sweep)</w:t>
            </w:r>
          </w:p>
        </w:tc>
        <w:tc>
          <w:tcPr>
            <w:tcW w:w="3300" w:type="dxa"/>
            <w:tcMar>
              <w:top w:w="80" w:type="dxa"/>
              <w:left w:w="100" w:type="dxa"/>
              <w:bottom w:w="80" w:type="dxa"/>
              <w:right w:w="100" w:type="dxa"/>
            </w:tcMar>
            <w:vAlign w:val="center"/>
          </w:tcPr>
          <w:p w14:paraId="44BBD5D2" w14:textId="77777777" w:rsidR="009C4D01" w:rsidRPr="00D67C5A" w:rsidRDefault="00000000">
            <w:pPr>
              <w:rPr>
                <w:color w:val="000000" w:themeColor="text1"/>
              </w:rPr>
            </w:pPr>
            <w:r w:rsidRPr="00D67C5A">
              <w:rPr>
                <w:color w:val="000000" w:themeColor="text1"/>
              </w:rPr>
              <w:t>Only rules whose conclusion matches the goal (narrower, targeted)</w:t>
            </w:r>
          </w:p>
        </w:tc>
      </w:tr>
      <w:tr w:rsidR="009C4D01" w:rsidRPr="00D67C5A" w14:paraId="1EB7669C" w14:textId="77777777" w:rsidTr="00D67C5A">
        <w:tblPrEx>
          <w:tblCellMar>
            <w:top w:w="0" w:type="dxa"/>
            <w:bottom w:w="0" w:type="dxa"/>
          </w:tblCellMar>
        </w:tblPrEx>
        <w:tc>
          <w:tcPr>
            <w:tcW w:w="1800" w:type="dxa"/>
            <w:tcMar>
              <w:top w:w="80" w:type="dxa"/>
              <w:left w:w="100" w:type="dxa"/>
              <w:bottom w:w="80" w:type="dxa"/>
              <w:right w:w="100" w:type="dxa"/>
            </w:tcMar>
            <w:vAlign w:val="center"/>
          </w:tcPr>
          <w:p w14:paraId="1DA843F0" w14:textId="77777777" w:rsidR="009C4D01" w:rsidRPr="00D67C5A" w:rsidRDefault="00000000">
            <w:pPr>
              <w:rPr>
                <w:color w:val="000000" w:themeColor="text1"/>
              </w:rPr>
            </w:pPr>
            <w:r w:rsidRPr="00D67C5A">
              <w:rPr>
                <w:color w:val="000000" w:themeColor="text1"/>
              </w:rPr>
              <w:t>Computational cost</w:t>
            </w:r>
          </w:p>
        </w:tc>
        <w:tc>
          <w:tcPr>
            <w:tcW w:w="3600" w:type="dxa"/>
            <w:tcMar>
              <w:top w:w="80" w:type="dxa"/>
              <w:left w:w="100" w:type="dxa"/>
              <w:bottom w:w="80" w:type="dxa"/>
              <w:right w:w="100" w:type="dxa"/>
            </w:tcMar>
            <w:vAlign w:val="center"/>
          </w:tcPr>
          <w:p w14:paraId="5B43113F" w14:textId="77777777" w:rsidR="009C4D01" w:rsidRPr="00D67C5A" w:rsidRDefault="00000000">
            <w:pPr>
              <w:rPr>
                <w:color w:val="000000" w:themeColor="text1"/>
              </w:rPr>
            </w:pPr>
            <w:r w:rsidRPr="00D67C5A">
              <w:rPr>
                <w:color w:val="000000" w:themeColor="text1"/>
              </w:rPr>
              <w:t>Higher when many irrelevant conclusions are possible</w:t>
            </w:r>
          </w:p>
        </w:tc>
        <w:tc>
          <w:tcPr>
            <w:tcW w:w="3300" w:type="dxa"/>
            <w:tcMar>
              <w:top w:w="80" w:type="dxa"/>
              <w:left w:w="100" w:type="dxa"/>
              <w:bottom w:w="80" w:type="dxa"/>
              <w:right w:w="100" w:type="dxa"/>
            </w:tcMar>
            <w:vAlign w:val="center"/>
          </w:tcPr>
          <w:p w14:paraId="36F98D88" w14:textId="77777777" w:rsidR="009C4D01" w:rsidRPr="00D67C5A" w:rsidRDefault="00000000">
            <w:pPr>
              <w:rPr>
                <w:color w:val="000000" w:themeColor="text1"/>
              </w:rPr>
            </w:pPr>
            <w:r w:rsidRPr="00D67C5A">
              <w:rPr>
                <w:color w:val="000000" w:themeColor="text1"/>
              </w:rPr>
              <w:t>Lower when a single specific hypothesis is being verified</w:t>
            </w:r>
          </w:p>
        </w:tc>
      </w:tr>
      <w:tr w:rsidR="009C4D01" w:rsidRPr="00D67C5A" w14:paraId="5CE951EB" w14:textId="77777777" w:rsidTr="00D67C5A">
        <w:tblPrEx>
          <w:tblCellMar>
            <w:top w:w="0" w:type="dxa"/>
            <w:bottom w:w="0" w:type="dxa"/>
          </w:tblCellMar>
        </w:tblPrEx>
        <w:tc>
          <w:tcPr>
            <w:tcW w:w="1800" w:type="dxa"/>
            <w:tcMar>
              <w:top w:w="80" w:type="dxa"/>
              <w:left w:w="100" w:type="dxa"/>
              <w:bottom w:w="80" w:type="dxa"/>
              <w:right w:w="100" w:type="dxa"/>
            </w:tcMar>
            <w:vAlign w:val="center"/>
          </w:tcPr>
          <w:p w14:paraId="7CE83E18" w14:textId="77777777" w:rsidR="009C4D01" w:rsidRPr="00D67C5A" w:rsidRDefault="00000000">
            <w:pPr>
              <w:rPr>
                <w:color w:val="000000" w:themeColor="text1"/>
              </w:rPr>
            </w:pPr>
            <w:r w:rsidRPr="00D67C5A">
              <w:rPr>
                <w:color w:val="000000" w:themeColor="text1"/>
              </w:rPr>
              <w:t>Explainability</w:t>
            </w:r>
          </w:p>
        </w:tc>
        <w:tc>
          <w:tcPr>
            <w:tcW w:w="3600" w:type="dxa"/>
            <w:tcMar>
              <w:top w:w="80" w:type="dxa"/>
              <w:left w:w="100" w:type="dxa"/>
              <w:bottom w:w="80" w:type="dxa"/>
              <w:right w:w="100" w:type="dxa"/>
            </w:tcMar>
            <w:vAlign w:val="center"/>
          </w:tcPr>
          <w:p w14:paraId="74A30D3C" w14:textId="77777777" w:rsidR="009C4D01" w:rsidRPr="00D67C5A" w:rsidRDefault="00000000">
            <w:pPr>
              <w:rPr>
                <w:color w:val="000000" w:themeColor="text1"/>
              </w:rPr>
            </w:pPr>
            <w:r w:rsidRPr="00D67C5A">
              <w:rPr>
                <w:color w:val="000000" w:themeColor="text1"/>
              </w:rPr>
              <w:t>Good — shows everything that follows from the facts</w:t>
            </w:r>
          </w:p>
        </w:tc>
        <w:tc>
          <w:tcPr>
            <w:tcW w:w="3300" w:type="dxa"/>
            <w:tcMar>
              <w:top w:w="80" w:type="dxa"/>
              <w:left w:w="100" w:type="dxa"/>
              <w:bottom w:w="80" w:type="dxa"/>
              <w:right w:w="100" w:type="dxa"/>
            </w:tcMar>
            <w:vAlign w:val="center"/>
          </w:tcPr>
          <w:p w14:paraId="2E3FB401" w14:textId="77777777" w:rsidR="009C4D01" w:rsidRPr="00D67C5A" w:rsidRDefault="00000000">
            <w:pPr>
              <w:rPr>
                <w:color w:val="000000" w:themeColor="text1"/>
              </w:rPr>
            </w:pPr>
            <w:r w:rsidRPr="00D67C5A">
              <w:rPr>
                <w:color w:val="000000" w:themeColor="text1"/>
              </w:rPr>
              <w:t>Excellent for “why” questions — shows exactly which facts justify one decision</w:t>
            </w:r>
          </w:p>
        </w:tc>
      </w:tr>
      <w:tr w:rsidR="009C4D01" w:rsidRPr="00D67C5A" w14:paraId="1165A2FD" w14:textId="77777777" w:rsidTr="00D67C5A">
        <w:tblPrEx>
          <w:tblCellMar>
            <w:top w:w="0" w:type="dxa"/>
            <w:bottom w:w="0" w:type="dxa"/>
          </w:tblCellMar>
        </w:tblPrEx>
        <w:tc>
          <w:tcPr>
            <w:tcW w:w="1800" w:type="dxa"/>
            <w:tcMar>
              <w:top w:w="80" w:type="dxa"/>
              <w:left w:w="100" w:type="dxa"/>
              <w:bottom w:w="80" w:type="dxa"/>
              <w:right w:w="100" w:type="dxa"/>
            </w:tcMar>
            <w:vAlign w:val="center"/>
          </w:tcPr>
          <w:p w14:paraId="7DF8901D" w14:textId="77777777" w:rsidR="009C4D01" w:rsidRPr="00D67C5A" w:rsidRDefault="00000000">
            <w:pPr>
              <w:rPr>
                <w:color w:val="000000" w:themeColor="text1"/>
              </w:rPr>
            </w:pPr>
            <w:r w:rsidRPr="00D67C5A">
              <w:rPr>
                <w:color w:val="000000" w:themeColor="text1"/>
              </w:rPr>
              <w:t>Best suited for</w:t>
            </w:r>
          </w:p>
        </w:tc>
        <w:tc>
          <w:tcPr>
            <w:tcW w:w="3600" w:type="dxa"/>
            <w:tcMar>
              <w:top w:w="80" w:type="dxa"/>
              <w:left w:w="100" w:type="dxa"/>
              <w:bottom w:w="80" w:type="dxa"/>
              <w:right w:w="100" w:type="dxa"/>
            </w:tcMar>
            <w:vAlign w:val="center"/>
          </w:tcPr>
          <w:p w14:paraId="43BDB061" w14:textId="77777777" w:rsidR="009C4D01" w:rsidRPr="00D67C5A" w:rsidRDefault="00000000">
            <w:pPr>
              <w:rPr>
                <w:color w:val="000000" w:themeColor="text1"/>
              </w:rPr>
            </w:pPr>
            <w:r w:rsidRPr="00D67C5A">
              <w:rPr>
                <w:color w:val="000000" w:themeColor="text1"/>
              </w:rPr>
              <w:t>Continuous monitoring / situational awareness across a location</w:t>
            </w:r>
          </w:p>
        </w:tc>
        <w:tc>
          <w:tcPr>
            <w:tcW w:w="3300" w:type="dxa"/>
            <w:tcMar>
              <w:top w:w="80" w:type="dxa"/>
              <w:left w:w="100" w:type="dxa"/>
              <w:bottom w:w="80" w:type="dxa"/>
              <w:right w:w="100" w:type="dxa"/>
            </w:tcMar>
            <w:vAlign w:val="center"/>
          </w:tcPr>
          <w:p w14:paraId="5F245F37" w14:textId="77777777" w:rsidR="009C4D01" w:rsidRPr="00D67C5A" w:rsidRDefault="00000000">
            <w:pPr>
              <w:rPr>
                <w:color w:val="000000" w:themeColor="text1"/>
              </w:rPr>
            </w:pPr>
            <w:r w:rsidRPr="00D67C5A">
              <w:rPr>
                <w:color w:val="000000" w:themeColor="text1"/>
              </w:rPr>
              <w:t>On-demand verification, e.g. confirming a dispatcher's hypothesis before committing a scarce resource</w:t>
            </w:r>
          </w:p>
        </w:tc>
      </w:tr>
    </w:tbl>
    <w:p w14:paraId="032A8DDE" w14:textId="77777777" w:rsidR="009C4D01" w:rsidRPr="00D67C5A" w:rsidRDefault="00000000">
      <w:pPr>
        <w:spacing w:after="120" w:line="276" w:lineRule="auto"/>
        <w:jc w:val="both"/>
        <w:rPr>
          <w:color w:val="000000" w:themeColor="text1"/>
        </w:rPr>
      </w:pPr>
      <w:r w:rsidRPr="00D67C5A">
        <w:rPr>
          <w:color w:val="000000" w:themeColor="text1"/>
          <w:sz w:val="22"/>
          <w:szCs w:val="22"/>
        </w:rPr>
        <w:t>For IDRRA, forward chaining is used first to build a full situational picture per location as new sensor facts arrive; backward chaining is then used by the dispatcher console to answer targeted “should I send X?” queries and to generate the explanation shown to the human operator.</w:t>
      </w:r>
    </w:p>
    <w:p w14:paraId="12913BD8" w14:textId="77777777" w:rsidR="009C4D01" w:rsidRPr="00D67C5A" w:rsidRDefault="00000000">
      <w:pPr>
        <w:rPr>
          <w:color w:val="000000" w:themeColor="text1"/>
        </w:rPr>
      </w:pPr>
      <w:r w:rsidRPr="00D67C5A">
        <w:rPr>
          <w:color w:val="000000" w:themeColor="text1"/>
        </w:rPr>
        <w:br w:type="page"/>
      </w:r>
    </w:p>
    <w:p w14:paraId="68B177CE" w14:textId="77777777" w:rsidR="009C4D01" w:rsidRPr="00D67C5A" w:rsidRDefault="00000000">
      <w:pPr>
        <w:pStyle w:val="Heading1"/>
        <w:spacing w:before="300" w:after="150"/>
        <w:rPr>
          <w:color w:val="000000" w:themeColor="text1"/>
        </w:rPr>
      </w:pPr>
      <w:r w:rsidRPr="00D67C5A">
        <w:rPr>
          <w:b/>
          <w:bCs/>
          <w:color w:val="000000" w:themeColor="text1"/>
          <w:sz w:val="28"/>
          <w:szCs w:val="28"/>
        </w:rPr>
        <w:t>D.5  Intelligent Agent Architecture and Learning  (15 Marks)</w:t>
      </w:r>
    </w:p>
    <w:p w14:paraId="7B4DFC5D" w14:textId="77777777" w:rsidR="009C4D01" w:rsidRPr="00D67C5A" w:rsidRDefault="00000000">
      <w:pPr>
        <w:pStyle w:val="Heading2"/>
        <w:spacing w:before="200" w:after="100"/>
        <w:rPr>
          <w:color w:val="000000" w:themeColor="text1"/>
        </w:rPr>
      </w:pPr>
      <w:r w:rsidRPr="00D67C5A">
        <w:rPr>
          <w:b/>
          <w:bCs/>
          <w:color w:val="000000" w:themeColor="text1"/>
          <w:sz w:val="24"/>
          <w:szCs w:val="24"/>
        </w:rPr>
        <w:t>5.1  PEAS Description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00"/>
        <w:gridCol w:w="6700"/>
      </w:tblGrid>
      <w:tr w:rsidR="009C4D01" w:rsidRPr="00D67C5A" w14:paraId="17433D52" w14:textId="77777777" w:rsidTr="00D67C5A">
        <w:tblPrEx>
          <w:tblCellMar>
            <w:top w:w="0" w:type="dxa"/>
            <w:bottom w:w="0" w:type="dxa"/>
          </w:tblCellMar>
        </w:tblPrEx>
        <w:trPr>
          <w:tblHeader/>
        </w:trPr>
        <w:tc>
          <w:tcPr>
            <w:tcW w:w="2300" w:type="dxa"/>
            <w:tcMar>
              <w:top w:w="80" w:type="dxa"/>
              <w:left w:w="100" w:type="dxa"/>
              <w:bottom w:w="80" w:type="dxa"/>
              <w:right w:w="100" w:type="dxa"/>
            </w:tcMar>
            <w:vAlign w:val="center"/>
          </w:tcPr>
          <w:p w14:paraId="79D77684" w14:textId="77777777" w:rsidR="009C4D01" w:rsidRPr="00D67C5A" w:rsidRDefault="00000000">
            <w:pPr>
              <w:jc w:val="center"/>
              <w:rPr>
                <w:color w:val="000000" w:themeColor="text1"/>
              </w:rPr>
            </w:pPr>
            <w:r w:rsidRPr="00D67C5A">
              <w:rPr>
                <w:b/>
                <w:bCs/>
                <w:color w:val="000000" w:themeColor="text1"/>
              </w:rPr>
              <w:t>Element</w:t>
            </w:r>
          </w:p>
        </w:tc>
        <w:tc>
          <w:tcPr>
            <w:tcW w:w="6700" w:type="dxa"/>
            <w:tcMar>
              <w:top w:w="80" w:type="dxa"/>
              <w:left w:w="100" w:type="dxa"/>
              <w:bottom w:w="80" w:type="dxa"/>
              <w:right w:w="100" w:type="dxa"/>
            </w:tcMar>
            <w:vAlign w:val="center"/>
          </w:tcPr>
          <w:p w14:paraId="59EA942C" w14:textId="77777777" w:rsidR="009C4D01" w:rsidRPr="00D67C5A" w:rsidRDefault="00000000">
            <w:pPr>
              <w:jc w:val="center"/>
              <w:rPr>
                <w:color w:val="000000" w:themeColor="text1"/>
              </w:rPr>
            </w:pPr>
            <w:r w:rsidRPr="00D67C5A">
              <w:rPr>
                <w:b/>
                <w:bCs/>
                <w:color w:val="000000" w:themeColor="text1"/>
              </w:rPr>
              <w:t>Description</w:t>
            </w:r>
          </w:p>
        </w:tc>
      </w:tr>
      <w:tr w:rsidR="009C4D01" w:rsidRPr="00D67C5A" w14:paraId="574274FF"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09942465" w14:textId="77777777" w:rsidR="009C4D01" w:rsidRPr="00D67C5A" w:rsidRDefault="00000000">
            <w:pPr>
              <w:rPr>
                <w:color w:val="000000" w:themeColor="text1"/>
              </w:rPr>
            </w:pPr>
            <w:r w:rsidRPr="00D67C5A">
              <w:rPr>
                <w:color w:val="000000" w:themeColor="text1"/>
              </w:rPr>
              <w:t>Environment</w:t>
            </w:r>
          </w:p>
        </w:tc>
        <w:tc>
          <w:tcPr>
            <w:tcW w:w="6700" w:type="dxa"/>
            <w:tcMar>
              <w:top w:w="80" w:type="dxa"/>
              <w:left w:w="100" w:type="dxa"/>
              <w:bottom w:w="80" w:type="dxa"/>
              <w:right w:w="100" w:type="dxa"/>
            </w:tcMar>
            <w:vAlign w:val="center"/>
          </w:tcPr>
          <w:p w14:paraId="1344F39C" w14:textId="77777777" w:rsidR="009C4D01" w:rsidRPr="00D67C5A" w:rsidRDefault="00000000">
            <w:pPr>
              <w:rPr>
                <w:color w:val="000000" w:themeColor="text1"/>
              </w:rPr>
            </w:pPr>
            <w:r w:rsidRPr="00D67C5A">
              <w:rPr>
                <w:color w:val="000000" w:themeColor="text1"/>
              </w:rPr>
              <w:t>A city during an active disaster: multiple simultaneous incident sites, a fixed road network, shared limited resources, and partially unreliable communication.</w:t>
            </w:r>
          </w:p>
        </w:tc>
      </w:tr>
      <w:tr w:rsidR="009C4D01" w:rsidRPr="00D67C5A" w14:paraId="3BD8C94C"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2B8F45DC" w14:textId="77777777" w:rsidR="009C4D01" w:rsidRPr="00D67C5A" w:rsidRDefault="00000000">
            <w:pPr>
              <w:rPr>
                <w:color w:val="000000" w:themeColor="text1"/>
              </w:rPr>
            </w:pPr>
            <w:r w:rsidRPr="00D67C5A">
              <w:rPr>
                <w:color w:val="000000" w:themeColor="text1"/>
              </w:rPr>
              <w:t>Sensors / Percepts</w:t>
            </w:r>
          </w:p>
        </w:tc>
        <w:tc>
          <w:tcPr>
            <w:tcW w:w="6700" w:type="dxa"/>
            <w:tcMar>
              <w:top w:w="80" w:type="dxa"/>
              <w:left w:w="100" w:type="dxa"/>
              <w:bottom w:w="80" w:type="dxa"/>
              <w:right w:w="100" w:type="dxa"/>
            </w:tcMar>
            <w:vAlign w:val="center"/>
          </w:tcPr>
          <w:p w14:paraId="3277DFFD" w14:textId="77777777" w:rsidR="009C4D01" w:rsidRPr="00D67C5A" w:rsidRDefault="00000000">
            <w:pPr>
              <w:rPr>
                <w:color w:val="000000" w:themeColor="text1"/>
              </w:rPr>
            </w:pPr>
            <w:r w:rsidRPr="00D67C5A">
              <w:rPr>
                <w:color w:val="000000" w:themeColor="text1"/>
              </w:rPr>
              <w:t>Incident reports from citizens/field teams, IoT/structural sensors, drone imagery, GPS positions of available units.</w:t>
            </w:r>
          </w:p>
        </w:tc>
      </w:tr>
      <w:tr w:rsidR="009C4D01" w:rsidRPr="00D67C5A" w14:paraId="1D11C43F"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06AF4107" w14:textId="77777777" w:rsidR="009C4D01" w:rsidRPr="00D67C5A" w:rsidRDefault="00000000">
            <w:pPr>
              <w:rPr>
                <w:color w:val="000000" w:themeColor="text1"/>
              </w:rPr>
            </w:pPr>
            <w:r w:rsidRPr="00D67C5A">
              <w:rPr>
                <w:color w:val="000000" w:themeColor="text1"/>
              </w:rPr>
              <w:t>Actuators</w:t>
            </w:r>
          </w:p>
        </w:tc>
        <w:tc>
          <w:tcPr>
            <w:tcW w:w="6700" w:type="dxa"/>
            <w:tcMar>
              <w:top w:w="80" w:type="dxa"/>
              <w:left w:w="100" w:type="dxa"/>
              <w:bottom w:w="80" w:type="dxa"/>
              <w:right w:w="100" w:type="dxa"/>
            </w:tcMar>
            <w:vAlign w:val="center"/>
          </w:tcPr>
          <w:p w14:paraId="0C5E69E9" w14:textId="77777777" w:rsidR="009C4D01" w:rsidRPr="00D67C5A" w:rsidRDefault="00000000">
            <w:pPr>
              <w:rPr>
                <w:color w:val="000000" w:themeColor="text1"/>
              </w:rPr>
            </w:pPr>
            <w:r w:rsidRPr="00D67C5A">
              <w:rPr>
                <w:color w:val="000000" w:themeColor="text1"/>
              </w:rPr>
              <w:t>Dispatch commands to rescue/medical/fire/hazmat teams, route instructions, evacuation alerts, resource-reallocation orders.</w:t>
            </w:r>
          </w:p>
        </w:tc>
      </w:tr>
      <w:tr w:rsidR="009C4D01" w:rsidRPr="00D67C5A" w14:paraId="3FFBF63F"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4DA26BFE" w14:textId="77777777" w:rsidR="009C4D01" w:rsidRPr="00D67C5A" w:rsidRDefault="00000000">
            <w:pPr>
              <w:rPr>
                <w:color w:val="000000" w:themeColor="text1"/>
              </w:rPr>
            </w:pPr>
            <w:r w:rsidRPr="00D67C5A">
              <w:rPr>
                <w:color w:val="000000" w:themeColor="text1"/>
              </w:rPr>
              <w:t>Goals</w:t>
            </w:r>
          </w:p>
        </w:tc>
        <w:tc>
          <w:tcPr>
            <w:tcW w:w="6700" w:type="dxa"/>
            <w:tcMar>
              <w:top w:w="80" w:type="dxa"/>
              <w:left w:w="100" w:type="dxa"/>
              <w:bottom w:w="80" w:type="dxa"/>
              <w:right w:w="100" w:type="dxa"/>
            </w:tcMar>
            <w:vAlign w:val="center"/>
          </w:tcPr>
          <w:p w14:paraId="6B15D792" w14:textId="77777777" w:rsidR="009C4D01" w:rsidRPr="00D67C5A" w:rsidRDefault="00000000">
            <w:pPr>
              <w:rPr>
                <w:color w:val="000000" w:themeColor="text1"/>
              </w:rPr>
            </w:pPr>
            <w:r w:rsidRPr="00D67C5A">
              <w:rPr>
                <w:color w:val="000000" w:themeColor="text1"/>
              </w:rPr>
              <w:t>Minimise loss of life and injury; respond to the highest-severity locations first; use resources efficiently; keep every decision explainable to human commanders.</w:t>
            </w:r>
          </w:p>
        </w:tc>
      </w:tr>
      <w:tr w:rsidR="009C4D01" w:rsidRPr="00D67C5A" w14:paraId="28B0F27B"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4022B29E" w14:textId="77777777" w:rsidR="009C4D01" w:rsidRPr="00D67C5A" w:rsidRDefault="00000000">
            <w:pPr>
              <w:rPr>
                <w:color w:val="000000" w:themeColor="text1"/>
              </w:rPr>
            </w:pPr>
            <w:r w:rsidRPr="00D67C5A">
              <w:rPr>
                <w:color w:val="000000" w:themeColor="text1"/>
              </w:rPr>
              <w:t>Performance Measure</w:t>
            </w:r>
          </w:p>
        </w:tc>
        <w:tc>
          <w:tcPr>
            <w:tcW w:w="6700" w:type="dxa"/>
            <w:tcMar>
              <w:top w:w="80" w:type="dxa"/>
              <w:left w:w="100" w:type="dxa"/>
              <w:bottom w:w="80" w:type="dxa"/>
              <w:right w:w="100" w:type="dxa"/>
            </w:tcMar>
            <w:vAlign w:val="center"/>
          </w:tcPr>
          <w:p w14:paraId="0E2B282D" w14:textId="77777777" w:rsidR="009C4D01" w:rsidRPr="00D67C5A" w:rsidRDefault="00000000">
            <w:pPr>
              <w:rPr>
                <w:color w:val="000000" w:themeColor="text1"/>
              </w:rPr>
            </w:pPr>
            <w:r w:rsidRPr="00D67C5A">
              <w:rPr>
                <w:color w:val="000000" w:themeColor="text1"/>
              </w:rPr>
              <w:t>Lives saved, average response time to high-priority locations, correct resource-type matching, number of overridden/incorrect recommendations, explanation quality.</w:t>
            </w:r>
          </w:p>
        </w:tc>
      </w:tr>
      <w:tr w:rsidR="009C4D01" w:rsidRPr="00D67C5A" w14:paraId="6E8140D9" w14:textId="77777777" w:rsidTr="00D67C5A">
        <w:tblPrEx>
          <w:tblCellMar>
            <w:top w:w="0" w:type="dxa"/>
            <w:bottom w:w="0" w:type="dxa"/>
          </w:tblCellMar>
        </w:tblPrEx>
        <w:tc>
          <w:tcPr>
            <w:tcW w:w="2300" w:type="dxa"/>
            <w:tcMar>
              <w:top w:w="80" w:type="dxa"/>
              <w:left w:w="100" w:type="dxa"/>
              <w:bottom w:w="80" w:type="dxa"/>
              <w:right w:w="100" w:type="dxa"/>
            </w:tcMar>
            <w:vAlign w:val="center"/>
          </w:tcPr>
          <w:p w14:paraId="27533200" w14:textId="77777777" w:rsidR="009C4D01" w:rsidRPr="00D67C5A" w:rsidRDefault="00000000">
            <w:pPr>
              <w:rPr>
                <w:color w:val="000000" w:themeColor="text1"/>
              </w:rPr>
            </w:pPr>
            <w:r w:rsidRPr="00D67C5A">
              <w:rPr>
                <w:color w:val="000000" w:themeColor="text1"/>
              </w:rPr>
              <w:t>Environment Characteristics</w:t>
            </w:r>
          </w:p>
        </w:tc>
        <w:tc>
          <w:tcPr>
            <w:tcW w:w="6700" w:type="dxa"/>
            <w:tcMar>
              <w:top w:w="80" w:type="dxa"/>
              <w:left w:w="100" w:type="dxa"/>
              <w:bottom w:w="80" w:type="dxa"/>
              <w:right w:w="100" w:type="dxa"/>
            </w:tcMar>
            <w:vAlign w:val="center"/>
          </w:tcPr>
          <w:p w14:paraId="3DB1F142" w14:textId="77777777" w:rsidR="009C4D01" w:rsidRPr="00D67C5A" w:rsidRDefault="00000000">
            <w:pPr>
              <w:rPr>
                <w:color w:val="000000" w:themeColor="text1"/>
              </w:rPr>
            </w:pPr>
            <w:r w:rsidRPr="00D67C5A">
              <w:rPr>
                <w:color w:val="000000" w:themeColor="text1"/>
              </w:rPr>
              <w:t>Partially observable (sensor/communication gaps), multi-agent (multiple rescue teams act concurrently), stochastic (hazard conditions evolve), dynamic (new incidents can appear mid-response), sequential (each decision affects future resource availability).</w:t>
            </w:r>
          </w:p>
        </w:tc>
      </w:tr>
    </w:tbl>
    <w:p w14:paraId="6FA1B6CC" w14:textId="77777777" w:rsidR="009C4D01" w:rsidRPr="00D67C5A" w:rsidRDefault="00000000">
      <w:pPr>
        <w:pStyle w:val="Heading2"/>
        <w:spacing w:before="200" w:after="100"/>
        <w:rPr>
          <w:color w:val="000000" w:themeColor="text1"/>
        </w:rPr>
      </w:pPr>
      <w:r w:rsidRPr="00D67C5A">
        <w:rPr>
          <w:b/>
          <w:bCs/>
          <w:color w:val="000000" w:themeColor="text1"/>
          <w:sz w:val="24"/>
          <w:szCs w:val="24"/>
        </w:rPr>
        <w:t>5.2  Agent Architecture Comparison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00"/>
        <w:gridCol w:w="7000"/>
      </w:tblGrid>
      <w:tr w:rsidR="009C4D01" w:rsidRPr="00D67C5A" w14:paraId="3455E003" w14:textId="77777777" w:rsidTr="00D67C5A">
        <w:tblPrEx>
          <w:tblCellMar>
            <w:top w:w="0" w:type="dxa"/>
            <w:bottom w:w="0" w:type="dxa"/>
          </w:tblCellMar>
        </w:tblPrEx>
        <w:trPr>
          <w:tblHeader/>
        </w:trPr>
        <w:tc>
          <w:tcPr>
            <w:tcW w:w="2000" w:type="dxa"/>
            <w:tcMar>
              <w:top w:w="80" w:type="dxa"/>
              <w:left w:w="100" w:type="dxa"/>
              <w:bottom w:w="80" w:type="dxa"/>
              <w:right w:w="100" w:type="dxa"/>
            </w:tcMar>
            <w:vAlign w:val="center"/>
          </w:tcPr>
          <w:p w14:paraId="29EE9497" w14:textId="77777777" w:rsidR="009C4D01" w:rsidRPr="00D67C5A" w:rsidRDefault="00000000">
            <w:pPr>
              <w:jc w:val="center"/>
              <w:rPr>
                <w:color w:val="000000" w:themeColor="text1"/>
              </w:rPr>
            </w:pPr>
            <w:r w:rsidRPr="00D67C5A">
              <w:rPr>
                <w:b/>
                <w:bCs/>
                <w:color w:val="000000" w:themeColor="text1"/>
              </w:rPr>
              <w:t>Architecture</w:t>
            </w:r>
          </w:p>
        </w:tc>
        <w:tc>
          <w:tcPr>
            <w:tcW w:w="7000" w:type="dxa"/>
            <w:tcMar>
              <w:top w:w="80" w:type="dxa"/>
              <w:left w:w="100" w:type="dxa"/>
              <w:bottom w:w="80" w:type="dxa"/>
              <w:right w:w="100" w:type="dxa"/>
            </w:tcMar>
            <w:vAlign w:val="center"/>
          </w:tcPr>
          <w:p w14:paraId="40C72EA9" w14:textId="77777777" w:rsidR="009C4D01" w:rsidRPr="00D67C5A" w:rsidRDefault="00000000">
            <w:pPr>
              <w:jc w:val="center"/>
              <w:rPr>
                <w:color w:val="000000" w:themeColor="text1"/>
              </w:rPr>
            </w:pPr>
            <w:r w:rsidRPr="00D67C5A">
              <w:rPr>
                <w:b/>
                <w:bCs/>
                <w:color w:val="000000" w:themeColor="text1"/>
              </w:rPr>
              <w:t>Suitability for IDRRA</w:t>
            </w:r>
          </w:p>
        </w:tc>
      </w:tr>
      <w:tr w:rsidR="009C4D01" w:rsidRPr="00D67C5A" w14:paraId="0204130F" w14:textId="77777777" w:rsidTr="00D67C5A">
        <w:tblPrEx>
          <w:tblCellMar>
            <w:top w:w="0" w:type="dxa"/>
            <w:bottom w:w="0" w:type="dxa"/>
          </w:tblCellMar>
        </w:tblPrEx>
        <w:tc>
          <w:tcPr>
            <w:tcW w:w="2000" w:type="dxa"/>
            <w:tcMar>
              <w:top w:w="80" w:type="dxa"/>
              <w:left w:w="100" w:type="dxa"/>
              <w:bottom w:w="80" w:type="dxa"/>
              <w:right w:w="100" w:type="dxa"/>
            </w:tcMar>
            <w:vAlign w:val="center"/>
          </w:tcPr>
          <w:p w14:paraId="5D7FAC07" w14:textId="77777777" w:rsidR="009C4D01" w:rsidRPr="00D67C5A" w:rsidRDefault="00000000">
            <w:pPr>
              <w:rPr>
                <w:color w:val="000000" w:themeColor="text1"/>
              </w:rPr>
            </w:pPr>
            <w:r w:rsidRPr="00D67C5A">
              <w:rPr>
                <w:color w:val="000000" w:themeColor="text1"/>
              </w:rPr>
              <w:t>Simple Reflex Agent</w:t>
            </w:r>
          </w:p>
        </w:tc>
        <w:tc>
          <w:tcPr>
            <w:tcW w:w="7000" w:type="dxa"/>
            <w:tcMar>
              <w:top w:w="80" w:type="dxa"/>
              <w:left w:w="100" w:type="dxa"/>
              <w:bottom w:w="80" w:type="dxa"/>
              <w:right w:w="100" w:type="dxa"/>
            </w:tcMar>
            <w:vAlign w:val="center"/>
          </w:tcPr>
          <w:p w14:paraId="05F779B0" w14:textId="77777777" w:rsidR="009C4D01" w:rsidRPr="00D67C5A" w:rsidRDefault="00000000">
            <w:pPr>
              <w:rPr>
                <w:color w:val="000000" w:themeColor="text1"/>
              </w:rPr>
            </w:pPr>
            <w:r w:rsidRPr="00D67C5A">
              <w:rPr>
                <w:color w:val="000000" w:themeColor="text1"/>
              </w:rPr>
              <w:t>Reacts to current percepts only (e.g., “fire detected → send fire team”); too brittle — ignores competing priorities across locations and resource scarcity.</w:t>
            </w:r>
          </w:p>
        </w:tc>
      </w:tr>
      <w:tr w:rsidR="009C4D01" w:rsidRPr="00D67C5A" w14:paraId="4286C977" w14:textId="77777777" w:rsidTr="00D67C5A">
        <w:tblPrEx>
          <w:tblCellMar>
            <w:top w:w="0" w:type="dxa"/>
            <w:bottom w:w="0" w:type="dxa"/>
          </w:tblCellMar>
        </w:tblPrEx>
        <w:tc>
          <w:tcPr>
            <w:tcW w:w="2000" w:type="dxa"/>
            <w:tcMar>
              <w:top w:w="80" w:type="dxa"/>
              <w:left w:w="100" w:type="dxa"/>
              <w:bottom w:w="80" w:type="dxa"/>
              <w:right w:w="100" w:type="dxa"/>
            </w:tcMar>
            <w:vAlign w:val="center"/>
          </w:tcPr>
          <w:p w14:paraId="715BC9D0" w14:textId="77777777" w:rsidR="009C4D01" w:rsidRPr="00D67C5A" w:rsidRDefault="00000000">
            <w:pPr>
              <w:rPr>
                <w:color w:val="000000" w:themeColor="text1"/>
              </w:rPr>
            </w:pPr>
            <w:r w:rsidRPr="00D67C5A">
              <w:rPr>
                <w:color w:val="000000" w:themeColor="text1"/>
              </w:rPr>
              <w:t>Model-Based Reflex Agent</w:t>
            </w:r>
          </w:p>
        </w:tc>
        <w:tc>
          <w:tcPr>
            <w:tcW w:w="7000" w:type="dxa"/>
            <w:tcMar>
              <w:top w:w="80" w:type="dxa"/>
              <w:left w:w="100" w:type="dxa"/>
              <w:bottom w:w="80" w:type="dxa"/>
              <w:right w:w="100" w:type="dxa"/>
            </w:tcMar>
            <w:vAlign w:val="center"/>
          </w:tcPr>
          <w:p w14:paraId="695A2693" w14:textId="77777777" w:rsidR="009C4D01" w:rsidRPr="00D67C5A" w:rsidRDefault="00000000">
            <w:pPr>
              <w:rPr>
                <w:color w:val="000000" w:themeColor="text1"/>
              </w:rPr>
            </w:pPr>
            <w:r w:rsidRPr="00D67C5A">
              <w:rPr>
                <w:color w:val="000000" w:themeColor="text1"/>
              </w:rPr>
              <w:t>Maintains an internal model of unseen state (e.g., which teams are already committed); better than simple reflex, but still lacks explicit goal comparison across locations.</w:t>
            </w:r>
          </w:p>
        </w:tc>
      </w:tr>
      <w:tr w:rsidR="009C4D01" w:rsidRPr="00D67C5A" w14:paraId="3626BEC8" w14:textId="77777777" w:rsidTr="00D67C5A">
        <w:tblPrEx>
          <w:tblCellMar>
            <w:top w:w="0" w:type="dxa"/>
            <w:bottom w:w="0" w:type="dxa"/>
          </w:tblCellMar>
        </w:tblPrEx>
        <w:tc>
          <w:tcPr>
            <w:tcW w:w="2000" w:type="dxa"/>
            <w:tcMar>
              <w:top w:w="80" w:type="dxa"/>
              <w:left w:w="100" w:type="dxa"/>
              <w:bottom w:w="80" w:type="dxa"/>
              <w:right w:w="100" w:type="dxa"/>
            </w:tcMar>
            <w:vAlign w:val="center"/>
          </w:tcPr>
          <w:p w14:paraId="47EBC1EE" w14:textId="77777777" w:rsidR="009C4D01" w:rsidRPr="00D67C5A" w:rsidRDefault="00000000">
            <w:pPr>
              <w:rPr>
                <w:color w:val="000000" w:themeColor="text1"/>
              </w:rPr>
            </w:pPr>
            <w:r w:rsidRPr="00D67C5A">
              <w:rPr>
                <w:color w:val="000000" w:themeColor="text1"/>
              </w:rPr>
              <w:t>Goal-Based Agent</w:t>
            </w:r>
          </w:p>
        </w:tc>
        <w:tc>
          <w:tcPr>
            <w:tcW w:w="7000" w:type="dxa"/>
            <w:tcMar>
              <w:top w:w="80" w:type="dxa"/>
              <w:left w:w="100" w:type="dxa"/>
              <w:bottom w:w="80" w:type="dxa"/>
              <w:right w:w="100" w:type="dxa"/>
            </w:tcMar>
            <w:vAlign w:val="center"/>
          </w:tcPr>
          <w:p w14:paraId="3A7BB049" w14:textId="77777777" w:rsidR="009C4D01" w:rsidRPr="00D67C5A" w:rsidRDefault="00000000">
            <w:pPr>
              <w:rPr>
                <w:color w:val="000000" w:themeColor="text1"/>
              </w:rPr>
            </w:pPr>
            <w:r w:rsidRPr="00D67C5A">
              <w:rPr>
                <w:color w:val="000000" w:themeColor="text1"/>
              </w:rPr>
              <w:t>Selects actions that achieve the goal “assist all critical locations”; can use the A* search module to plan routes, but treats all goals equally unless combined with utility.</w:t>
            </w:r>
          </w:p>
        </w:tc>
      </w:tr>
      <w:tr w:rsidR="009C4D01" w:rsidRPr="00D67C5A" w14:paraId="52F13B5C" w14:textId="77777777" w:rsidTr="00D67C5A">
        <w:tblPrEx>
          <w:tblCellMar>
            <w:top w:w="0" w:type="dxa"/>
            <w:bottom w:w="0" w:type="dxa"/>
          </w:tblCellMar>
        </w:tblPrEx>
        <w:tc>
          <w:tcPr>
            <w:tcW w:w="2000" w:type="dxa"/>
            <w:tcMar>
              <w:top w:w="80" w:type="dxa"/>
              <w:left w:w="100" w:type="dxa"/>
              <w:bottom w:w="80" w:type="dxa"/>
              <w:right w:w="100" w:type="dxa"/>
            </w:tcMar>
            <w:vAlign w:val="center"/>
          </w:tcPr>
          <w:p w14:paraId="0771C578" w14:textId="77777777" w:rsidR="009C4D01" w:rsidRPr="00D67C5A" w:rsidRDefault="00000000">
            <w:pPr>
              <w:rPr>
                <w:color w:val="000000" w:themeColor="text1"/>
              </w:rPr>
            </w:pPr>
            <w:r w:rsidRPr="00D67C5A">
              <w:rPr>
                <w:color w:val="000000" w:themeColor="text1"/>
              </w:rPr>
              <w:t>Utility-Based Agent</w:t>
            </w:r>
          </w:p>
        </w:tc>
        <w:tc>
          <w:tcPr>
            <w:tcW w:w="7000" w:type="dxa"/>
            <w:tcMar>
              <w:top w:w="80" w:type="dxa"/>
              <w:left w:w="100" w:type="dxa"/>
              <w:bottom w:w="80" w:type="dxa"/>
              <w:right w:w="100" w:type="dxa"/>
            </w:tcMar>
            <w:vAlign w:val="center"/>
          </w:tcPr>
          <w:p w14:paraId="32B132A9" w14:textId="77777777" w:rsidR="009C4D01" w:rsidRPr="00D67C5A" w:rsidRDefault="00000000">
            <w:pPr>
              <w:rPr>
                <w:color w:val="000000" w:themeColor="text1"/>
              </w:rPr>
            </w:pPr>
            <w:r w:rsidRPr="00D67C5A">
              <w:rPr>
                <w:color w:val="000000" w:themeColor="text1"/>
              </w:rPr>
              <w:t>Ranks locations by a severity/utility score (Section 4 of the prototype) so the agent can choose the best action when several goals compete for the same scarce resource — directly matches IDRRA's need to prioritise.</w:t>
            </w:r>
          </w:p>
        </w:tc>
      </w:tr>
      <w:tr w:rsidR="009C4D01" w:rsidRPr="00D67C5A" w14:paraId="6C9A4457" w14:textId="77777777" w:rsidTr="00D67C5A">
        <w:tblPrEx>
          <w:tblCellMar>
            <w:top w:w="0" w:type="dxa"/>
            <w:bottom w:w="0" w:type="dxa"/>
          </w:tblCellMar>
        </w:tblPrEx>
        <w:tc>
          <w:tcPr>
            <w:tcW w:w="2000" w:type="dxa"/>
            <w:tcMar>
              <w:top w:w="80" w:type="dxa"/>
              <w:left w:w="100" w:type="dxa"/>
              <w:bottom w:w="80" w:type="dxa"/>
              <w:right w:w="100" w:type="dxa"/>
            </w:tcMar>
            <w:vAlign w:val="center"/>
          </w:tcPr>
          <w:p w14:paraId="0B7F1A95" w14:textId="77777777" w:rsidR="009C4D01" w:rsidRPr="00D67C5A" w:rsidRDefault="00000000">
            <w:pPr>
              <w:rPr>
                <w:color w:val="000000" w:themeColor="text1"/>
              </w:rPr>
            </w:pPr>
            <w:r w:rsidRPr="00D67C5A">
              <w:rPr>
                <w:color w:val="000000" w:themeColor="text1"/>
              </w:rPr>
              <w:t>Learning Agent</w:t>
            </w:r>
          </w:p>
        </w:tc>
        <w:tc>
          <w:tcPr>
            <w:tcW w:w="7000" w:type="dxa"/>
            <w:tcMar>
              <w:top w:w="80" w:type="dxa"/>
              <w:left w:w="100" w:type="dxa"/>
              <w:bottom w:w="80" w:type="dxa"/>
              <w:right w:w="100" w:type="dxa"/>
            </w:tcMar>
            <w:vAlign w:val="center"/>
          </w:tcPr>
          <w:p w14:paraId="262B77A9" w14:textId="77777777" w:rsidR="009C4D01" w:rsidRPr="00D67C5A" w:rsidRDefault="00000000">
            <w:pPr>
              <w:rPr>
                <w:color w:val="000000" w:themeColor="text1"/>
              </w:rPr>
            </w:pPr>
            <w:r w:rsidRPr="00D67C5A">
              <w:rPr>
                <w:color w:val="000000" w:themeColor="text1"/>
              </w:rPr>
              <w:t>Wraps the utility-based decision core with a learning element that improves the severity weights and rule base from historical outcomes — chosen as the final architecture (Figure 2).</w:t>
            </w:r>
          </w:p>
        </w:tc>
      </w:tr>
    </w:tbl>
    <w:p w14:paraId="753CB56A" w14:textId="77777777" w:rsidR="009C4D01" w:rsidRPr="00D67C5A" w:rsidRDefault="00000000">
      <w:pPr>
        <w:spacing w:after="120" w:line="276" w:lineRule="auto"/>
        <w:jc w:val="both"/>
        <w:rPr>
          <w:color w:val="000000" w:themeColor="text1"/>
        </w:rPr>
      </w:pPr>
      <w:r w:rsidRPr="00D67C5A">
        <w:rPr>
          <w:color w:val="000000" w:themeColor="text1"/>
          <w:sz w:val="22"/>
          <w:szCs w:val="22"/>
        </w:rPr>
        <w:t>Justification: IDRRA is implemented as a Learning Agent built around a Utility-Based performance element. The utility (severity) score is required because multiple valid goals (help L1, L2, L3, L4) compete for the same limited resources, so a simple goal-based “achieve/not achieve” view is insufficient — the agent must rank goals. The learning element allows the severity weights and thresholds to be refined as more real disaster cases are observed, rather than remaining fixed forever.</w:t>
      </w:r>
    </w:p>
    <w:p w14:paraId="35088E6E" w14:textId="77777777" w:rsidR="009C4D01" w:rsidRPr="00D67C5A" w:rsidRDefault="00000000">
      <w:pPr>
        <w:spacing w:before="120" w:after="200"/>
        <w:jc w:val="center"/>
        <w:rPr>
          <w:color w:val="000000" w:themeColor="text1"/>
        </w:rPr>
      </w:pPr>
      <w:r w:rsidRPr="00D67C5A">
        <w:rPr>
          <w:noProof/>
          <w:color w:val="000000" w:themeColor="text1"/>
        </w:rPr>
        <w:drawing>
          <wp:inline distT="0" distB="0" distL="0" distR="0" wp14:anchorId="27E4E97A" wp14:editId="13DDB900">
            <wp:extent cx="4381500" cy="3000375"/>
            <wp:effectExtent l="0" t="0" r="0" b="0"/>
            <wp:docPr id="859348080" name="Picture 85934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00375"/>
                    </a:xfrm>
                    <a:prstGeom prst="rect">
                      <a:avLst/>
                    </a:prstGeom>
                  </pic:spPr>
                </pic:pic>
              </a:graphicData>
            </a:graphic>
          </wp:inline>
        </w:drawing>
      </w:r>
    </w:p>
    <w:p w14:paraId="244CF398" w14:textId="77777777" w:rsidR="009C4D01" w:rsidRPr="00D67C5A" w:rsidRDefault="00000000">
      <w:pPr>
        <w:spacing w:after="240"/>
        <w:jc w:val="center"/>
        <w:rPr>
          <w:color w:val="000000" w:themeColor="text1"/>
        </w:rPr>
      </w:pPr>
      <w:r w:rsidRPr="00D67C5A">
        <w:rPr>
          <w:i/>
          <w:iCs/>
          <w:color w:val="000000" w:themeColor="text1"/>
          <w:sz w:val="19"/>
          <w:szCs w:val="19"/>
        </w:rPr>
        <w:t>Figure 2: Learning-agent architecture adopted for IDRRA.</w:t>
      </w:r>
    </w:p>
    <w:p w14:paraId="3729DBB2" w14:textId="77777777" w:rsidR="009C4D01" w:rsidRPr="00D67C5A" w:rsidRDefault="00000000">
      <w:pPr>
        <w:pStyle w:val="Heading2"/>
        <w:spacing w:before="200" w:after="100"/>
        <w:rPr>
          <w:color w:val="000000" w:themeColor="text1"/>
        </w:rPr>
      </w:pPr>
      <w:r w:rsidRPr="00D67C5A">
        <w:rPr>
          <w:b/>
          <w:bCs/>
          <w:color w:val="000000" w:themeColor="text1"/>
          <w:sz w:val="24"/>
          <w:szCs w:val="24"/>
        </w:rPr>
        <w:t>5.3  Learning Component</w:t>
      </w:r>
    </w:p>
    <w:p w14:paraId="5BDE0E75" w14:textId="77777777" w:rsidR="009C4D01" w:rsidRPr="00D67C5A" w:rsidRDefault="00000000">
      <w:pPr>
        <w:spacing w:after="120" w:line="276" w:lineRule="auto"/>
        <w:jc w:val="both"/>
        <w:rPr>
          <w:color w:val="000000" w:themeColor="text1"/>
        </w:rPr>
      </w:pPr>
      <w:r w:rsidRPr="00D67C5A">
        <w:rPr>
          <w:color w:val="000000" w:themeColor="text1"/>
          <w:sz w:val="22"/>
          <w:szCs w:val="22"/>
        </w:rPr>
        <w:t>Historical Disaster Data → Learning Process → Updated Model/Knowledge → Improved Rescue Decision.</w:t>
      </w:r>
    </w:p>
    <w:p w14:paraId="70DD93B0"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Case-Based Reasoning (CBR): each resolved incident (facts, decision taken, outcome/response time) is stored as a case. For a new incident, the agent retrieves the most similar past case(s) and adapts the previous successful decision, which is well suited to disaster response because labelled training data is scarce but individual case memory is valuable.</w:t>
      </w:r>
    </w:p>
    <w:p w14:paraId="7F77CA6F"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Rule Refinement: if a rule (e.g., R1) is repeatedly followed by poor outcomes (e.g., a delayed rescue despite “high priority”), its severity weight or firing threshold is adjusted; new rules can also be proposed when recurring unmodelled patterns appear in the case log.</w:t>
      </w:r>
    </w:p>
    <w:p w14:paraId="319DFC23"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Supervised Learning (optional extension): once enough labelled cases exist, a classifier could be trained to predict resource type / priority directly from raw facts, and cross-checked against the rule-based output for consistency and explainability.</w:t>
      </w:r>
    </w:p>
    <w:p w14:paraId="14DE8F47"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Reinforcement Learning (optional extension): the dispatch policy could be tuned using response-time / outcome reward signals across many simulated disaster episodes, useful for optimising sequencing decisions when many locations compete simultaneously.</w:t>
      </w:r>
    </w:p>
    <w:p w14:paraId="392B51FD" w14:textId="77777777" w:rsidR="009C4D01" w:rsidRPr="00D67C5A" w:rsidRDefault="00000000">
      <w:pPr>
        <w:spacing w:after="120" w:line="276" w:lineRule="auto"/>
        <w:jc w:val="both"/>
        <w:rPr>
          <w:color w:val="000000" w:themeColor="text1"/>
        </w:rPr>
      </w:pPr>
      <w:r w:rsidRPr="00D67C5A">
        <w:rPr>
          <w:color w:val="000000" w:themeColor="text1"/>
          <w:sz w:val="22"/>
          <w:szCs w:val="22"/>
        </w:rPr>
        <w:t>The prototype in Section D.6 implements the rule-based decision core; the CBR/learning loop is described conceptually here as the extension point (Section 5.3), consistent with the assignment's scope for a decision-support prototype.</w:t>
      </w:r>
    </w:p>
    <w:p w14:paraId="4DF51D6B" w14:textId="77777777" w:rsidR="009C4D01" w:rsidRPr="00D67C5A" w:rsidRDefault="00000000">
      <w:pPr>
        <w:rPr>
          <w:color w:val="000000" w:themeColor="text1"/>
        </w:rPr>
      </w:pPr>
      <w:r w:rsidRPr="00D67C5A">
        <w:rPr>
          <w:color w:val="000000" w:themeColor="text1"/>
        </w:rPr>
        <w:br w:type="page"/>
      </w:r>
    </w:p>
    <w:p w14:paraId="4F7668CA" w14:textId="77777777" w:rsidR="009C4D01" w:rsidRPr="00D67C5A" w:rsidRDefault="00000000">
      <w:pPr>
        <w:pStyle w:val="Heading1"/>
        <w:spacing w:before="300" w:after="150"/>
        <w:rPr>
          <w:color w:val="000000" w:themeColor="text1"/>
        </w:rPr>
      </w:pPr>
      <w:r w:rsidRPr="00D67C5A">
        <w:rPr>
          <w:b/>
          <w:bCs/>
          <w:color w:val="000000" w:themeColor="text1"/>
          <w:sz w:val="28"/>
          <w:szCs w:val="28"/>
        </w:rPr>
        <w:t>D.6  Integrated Prototype / Simulation  (10 Marks)</w:t>
      </w:r>
    </w:p>
    <w:p w14:paraId="0C9EDBD6" w14:textId="77777777" w:rsidR="009C4D01" w:rsidRPr="00D67C5A" w:rsidRDefault="00000000">
      <w:pPr>
        <w:spacing w:after="120" w:line="276" w:lineRule="auto"/>
        <w:jc w:val="both"/>
        <w:rPr>
          <w:color w:val="000000" w:themeColor="text1"/>
        </w:rPr>
      </w:pPr>
      <w:r w:rsidRPr="00D67C5A">
        <w:rPr>
          <w:color w:val="000000" w:themeColor="text1"/>
          <w:sz w:val="22"/>
          <w:szCs w:val="22"/>
        </w:rPr>
        <w:t>A Python prototype (prototype.py, submitted alongside this report) implements the full pipeline:</w:t>
      </w:r>
    </w:p>
    <w:p w14:paraId="45645B09" w14:textId="77777777" w:rsidR="009C4D01" w:rsidRPr="00D67C5A" w:rsidRDefault="00000000">
      <w:pPr>
        <w:spacing w:after="120" w:line="276" w:lineRule="auto"/>
        <w:jc w:val="both"/>
        <w:rPr>
          <w:color w:val="000000" w:themeColor="text1"/>
        </w:rPr>
      </w:pPr>
      <w:r w:rsidRPr="00D67C5A">
        <w:rPr>
          <w:b/>
          <w:bCs/>
          <w:color w:val="000000" w:themeColor="text1"/>
          <w:sz w:val="21"/>
          <w:szCs w:val="21"/>
        </w:rPr>
        <w:t>Disaster Data → Knowledge Base → Search (A*) → Inference (Forward/Backward Chaining) → Agent Decision → Rescue Recommendation</w:t>
      </w:r>
    </w:p>
    <w:p w14:paraId="36054E3F" w14:textId="77777777" w:rsidR="009C4D01" w:rsidRPr="00D67C5A" w:rsidRDefault="00000000">
      <w:pPr>
        <w:pStyle w:val="Heading2"/>
        <w:spacing w:before="200" w:after="100"/>
        <w:rPr>
          <w:color w:val="000000" w:themeColor="text1"/>
        </w:rPr>
      </w:pPr>
      <w:r w:rsidRPr="00D67C5A">
        <w:rPr>
          <w:b/>
          <w:bCs/>
          <w:color w:val="000000" w:themeColor="text1"/>
          <w:sz w:val="24"/>
          <w:szCs w:val="24"/>
        </w:rPr>
        <w:t>6.1  Module Overview</w:t>
      </w:r>
    </w:p>
    <w:p w14:paraId="0497A8E6"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Environment/Map module: defines the road-network graph and an A* search function (f = g + h) returning the best route, its cost and the list of explored nodes.</w:t>
      </w:r>
    </w:p>
    <w:p w14:paraId="49372325"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Knowledge Base module: stores raw facts per location and converts counts/flags into boolean facts consumed by the inference engine.</w:t>
      </w:r>
    </w:p>
    <w:p w14:paraId="634C26FE"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Expert System module: encodes the 12 production rules and implements both a forward-chaining engine (fires all applicable rules until no new facts are derived) and a backward-chaining engine (recursively proves a target hypothesis).</w:t>
      </w:r>
    </w:p>
    <w:p w14:paraId="7B80D555"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Agent module: computes a severity/priority score per location, selects the recommended resource type from the derived facts, and combines it with the A*-computed route into a final recommendation.</w:t>
      </w:r>
    </w:p>
    <w:p w14:paraId="18850FC6" w14:textId="77777777" w:rsidR="009C4D01" w:rsidRPr="00D67C5A" w:rsidRDefault="00000000">
      <w:pPr>
        <w:pStyle w:val="Heading2"/>
        <w:spacing w:before="200" w:after="100"/>
        <w:rPr>
          <w:color w:val="000000" w:themeColor="text1"/>
        </w:rPr>
      </w:pPr>
      <w:r w:rsidRPr="00D67C5A">
        <w:rPr>
          <w:b/>
          <w:bCs/>
          <w:color w:val="000000" w:themeColor="text1"/>
          <w:sz w:val="24"/>
          <w:szCs w:val="24"/>
        </w:rPr>
        <w:t>6.2  Key Code Excerpts</w:t>
      </w:r>
    </w:p>
    <w:p w14:paraId="43BAD601" w14:textId="77777777" w:rsidR="009C4D01" w:rsidRPr="00D67C5A" w:rsidRDefault="00000000">
      <w:pPr>
        <w:pStyle w:val="Heading3"/>
        <w:spacing w:before="160" w:after="90"/>
        <w:rPr>
          <w:color w:val="000000" w:themeColor="text1"/>
        </w:rPr>
      </w:pPr>
      <w:r w:rsidRPr="00D67C5A">
        <w:rPr>
          <w:b/>
          <w:bCs/>
          <w:color w:val="000000" w:themeColor="text1"/>
          <w:sz w:val="22"/>
          <w:szCs w:val="22"/>
        </w:rPr>
        <w:t>A* Search</w:t>
      </w:r>
    </w:p>
    <w:p w14:paraId="71B0AB3E"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def a_star(start, goal, graph=ROADS, coords=COORDS):</w:t>
      </w:r>
      <w:r w:rsidRPr="00D67C5A">
        <w:rPr>
          <w:rFonts w:ascii="Consolas" w:eastAsia="Consolas" w:hAnsi="Consolas" w:cs="Consolas"/>
          <w:color w:val="000000" w:themeColor="text1"/>
          <w:sz w:val="17"/>
          <w:szCs w:val="17"/>
        </w:rPr>
        <w:br/>
        <w:t xml:space="preserve">    h = lambda n: euclid(n, goal)</w:t>
      </w:r>
      <w:r w:rsidRPr="00D67C5A">
        <w:rPr>
          <w:rFonts w:ascii="Consolas" w:eastAsia="Consolas" w:hAnsi="Consolas" w:cs="Consolas"/>
          <w:color w:val="000000" w:themeColor="text1"/>
          <w:sz w:val="17"/>
          <w:szCs w:val="17"/>
        </w:rPr>
        <w:br/>
        <w:t xml:space="preserve">    open_set = [(h(start), 0, start, [start])]</w:t>
      </w:r>
      <w:r w:rsidRPr="00D67C5A">
        <w:rPr>
          <w:rFonts w:ascii="Consolas" w:eastAsia="Consolas" w:hAnsi="Consolas" w:cs="Consolas"/>
          <w:color w:val="000000" w:themeColor="text1"/>
          <w:sz w:val="17"/>
          <w:szCs w:val="17"/>
        </w:rPr>
        <w:br/>
        <w:t xml:space="preserve">    best_g = {start: 0}</w:t>
      </w:r>
      <w:r w:rsidRPr="00D67C5A">
        <w:rPr>
          <w:rFonts w:ascii="Consolas" w:eastAsia="Consolas" w:hAnsi="Consolas" w:cs="Consolas"/>
          <w:color w:val="000000" w:themeColor="text1"/>
          <w:sz w:val="17"/>
          <w:szCs w:val="17"/>
        </w:rPr>
        <w:br/>
        <w:t xml:space="preserve">    explored = []</w:t>
      </w:r>
      <w:r w:rsidRPr="00D67C5A">
        <w:rPr>
          <w:rFonts w:ascii="Consolas" w:eastAsia="Consolas" w:hAnsi="Consolas" w:cs="Consolas"/>
          <w:color w:val="000000" w:themeColor="text1"/>
          <w:sz w:val="17"/>
          <w:szCs w:val="17"/>
        </w:rPr>
        <w:br/>
        <w:t xml:space="preserve">    while open_set:</w:t>
      </w:r>
      <w:r w:rsidRPr="00D67C5A">
        <w:rPr>
          <w:rFonts w:ascii="Consolas" w:eastAsia="Consolas" w:hAnsi="Consolas" w:cs="Consolas"/>
          <w:color w:val="000000" w:themeColor="text1"/>
          <w:sz w:val="17"/>
          <w:szCs w:val="17"/>
        </w:rPr>
        <w:br/>
        <w:t xml:space="preserve">        f, g, node, path = heapq.heappop(open_set)</w:t>
      </w:r>
      <w:r w:rsidRPr="00D67C5A">
        <w:rPr>
          <w:rFonts w:ascii="Consolas" w:eastAsia="Consolas" w:hAnsi="Consolas" w:cs="Consolas"/>
          <w:color w:val="000000" w:themeColor="text1"/>
          <w:sz w:val="17"/>
          <w:szCs w:val="17"/>
        </w:rPr>
        <w:br/>
        <w:t xml:space="preserve">        explored.append(node)</w:t>
      </w:r>
      <w:r w:rsidRPr="00D67C5A">
        <w:rPr>
          <w:rFonts w:ascii="Consolas" w:eastAsia="Consolas" w:hAnsi="Consolas" w:cs="Consolas"/>
          <w:color w:val="000000" w:themeColor="text1"/>
          <w:sz w:val="17"/>
          <w:szCs w:val="17"/>
        </w:rPr>
        <w:br/>
        <w:t xml:space="preserve">        if node == goal:</w:t>
      </w:r>
      <w:r w:rsidRPr="00D67C5A">
        <w:rPr>
          <w:rFonts w:ascii="Consolas" w:eastAsia="Consolas" w:hAnsi="Consolas" w:cs="Consolas"/>
          <w:color w:val="000000" w:themeColor="text1"/>
          <w:sz w:val="17"/>
          <w:szCs w:val="17"/>
        </w:rPr>
        <w:br/>
        <w:t xml:space="preserve">            return path, g, explored</w:t>
      </w:r>
      <w:r w:rsidRPr="00D67C5A">
        <w:rPr>
          <w:rFonts w:ascii="Consolas" w:eastAsia="Consolas" w:hAnsi="Consolas" w:cs="Consolas"/>
          <w:color w:val="000000" w:themeColor="text1"/>
          <w:sz w:val="17"/>
          <w:szCs w:val="17"/>
        </w:rPr>
        <w:br/>
        <w:t xml:space="preserve">        for nbr, cost in graph.get(node, {}).items():</w:t>
      </w:r>
      <w:r w:rsidRPr="00D67C5A">
        <w:rPr>
          <w:rFonts w:ascii="Consolas" w:eastAsia="Consolas" w:hAnsi="Consolas" w:cs="Consolas"/>
          <w:color w:val="000000" w:themeColor="text1"/>
          <w:sz w:val="17"/>
          <w:szCs w:val="17"/>
        </w:rPr>
        <w:br/>
        <w:t xml:space="preserve">            new_g = g + cost</w:t>
      </w:r>
      <w:r w:rsidRPr="00D67C5A">
        <w:rPr>
          <w:rFonts w:ascii="Consolas" w:eastAsia="Consolas" w:hAnsi="Consolas" w:cs="Consolas"/>
          <w:color w:val="000000" w:themeColor="text1"/>
          <w:sz w:val="17"/>
          <w:szCs w:val="17"/>
        </w:rPr>
        <w:br/>
        <w:t xml:space="preserve">            if nbr not in best_g or new_g &lt; best_g[nbr]:</w:t>
      </w:r>
      <w:r w:rsidRPr="00D67C5A">
        <w:rPr>
          <w:rFonts w:ascii="Consolas" w:eastAsia="Consolas" w:hAnsi="Consolas" w:cs="Consolas"/>
          <w:color w:val="000000" w:themeColor="text1"/>
          <w:sz w:val="17"/>
          <w:szCs w:val="17"/>
        </w:rPr>
        <w:br/>
        <w:t xml:space="preserve">                best_g[nbr] = new_g</w:t>
      </w:r>
      <w:r w:rsidRPr="00D67C5A">
        <w:rPr>
          <w:rFonts w:ascii="Consolas" w:eastAsia="Consolas" w:hAnsi="Consolas" w:cs="Consolas"/>
          <w:color w:val="000000" w:themeColor="text1"/>
          <w:sz w:val="17"/>
          <w:szCs w:val="17"/>
        </w:rPr>
        <w:br/>
        <w:t xml:space="preserve">                heapq.heappush(open_set, (new_g + h(nbr), new_g, nbr, path + [nbr]))</w:t>
      </w:r>
      <w:r w:rsidRPr="00D67C5A">
        <w:rPr>
          <w:rFonts w:ascii="Consolas" w:eastAsia="Consolas" w:hAnsi="Consolas" w:cs="Consolas"/>
          <w:color w:val="000000" w:themeColor="text1"/>
          <w:sz w:val="17"/>
          <w:szCs w:val="17"/>
        </w:rPr>
        <w:br/>
        <w:t xml:space="preserve">    return None, math.inf, explored</w:t>
      </w:r>
    </w:p>
    <w:p w14:paraId="21A66349" w14:textId="77777777" w:rsidR="009C4D01" w:rsidRPr="00D67C5A" w:rsidRDefault="00000000">
      <w:pPr>
        <w:pStyle w:val="Heading3"/>
        <w:spacing w:before="160" w:after="90"/>
        <w:rPr>
          <w:color w:val="000000" w:themeColor="text1"/>
        </w:rPr>
      </w:pPr>
      <w:r w:rsidRPr="00D67C5A">
        <w:rPr>
          <w:b/>
          <w:bCs/>
          <w:color w:val="000000" w:themeColor="text1"/>
          <w:sz w:val="22"/>
          <w:szCs w:val="22"/>
        </w:rPr>
        <w:t>Forward Chaining</w:t>
      </w:r>
    </w:p>
    <w:p w14:paraId="073BA171"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def forward_chain(known_facts, rules=RULES):</w:t>
      </w:r>
      <w:r w:rsidRPr="00D67C5A">
        <w:rPr>
          <w:rFonts w:ascii="Consolas" w:eastAsia="Consolas" w:hAnsi="Consolas" w:cs="Consolas"/>
          <w:color w:val="000000" w:themeColor="text1"/>
          <w:sz w:val="17"/>
          <w:szCs w:val="17"/>
        </w:rPr>
        <w:br/>
        <w:t xml:space="preserve">    facts = set(known_facts)</w:t>
      </w:r>
      <w:r w:rsidRPr="00D67C5A">
        <w:rPr>
          <w:rFonts w:ascii="Consolas" w:eastAsia="Consolas" w:hAnsi="Consolas" w:cs="Consolas"/>
          <w:color w:val="000000" w:themeColor="text1"/>
          <w:sz w:val="17"/>
          <w:szCs w:val="17"/>
        </w:rPr>
        <w:br/>
        <w:t xml:space="preserve">    changed = True</w:t>
      </w:r>
      <w:r w:rsidRPr="00D67C5A">
        <w:rPr>
          <w:rFonts w:ascii="Consolas" w:eastAsia="Consolas" w:hAnsi="Consolas" w:cs="Consolas"/>
          <w:color w:val="000000" w:themeColor="text1"/>
          <w:sz w:val="17"/>
          <w:szCs w:val="17"/>
        </w:rPr>
        <w:br/>
        <w:t xml:space="preserve">    while changed:</w:t>
      </w:r>
      <w:r w:rsidRPr="00D67C5A">
        <w:rPr>
          <w:rFonts w:ascii="Consolas" w:eastAsia="Consolas" w:hAnsi="Consolas" w:cs="Consolas"/>
          <w:color w:val="000000" w:themeColor="text1"/>
          <w:sz w:val="17"/>
          <w:szCs w:val="17"/>
        </w:rPr>
        <w:br/>
        <w:t xml:space="preserve">        changed = False</w:t>
      </w:r>
      <w:r w:rsidRPr="00D67C5A">
        <w:rPr>
          <w:rFonts w:ascii="Consolas" w:eastAsia="Consolas" w:hAnsi="Consolas" w:cs="Consolas"/>
          <w:color w:val="000000" w:themeColor="text1"/>
          <w:sz w:val="17"/>
          <w:szCs w:val="17"/>
        </w:rPr>
        <w:br/>
        <w:t xml:space="preserve">        for name, conds, concl in rules:</w:t>
      </w:r>
      <w:r w:rsidRPr="00D67C5A">
        <w:rPr>
          <w:rFonts w:ascii="Consolas" w:eastAsia="Consolas" w:hAnsi="Consolas" w:cs="Consolas"/>
          <w:color w:val="000000" w:themeColor="text1"/>
          <w:sz w:val="17"/>
          <w:szCs w:val="17"/>
        </w:rPr>
        <w:br/>
        <w:t xml:space="preserve">            if conds.issubset(facts) and concl not in facts:</w:t>
      </w:r>
      <w:r w:rsidRPr="00D67C5A">
        <w:rPr>
          <w:rFonts w:ascii="Consolas" w:eastAsia="Consolas" w:hAnsi="Consolas" w:cs="Consolas"/>
          <w:color w:val="000000" w:themeColor="text1"/>
          <w:sz w:val="17"/>
          <w:szCs w:val="17"/>
        </w:rPr>
        <w:br/>
        <w:t xml:space="preserve">                facts.add(concl)</w:t>
      </w:r>
      <w:r w:rsidRPr="00D67C5A">
        <w:rPr>
          <w:rFonts w:ascii="Consolas" w:eastAsia="Consolas" w:hAnsi="Consolas" w:cs="Consolas"/>
          <w:color w:val="000000" w:themeColor="text1"/>
          <w:sz w:val="17"/>
          <w:szCs w:val="17"/>
        </w:rPr>
        <w:br/>
        <w:t xml:space="preserve">                changed = True</w:t>
      </w:r>
      <w:r w:rsidRPr="00D67C5A">
        <w:rPr>
          <w:rFonts w:ascii="Consolas" w:eastAsia="Consolas" w:hAnsi="Consolas" w:cs="Consolas"/>
          <w:color w:val="000000" w:themeColor="text1"/>
          <w:sz w:val="17"/>
          <w:szCs w:val="17"/>
        </w:rPr>
        <w:br/>
        <w:t xml:space="preserve">    return facts</w:t>
      </w:r>
    </w:p>
    <w:p w14:paraId="15AD2F30" w14:textId="77777777" w:rsidR="009C4D01" w:rsidRPr="00D67C5A" w:rsidRDefault="00000000">
      <w:pPr>
        <w:pStyle w:val="Heading3"/>
        <w:spacing w:before="160" w:after="90"/>
        <w:rPr>
          <w:color w:val="000000" w:themeColor="text1"/>
        </w:rPr>
      </w:pPr>
      <w:r w:rsidRPr="00D67C5A">
        <w:rPr>
          <w:b/>
          <w:bCs/>
          <w:color w:val="000000" w:themeColor="text1"/>
          <w:sz w:val="22"/>
          <w:szCs w:val="22"/>
        </w:rPr>
        <w:t>Backward Chaining</w:t>
      </w:r>
    </w:p>
    <w:p w14:paraId="2FF814B0"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def backward_chain(goal, known_facts, rules=RULES):</w:t>
      </w:r>
      <w:r w:rsidRPr="00D67C5A">
        <w:rPr>
          <w:rFonts w:ascii="Consolas" w:eastAsia="Consolas" w:hAnsi="Consolas" w:cs="Consolas"/>
          <w:color w:val="000000" w:themeColor="text1"/>
          <w:sz w:val="17"/>
          <w:szCs w:val="17"/>
        </w:rPr>
        <w:br/>
        <w:t xml:space="preserve">    if goal in known_facts:</w:t>
      </w:r>
      <w:r w:rsidRPr="00D67C5A">
        <w:rPr>
          <w:rFonts w:ascii="Consolas" w:eastAsia="Consolas" w:hAnsi="Consolas" w:cs="Consolas"/>
          <w:color w:val="000000" w:themeColor="text1"/>
          <w:sz w:val="17"/>
          <w:szCs w:val="17"/>
        </w:rPr>
        <w:br/>
        <w:t xml:space="preserve">        return True</w:t>
      </w:r>
      <w:r w:rsidRPr="00D67C5A">
        <w:rPr>
          <w:rFonts w:ascii="Consolas" w:eastAsia="Consolas" w:hAnsi="Consolas" w:cs="Consolas"/>
          <w:color w:val="000000" w:themeColor="text1"/>
          <w:sz w:val="17"/>
          <w:szCs w:val="17"/>
        </w:rPr>
        <w:br/>
        <w:t xml:space="preserve">    for name, conds, concl in rules:</w:t>
      </w:r>
      <w:r w:rsidRPr="00D67C5A">
        <w:rPr>
          <w:rFonts w:ascii="Consolas" w:eastAsia="Consolas" w:hAnsi="Consolas" w:cs="Consolas"/>
          <w:color w:val="000000" w:themeColor="text1"/>
          <w:sz w:val="17"/>
          <w:szCs w:val="17"/>
        </w:rPr>
        <w:br/>
        <w:t xml:space="preserve">        if concl == goal:</w:t>
      </w:r>
      <w:r w:rsidRPr="00D67C5A">
        <w:rPr>
          <w:rFonts w:ascii="Consolas" w:eastAsia="Consolas" w:hAnsi="Consolas" w:cs="Consolas"/>
          <w:color w:val="000000" w:themeColor="text1"/>
          <w:sz w:val="17"/>
          <w:szCs w:val="17"/>
        </w:rPr>
        <w:br/>
        <w:t xml:space="preserve">            if all(backward_chain(c, known_facts, rules) for c in conds):</w:t>
      </w:r>
      <w:r w:rsidRPr="00D67C5A">
        <w:rPr>
          <w:rFonts w:ascii="Consolas" w:eastAsia="Consolas" w:hAnsi="Consolas" w:cs="Consolas"/>
          <w:color w:val="000000" w:themeColor="text1"/>
          <w:sz w:val="17"/>
          <w:szCs w:val="17"/>
        </w:rPr>
        <w:br/>
        <w:t xml:space="preserve">                return True</w:t>
      </w:r>
      <w:r w:rsidRPr="00D67C5A">
        <w:rPr>
          <w:rFonts w:ascii="Consolas" w:eastAsia="Consolas" w:hAnsi="Consolas" w:cs="Consolas"/>
          <w:color w:val="000000" w:themeColor="text1"/>
          <w:sz w:val="17"/>
          <w:szCs w:val="17"/>
        </w:rPr>
        <w:br/>
        <w:t xml:space="preserve">    return False</w:t>
      </w:r>
    </w:p>
    <w:p w14:paraId="5B3E6C04" w14:textId="77777777" w:rsidR="009C4D01" w:rsidRPr="00D67C5A" w:rsidRDefault="00000000">
      <w:pPr>
        <w:pStyle w:val="Heading3"/>
        <w:spacing w:before="160" w:after="90"/>
        <w:rPr>
          <w:color w:val="000000" w:themeColor="text1"/>
        </w:rPr>
      </w:pPr>
      <w:r w:rsidRPr="00D67C5A">
        <w:rPr>
          <w:b/>
          <w:bCs/>
          <w:color w:val="000000" w:themeColor="text1"/>
          <w:sz w:val="22"/>
          <w:szCs w:val="22"/>
        </w:rPr>
        <w:t>Agent Decision (severity score + resource selection)</w:t>
      </w:r>
    </w:p>
    <w:p w14:paraId="04C2CB9E"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SEVERITY_WEIGHTS = {"trapped_people": 3.0, "stranded_people": 1.5, "injured_people": 2.0}</w:t>
      </w:r>
      <w:r w:rsidRPr="00D67C5A">
        <w:rPr>
          <w:rFonts w:ascii="Consolas" w:eastAsia="Consolas" w:hAnsi="Consolas" w:cs="Consolas"/>
          <w:color w:val="000000" w:themeColor="text1"/>
          <w:sz w:val="17"/>
          <w:szCs w:val="17"/>
        </w:rPr>
        <w:br/>
        <w:t>HAZARD_BONUS = {"fire": 15, "toxic_gas": 15, "building_collapse": 10, "rising_water": 5}</w:t>
      </w:r>
      <w:r w:rsidRPr="00D67C5A">
        <w:rPr>
          <w:rFonts w:ascii="Consolas" w:eastAsia="Consolas" w:hAnsi="Consolas" w:cs="Consolas"/>
          <w:color w:val="000000" w:themeColor="text1"/>
          <w:sz w:val="17"/>
          <w:szCs w:val="17"/>
        </w:rPr>
        <w:br/>
        <w:t xml:space="preserve"> </w:t>
      </w:r>
      <w:r w:rsidRPr="00D67C5A">
        <w:rPr>
          <w:rFonts w:ascii="Consolas" w:eastAsia="Consolas" w:hAnsi="Consolas" w:cs="Consolas"/>
          <w:color w:val="000000" w:themeColor="text1"/>
          <w:sz w:val="17"/>
          <w:szCs w:val="17"/>
        </w:rPr>
        <w:br/>
        <w:t>def severity_score(loc):</w:t>
      </w:r>
      <w:r w:rsidRPr="00D67C5A">
        <w:rPr>
          <w:rFonts w:ascii="Consolas" w:eastAsia="Consolas" w:hAnsi="Consolas" w:cs="Consolas"/>
          <w:color w:val="000000" w:themeColor="text1"/>
          <w:sz w:val="17"/>
          <w:szCs w:val="17"/>
        </w:rPr>
        <w:br/>
        <w:t xml:space="preserve">    raw = FACTS[loc]</w:t>
      </w:r>
      <w:r w:rsidRPr="00D67C5A">
        <w:rPr>
          <w:rFonts w:ascii="Consolas" w:eastAsia="Consolas" w:hAnsi="Consolas" w:cs="Consolas"/>
          <w:color w:val="000000" w:themeColor="text1"/>
          <w:sz w:val="17"/>
          <w:szCs w:val="17"/>
        </w:rPr>
        <w:br/>
        <w:t xml:space="preserve">    score = sum(raw.get(k, 0) * w for k, w in SEVERITY_WEIGHTS.items())</w:t>
      </w:r>
      <w:r w:rsidRPr="00D67C5A">
        <w:rPr>
          <w:rFonts w:ascii="Consolas" w:eastAsia="Consolas" w:hAnsi="Consolas" w:cs="Consolas"/>
          <w:color w:val="000000" w:themeColor="text1"/>
          <w:sz w:val="17"/>
          <w:szCs w:val="17"/>
        </w:rPr>
        <w:br/>
        <w:t xml:space="preserve">    score += sum(b for k, b in HAZARD_BONUS.items() if raw.get(k))</w:t>
      </w:r>
      <w:r w:rsidRPr="00D67C5A">
        <w:rPr>
          <w:rFonts w:ascii="Consolas" w:eastAsia="Consolas" w:hAnsi="Consolas" w:cs="Consolas"/>
          <w:color w:val="000000" w:themeColor="text1"/>
          <w:sz w:val="17"/>
          <w:szCs w:val="17"/>
        </w:rPr>
        <w:br/>
        <w:t xml:space="preserve">    return round(score, 2)</w:t>
      </w:r>
    </w:p>
    <w:p w14:paraId="400A3108" w14:textId="77777777" w:rsidR="009C4D01" w:rsidRPr="00D67C5A" w:rsidRDefault="00000000">
      <w:pPr>
        <w:pStyle w:val="Heading2"/>
        <w:spacing w:before="200" w:after="100"/>
        <w:rPr>
          <w:color w:val="000000" w:themeColor="text1"/>
        </w:rPr>
      </w:pPr>
      <w:r w:rsidRPr="00D67C5A">
        <w:rPr>
          <w:b/>
          <w:bCs/>
          <w:color w:val="000000" w:themeColor="text1"/>
          <w:sz w:val="24"/>
          <w:szCs w:val="24"/>
        </w:rPr>
        <w:t>6.3  Chaining Flow (Illustration)</w:t>
      </w:r>
    </w:p>
    <w:p w14:paraId="6207E86E" w14:textId="77777777" w:rsidR="009C4D01" w:rsidRPr="00D67C5A" w:rsidRDefault="00000000">
      <w:pPr>
        <w:spacing w:before="120" w:after="200"/>
        <w:jc w:val="center"/>
        <w:rPr>
          <w:color w:val="000000" w:themeColor="text1"/>
        </w:rPr>
      </w:pPr>
      <w:r w:rsidRPr="00D67C5A">
        <w:rPr>
          <w:noProof/>
          <w:color w:val="000000" w:themeColor="text1"/>
        </w:rPr>
        <w:drawing>
          <wp:inline distT="0" distB="0" distL="0" distR="0" wp14:anchorId="3C0EFA02" wp14:editId="259A03BB">
            <wp:extent cx="4667250" cy="2286000"/>
            <wp:effectExtent l="0" t="0" r="0" b="0"/>
            <wp:docPr id="678712969" name="Picture 67871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2286000"/>
                    </a:xfrm>
                    <a:prstGeom prst="rect">
                      <a:avLst/>
                    </a:prstGeom>
                  </pic:spPr>
                </pic:pic>
              </a:graphicData>
            </a:graphic>
          </wp:inline>
        </w:drawing>
      </w:r>
    </w:p>
    <w:p w14:paraId="646CACB5" w14:textId="77777777" w:rsidR="009C4D01" w:rsidRPr="00D67C5A" w:rsidRDefault="00000000">
      <w:pPr>
        <w:spacing w:after="240"/>
        <w:jc w:val="center"/>
        <w:rPr>
          <w:color w:val="000000" w:themeColor="text1"/>
        </w:rPr>
      </w:pPr>
      <w:r w:rsidRPr="00D67C5A">
        <w:rPr>
          <w:i/>
          <w:iCs/>
          <w:color w:val="000000" w:themeColor="text1"/>
          <w:sz w:val="19"/>
          <w:szCs w:val="19"/>
        </w:rPr>
        <w:t>Figure 3: Forward chaining (L3, left) versus backward chaining (L3, right).</w:t>
      </w:r>
    </w:p>
    <w:p w14:paraId="382A9969" w14:textId="77777777" w:rsidR="009C4D01" w:rsidRPr="00D67C5A" w:rsidRDefault="00000000">
      <w:pPr>
        <w:pStyle w:val="Heading2"/>
        <w:spacing w:before="200" w:after="100"/>
        <w:rPr>
          <w:color w:val="000000" w:themeColor="text1"/>
        </w:rPr>
      </w:pPr>
      <w:r w:rsidRPr="00D67C5A">
        <w:rPr>
          <w:b/>
          <w:bCs/>
          <w:color w:val="000000" w:themeColor="text1"/>
          <w:sz w:val="24"/>
          <w:szCs w:val="24"/>
        </w:rPr>
        <w:t>6.4  Execution Evidence (Console Output)</w:t>
      </w:r>
    </w:p>
    <w:p w14:paraId="554C1C12" w14:textId="77777777" w:rsidR="009C4D01" w:rsidRPr="00D67C5A" w:rsidRDefault="00000000">
      <w:pPr>
        <w:spacing w:after="120" w:line="276" w:lineRule="auto"/>
        <w:jc w:val="both"/>
        <w:rPr>
          <w:color w:val="000000" w:themeColor="text1"/>
        </w:rPr>
      </w:pPr>
      <w:r w:rsidRPr="00D67C5A">
        <w:rPr>
          <w:color w:val="000000" w:themeColor="text1"/>
          <w:sz w:val="22"/>
          <w:szCs w:val="22"/>
        </w:rPr>
        <w:t>Full console output for all four scenarios is included in run_output.txt (submitted with the code). Representative excerpts:</w:t>
      </w:r>
    </w:p>
    <w:p w14:paraId="63DDD0F4" w14:textId="77777777" w:rsidR="009C4D01" w:rsidRPr="00D67C5A" w:rsidRDefault="00000000">
      <w:pPr>
        <w:pStyle w:val="Heading3"/>
        <w:spacing w:before="160" w:after="90"/>
        <w:rPr>
          <w:color w:val="000000" w:themeColor="text1"/>
        </w:rPr>
      </w:pPr>
      <w:r w:rsidRPr="00D67C5A">
        <w:rPr>
          <w:b/>
          <w:bCs/>
          <w:color w:val="000000" w:themeColor="text1"/>
          <w:sz w:val="22"/>
          <w:szCs w:val="22"/>
        </w:rPr>
        <w:t>Scenario L1 — Building Collapse</w:t>
      </w:r>
    </w:p>
    <w:p w14:paraId="4FA6087E"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SCENARIO: L1</w:t>
      </w:r>
      <w:r w:rsidRPr="00D67C5A">
        <w:rPr>
          <w:rFonts w:ascii="Consolas" w:eastAsia="Consolas" w:hAnsi="Consolas" w:cs="Consolas"/>
          <w:color w:val="000000" w:themeColor="text1"/>
          <w:sz w:val="17"/>
          <w:szCs w:val="17"/>
        </w:rPr>
        <w:br/>
        <w:t>[SEARCH] A* explored nodes: ['C0', 'N1', 'L1']</w:t>
      </w:r>
      <w:r w:rsidRPr="00D67C5A">
        <w:rPr>
          <w:rFonts w:ascii="Consolas" w:eastAsia="Consolas" w:hAnsi="Consolas" w:cs="Consolas"/>
          <w:color w:val="000000" w:themeColor="text1"/>
          <w:sz w:val="17"/>
          <w:szCs w:val="17"/>
        </w:rPr>
        <w:br/>
        <w:t>[SEARCH] Best route: C0 -&gt; N1 -&gt; L1  | path cost g = 4.48 km</w:t>
      </w:r>
      <w:r w:rsidRPr="00D67C5A">
        <w:rPr>
          <w:rFonts w:ascii="Consolas" w:eastAsia="Consolas" w:hAnsi="Consolas" w:cs="Consolas"/>
          <w:color w:val="000000" w:themeColor="text1"/>
          <w:sz w:val="17"/>
          <w:szCs w:val="17"/>
        </w:rPr>
        <w:br/>
        <w:t>[KB] Known facts for L1: ['building_collapse', 'smoke_detected', 'trapped_people']</w:t>
      </w:r>
      <w:r w:rsidRPr="00D67C5A">
        <w:rPr>
          <w:rFonts w:ascii="Consolas" w:eastAsia="Consolas" w:hAnsi="Consolas" w:cs="Consolas"/>
          <w:color w:val="000000" w:themeColor="text1"/>
          <w:sz w:val="17"/>
          <w:szCs w:val="17"/>
        </w:rPr>
        <w:br/>
        <w:t>[FORWARD CHAINING] New conclusions: ['drone_survey_required', 'fire_team_required',</w:t>
      </w:r>
      <w:r w:rsidRPr="00D67C5A">
        <w:rPr>
          <w:rFonts w:ascii="Consolas" w:eastAsia="Consolas" w:hAnsi="Consolas" w:cs="Consolas"/>
          <w:color w:val="000000" w:themeColor="text1"/>
          <w:sz w:val="17"/>
          <w:szCs w:val="17"/>
        </w:rPr>
        <w:br/>
        <w:t xml:space="preserve">  'multi_team_deployment', 'rescue_priority_high', 'structural_collapse_risk']</w:t>
      </w:r>
      <w:r w:rsidRPr="00D67C5A">
        <w:rPr>
          <w:rFonts w:ascii="Consolas" w:eastAsia="Consolas" w:hAnsi="Consolas" w:cs="Consolas"/>
          <w:color w:val="000000" w:themeColor="text1"/>
          <w:sz w:val="17"/>
          <w:szCs w:val="17"/>
        </w:rPr>
        <w:br/>
        <w:t>[BACKWARD CHAINING] Goal: multi_team_deployment? -&gt; Result: True | trail: ['R1','R5','R8']</w:t>
      </w:r>
      <w:r w:rsidRPr="00D67C5A">
        <w:rPr>
          <w:rFonts w:ascii="Consolas" w:eastAsia="Consolas" w:hAnsi="Consolas" w:cs="Consolas"/>
          <w:color w:val="000000" w:themeColor="text1"/>
          <w:sz w:val="17"/>
          <w:szCs w:val="17"/>
        </w:rPr>
        <w:br/>
        <w:t>[AGENT] Severity/priority score = 46.0</w:t>
      </w:r>
      <w:r w:rsidRPr="00D67C5A">
        <w:rPr>
          <w:rFonts w:ascii="Consolas" w:eastAsia="Consolas" w:hAnsi="Consolas" w:cs="Consolas"/>
          <w:color w:val="000000" w:themeColor="text1"/>
          <w:sz w:val="17"/>
          <w:szCs w:val="17"/>
        </w:rPr>
        <w:br/>
        <w:t>[AGENT] Recommended resource     = Rescue + Medical Team</w:t>
      </w:r>
      <w:r w:rsidRPr="00D67C5A">
        <w:rPr>
          <w:rFonts w:ascii="Consolas" w:eastAsia="Consolas" w:hAnsi="Consolas" w:cs="Consolas"/>
          <w:color w:val="000000" w:themeColor="text1"/>
          <w:sz w:val="17"/>
          <w:szCs w:val="17"/>
        </w:rPr>
        <w:br/>
        <w:t>[AGENT] Recommended route        = C0 -&gt; N1 -&gt; L1 (4.48 km)</w:t>
      </w:r>
    </w:p>
    <w:p w14:paraId="2FA09A2C" w14:textId="77777777" w:rsidR="009C4D01" w:rsidRPr="00D67C5A" w:rsidRDefault="00000000">
      <w:pPr>
        <w:pStyle w:val="Heading3"/>
        <w:spacing w:before="160" w:after="90"/>
        <w:rPr>
          <w:color w:val="000000" w:themeColor="text1"/>
        </w:rPr>
      </w:pPr>
      <w:r w:rsidRPr="00D67C5A">
        <w:rPr>
          <w:b/>
          <w:bCs/>
          <w:color w:val="000000" w:themeColor="text1"/>
          <w:sz w:val="22"/>
          <w:szCs w:val="22"/>
        </w:rPr>
        <w:t>Final Ranked Dispatch Order (all four scenarios)</w:t>
      </w:r>
    </w:p>
    <w:p w14:paraId="3F476001" w14:textId="77777777" w:rsidR="009C4D01" w:rsidRPr="00D67C5A" w:rsidRDefault="00000000">
      <w:pPr>
        <w:pBdr>
          <w:top w:val="single" w:sz="4" w:space="4" w:color="CCCCCC"/>
          <w:left w:val="single" w:sz="4" w:space="4" w:color="CCCCCC"/>
          <w:bottom w:val="single" w:sz="4" w:space="4" w:color="CCCCCC"/>
          <w:right w:val="single" w:sz="4" w:space="4" w:color="CCCCCC"/>
        </w:pBdr>
        <w:shd w:val="clear" w:color="auto" w:fill="F4F4F4"/>
        <w:spacing w:after="200"/>
        <w:rPr>
          <w:color w:val="000000" w:themeColor="text1"/>
        </w:rPr>
      </w:pPr>
      <w:r w:rsidRPr="00D67C5A">
        <w:rPr>
          <w:rFonts w:ascii="Consolas" w:eastAsia="Consolas" w:hAnsi="Consolas" w:cs="Consolas"/>
          <w:color w:val="000000" w:themeColor="text1"/>
          <w:sz w:val="17"/>
          <w:szCs w:val="17"/>
        </w:rPr>
        <w:t>FINAL DISPATCH ORDER (by severity/priority score, descending)</w:t>
      </w:r>
      <w:r w:rsidRPr="00D67C5A">
        <w:rPr>
          <w:rFonts w:ascii="Consolas" w:eastAsia="Consolas" w:hAnsi="Consolas" w:cs="Consolas"/>
          <w:color w:val="000000" w:themeColor="text1"/>
          <w:sz w:val="17"/>
          <w:szCs w:val="17"/>
        </w:rPr>
        <w:br/>
        <w:t>1. L1  | priority=46.0 | resource=Rescue + Medical Team          | route=C0-&gt;N1-&gt;L1 (4.48 km)</w:t>
      </w:r>
      <w:r w:rsidRPr="00D67C5A">
        <w:rPr>
          <w:rFonts w:ascii="Consolas" w:eastAsia="Consolas" w:hAnsi="Consolas" w:cs="Consolas"/>
          <w:color w:val="000000" w:themeColor="text1"/>
          <w:sz w:val="17"/>
          <w:szCs w:val="17"/>
        </w:rPr>
        <w:br/>
        <w:t>2. L2  | priority=35.0 | resource=Rescue Boat + Water Rescue Team| route=C0-&gt;N2-&gt;L2 (4.48 km)</w:t>
      </w:r>
      <w:r w:rsidRPr="00D67C5A">
        <w:rPr>
          <w:rFonts w:ascii="Consolas" w:eastAsia="Consolas" w:hAnsi="Consolas" w:cs="Consolas"/>
          <w:color w:val="000000" w:themeColor="text1"/>
          <w:sz w:val="17"/>
          <w:szCs w:val="17"/>
        </w:rPr>
        <w:br/>
        <w:t>3. L3  | priority=30.0 | resource=Fire + Hazmat Team              | route=C0-&gt;N3-&gt;L3 (3.65 km)</w:t>
      </w:r>
      <w:r w:rsidRPr="00D67C5A">
        <w:rPr>
          <w:rFonts w:ascii="Consolas" w:eastAsia="Consolas" w:hAnsi="Consolas" w:cs="Consolas"/>
          <w:color w:val="000000" w:themeColor="text1"/>
          <w:sz w:val="17"/>
          <w:szCs w:val="17"/>
        </w:rPr>
        <w:br/>
        <w:t>4. L4  | priority= 8.0 | resource=Medical / Ambulance Team        | route=C0-&gt;N3-&gt;L4 (3.65 km)</w:t>
      </w:r>
    </w:p>
    <w:p w14:paraId="303ACDEC" w14:textId="77777777" w:rsidR="009C4D01" w:rsidRPr="00D67C5A" w:rsidRDefault="00000000">
      <w:pPr>
        <w:rPr>
          <w:color w:val="000000" w:themeColor="text1"/>
        </w:rPr>
      </w:pPr>
      <w:r w:rsidRPr="00D67C5A">
        <w:rPr>
          <w:color w:val="000000" w:themeColor="text1"/>
        </w:rPr>
        <w:br w:type="page"/>
      </w:r>
    </w:p>
    <w:p w14:paraId="5AFA9C1E" w14:textId="77777777" w:rsidR="009C4D01" w:rsidRPr="00D67C5A" w:rsidRDefault="00000000">
      <w:pPr>
        <w:pStyle w:val="Heading1"/>
        <w:spacing w:before="300" w:after="150"/>
        <w:rPr>
          <w:color w:val="000000" w:themeColor="text1"/>
        </w:rPr>
      </w:pPr>
      <w:r w:rsidRPr="00D67C5A">
        <w:rPr>
          <w:b/>
          <w:bCs/>
          <w:color w:val="000000" w:themeColor="text1"/>
          <w:sz w:val="28"/>
          <w:szCs w:val="28"/>
        </w:rPr>
        <w:t>D.7  Results, Validation and Analysis  (10 Marks)</w:t>
      </w:r>
    </w:p>
    <w:p w14:paraId="5B440C61" w14:textId="77777777" w:rsidR="009C4D01" w:rsidRPr="00D67C5A" w:rsidRDefault="00000000">
      <w:pPr>
        <w:pStyle w:val="Heading2"/>
        <w:spacing w:before="200" w:after="100"/>
        <w:rPr>
          <w:color w:val="000000" w:themeColor="text1"/>
        </w:rPr>
      </w:pPr>
      <w:r w:rsidRPr="00D67C5A">
        <w:rPr>
          <w:b/>
          <w:bCs/>
          <w:color w:val="000000" w:themeColor="text1"/>
          <w:sz w:val="24"/>
          <w:szCs w:val="24"/>
        </w:rPr>
        <w:t>7.1  Scenario Test Table</w:t>
      </w:r>
    </w:p>
    <w:tbl>
      <w:tblPr>
        <w:tblW w:w="99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00"/>
        <w:gridCol w:w="1900"/>
        <w:gridCol w:w="1700"/>
        <w:gridCol w:w="2500"/>
        <w:gridCol w:w="1900"/>
        <w:gridCol w:w="1200"/>
      </w:tblGrid>
      <w:tr w:rsidR="009C4D01" w:rsidRPr="00D67C5A" w14:paraId="5FB9CA11" w14:textId="77777777" w:rsidTr="00D67C5A">
        <w:tblPrEx>
          <w:tblCellMar>
            <w:top w:w="0" w:type="dxa"/>
            <w:bottom w:w="0" w:type="dxa"/>
          </w:tblCellMar>
        </w:tblPrEx>
        <w:trPr>
          <w:tblHeader/>
        </w:trPr>
        <w:tc>
          <w:tcPr>
            <w:tcW w:w="700" w:type="dxa"/>
            <w:tcMar>
              <w:top w:w="80" w:type="dxa"/>
              <w:left w:w="100" w:type="dxa"/>
              <w:bottom w:w="80" w:type="dxa"/>
              <w:right w:w="100" w:type="dxa"/>
            </w:tcMar>
            <w:vAlign w:val="center"/>
          </w:tcPr>
          <w:p w14:paraId="5C9BCB24" w14:textId="77777777" w:rsidR="009C4D01" w:rsidRPr="00D67C5A" w:rsidRDefault="00000000">
            <w:pPr>
              <w:jc w:val="center"/>
              <w:rPr>
                <w:color w:val="000000" w:themeColor="text1"/>
              </w:rPr>
            </w:pPr>
            <w:r w:rsidRPr="00D67C5A">
              <w:rPr>
                <w:b/>
                <w:bCs/>
                <w:color w:val="000000" w:themeColor="text1"/>
              </w:rPr>
              <w:t>Scen.</w:t>
            </w:r>
          </w:p>
        </w:tc>
        <w:tc>
          <w:tcPr>
            <w:tcW w:w="1900" w:type="dxa"/>
            <w:tcMar>
              <w:top w:w="80" w:type="dxa"/>
              <w:left w:w="100" w:type="dxa"/>
              <w:bottom w:w="80" w:type="dxa"/>
              <w:right w:w="100" w:type="dxa"/>
            </w:tcMar>
            <w:vAlign w:val="center"/>
          </w:tcPr>
          <w:p w14:paraId="5FCCFF1D" w14:textId="77777777" w:rsidR="009C4D01" w:rsidRPr="00D67C5A" w:rsidRDefault="00000000">
            <w:pPr>
              <w:jc w:val="center"/>
              <w:rPr>
                <w:color w:val="000000" w:themeColor="text1"/>
              </w:rPr>
            </w:pPr>
            <w:r w:rsidRPr="00D67C5A">
              <w:rPr>
                <w:b/>
                <w:bCs/>
                <w:color w:val="000000" w:themeColor="text1"/>
              </w:rPr>
              <w:t>Input Facts</w:t>
            </w:r>
          </w:p>
        </w:tc>
        <w:tc>
          <w:tcPr>
            <w:tcW w:w="1700" w:type="dxa"/>
            <w:tcMar>
              <w:top w:w="80" w:type="dxa"/>
              <w:left w:w="100" w:type="dxa"/>
              <w:bottom w:w="80" w:type="dxa"/>
              <w:right w:w="100" w:type="dxa"/>
            </w:tcMar>
            <w:vAlign w:val="center"/>
          </w:tcPr>
          <w:p w14:paraId="5663EFF9" w14:textId="77777777" w:rsidR="009C4D01" w:rsidRPr="00D67C5A" w:rsidRDefault="00000000">
            <w:pPr>
              <w:jc w:val="center"/>
              <w:rPr>
                <w:color w:val="000000" w:themeColor="text1"/>
              </w:rPr>
            </w:pPr>
            <w:r w:rsidRPr="00D67C5A">
              <w:rPr>
                <w:b/>
                <w:bCs/>
                <w:color w:val="000000" w:themeColor="text1"/>
              </w:rPr>
              <w:t>Search Result</w:t>
            </w:r>
          </w:p>
        </w:tc>
        <w:tc>
          <w:tcPr>
            <w:tcW w:w="2500" w:type="dxa"/>
            <w:tcMar>
              <w:top w:w="80" w:type="dxa"/>
              <w:left w:w="100" w:type="dxa"/>
              <w:bottom w:w="80" w:type="dxa"/>
              <w:right w:w="100" w:type="dxa"/>
            </w:tcMar>
            <w:vAlign w:val="center"/>
          </w:tcPr>
          <w:p w14:paraId="52FA07A3" w14:textId="77777777" w:rsidR="009C4D01" w:rsidRPr="00D67C5A" w:rsidRDefault="00000000">
            <w:pPr>
              <w:jc w:val="center"/>
              <w:rPr>
                <w:color w:val="000000" w:themeColor="text1"/>
              </w:rPr>
            </w:pPr>
            <w:r w:rsidRPr="00D67C5A">
              <w:rPr>
                <w:b/>
                <w:bCs/>
                <w:color w:val="000000" w:themeColor="text1"/>
              </w:rPr>
              <w:t>Inference Result (key derived facts)</w:t>
            </w:r>
          </w:p>
        </w:tc>
        <w:tc>
          <w:tcPr>
            <w:tcW w:w="1900" w:type="dxa"/>
            <w:tcMar>
              <w:top w:w="80" w:type="dxa"/>
              <w:left w:w="100" w:type="dxa"/>
              <w:bottom w:w="80" w:type="dxa"/>
              <w:right w:w="100" w:type="dxa"/>
            </w:tcMar>
            <w:vAlign w:val="center"/>
          </w:tcPr>
          <w:p w14:paraId="5D03CC6F" w14:textId="77777777" w:rsidR="009C4D01" w:rsidRPr="00D67C5A" w:rsidRDefault="00000000">
            <w:pPr>
              <w:jc w:val="center"/>
              <w:rPr>
                <w:color w:val="000000" w:themeColor="text1"/>
              </w:rPr>
            </w:pPr>
            <w:r w:rsidRPr="00D67C5A">
              <w:rPr>
                <w:b/>
                <w:bCs/>
                <w:color w:val="000000" w:themeColor="text1"/>
              </w:rPr>
              <w:t>Expert-System Decision</w:t>
            </w:r>
          </w:p>
        </w:tc>
        <w:tc>
          <w:tcPr>
            <w:tcW w:w="1200" w:type="dxa"/>
            <w:tcMar>
              <w:top w:w="80" w:type="dxa"/>
              <w:left w:w="100" w:type="dxa"/>
              <w:bottom w:w="80" w:type="dxa"/>
              <w:right w:w="100" w:type="dxa"/>
            </w:tcMar>
            <w:vAlign w:val="center"/>
          </w:tcPr>
          <w:p w14:paraId="75C69E74" w14:textId="77777777" w:rsidR="009C4D01" w:rsidRPr="00D67C5A" w:rsidRDefault="00000000">
            <w:pPr>
              <w:jc w:val="center"/>
              <w:rPr>
                <w:color w:val="000000" w:themeColor="text1"/>
              </w:rPr>
            </w:pPr>
            <w:r w:rsidRPr="00D67C5A">
              <w:rPr>
                <w:b/>
                <w:bCs/>
                <w:color w:val="000000" w:themeColor="text1"/>
              </w:rPr>
              <w:t>Final Priority</w:t>
            </w:r>
          </w:p>
        </w:tc>
      </w:tr>
      <w:tr w:rsidR="009C4D01" w:rsidRPr="00D67C5A" w14:paraId="0ED47CE8"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7589C6D0" w14:textId="77777777" w:rsidR="009C4D01" w:rsidRPr="00D67C5A" w:rsidRDefault="00000000">
            <w:pPr>
              <w:rPr>
                <w:color w:val="000000" w:themeColor="text1"/>
              </w:rPr>
            </w:pPr>
            <w:r w:rsidRPr="00D67C5A">
              <w:rPr>
                <w:color w:val="000000" w:themeColor="text1"/>
              </w:rPr>
              <w:t>L1</w:t>
            </w:r>
          </w:p>
        </w:tc>
        <w:tc>
          <w:tcPr>
            <w:tcW w:w="1900" w:type="dxa"/>
            <w:tcMar>
              <w:top w:w="80" w:type="dxa"/>
              <w:left w:w="100" w:type="dxa"/>
              <w:bottom w:w="80" w:type="dxa"/>
              <w:right w:w="100" w:type="dxa"/>
            </w:tcMar>
            <w:vAlign w:val="center"/>
          </w:tcPr>
          <w:p w14:paraId="419D1532" w14:textId="77777777" w:rsidR="009C4D01" w:rsidRPr="00D67C5A" w:rsidRDefault="00000000">
            <w:pPr>
              <w:rPr>
                <w:color w:val="000000" w:themeColor="text1"/>
              </w:rPr>
            </w:pPr>
            <w:r w:rsidRPr="00D67C5A">
              <w:rPr>
                <w:color w:val="000000" w:themeColor="text1"/>
              </w:rPr>
              <w:t>collapse, 12 trapped, smoke</w:t>
            </w:r>
          </w:p>
        </w:tc>
        <w:tc>
          <w:tcPr>
            <w:tcW w:w="1700" w:type="dxa"/>
            <w:tcMar>
              <w:top w:w="80" w:type="dxa"/>
              <w:left w:w="100" w:type="dxa"/>
              <w:bottom w:w="80" w:type="dxa"/>
              <w:right w:w="100" w:type="dxa"/>
            </w:tcMar>
            <w:vAlign w:val="center"/>
          </w:tcPr>
          <w:p w14:paraId="4242EDEA" w14:textId="77777777" w:rsidR="009C4D01" w:rsidRPr="00D67C5A" w:rsidRDefault="00000000">
            <w:pPr>
              <w:rPr>
                <w:color w:val="000000" w:themeColor="text1"/>
              </w:rPr>
            </w:pPr>
            <w:r w:rsidRPr="00D67C5A">
              <w:rPr>
                <w:color w:val="000000" w:themeColor="text1"/>
              </w:rPr>
              <w:t>C0→N1→L1, 4.48 km</w:t>
            </w:r>
          </w:p>
        </w:tc>
        <w:tc>
          <w:tcPr>
            <w:tcW w:w="2500" w:type="dxa"/>
            <w:tcMar>
              <w:top w:w="80" w:type="dxa"/>
              <w:left w:w="100" w:type="dxa"/>
              <w:bottom w:w="80" w:type="dxa"/>
              <w:right w:w="100" w:type="dxa"/>
            </w:tcMar>
            <w:vAlign w:val="center"/>
          </w:tcPr>
          <w:p w14:paraId="1CAE002E" w14:textId="77777777" w:rsidR="009C4D01" w:rsidRPr="00D67C5A" w:rsidRDefault="00000000">
            <w:pPr>
              <w:rPr>
                <w:color w:val="000000" w:themeColor="text1"/>
              </w:rPr>
            </w:pPr>
            <w:r w:rsidRPr="00D67C5A">
              <w:rPr>
                <w:color w:val="000000" w:themeColor="text1"/>
              </w:rPr>
              <w:t>rescue_priority_high, fire_team_required, multi_team_deployment</w:t>
            </w:r>
          </w:p>
        </w:tc>
        <w:tc>
          <w:tcPr>
            <w:tcW w:w="1900" w:type="dxa"/>
            <w:tcMar>
              <w:top w:w="80" w:type="dxa"/>
              <w:left w:w="100" w:type="dxa"/>
              <w:bottom w:w="80" w:type="dxa"/>
              <w:right w:w="100" w:type="dxa"/>
            </w:tcMar>
            <w:vAlign w:val="center"/>
          </w:tcPr>
          <w:p w14:paraId="5A4993D7" w14:textId="77777777" w:rsidR="009C4D01" w:rsidRPr="00D67C5A" w:rsidRDefault="00000000">
            <w:pPr>
              <w:rPr>
                <w:color w:val="000000" w:themeColor="text1"/>
              </w:rPr>
            </w:pPr>
            <w:r w:rsidRPr="00D67C5A">
              <w:rPr>
                <w:color w:val="000000" w:themeColor="text1"/>
              </w:rPr>
              <w:t>Rescue + Medical Team (multi-team)</w:t>
            </w:r>
          </w:p>
        </w:tc>
        <w:tc>
          <w:tcPr>
            <w:tcW w:w="1200" w:type="dxa"/>
            <w:tcMar>
              <w:top w:w="80" w:type="dxa"/>
              <w:left w:w="100" w:type="dxa"/>
              <w:bottom w:w="80" w:type="dxa"/>
              <w:right w:w="100" w:type="dxa"/>
            </w:tcMar>
            <w:vAlign w:val="center"/>
          </w:tcPr>
          <w:p w14:paraId="53B9829C" w14:textId="77777777" w:rsidR="009C4D01" w:rsidRPr="00D67C5A" w:rsidRDefault="00000000">
            <w:pPr>
              <w:rPr>
                <w:color w:val="000000" w:themeColor="text1"/>
              </w:rPr>
            </w:pPr>
            <w:r w:rsidRPr="00D67C5A">
              <w:rPr>
                <w:color w:val="000000" w:themeColor="text1"/>
              </w:rPr>
              <w:t>1 (46.0)</w:t>
            </w:r>
          </w:p>
        </w:tc>
      </w:tr>
      <w:tr w:rsidR="009C4D01" w:rsidRPr="00D67C5A" w14:paraId="34ADD08A"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08C888C8" w14:textId="77777777" w:rsidR="009C4D01" w:rsidRPr="00D67C5A" w:rsidRDefault="00000000">
            <w:pPr>
              <w:rPr>
                <w:color w:val="000000" w:themeColor="text1"/>
              </w:rPr>
            </w:pPr>
            <w:r w:rsidRPr="00D67C5A">
              <w:rPr>
                <w:color w:val="000000" w:themeColor="text1"/>
              </w:rPr>
              <w:t>L2</w:t>
            </w:r>
          </w:p>
        </w:tc>
        <w:tc>
          <w:tcPr>
            <w:tcW w:w="1900" w:type="dxa"/>
            <w:tcMar>
              <w:top w:w="80" w:type="dxa"/>
              <w:left w:w="100" w:type="dxa"/>
              <w:bottom w:w="80" w:type="dxa"/>
              <w:right w:w="100" w:type="dxa"/>
            </w:tcMar>
            <w:vAlign w:val="center"/>
          </w:tcPr>
          <w:p w14:paraId="1034127D" w14:textId="77777777" w:rsidR="009C4D01" w:rsidRPr="00D67C5A" w:rsidRDefault="00000000">
            <w:pPr>
              <w:rPr>
                <w:color w:val="000000" w:themeColor="text1"/>
              </w:rPr>
            </w:pPr>
            <w:r w:rsidRPr="00D67C5A">
              <w:rPr>
                <w:color w:val="000000" w:themeColor="text1"/>
              </w:rPr>
              <w:t>flood, 20 stranded, rising water</w:t>
            </w:r>
          </w:p>
        </w:tc>
        <w:tc>
          <w:tcPr>
            <w:tcW w:w="1700" w:type="dxa"/>
            <w:tcMar>
              <w:top w:w="80" w:type="dxa"/>
              <w:left w:w="100" w:type="dxa"/>
              <w:bottom w:w="80" w:type="dxa"/>
              <w:right w:w="100" w:type="dxa"/>
            </w:tcMar>
            <w:vAlign w:val="center"/>
          </w:tcPr>
          <w:p w14:paraId="38B5F0DF" w14:textId="77777777" w:rsidR="009C4D01" w:rsidRPr="00D67C5A" w:rsidRDefault="00000000">
            <w:pPr>
              <w:rPr>
                <w:color w:val="000000" w:themeColor="text1"/>
              </w:rPr>
            </w:pPr>
            <w:r w:rsidRPr="00D67C5A">
              <w:rPr>
                <w:color w:val="000000" w:themeColor="text1"/>
              </w:rPr>
              <w:t>C0→N2→L2, 4.48 km</w:t>
            </w:r>
          </w:p>
        </w:tc>
        <w:tc>
          <w:tcPr>
            <w:tcW w:w="2500" w:type="dxa"/>
            <w:tcMar>
              <w:top w:w="80" w:type="dxa"/>
              <w:left w:w="100" w:type="dxa"/>
              <w:bottom w:w="80" w:type="dxa"/>
              <w:right w:w="100" w:type="dxa"/>
            </w:tcMar>
            <w:vAlign w:val="center"/>
          </w:tcPr>
          <w:p w14:paraId="36E65BFA" w14:textId="77777777" w:rsidR="009C4D01" w:rsidRPr="00D67C5A" w:rsidRDefault="00000000">
            <w:pPr>
              <w:rPr>
                <w:color w:val="000000" w:themeColor="text1"/>
              </w:rPr>
            </w:pPr>
            <w:r w:rsidRPr="00D67C5A">
              <w:rPr>
                <w:color w:val="000000" w:themeColor="text1"/>
              </w:rPr>
              <w:t>rescue_boat_required, deploy_water_rescue_unit</w:t>
            </w:r>
          </w:p>
        </w:tc>
        <w:tc>
          <w:tcPr>
            <w:tcW w:w="1900" w:type="dxa"/>
            <w:tcMar>
              <w:top w:w="80" w:type="dxa"/>
              <w:left w:w="100" w:type="dxa"/>
              <w:bottom w:w="80" w:type="dxa"/>
              <w:right w:w="100" w:type="dxa"/>
            </w:tcMar>
            <w:vAlign w:val="center"/>
          </w:tcPr>
          <w:p w14:paraId="3E634BCE" w14:textId="77777777" w:rsidR="009C4D01" w:rsidRPr="00D67C5A" w:rsidRDefault="00000000">
            <w:pPr>
              <w:rPr>
                <w:color w:val="000000" w:themeColor="text1"/>
              </w:rPr>
            </w:pPr>
            <w:r w:rsidRPr="00D67C5A">
              <w:rPr>
                <w:color w:val="000000" w:themeColor="text1"/>
              </w:rPr>
              <w:t>Rescue Boat + Water Team</w:t>
            </w:r>
          </w:p>
        </w:tc>
        <w:tc>
          <w:tcPr>
            <w:tcW w:w="1200" w:type="dxa"/>
            <w:tcMar>
              <w:top w:w="80" w:type="dxa"/>
              <w:left w:w="100" w:type="dxa"/>
              <w:bottom w:w="80" w:type="dxa"/>
              <w:right w:w="100" w:type="dxa"/>
            </w:tcMar>
            <w:vAlign w:val="center"/>
          </w:tcPr>
          <w:p w14:paraId="025FEA58" w14:textId="77777777" w:rsidR="009C4D01" w:rsidRPr="00D67C5A" w:rsidRDefault="00000000">
            <w:pPr>
              <w:rPr>
                <w:color w:val="000000" w:themeColor="text1"/>
              </w:rPr>
            </w:pPr>
            <w:r w:rsidRPr="00D67C5A">
              <w:rPr>
                <w:color w:val="000000" w:themeColor="text1"/>
              </w:rPr>
              <w:t>2 (35.0)</w:t>
            </w:r>
          </w:p>
        </w:tc>
      </w:tr>
      <w:tr w:rsidR="009C4D01" w:rsidRPr="00D67C5A" w14:paraId="558EF47D"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0B261C2C" w14:textId="77777777" w:rsidR="009C4D01" w:rsidRPr="00D67C5A" w:rsidRDefault="00000000">
            <w:pPr>
              <w:rPr>
                <w:color w:val="000000" w:themeColor="text1"/>
              </w:rPr>
            </w:pPr>
            <w:r w:rsidRPr="00D67C5A">
              <w:rPr>
                <w:color w:val="000000" w:themeColor="text1"/>
              </w:rPr>
              <w:t>L3</w:t>
            </w:r>
          </w:p>
        </w:tc>
        <w:tc>
          <w:tcPr>
            <w:tcW w:w="1900" w:type="dxa"/>
            <w:tcMar>
              <w:top w:w="80" w:type="dxa"/>
              <w:left w:w="100" w:type="dxa"/>
              <w:bottom w:w="80" w:type="dxa"/>
              <w:right w:w="100" w:type="dxa"/>
            </w:tcMar>
            <w:vAlign w:val="center"/>
          </w:tcPr>
          <w:p w14:paraId="50138CE4" w14:textId="77777777" w:rsidR="009C4D01" w:rsidRPr="00D67C5A" w:rsidRDefault="00000000">
            <w:pPr>
              <w:rPr>
                <w:color w:val="000000" w:themeColor="text1"/>
              </w:rPr>
            </w:pPr>
            <w:r w:rsidRPr="00D67C5A">
              <w:rPr>
                <w:color w:val="000000" w:themeColor="text1"/>
              </w:rPr>
              <w:t>fire, toxic gas</w:t>
            </w:r>
          </w:p>
        </w:tc>
        <w:tc>
          <w:tcPr>
            <w:tcW w:w="1700" w:type="dxa"/>
            <w:tcMar>
              <w:top w:w="80" w:type="dxa"/>
              <w:left w:w="100" w:type="dxa"/>
              <w:bottom w:w="80" w:type="dxa"/>
              <w:right w:w="100" w:type="dxa"/>
            </w:tcMar>
            <w:vAlign w:val="center"/>
          </w:tcPr>
          <w:p w14:paraId="1910D68E" w14:textId="77777777" w:rsidR="009C4D01" w:rsidRPr="00D67C5A" w:rsidRDefault="00000000">
            <w:pPr>
              <w:rPr>
                <w:color w:val="000000" w:themeColor="text1"/>
              </w:rPr>
            </w:pPr>
            <w:r w:rsidRPr="00D67C5A">
              <w:rPr>
                <w:color w:val="000000" w:themeColor="text1"/>
              </w:rPr>
              <w:t>C0→N3→L3, 3.65 km</w:t>
            </w:r>
          </w:p>
        </w:tc>
        <w:tc>
          <w:tcPr>
            <w:tcW w:w="2500" w:type="dxa"/>
            <w:tcMar>
              <w:top w:w="80" w:type="dxa"/>
              <w:left w:w="100" w:type="dxa"/>
              <w:bottom w:w="80" w:type="dxa"/>
              <w:right w:w="100" w:type="dxa"/>
            </w:tcMar>
            <w:vAlign w:val="center"/>
          </w:tcPr>
          <w:p w14:paraId="3603C341" w14:textId="77777777" w:rsidR="009C4D01" w:rsidRPr="00D67C5A" w:rsidRDefault="00000000">
            <w:pPr>
              <w:rPr>
                <w:color w:val="000000" w:themeColor="text1"/>
              </w:rPr>
            </w:pPr>
            <w:r w:rsidRPr="00D67C5A">
              <w:rPr>
                <w:color w:val="000000" w:themeColor="text1"/>
              </w:rPr>
              <w:t>hazmat_team_required, evacuate_area, restrict_access</w:t>
            </w:r>
          </w:p>
        </w:tc>
        <w:tc>
          <w:tcPr>
            <w:tcW w:w="1900" w:type="dxa"/>
            <w:tcMar>
              <w:top w:w="80" w:type="dxa"/>
              <w:left w:w="100" w:type="dxa"/>
              <w:bottom w:w="80" w:type="dxa"/>
              <w:right w:w="100" w:type="dxa"/>
            </w:tcMar>
            <w:vAlign w:val="center"/>
          </w:tcPr>
          <w:p w14:paraId="49665AE5" w14:textId="77777777" w:rsidR="009C4D01" w:rsidRPr="00D67C5A" w:rsidRDefault="00000000">
            <w:pPr>
              <w:rPr>
                <w:color w:val="000000" w:themeColor="text1"/>
              </w:rPr>
            </w:pPr>
            <w:r w:rsidRPr="00D67C5A">
              <w:rPr>
                <w:color w:val="000000" w:themeColor="text1"/>
              </w:rPr>
              <w:t>Fire + Hazmat Team</w:t>
            </w:r>
          </w:p>
        </w:tc>
        <w:tc>
          <w:tcPr>
            <w:tcW w:w="1200" w:type="dxa"/>
            <w:tcMar>
              <w:top w:w="80" w:type="dxa"/>
              <w:left w:w="100" w:type="dxa"/>
              <w:bottom w:w="80" w:type="dxa"/>
              <w:right w:w="100" w:type="dxa"/>
            </w:tcMar>
            <w:vAlign w:val="center"/>
          </w:tcPr>
          <w:p w14:paraId="76B9EB90" w14:textId="77777777" w:rsidR="009C4D01" w:rsidRPr="00D67C5A" w:rsidRDefault="00000000">
            <w:pPr>
              <w:rPr>
                <w:color w:val="000000" w:themeColor="text1"/>
              </w:rPr>
            </w:pPr>
            <w:r w:rsidRPr="00D67C5A">
              <w:rPr>
                <w:color w:val="000000" w:themeColor="text1"/>
              </w:rPr>
              <w:t>3 (30.0)</w:t>
            </w:r>
          </w:p>
        </w:tc>
      </w:tr>
      <w:tr w:rsidR="009C4D01" w:rsidRPr="00D67C5A" w14:paraId="319BAB3C" w14:textId="77777777" w:rsidTr="00D67C5A">
        <w:tblPrEx>
          <w:tblCellMar>
            <w:top w:w="0" w:type="dxa"/>
            <w:bottom w:w="0" w:type="dxa"/>
          </w:tblCellMar>
        </w:tblPrEx>
        <w:tc>
          <w:tcPr>
            <w:tcW w:w="700" w:type="dxa"/>
            <w:tcMar>
              <w:top w:w="80" w:type="dxa"/>
              <w:left w:w="100" w:type="dxa"/>
              <w:bottom w:w="80" w:type="dxa"/>
              <w:right w:w="100" w:type="dxa"/>
            </w:tcMar>
            <w:vAlign w:val="center"/>
          </w:tcPr>
          <w:p w14:paraId="68463EF1" w14:textId="77777777" w:rsidR="009C4D01" w:rsidRPr="00D67C5A" w:rsidRDefault="00000000">
            <w:pPr>
              <w:rPr>
                <w:color w:val="000000" w:themeColor="text1"/>
              </w:rPr>
            </w:pPr>
            <w:r w:rsidRPr="00D67C5A">
              <w:rPr>
                <w:color w:val="000000" w:themeColor="text1"/>
              </w:rPr>
              <w:t>L4</w:t>
            </w:r>
          </w:p>
        </w:tc>
        <w:tc>
          <w:tcPr>
            <w:tcW w:w="1900" w:type="dxa"/>
            <w:tcMar>
              <w:top w:w="80" w:type="dxa"/>
              <w:left w:w="100" w:type="dxa"/>
              <w:bottom w:w="80" w:type="dxa"/>
              <w:right w:w="100" w:type="dxa"/>
            </w:tcMar>
            <w:vAlign w:val="center"/>
          </w:tcPr>
          <w:p w14:paraId="69E99417" w14:textId="77777777" w:rsidR="009C4D01" w:rsidRPr="00D67C5A" w:rsidRDefault="00000000">
            <w:pPr>
              <w:rPr>
                <w:color w:val="000000" w:themeColor="text1"/>
              </w:rPr>
            </w:pPr>
            <w:r w:rsidRPr="00D67C5A">
              <w:rPr>
                <w:color w:val="000000" w:themeColor="text1"/>
              </w:rPr>
              <w:t>4 injured, ambulance access</w:t>
            </w:r>
          </w:p>
        </w:tc>
        <w:tc>
          <w:tcPr>
            <w:tcW w:w="1700" w:type="dxa"/>
            <w:tcMar>
              <w:top w:w="80" w:type="dxa"/>
              <w:left w:w="100" w:type="dxa"/>
              <w:bottom w:w="80" w:type="dxa"/>
              <w:right w:w="100" w:type="dxa"/>
            </w:tcMar>
            <w:vAlign w:val="center"/>
          </w:tcPr>
          <w:p w14:paraId="40E32FD1" w14:textId="77777777" w:rsidR="009C4D01" w:rsidRPr="00D67C5A" w:rsidRDefault="00000000">
            <w:pPr>
              <w:rPr>
                <w:color w:val="000000" w:themeColor="text1"/>
              </w:rPr>
            </w:pPr>
            <w:r w:rsidRPr="00D67C5A">
              <w:rPr>
                <w:color w:val="000000" w:themeColor="text1"/>
              </w:rPr>
              <w:t>C0→N3→L4, 3.65 km</w:t>
            </w:r>
          </w:p>
        </w:tc>
        <w:tc>
          <w:tcPr>
            <w:tcW w:w="2500" w:type="dxa"/>
            <w:tcMar>
              <w:top w:w="80" w:type="dxa"/>
              <w:left w:w="100" w:type="dxa"/>
              <w:bottom w:w="80" w:type="dxa"/>
              <w:right w:w="100" w:type="dxa"/>
            </w:tcMar>
            <w:vAlign w:val="center"/>
          </w:tcPr>
          <w:p w14:paraId="66AE2942" w14:textId="77777777" w:rsidR="009C4D01" w:rsidRPr="00D67C5A" w:rsidRDefault="00000000">
            <w:pPr>
              <w:rPr>
                <w:color w:val="000000" w:themeColor="text1"/>
              </w:rPr>
            </w:pPr>
            <w:r w:rsidRPr="00D67C5A">
              <w:rPr>
                <w:color w:val="000000" w:themeColor="text1"/>
              </w:rPr>
              <w:t>medical_team_required, route_to_hospital_required</w:t>
            </w:r>
          </w:p>
        </w:tc>
        <w:tc>
          <w:tcPr>
            <w:tcW w:w="1900" w:type="dxa"/>
            <w:tcMar>
              <w:top w:w="80" w:type="dxa"/>
              <w:left w:w="100" w:type="dxa"/>
              <w:bottom w:w="80" w:type="dxa"/>
              <w:right w:w="100" w:type="dxa"/>
            </w:tcMar>
            <w:vAlign w:val="center"/>
          </w:tcPr>
          <w:p w14:paraId="4271BBFE" w14:textId="77777777" w:rsidR="009C4D01" w:rsidRPr="00D67C5A" w:rsidRDefault="00000000">
            <w:pPr>
              <w:rPr>
                <w:color w:val="000000" w:themeColor="text1"/>
              </w:rPr>
            </w:pPr>
            <w:r w:rsidRPr="00D67C5A">
              <w:rPr>
                <w:color w:val="000000" w:themeColor="text1"/>
              </w:rPr>
              <w:t>Medical / Ambulance Team</w:t>
            </w:r>
          </w:p>
        </w:tc>
        <w:tc>
          <w:tcPr>
            <w:tcW w:w="1200" w:type="dxa"/>
            <w:tcMar>
              <w:top w:w="80" w:type="dxa"/>
              <w:left w:w="100" w:type="dxa"/>
              <w:bottom w:w="80" w:type="dxa"/>
              <w:right w:w="100" w:type="dxa"/>
            </w:tcMar>
            <w:vAlign w:val="center"/>
          </w:tcPr>
          <w:p w14:paraId="2045D225" w14:textId="77777777" w:rsidR="009C4D01" w:rsidRPr="00D67C5A" w:rsidRDefault="00000000">
            <w:pPr>
              <w:rPr>
                <w:color w:val="000000" w:themeColor="text1"/>
              </w:rPr>
            </w:pPr>
            <w:r w:rsidRPr="00D67C5A">
              <w:rPr>
                <w:color w:val="000000" w:themeColor="text1"/>
              </w:rPr>
              <w:t>4 (8.0)</w:t>
            </w:r>
          </w:p>
        </w:tc>
      </w:tr>
    </w:tbl>
    <w:p w14:paraId="3C04F5D0" w14:textId="77777777" w:rsidR="009C4D01" w:rsidRPr="00D67C5A" w:rsidRDefault="00000000">
      <w:pPr>
        <w:pStyle w:val="Heading2"/>
        <w:spacing w:before="200" w:after="100"/>
        <w:rPr>
          <w:color w:val="000000" w:themeColor="text1"/>
        </w:rPr>
      </w:pPr>
      <w:r w:rsidRPr="00D67C5A">
        <w:rPr>
          <w:b/>
          <w:bCs/>
          <w:color w:val="000000" w:themeColor="text1"/>
          <w:sz w:val="24"/>
          <w:szCs w:val="24"/>
        </w:rPr>
        <w:t>7.2  Validation of Reasoning</w:t>
      </w:r>
    </w:p>
    <w:p w14:paraId="2556FE50" w14:textId="77777777" w:rsidR="009C4D01" w:rsidRPr="00D67C5A" w:rsidRDefault="00000000">
      <w:pPr>
        <w:spacing w:after="120" w:line="276" w:lineRule="auto"/>
        <w:jc w:val="both"/>
        <w:rPr>
          <w:color w:val="000000" w:themeColor="text1"/>
        </w:rPr>
      </w:pPr>
      <w:r w:rsidRPr="00D67C5A">
        <w:rPr>
          <w:color w:val="000000" w:themeColor="text1"/>
          <w:sz w:val="22"/>
          <w:szCs w:val="22"/>
        </w:rPr>
        <w:t>Each scenario's expert-system decision was independently cross-checked against the resolution proof (Section 3.d, for L3) and the backward-chaining trail (Section 4.3), and both methods agreed in every case — increasing confidence that the rule base is internally consistent for these four scenarios.</w:t>
      </w:r>
    </w:p>
    <w:p w14:paraId="1566FD0F" w14:textId="77777777" w:rsidR="009C4D01" w:rsidRPr="00D67C5A" w:rsidRDefault="00000000">
      <w:pPr>
        <w:pStyle w:val="Heading2"/>
        <w:spacing w:before="200" w:after="100"/>
        <w:rPr>
          <w:color w:val="000000" w:themeColor="text1"/>
        </w:rPr>
      </w:pPr>
      <w:r w:rsidRPr="00D67C5A">
        <w:rPr>
          <w:b/>
          <w:bCs/>
          <w:color w:val="000000" w:themeColor="text1"/>
          <w:sz w:val="24"/>
          <w:szCs w:val="24"/>
        </w:rPr>
        <w:t>7.3  Forward vs. Backward Chaining — Observed Behaviour</w:t>
      </w:r>
    </w:p>
    <w:p w14:paraId="2B06F28E" w14:textId="77777777" w:rsidR="009C4D01" w:rsidRPr="00D67C5A" w:rsidRDefault="00000000">
      <w:pPr>
        <w:spacing w:after="120" w:line="276" w:lineRule="auto"/>
        <w:jc w:val="both"/>
        <w:rPr>
          <w:color w:val="000000" w:themeColor="text1"/>
        </w:rPr>
      </w:pPr>
      <w:r w:rsidRPr="00D67C5A">
        <w:rPr>
          <w:color w:val="000000" w:themeColor="text1"/>
          <w:sz w:val="22"/>
          <w:szCs w:val="22"/>
        </w:rPr>
        <w:t>Forward chaining derived the complete situational picture per location (5 new facts for L1 alone), which is useful for dashboards showing everything currently known. Backward chaining proved only the specific hypothesis asked (e.g., hazmat_team_required(L3) needed just rule R2), exploring far fewer rules — confirming the theoretical comparison in Section 4.4.</w:t>
      </w:r>
    </w:p>
    <w:p w14:paraId="4493FDB7" w14:textId="77777777" w:rsidR="009C4D01" w:rsidRPr="00D67C5A" w:rsidRDefault="00000000">
      <w:pPr>
        <w:pStyle w:val="Heading2"/>
        <w:spacing w:before="200" w:after="100"/>
        <w:rPr>
          <w:color w:val="000000" w:themeColor="text1"/>
        </w:rPr>
      </w:pPr>
      <w:r w:rsidRPr="00D67C5A">
        <w:rPr>
          <w:b/>
          <w:bCs/>
          <w:color w:val="000000" w:themeColor="text1"/>
          <w:sz w:val="24"/>
          <w:szCs w:val="24"/>
        </w:rPr>
        <w:t>7.4  Search / Agent Strategy Comparison</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300"/>
        <w:gridCol w:w="5700"/>
      </w:tblGrid>
      <w:tr w:rsidR="009C4D01" w:rsidRPr="00D67C5A" w14:paraId="014847C7" w14:textId="77777777" w:rsidTr="00D67C5A">
        <w:tblPrEx>
          <w:tblCellMar>
            <w:top w:w="0" w:type="dxa"/>
            <w:bottom w:w="0" w:type="dxa"/>
          </w:tblCellMar>
        </w:tblPrEx>
        <w:trPr>
          <w:tblHeader/>
        </w:trPr>
        <w:tc>
          <w:tcPr>
            <w:tcW w:w="3300" w:type="dxa"/>
            <w:tcMar>
              <w:top w:w="80" w:type="dxa"/>
              <w:left w:w="100" w:type="dxa"/>
              <w:bottom w:w="80" w:type="dxa"/>
              <w:right w:w="100" w:type="dxa"/>
            </w:tcMar>
            <w:vAlign w:val="center"/>
          </w:tcPr>
          <w:p w14:paraId="7C791DEF" w14:textId="77777777" w:rsidR="009C4D01" w:rsidRPr="00D67C5A" w:rsidRDefault="00000000">
            <w:pPr>
              <w:jc w:val="center"/>
              <w:rPr>
                <w:color w:val="000000" w:themeColor="text1"/>
              </w:rPr>
            </w:pPr>
            <w:r w:rsidRPr="00D67C5A">
              <w:rPr>
                <w:b/>
                <w:bCs/>
                <w:color w:val="000000" w:themeColor="text1"/>
              </w:rPr>
              <w:t>Strategy Compared</w:t>
            </w:r>
          </w:p>
        </w:tc>
        <w:tc>
          <w:tcPr>
            <w:tcW w:w="5700" w:type="dxa"/>
            <w:tcMar>
              <w:top w:w="80" w:type="dxa"/>
              <w:left w:w="100" w:type="dxa"/>
              <w:bottom w:w="80" w:type="dxa"/>
              <w:right w:w="100" w:type="dxa"/>
            </w:tcMar>
            <w:vAlign w:val="center"/>
          </w:tcPr>
          <w:p w14:paraId="4D7E4C77" w14:textId="77777777" w:rsidR="009C4D01" w:rsidRPr="00D67C5A" w:rsidRDefault="00000000">
            <w:pPr>
              <w:jc w:val="center"/>
              <w:rPr>
                <w:color w:val="000000" w:themeColor="text1"/>
              </w:rPr>
            </w:pPr>
            <w:r w:rsidRPr="00D67C5A">
              <w:rPr>
                <w:b/>
                <w:bCs/>
                <w:color w:val="000000" w:themeColor="text1"/>
              </w:rPr>
              <w:t>Observation on This Case Study</w:t>
            </w:r>
          </w:p>
        </w:tc>
      </w:tr>
      <w:tr w:rsidR="009C4D01" w:rsidRPr="00D67C5A" w14:paraId="7DF5057E" w14:textId="77777777" w:rsidTr="00D67C5A">
        <w:tblPrEx>
          <w:tblCellMar>
            <w:top w:w="0" w:type="dxa"/>
            <w:bottom w:w="0" w:type="dxa"/>
          </w:tblCellMar>
        </w:tblPrEx>
        <w:tc>
          <w:tcPr>
            <w:tcW w:w="3300" w:type="dxa"/>
            <w:tcMar>
              <w:top w:w="80" w:type="dxa"/>
              <w:left w:w="100" w:type="dxa"/>
              <w:bottom w:w="80" w:type="dxa"/>
              <w:right w:w="100" w:type="dxa"/>
            </w:tcMar>
            <w:vAlign w:val="center"/>
          </w:tcPr>
          <w:p w14:paraId="4CF648E7" w14:textId="77777777" w:rsidR="009C4D01" w:rsidRPr="00D67C5A" w:rsidRDefault="00000000">
            <w:pPr>
              <w:rPr>
                <w:color w:val="000000" w:themeColor="text1"/>
              </w:rPr>
            </w:pPr>
            <w:r w:rsidRPr="00D67C5A">
              <w:rPr>
                <w:color w:val="000000" w:themeColor="text1"/>
              </w:rPr>
              <w:t>A* vs. Greedy Best-First Search</w:t>
            </w:r>
          </w:p>
        </w:tc>
        <w:tc>
          <w:tcPr>
            <w:tcW w:w="5700" w:type="dxa"/>
            <w:tcMar>
              <w:top w:w="80" w:type="dxa"/>
              <w:left w:w="100" w:type="dxa"/>
              <w:bottom w:w="80" w:type="dxa"/>
              <w:right w:w="100" w:type="dxa"/>
            </w:tcMar>
            <w:vAlign w:val="center"/>
          </w:tcPr>
          <w:p w14:paraId="1F5794D2" w14:textId="77777777" w:rsidR="009C4D01" w:rsidRPr="00D67C5A" w:rsidRDefault="00000000">
            <w:pPr>
              <w:rPr>
                <w:color w:val="000000" w:themeColor="text1"/>
              </w:rPr>
            </w:pPr>
            <w:r w:rsidRPr="00D67C5A">
              <w:rPr>
                <w:color w:val="000000" w:themeColor="text1"/>
              </w:rPr>
              <w:t>Both found the same three-hop routes on this small map because the heuristic dominates when few detours exist; on a larger/denser network A* would diverge favourably from Greedy by avoiding dead-ends that look attractive under h(n) alone.</w:t>
            </w:r>
          </w:p>
        </w:tc>
      </w:tr>
      <w:tr w:rsidR="009C4D01" w:rsidRPr="00D67C5A" w14:paraId="3245E53B" w14:textId="77777777" w:rsidTr="00D67C5A">
        <w:tblPrEx>
          <w:tblCellMar>
            <w:top w:w="0" w:type="dxa"/>
            <w:bottom w:w="0" w:type="dxa"/>
          </w:tblCellMar>
        </w:tblPrEx>
        <w:tc>
          <w:tcPr>
            <w:tcW w:w="3300" w:type="dxa"/>
            <w:tcMar>
              <w:top w:w="80" w:type="dxa"/>
              <w:left w:w="100" w:type="dxa"/>
              <w:bottom w:w="80" w:type="dxa"/>
              <w:right w:w="100" w:type="dxa"/>
            </w:tcMar>
            <w:vAlign w:val="center"/>
          </w:tcPr>
          <w:p w14:paraId="3BE09E5F" w14:textId="77777777" w:rsidR="009C4D01" w:rsidRPr="00D67C5A" w:rsidRDefault="00000000">
            <w:pPr>
              <w:rPr>
                <w:color w:val="000000" w:themeColor="text1"/>
              </w:rPr>
            </w:pPr>
            <w:r w:rsidRPr="00D67C5A">
              <w:rPr>
                <w:color w:val="000000" w:themeColor="text1"/>
              </w:rPr>
              <w:t>Utility-Based Agent vs. simple fixed-order dispatch (L1→L2→L3→L4)</w:t>
            </w:r>
          </w:p>
        </w:tc>
        <w:tc>
          <w:tcPr>
            <w:tcW w:w="5700" w:type="dxa"/>
            <w:tcMar>
              <w:top w:w="80" w:type="dxa"/>
              <w:left w:w="100" w:type="dxa"/>
              <w:bottom w:w="80" w:type="dxa"/>
              <w:right w:w="100" w:type="dxa"/>
            </w:tcMar>
            <w:vAlign w:val="center"/>
          </w:tcPr>
          <w:p w14:paraId="3328760F" w14:textId="77777777" w:rsidR="009C4D01" w:rsidRPr="00D67C5A" w:rsidRDefault="00000000">
            <w:pPr>
              <w:rPr>
                <w:color w:val="000000" w:themeColor="text1"/>
              </w:rPr>
            </w:pPr>
            <w:r w:rsidRPr="00D67C5A">
              <w:rPr>
                <w:color w:val="000000" w:themeColor="text1"/>
              </w:rPr>
              <w:t>The utility-based ranking (46.0, 35.0, 30.0, 8.0) matches the fixed reporting order in this dataset, but would diverge in a scenario where a later-reported location (e.g., L4) had far higher severity — showing the utility approach is strictly more robust than first-come-first-served dispatch.</w:t>
            </w:r>
          </w:p>
        </w:tc>
      </w:tr>
    </w:tbl>
    <w:p w14:paraId="3E77E2B9" w14:textId="77777777" w:rsidR="009C4D01" w:rsidRPr="00D67C5A" w:rsidRDefault="00000000">
      <w:pPr>
        <w:pStyle w:val="Heading2"/>
        <w:spacing w:before="200" w:after="100"/>
        <w:rPr>
          <w:color w:val="000000" w:themeColor="text1"/>
        </w:rPr>
      </w:pPr>
      <w:r w:rsidRPr="00D67C5A">
        <w:rPr>
          <w:b/>
          <w:bCs/>
          <w:color w:val="000000" w:themeColor="text1"/>
          <w:sz w:val="24"/>
          <w:szCs w:val="24"/>
        </w:rPr>
        <w:t>7.5  Advantages and Limitations</w:t>
      </w:r>
    </w:p>
    <w:p w14:paraId="1841A854" w14:textId="77777777" w:rsidR="009C4D01" w:rsidRPr="00D67C5A" w:rsidRDefault="00000000">
      <w:pPr>
        <w:pStyle w:val="Heading3"/>
        <w:spacing w:before="160" w:after="90"/>
        <w:rPr>
          <w:color w:val="000000" w:themeColor="text1"/>
        </w:rPr>
      </w:pPr>
      <w:r w:rsidRPr="00D67C5A">
        <w:rPr>
          <w:b/>
          <w:bCs/>
          <w:color w:val="000000" w:themeColor="text1"/>
          <w:sz w:val="22"/>
          <w:szCs w:val="22"/>
        </w:rPr>
        <w:t>Advantages</w:t>
      </w:r>
    </w:p>
    <w:p w14:paraId="29E35F2E"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Fully explainable: every recommendation is traceable to specific facts and rule firings (forward trace) or a proof trail (backward trace).</w:t>
      </w:r>
    </w:p>
    <w:p w14:paraId="12C73830"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Modular: search, logic and expert-system components can be updated independently (e.g., new roads, new rules) without redesigning the whole agent.</w:t>
      </w:r>
    </w:p>
    <w:p w14:paraId="7FC3400F"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Optimal routing guaranteed by A* under the stated admissible-heuristic assumption.</w:t>
      </w:r>
    </w:p>
    <w:p w14:paraId="007D6941" w14:textId="77777777" w:rsidR="009C4D01" w:rsidRPr="00D67C5A" w:rsidRDefault="00000000">
      <w:pPr>
        <w:pStyle w:val="Heading3"/>
        <w:spacing w:before="160" w:after="90"/>
        <w:rPr>
          <w:color w:val="000000" w:themeColor="text1"/>
        </w:rPr>
      </w:pPr>
      <w:r w:rsidRPr="00D67C5A">
        <w:rPr>
          <w:b/>
          <w:bCs/>
          <w:color w:val="000000" w:themeColor="text1"/>
          <w:sz w:val="22"/>
          <w:szCs w:val="22"/>
        </w:rPr>
        <w:t>Limitations</w:t>
      </w:r>
    </w:p>
    <w:p w14:paraId="663B8202"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Severity weights (Section 5's utility function) are manually assigned in this prototype; without real historical data the learning element cannot yet be validated quantitatively.</w:t>
      </w:r>
    </w:p>
    <w:p w14:paraId="13F764B1"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The road network and hazard facts are simplified assumptions; real deployments need live traffic, structural-damage estimates and multi-resource scheduling (not just single-resource-per-location assignment).</w:t>
      </w:r>
    </w:p>
    <w:p w14:paraId="14DE90B4"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The rule base is deliberately small (12 rules) for demonstration; a production system would need many more rules and conflict-resolution strategies for rule interactions.</w:t>
      </w:r>
    </w:p>
    <w:p w14:paraId="3961F7EC" w14:textId="77777777" w:rsidR="009C4D01" w:rsidRPr="00D67C5A" w:rsidRDefault="00000000">
      <w:pPr>
        <w:rPr>
          <w:color w:val="000000" w:themeColor="text1"/>
        </w:rPr>
      </w:pPr>
      <w:r w:rsidRPr="00D67C5A">
        <w:rPr>
          <w:color w:val="000000" w:themeColor="text1"/>
        </w:rPr>
        <w:br w:type="page"/>
      </w:r>
    </w:p>
    <w:p w14:paraId="7E70EADA" w14:textId="77777777" w:rsidR="009C4D01" w:rsidRPr="00D67C5A" w:rsidRDefault="00000000">
      <w:pPr>
        <w:pStyle w:val="Heading1"/>
        <w:spacing w:before="300" w:after="150"/>
        <w:rPr>
          <w:color w:val="000000" w:themeColor="text1"/>
        </w:rPr>
      </w:pPr>
      <w:r w:rsidRPr="00D67C5A">
        <w:rPr>
          <w:b/>
          <w:bCs/>
          <w:color w:val="000000" w:themeColor="text1"/>
          <w:sz w:val="28"/>
          <w:szCs w:val="28"/>
        </w:rPr>
        <w:t>D.8  Broader Considerations  (5 Marks)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6800"/>
      </w:tblGrid>
      <w:tr w:rsidR="009C4D01" w:rsidRPr="00D67C5A" w14:paraId="0B5C6B76" w14:textId="77777777" w:rsidTr="00D67C5A">
        <w:tblPrEx>
          <w:tblCellMar>
            <w:top w:w="0" w:type="dxa"/>
            <w:bottom w:w="0" w:type="dxa"/>
          </w:tblCellMar>
        </w:tblPrEx>
        <w:trPr>
          <w:tblHeader/>
        </w:trPr>
        <w:tc>
          <w:tcPr>
            <w:tcW w:w="2200" w:type="dxa"/>
            <w:tcMar>
              <w:top w:w="80" w:type="dxa"/>
              <w:left w:w="100" w:type="dxa"/>
              <w:bottom w:w="80" w:type="dxa"/>
              <w:right w:w="100" w:type="dxa"/>
            </w:tcMar>
            <w:vAlign w:val="center"/>
          </w:tcPr>
          <w:p w14:paraId="4CEEB065" w14:textId="77777777" w:rsidR="009C4D01" w:rsidRPr="00D67C5A" w:rsidRDefault="00000000">
            <w:pPr>
              <w:jc w:val="center"/>
              <w:rPr>
                <w:color w:val="000000" w:themeColor="text1"/>
              </w:rPr>
            </w:pPr>
            <w:r w:rsidRPr="00D67C5A">
              <w:rPr>
                <w:b/>
                <w:bCs/>
                <w:color w:val="000000" w:themeColor="text1"/>
              </w:rPr>
              <w:t>Consideration</w:t>
            </w:r>
          </w:p>
        </w:tc>
        <w:tc>
          <w:tcPr>
            <w:tcW w:w="6800" w:type="dxa"/>
            <w:tcMar>
              <w:top w:w="80" w:type="dxa"/>
              <w:left w:w="100" w:type="dxa"/>
              <w:bottom w:w="80" w:type="dxa"/>
              <w:right w:w="100" w:type="dxa"/>
            </w:tcMar>
            <w:vAlign w:val="center"/>
          </w:tcPr>
          <w:p w14:paraId="7BF1EEA0" w14:textId="77777777" w:rsidR="009C4D01" w:rsidRPr="00D67C5A" w:rsidRDefault="00000000">
            <w:pPr>
              <w:jc w:val="center"/>
              <w:rPr>
                <w:color w:val="000000" w:themeColor="text1"/>
              </w:rPr>
            </w:pPr>
            <w:r w:rsidRPr="00D67C5A">
              <w:rPr>
                <w:b/>
                <w:bCs/>
                <w:color w:val="000000" w:themeColor="text1"/>
              </w:rPr>
              <w:t>Discussion</w:t>
            </w:r>
          </w:p>
        </w:tc>
      </w:tr>
      <w:tr w:rsidR="009C4D01" w:rsidRPr="00D67C5A" w14:paraId="522583FE"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739340BE" w14:textId="77777777" w:rsidR="009C4D01" w:rsidRPr="00D67C5A" w:rsidRDefault="00000000">
            <w:pPr>
              <w:rPr>
                <w:color w:val="000000" w:themeColor="text1"/>
              </w:rPr>
            </w:pPr>
            <w:r w:rsidRPr="00D67C5A">
              <w:rPr>
                <w:color w:val="000000" w:themeColor="text1"/>
              </w:rPr>
              <w:t>Reliability</w:t>
            </w:r>
          </w:p>
        </w:tc>
        <w:tc>
          <w:tcPr>
            <w:tcW w:w="6800" w:type="dxa"/>
            <w:tcMar>
              <w:top w:w="80" w:type="dxa"/>
              <w:left w:w="100" w:type="dxa"/>
              <w:bottom w:w="80" w:type="dxa"/>
              <w:right w:w="100" w:type="dxa"/>
            </w:tcMar>
            <w:vAlign w:val="center"/>
          </w:tcPr>
          <w:p w14:paraId="73279FAC" w14:textId="77777777" w:rsidR="009C4D01" w:rsidRPr="00D67C5A" w:rsidRDefault="00000000">
            <w:pPr>
              <w:rPr>
                <w:color w:val="000000" w:themeColor="text1"/>
              </w:rPr>
            </w:pPr>
            <w:r w:rsidRPr="00D67C5A">
              <w:rPr>
                <w:color w:val="000000" w:themeColor="text1"/>
              </w:rPr>
              <w:t>AI recommendations must be treated as decision support, not final authority, since sensor/report errors can propagate into wrong priorities.</w:t>
            </w:r>
          </w:p>
        </w:tc>
      </w:tr>
      <w:tr w:rsidR="009C4D01" w:rsidRPr="00D67C5A" w14:paraId="74290684"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04458084" w14:textId="77777777" w:rsidR="009C4D01" w:rsidRPr="00D67C5A" w:rsidRDefault="00000000">
            <w:pPr>
              <w:rPr>
                <w:color w:val="000000" w:themeColor="text1"/>
              </w:rPr>
            </w:pPr>
            <w:r w:rsidRPr="00D67C5A">
              <w:rPr>
                <w:color w:val="000000" w:themeColor="text1"/>
              </w:rPr>
              <w:t>Safety-critical decisions</w:t>
            </w:r>
          </w:p>
        </w:tc>
        <w:tc>
          <w:tcPr>
            <w:tcW w:w="6800" w:type="dxa"/>
            <w:tcMar>
              <w:top w:w="80" w:type="dxa"/>
              <w:left w:w="100" w:type="dxa"/>
              <w:bottom w:w="80" w:type="dxa"/>
              <w:right w:w="100" w:type="dxa"/>
            </w:tcMar>
            <w:vAlign w:val="center"/>
          </w:tcPr>
          <w:p w14:paraId="7960083D" w14:textId="77777777" w:rsidR="009C4D01" w:rsidRPr="00D67C5A" w:rsidRDefault="00000000">
            <w:pPr>
              <w:rPr>
                <w:color w:val="000000" w:themeColor="text1"/>
              </w:rPr>
            </w:pPr>
            <w:r w:rsidRPr="00D67C5A">
              <w:rPr>
                <w:color w:val="000000" w:themeColor="text1"/>
              </w:rPr>
              <w:t>Misclassifying a hazardous site (e.g., missing a toxic-gas flag) could endanger rescue teams — safety checks should never be fully automated away from human sign-off.</w:t>
            </w:r>
          </w:p>
        </w:tc>
      </w:tr>
      <w:tr w:rsidR="009C4D01" w:rsidRPr="00D67C5A" w14:paraId="2652FB5D"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64EBE79E" w14:textId="77777777" w:rsidR="009C4D01" w:rsidRPr="00D67C5A" w:rsidRDefault="00000000">
            <w:pPr>
              <w:rPr>
                <w:color w:val="000000" w:themeColor="text1"/>
              </w:rPr>
            </w:pPr>
            <w:r w:rsidRPr="00D67C5A">
              <w:rPr>
                <w:color w:val="000000" w:themeColor="text1"/>
              </w:rPr>
              <w:t>False alarms</w:t>
            </w:r>
          </w:p>
        </w:tc>
        <w:tc>
          <w:tcPr>
            <w:tcW w:w="6800" w:type="dxa"/>
            <w:tcMar>
              <w:top w:w="80" w:type="dxa"/>
              <w:left w:w="100" w:type="dxa"/>
              <w:bottom w:w="80" w:type="dxa"/>
              <w:right w:w="100" w:type="dxa"/>
            </w:tcMar>
            <w:vAlign w:val="center"/>
          </w:tcPr>
          <w:p w14:paraId="4921875E" w14:textId="77777777" w:rsidR="009C4D01" w:rsidRPr="00D67C5A" w:rsidRDefault="00000000">
            <w:pPr>
              <w:rPr>
                <w:color w:val="000000" w:themeColor="text1"/>
              </w:rPr>
            </w:pPr>
            <w:r w:rsidRPr="00D67C5A">
              <w:rPr>
                <w:color w:val="000000" w:themeColor="text1"/>
              </w:rPr>
              <w:t>Overly sensitive rules could trigger unnecessary hazmat/evacuation actions, wasting scarce resources; thresholds must be tuned and monitored.</w:t>
            </w:r>
          </w:p>
        </w:tc>
      </w:tr>
      <w:tr w:rsidR="009C4D01" w:rsidRPr="00D67C5A" w14:paraId="34E65B8E"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5881ECEF" w14:textId="77777777" w:rsidR="009C4D01" w:rsidRPr="00D67C5A" w:rsidRDefault="00000000">
            <w:pPr>
              <w:rPr>
                <w:color w:val="000000" w:themeColor="text1"/>
              </w:rPr>
            </w:pPr>
            <w:r w:rsidRPr="00D67C5A">
              <w:rPr>
                <w:color w:val="000000" w:themeColor="text1"/>
              </w:rPr>
              <w:t>Communication failures</w:t>
            </w:r>
          </w:p>
        </w:tc>
        <w:tc>
          <w:tcPr>
            <w:tcW w:w="6800" w:type="dxa"/>
            <w:tcMar>
              <w:top w:w="80" w:type="dxa"/>
              <w:left w:w="100" w:type="dxa"/>
              <w:bottom w:w="80" w:type="dxa"/>
              <w:right w:w="100" w:type="dxa"/>
            </w:tcMar>
            <w:vAlign w:val="center"/>
          </w:tcPr>
          <w:p w14:paraId="0B6B77FA" w14:textId="77777777" w:rsidR="009C4D01" w:rsidRPr="00D67C5A" w:rsidRDefault="00000000">
            <w:pPr>
              <w:rPr>
                <w:color w:val="000000" w:themeColor="text1"/>
              </w:rPr>
            </w:pPr>
            <w:r w:rsidRPr="00D67C5A">
              <w:rPr>
                <w:color w:val="000000" w:themeColor="text1"/>
              </w:rPr>
              <w:t>If a location cannot report facts, IDRRA should flag the location as “unknown severity — send scout/drone” rather than silently deprioritising it.</w:t>
            </w:r>
          </w:p>
        </w:tc>
      </w:tr>
      <w:tr w:rsidR="009C4D01" w:rsidRPr="00D67C5A" w14:paraId="3EB3DBBA"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04533719" w14:textId="77777777" w:rsidR="009C4D01" w:rsidRPr="00D67C5A" w:rsidRDefault="00000000">
            <w:pPr>
              <w:rPr>
                <w:color w:val="000000" w:themeColor="text1"/>
              </w:rPr>
            </w:pPr>
            <w:r w:rsidRPr="00D67C5A">
              <w:rPr>
                <w:color w:val="000000" w:themeColor="text1"/>
              </w:rPr>
              <w:t>Bias in historical data</w:t>
            </w:r>
          </w:p>
        </w:tc>
        <w:tc>
          <w:tcPr>
            <w:tcW w:w="6800" w:type="dxa"/>
            <w:tcMar>
              <w:top w:w="80" w:type="dxa"/>
              <w:left w:w="100" w:type="dxa"/>
              <w:bottom w:w="80" w:type="dxa"/>
              <w:right w:w="100" w:type="dxa"/>
            </w:tcMar>
            <w:vAlign w:val="center"/>
          </w:tcPr>
          <w:p w14:paraId="07756BC3" w14:textId="77777777" w:rsidR="009C4D01" w:rsidRPr="00D67C5A" w:rsidRDefault="00000000">
            <w:pPr>
              <w:rPr>
                <w:color w:val="000000" w:themeColor="text1"/>
              </w:rPr>
            </w:pPr>
            <w:r w:rsidRPr="00D67C5A">
              <w:rPr>
                <w:color w:val="000000" w:themeColor="text1"/>
              </w:rPr>
              <w:t>Learning from past cases can encode historical response biases (e.g., under-resourcing certain neighbourhoods); fairness audits of the case base are required before the learning element is trusted.</w:t>
            </w:r>
          </w:p>
        </w:tc>
      </w:tr>
      <w:tr w:rsidR="009C4D01" w:rsidRPr="00D67C5A" w14:paraId="38931897"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150137C7" w14:textId="77777777" w:rsidR="009C4D01" w:rsidRPr="00D67C5A" w:rsidRDefault="00000000">
            <w:pPr>
              <w:rPr>
                <w:color w:val="000000" w:themeColor="text1"/>
              </w:rPr>
            </w:pPr>
            <w:r w:rsidRPr="00D67C5A">
              <w:rPr>
                <w:color w:val="000000" w:themeColor="text1"/>
              </w:rPr>
              <w:t>Explainability</w:t>
            </w:r>
          </w:p>
        </w:tc>
        <w:tc>
          <w:tcPr>
            <w:tcW w:w="6800" w:type="dxa"/>
            <w:tcMar>
              <w:top w:w="80" w:type="dxa"/>
              <w:left w:w="100" w:type="dxa"/>
              <w:bottom w:w="80" w:type="dxa"/>
              <w:right w:w="100" w:type="dxa"/>
            </w:tcMar>
            <w:vAlign w:val="center"/>
          </w:tcPr>
          <w:p w14:paraId="6AC59286" w14:textId="77777777" w:rsidR="009C4D01" w:rsidRPr="00D67C5A" w:rsidRDefault="00000000">
            <w:pPr>
              <w:rPr>
                <w:color w:val="000000" w:themeColor="text1"/>
              </w:rPr>
            </w:pPr>
            <w:r w:rsidRPr="00D67C5A">
              <w:rPr>
                <w:color w:val="000000" w:themeColor="text1"/>
              </w:rPr>
              <w:t>Every recommendation must show its supporting facts and fired rules (as demonstrated in Sections 4 and 7) so commanders can verify or override it quickly.</w:t>
            </w:r>
          </w:p>
        </w:tc>
      </w:tr>
      <w:tr w:rsidR="009C4D01" w:rsidRPr="00D67C5A" w14:paraId="46AF7F06"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7E2320B5" w14:textId="77777777" w:rsidR="009C4D01" w:rsidRPr="00D67C5A" w:rsidRDefault="00000000">
            <w:pPr>
              <w:rPr>
                <w:color w:val="000000" w:themeColor="text1"/>
              </w:rPr>
            </w:pPr>
            <w:r w:rsidRPr="00D67C5A">
              <w:rPr>
                <w:color w:val="000000" w:themeColor="text1"/>
              </w:rPr>
              <w:t>Human oversight</w:t>
            </w:r>
          </w:p>
        </w:tc>
        <w:tc>
          <w:tcPr>
            <w:tcW w:w="6800" w:type="dxa"/>
            <w:tcMar>
              <w:top w:w="80" w:type="dxa"/>
              <w:left w:w="100" w:type="dxa"/>
              <w:bottom w:w="80" w:type="dxa"/>
              <w:right w:w="100" w:type="dxa"/>
            </w:tcMar>
            <w:vAlign w:val="center"/>
          </w:tcPr>
          <w:p w14:paraId="24AAC760" w14:textId="77777777" w:rsidR="009C4D01" w:rsidRPr="00D67C5A" w:rsidRDefault="00000000">
            <w:pPr>
              <w:rPr>
                <w:color w:val="000000" w:themeColor="text1"/>
              </w:rPr>
            </w:pPr>
            <w:r w:rsidRPr="00D67C5A">
              <w:rPr>
                <w:color w:val="000000" w:themeColor="text1"/>
              </w:rPr>
              <w:t>A human dispatcher must retain final authority to accept, modify or reject any IDRRA recommendation, especially for multi-team or evacuation decisions.</w:t>
            </w:r>
          </w:p>
        </w:tc>
      </w:tr>
      <w:tr w:rsidR="009C4D01" w:rsidRPr="00D67C5A" w14:paraId="4AE282A7"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55A8D827" w14:textId="77777777" w:rsidR="009C4D01" w:rsidRPr="00D67C5A" w:rsidRDefault="00000000">
            <w:pPr>
              <w:rPr>
                <w:color w:val="000000" w:themeColor="text1"/>
              </w:rPr>
            </w:pPr>
            <w:r w:rsidRPr="00D67C5A">
              <w:rPr>
                <w:color w:val="000000" w:themeColor="text1"/>
              </w:rPr>
              <w:t>Privacy of victim information</w:t>
            </w:r>
          </w:p>
        </w:tc>
        <w:tc>
          <w:tcPr>
            <w:tcW w:w="6800" w:type="dxa"/>
            <w:tcMar>
              <w:top w:w="80" w:type="dxa"/>
              <w:left w:w="100" w:type="dxa"/>
              <w:bottom w:w="80" w:type="dxa"/>
              <w:right w:w="100" w:type="dxa"/>
            </w:tcMar>
            <w:vAlign w:val="center"/>
          </w:tcPr>
          <w:p w14:paraId="49793B3E" w14:textId="77777777" w:rsidR="009C4D01" w:rsidRPr="00D67C5A" w:rsidRDefault="00000000">
            <w:pPr>
              <w:rPr>
                <w:color w:val="000000" w:themeColor="text1"/>
              </w:rPr>
            </w:pPr>
            <w:r w:rsidRPr="00D67C5A">
              <w:rPr>
                <w:color w:val="000000" w:themeColor="text1"/>
              </w:rPr>
              <w:t>Names, medical details and exact locations of victims must be access-controlled and only shared with authorised responders.</w:t>
            </w:r>
          </w:p>
        </w:tc>
      </w:tr>
      <w:tr w:rsidR="009C4D01" w:rsidRPr="00D67C5A" w14:paraId="41E7E75A"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6EBB254B" w14:textId="77777777" w:rsidR="009C4D01" w:rsidRPr="00D67C5A" w:rsidRDefault="00000000">
            <w:pPr>
              <w:rPr>
                <w:color w:val="000000" w:themeColor="text1"/>
              </w:rPr>
            </w:pPr>
            <w:r w:rsidRPr="00D67C5A">
              <w:rPr>
                <w:color w:val="000000" w:themeColor="text1"/>
              </w:rPr>
              <w:t>Ethical use of autonomy</w:t>
            </w:r>
          </w:p>
        </w:tc>
        <w:tc>
          <w:tcPr>
            <w:tcW w:w="6800" w:type="dxa"/>
            <w:tcMar>
              <w:top w:w="80" w:type="dxa"/>
              <w:left w:w="100" w:type="dxa"/>
              <w:bottom w:w="80" w:type="dxa"/>
              <w:right w:w="100" w:type="dxa"/>
            </w:tcMar>
            <w:vAlign w:val="center"/>
          </w:tcPr>
          <w:p w14:paraId="1C92AC47" w14:textId="77777777" w:rsidR="009C4D01" w:rsidRPr="00D67C5A" w:rsidRDefault="00000000">
            <w:pPr>
              <w:rPr>
                <w:color w:val="000000" w:themeColor="text1"/>
              </w:rPr>
            </w:pPr>
            <w:r w:rsidRPr="00D67C5A">
              <w:rPr>
                <w:color w:val="000000" w:themeColor="text1"/>
              </w:rPr>
              <w:t>Fully autonomous dispatch of physical rescue assets (e.g., robots/drones) into hazardous zones should have strict safety envelopes and human-in-the-loop approval.</w:t>
            </w:r>
          </w:p>
        </w:tc>
      </w:tr>
      <w:tr w:rsidR="009C4D01" w:rsidRPr="00D67C5A" w14:paraId="0E853A5E"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78A32D13" w14:textId="77777777" w:rsidR="009C4D01" w:rsidRPr="00D67C5A" w:rsidRDefault="00000000">
            <w:pPr>
              <w:rPr>
                <w:color w:val="000000" w:themeColor="text1"/>
              </w:rPr>
            </w:pPr>
            <w:r w:rsidRPr="00D67C5A">
              <w:rPr>
                <w:color w:val="000000" w:themeColor="text1"/>
              </w:rPr>
              <w:t>Social impact and accessibility</w:t>
            </w:r>
          </w:p>
        </w:tc>
        <w:tc>
          <w:tcPr>
            <w:tcW w:w="6800" w:type="dxa"/>
            <w:tcMar>
              <w:top w:w="80" w:type="dxa"/>
              <w:left w:w="100" w:type="dxa"/>
              <w:bottom w:w="80" w:type="dxa"/>
              <w:right w:w="100" w:type="dxa"/>
            </w:tcMar>
            <w:vAlign w:val="center"/>
          </w:tcPr>
          <w:p w14:paraId="270539C0" w14:textId="77777777" w:rsidR="009C4D01" w:rsidRPr="00D67C5A" w:rsidRDefault="00000000">
            <w:pPr>
              <w:rPr>
                <w:color w:val="000000" w:themeColor="text1"/>
              </w:rPr>
            </w:pPr>
            <w:r w:rsidRPr="00D67C5A">
              <w:rPr>
                <w:color w:val="000000" w:themeColor="text1"/>
              </w:rPr>
              <w:t>The system should be tested across diverse neighbourhoods/languages/accessibility needs so that no community is systematically deprioritised due to data gaps.</w:t>
            </w:r>
          </w:p>
        </w:tc>
      </w:tr>
    </w:tbl>
    <w:p w14:paraId="281CE3CB" w14:textId="77777777" w:rsidR="009C4D01" w:rsidRPr="00D67C5A" w:rsidRDefault="00000000">
      <w:pPr>
        <w:rPr>
          <w:color w:val="000000" w:themeColor="text1"/>
        </w:rPr>
      </w:pPr>
      <w:r w:rsidRPr="00D67C5A">
        <w:rPr>
          <w:color w:val="000000" w:themeColor="text1"/>
        </w:rPr>
        <w:br w:type="page"/>
      </w:r>
    </w:p>
    <w:p w14:paraId="775BACB3" w14:textId="77777777" w:rsidR="009C4D01" w:rsidRPr="00D67C5A" w:rsidRDefault="00000000">
      <w:pPr>
        <w:pStyle w:val="Heading1"/>
        <w:spacing w:before="300" w:after="150"/>
        <w:rPr>
          <w:color w:val="000000" w:themeColor="text1"/>
        </w:rPr>
      </w:pPr>
      <w:r w:rsidRPr="00D67C5A">
        <w:rPr>
          <w:b/>
          <w:bCs/>
          <w:color w:val="000000" w:themeColor="text1"/>
          <w:sz w:val="28"/>
          <w:szCs w:val="28"/>
        </w:rPr>
        <w:t>D.9  Conclusion</w:t>
      </w:r>
    </w:p>
    <w:p w14:paraId="12FD3396" w14:textId="77777777" w:rsidR="009C4D01" w:rsidRPr="00D67C5A" w:rsidRDefault="00000000">
      <w:pPr>
        <w:spacing w:after="120" w:line="276" w:lineRule="auto"/>
        <w:jc w:val="both"/>
        <w:rPr>
          <w:color w:val="000000" w:themeColor="text1"/>
        </w:rPr>
      </w:pPr>
      <w:r w:rsidRPr="00D67C5A">
        <w:rPr>
          <w:color w:val="000000" w:themeColor="text1"/>
          <w:sz w:val="22"/>
          <w:szCs w:val="22"/>
        </w:rPr>
        <w:t>This assignment designed and prototyped IDRRA, an Intelligent Disaster Response and Rescue Agent that integrates state-space search, propositional and first-order logic, a rule-based expert system, and a learning-agent architecture into a single explainable decision-support pipeline.</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6800"/>
      </w:tblGrid>
      <w:tr w:rsidR="009C4D01" w:rsidRPr="00D67C5A" w14:paraId="483418B6" w14:textId="77777777" w:rsidTr="00D67C5A">
        <w:tblPrEx>
          <w:tblCellMar>
            <w:top w:w="0" w:type="dxa"/>
            <w:bottom w:w="0" w:type="dxa"/>
          </w:tblCellMar>
        </w:tblPrEx>
        <w:trPr>
          <w:tblHeader/>
        </w:trPr>
        <w:tc>
          <w:tcPr>
            <w:tcW w:w="2200" w:type="dxa"/>
            <w:tcMar>
              <w:top w:w="80" w:type="dxa"/>
              <w:left w:w="100" w:type="dxa"/>
              <w:bottom w:w="80" w:type="dxa"/>
              <w:right w:w="100" w:type="dxa"/>
            </w:tcMar>
            <w:vAlign w:val="center"/>
          </w:tcPr>
          <w:p w14:paraId="16B0ABFB" w14:textId="77777777" w:rsidR="009C4D01" w:rsidRPr="00D67C5A" w:rsidRDefault="00000000">
            <w:pPr>
              <w:jc w:val="center"/>
              <w:rPr>
                <w:color w:val="000000" w:themeColor="text1"/>
              </w:rPr>
            </w:pPr>
            <w:r w:rsidRPr="00D67C5A">
              <w:rPr>
                <w:b/>
                <w:bCs/>
                <w:color w:val="000000" w:themeColor="text1"/>
              </w:rPr>
              <w:t>Component</w:t>
            </w:r>
          </w:p>
        </w:tc>
        <w:tc>
          <w:tcPr>
            <w:tcW w:w="6800" w:type="dxa"/>
            <w:tcMar>
              <w:top w:w="80" w:type="dxa"/>
              <w:left w:w="100" w:type="dxa"/>
              <w:bottom w:w="80" w:type="dxa"/>
              <w:right w:w="100" w:type="dxa"/>
            </w:tcMar>
            <w:vAlign w:val="center"/>
          </w:tcPr>
          <w:p w14:paraId="12C26F4A" w14:textId="77777777" w:rsidR="009C4D01" w:rsidRPr="00D67C5A" w:rsidRDefault="00000000">
            <w:pPr>
              <w:jc w:val="center"/>
              <w:rPr>
                <w:color w:val="000000" w:themeColor="text1"/>
              </w:rPr>
            </w:pPr>
            <w:r w:rsidRPr="00D67C5A">
              <w:rPr>
                <w:b/>
                <w:bCs/>
                <w:color w:val="000000" w:themeColor="text1"/>
              </w:rPr>
              <w:t>Choice Made &amp; Rationale</w:t>
            </w:r>
          </w:p>
        </w:tc>
      </w:tr>
      <w:tr w:rsidR="009C4D01" w:rsidRPr="00D67C5A" w14:paraId="2C7A41D4"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11A4EC1D" w14:textId="77777777" w:rsidR="009C4D01" w:rsidRPr="00D67C5A" w:rsidRDefault="00000000">
            <w:pPr>
              <w:rPr>
                <w:color w:val="000000" w:themeColor="text1"/>
              </w:rPr>
            </w:pPr>
            <w:r w:rsidRPr="00D67C5A">
              <w:rPr>
                <w:color w:val="000000" w:themeColor="text1"/>
              </w:rPr>
              <w:t>Search technique</w:t>
            </w:r>
          </w:p>
        </w:tc>
        <w:tc>
          <w:tcPr>
            <w:tcW w:w="6800" w:type="dxa"/>
            <w:tcMar>
              <w:top w:w="80" w:type="dxa"/>
              <w:left w:w="100" w:type="dxa"/>
              <w:bottom w:w="80" w:type="dxa"/>
              <w:right w:w="100" w:type="dxa"/>
            </w:tcMar>
            <w:vAlign w:val="center"/>
          </w:tcPr>
          <w:p w14:paraId="7F02E0E2" w14:textId="77777777" w:rsidR="009C4D01" w:rsidRPr="00D67C5A" w:rsidRDefault="00000000">
            <w:pPr>
              <w:rPr>
                <w:color w:val="000000" w:themeColor="text1"/>
              </w:rPr>
            </w:pPr>
            <w:r w:rsidRPr="00D67C5A">
              <w:rPr>
                <w:color w:val="000000" w:themeColor="text1"/>
              </w:rPr>
              <w:t>A* search over a road-network graph — guarantees an optimal, admissible-heuristic-backed route from the Control Center to each disaster location.</w:t>
            </w:r>
          </w:p>
        </w:tc>
      </w:tr>
      <w:tr w:rsidR="009C4D01" w:rsidRPr="00D67C5A" w14:paraId="2F16F070"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693C2214" w14:textId="77777777" w:rsidR="009C4D01" w:rsidRPr="00D67C5A" w:rsidRDefault="00000000">
            <w:pPr>
              <w:rPr>
                <w:color w:val="000000" w:themeColor="text1"/>
              </w:rPr>
            </w:pPr>
            <w:r w:rsidRPr="00D67C5A">
              <w:rPr>
                <w:color w:val="000000" w:themeColor="text1"/>
              </w:rPr>
              <w:t>Heuristic</w:t>
            </w:r>
          </w:p>
        </w:tc>
        <w:tc>
          <w:tcPr>
            <w:tcW w:w="6800" w:type="dxa"/>
            <w:tcMar>
              <w:top w:w="80" w:type="dxa"/>
              <w:left w:w="100" w:type="dxa"/>
              <w:bottom w:w="80" w:type="dxa"/>
              <w:right w:w="100" w:type="dxa"/>
            </w:tcMar>
            <w:vAlign w:val="center"/>
          </w:tcPr>
          <w:p w14:paraId="42F43EB8" w14:textId="77777777" w:rsidR="009C4D01" w:rsidRPr="00D67C5A" w:rsidRDefault="00000000">
            <w:pPr>
              <w:rPr>
                <w:color w:val="000000" w:themeColor="text1"/>
              </w:rPr>
            </w:pPr>
            <w:r w:rsidRPr="00D67C5A">
              <w:rPr>
                <w:color w:val="000000" w:themeColor="text1"/>
              </w:rPr>
              <w:t>Euclidean (straight-line) distance to the goal location — simple to compute and admissible for road-network routing.</w:t>
            </w:r>
          </w:p>
        </w:tc>
      </w:tr>
      <w:tr w:rsidR="009C4D01" w:rsidRPr="00D67C5A" w14:paraId="06844AF0"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1E12B921" w14:textId="77777777" w:rsidR="009C4D01" w:rsidRPr="00D67C5A" w:rsidRDefault="00000000">
            <w:pPr>
              <w:rPr>
                <w:color w:val="000000" w:themeColor="text1"/>
              </w:rPr>
            </w:pPr>
            <w:r w:rsidRPr="00D67C5A">
              <w:rPr>
                <w:color w:val="000000" w:themeColor="text1"/>
              </w:rPr>
              <w:t>Logic representation</w:t>
            </w:r>
          </w:p>
        </w:tc>
        <w:tc>
          <w:tcPr>
            <w:tcW w:w="6800" w:type="dxa"/>
            <w:tcMar>
              <w:top w:w="80" w:type="dxa"/>
              <w:left w:w="100" w:type="dxa"/>
              <w:bottom w:w="80" w:type="dxa"/>
              <w:right w:w="100" w:type="dxa"/>
            </w:tcMar>
            <w:vAlign w:val="center"/>
          </w:tcPr>
          <w:p w14:paraId="4F54E28E" w14:textId="77777777" w:rsidR="009C4D01" w:rsidRPr="00D67C5A" w:rsidRDefault="00000000">
            <w:pPr>
              <w:rPr>
                <w:color w:val="000000" w:themeColor="text1"/>
              </w:rPr>
            </w:pPr>
            <w:r w:rsidRPr="00D67C5A">
              <w:rPr>
                <w:color w:val="000000" w:themeColor="text1"/>
              </w:rPr>
              <w:t>Propositional logic for fixed location-specific facts; first-order logic with quantifiers for general, reusable disaster-response rules; unification and resolution demonstrated for a Hazmat-requirement query.</w:t>
            </w:r>
          </w:p>
        </w:tc>
      </w:tr>
      <w:tr w:rsidR="009C4D01" w:rsidRPr="00D67C5A" w14:paraId="06BB66B5"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1C3B9B80" w14:textId="77777777" w:rsidR="009C4D01" w:rsidRPr="00D67C5A" w:rsidRDefault="00000000">
            <w:pPr>
              <w:rPr>
                <w:color w:val="000000" w:themeColor="text1"/>
              </w:rPr>
            </w:pPr>
            <w:r w:rsidRPr="00D67C5A">
              <w:rPr>
                <w:color w:val="000000" w:themeColor="text1"/>
              </w:rPr>
              <w:t>Inference mechanism</w:t>
            </w:r>
          </w:p>
        </w:tc>
        <w:tc>
          <w:tcPr>
            <w:tcW w:w="6800" w:type="dxa"/>
            <w:tcMar>
              <w:top w:w="80" w:type="dxa"/>
              <w:left w:w="100" w:type="dxa"/>
              <w:bottom w:w="80" w:type="dxa"/>
              <w:right w:w="100" w:type="dxa"/>
            </w:tcMar>
            <w:vAlign w:val="center"/>
          </w:tcPr>
          <w:p w14:paraId="35C94DD3" w14:textId="77777777" w:rsidR="009C4D01" w:rsidRPr="00D67C5A" w:rsidRDefault="00000000">
            <w:pPr>
              <w:rPr>
                <w:color w:val="000000" w:themeColor="text1"/>
              </w:rPr>
            </w:pPr>
            <w:r w:rsidRPr="00D67C5A">
              <w:rPr>
                <w:color w:val="000000" w:themeColor="text1"/>
              </w:rPr>
              <w:t>Forward chaining for full situational awareness; backward chaining for targeted “why/should-I” verification queries.</w:t>
            </w:r>
          </w:p>
        </w:tc>
      </w:tr>
      <w:tr w:rsidR="009C4D01" w:rsidRPr="00D67C5A" w14:paraId="006DC5DE"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5E5FD311" w14:textId="77777777" w:rsidR="009C4D01" w:rsidRPr="00D67C5A" w:rsidRDefault="00000000">
            <w:pPr>
              <w:rPr>
                <w:color w:val="000000" w:themeColor="text1"/>
              </w:rPr>
            </w:pPr>
            <w:r w:rsidRPr="00D67C5A">
              <w:rPr>
                <w:color w:val="000000" w:themeColor="text1"/>
              </w:rPr>
              <w:t>Expert-system design</w:t>
            </w:r>
          </w:p>
        </w:tc>
        <w:tc>
          <w:tcPr>
            <w:tcW w:w="6800" w:type="dxa"/>
            <w:tcMar>
              <w:top w:w="80" w:type="dxa"/>
              <w:left w:w="100" w:type="dxa"/>
              <w:bottom w:w="80" w:type="dxa"/>
              <w:right w:w="100" w:type="dxa"/>
            </w:tcMar>
            <w:vAlign w:val="center"/>
          </w:tcPr>
          <w:p w14:paraId="1D311E8D" w14:textId="77777777" w:rsidR="009C4D01" w:rsidRPr="00D67C5A" w:rsidRDefault="00000000">
            <w:pPr>
              <w:rPr>
                <w:color w:val="000000" w:themeColor="text1"/>
              </w:rPr>
            </w:pPr>
            <w:r w:rsidRPr="00D67C5A">
              <w:rPr>
                <w:color w:val="000000" w:themeColor="text1"/>
              </w:rPr>
              <w:t>12 production rules covering primary resource decisions and their secondary consequences (evacuation, access restriction, hospital routing).</w:t>
            </w:r>
          </w:p>
        </w:tc>
      </w:tr>
      <w:tr w:rsidR="009C4D01" w:rsidRPr="00D67C5A" w14:paraId="432172CF"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0E4C836F" w14:textId="77777777" w:rsidR="009C4D01" w:rsidRPr="00D67C5A" w:rsidRDefault="00000000">
            <w:pPr>
              <w:rPr>
                <w:color w:val="000000" w:themeColor="text1"/>
              </w:rPr>
            </w:pPr>
            <w:r w:rsidRPr="00D67C5A">
              <w:rPr>
                <w:color w:val="000000" w:themeColor="text1"/>
              </w:rPr>
              <w:t>Agent architecture</w:t>
            </w:r>
          </w:p>
        </w:tc>
        <w:tc>
          <w:tcPr>
            <w:tcW w:w="6800" w:type="dxa"/>
            <w:tcMar>
              <w:top w:w="80" w:type="dxa"/>
              <w:left w:w="100" w:type="dxa"/>
              <w:bottom w:w="80" w:type="dxa"/>
              <w:right w:w="100" w:type="dxa"/>
            </w:tcMar>
            <w:vAlign w:val="center"/>
          </w:tcPr>
          <w:p w14:paraId="285AEC21" w14:textId="77777777" w:rsidR="009C4D01" w:rsidRPr="00D67C5A" w:rsidRDefault="00000000">
            <w:pPr>
              <w:rPr>
                <w:color w:val="000000" w:themeColor="text1"/>
              </w:rPr>
            </w:pPr>
            <w:r w:rsidRPr="00D67C5A">
              <w:rPr>
                <w:color w:val="000000" w:themeColor="text1"/>
              </w:rPr>
              <w:t>Learning Agent built on a Utility-Based performance element, ranking competing locations by a severity score.</w:t>
            </w:r>
          </w:p>
        </w:tc>
      </w:tr>
      <w:tr w:rsidR="009C4D01" w:rsidRPr="00D67C5A" w14:paraId="5E8F31EE" w14:textId="77777777" w:rsidTr="00D67C5A">
        <w:tblPrEx>
          <w:tblCellMar>
            <w:top w:w="0" w:type="dxa"/>
            <w:bottom w:w="0" w:type="dxa"/>
          </w:tblCellMar>
        </w:tblPrEx>
        <w:tc>
          <w:tcPr>
            <w:tcW w:w="2200" w:type="dxa"/>
            <w:tcMar>
              <w:top w:w="80" w:type="dxa"/>
              <w:left w:w="100" w:type="dxa"/>
              <w:bottom w:w="80" w:type="dxa"/>
              <w:right w:w="100" w:type="dxa"/>
            </w:tcMar>
            <w:vAlign w:val="center"/>
          </w:tcPr>
          <w:p w14:paraId="753E55F6" w14:textId="77777777" w:rsidR="009C4D01" w:rsidRPr="00D67C5A" w:rsidRDefault="00000000">
            <w:pPr>
              <w:rPr>
                <w:color w:val="000000" w:themeColor="text1"/>
              </w:rPr>
            </w:pPr>
            <w:r w:rsidRPr="00D67C5A">
              <w:rPr>
                <w:color w:val="000000" w:themeColor="text1"/>
              </w:rPr>
              <w:t>Learning approach</w:t>
            </w:r>
          </w:p>
        </w:tc>
        <w:tc>
          <w:tcPr>
            <w:tcW w:w="6800" w:type="dxa"/>
            <w:tcMar>
              <w:top w:w="80" w:type="dxa"/>
              <w:left w:w="100" w:type="dxa"/>
              <w:bottom w:w="80" w:type="dxa"/>
              <w:right w:w="100" w:type="dxa"/>
            </w:tcMar>
            <w:vAlign w:val="center"/>
          </w:tcPr>
          <w:p w14:paraId="7374AFF5" w14:textId="77777777" w:rsidR="009C4D01" w:rsidRPr="00D67C5A" w:rsidRDefault="00000000">
            <w:pPr>
              <w:rPr>
                <w:color w:val="000000" w:themeColor="text1"/>
              </w:rPr>
            </w:pPr>
            <w:r w:rsidRPr="00D67C5A">
              <w:rPr>
                <w:color w:val="000000" w:themeColor="text1"/>
              </w:rPr>
              <w:t>Case-Based Reasoning and rule-weight refinement from historical outcomes, with supervised/reinforcement learning noted as future extensions.</w:t>
            </w:r>
          </w:p>
        </w:tc>
      </w:tr>
    </w:tbl>
    <w:p w14:paraId="367B4EE7" w14:textId="77777777" w:rsidR="009C4D01" w:rsidRPr="00D67C5A" w:rsidRDefault="00000000">
      <w:pPr>
        <w:pStyle w:val="Heading2"/>
        <w:spacing w:before="200" w:after="100"/>
        <w:rPr>
          <w:color w:val="000000" w:themeColor="text1"/>
        </w:rPr>
      </w:pPr>
      <w:r w:rsidRPr="00D67C5A">
        <w:rPr>
          <w:b/>
          <w:bCs/>
          <w:color w:val="000000" w:themeColor="text1"/>
          <w:sz w:val="24"/>
          <w:szCs w:val="24"/>
        </w:rPr>
        <w:t>Major Findings</w:t>
      </w:r>
    </w:p>
    <w:p w14:paraId="338ECCC9"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The four test scenarios were consistently and correctly prioritised (L1 &gt; L2 &gt; L3 &gt; L4) by the utility-based severity score, matching intuitive human triage judgement.</w:t>
      </w:r>
    </w:p>
    <w:p w14:paraId="0852FED5"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Forward and backward chaining produced identical logical conclusions where compared, validating internal consistency of the rule base.</w:t>
      </w:r>
    </w:p>
    <w:p w14:paraId="7306F39D"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A* returned optimal three-hop routes for all four locations on the assumed road network.</w:t>
      </w:r>
    </w:p>
    <w:p w14:paraId="6CBCBDC0" w14:textId="77777777" w:rsidR="009C4D01" w:rsidRPr="00D67C5A" w:rsidRDefault="00000000">
      <w:pPr>
        <w:pStyle w:val="Heading2"/>
        <w:spacing w:before="200" w:after="100"/>
        <w:rPr>
          <w:color w:val="000000" w:themeColor="text1"/>
        </w:rPr>
      </w:pPr>
      <w:r w:rsidRPr="00D67C5A">
        <w:rPr>
          <w:b/>
          <w:bCs/>
          <w:color w:val="000000" w:themeColor="text1"/>
          <w:sz w:val="24"/>
          <w:szCs w:val="24"/>
        </w:rPr>
        <w:t>Limitations</w:t>
      </w:r>
    </w:p>
    <w:p w14:paraId="1FC8685C"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Manually-assigned severity weights and a small, illustrative rule/road-network base rather than real city data.</w:t>
      </w:r>
    </w:p>
    <w:p w14:paraId="665863C4"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No live traffic, structural-integrity, or multi-resource-contention modelling.</w:t>
      </w:r>
    </w:p>
    <w:p w14:paraId="67F847F1" w14:textId="77777777" w:rsidR="009C4D01" w:rsidRPr="00D67C5A" w:rsidRDefault="00000000">
      <w:pPr>
        <w:pStyle w:val="Heading2"/>
        <w:spacing w:before="200" w:after="100"/>
        <w:rPr>
          <w:color w:val="000000" w:themeColor="text1"/>
        </w:rPr>
      </w:pPr>
      <w:r w:rsidRPr="00D67C5A">
        <w:rPr>
          <w:b/>
          <w:bCs/>
          <w:color w:val="000000" w:themeColor="text1"/>
          <w:sz w:val="24"/>
          <w:szCs w:val="24"/>
        </w:rPr>
        <w:t>Future Improvements</w:t>
      </w:r>
    </w:p>
    <w:p w14:paraId="3AECDE6A"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Integrate real GIS road data and live traffic feeds for g(n) in A*.</w:t>
      </w:r>
    </w:p>
    <w:p w14:paraId="2C1D57A2"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Expand the rule base with domain-expert validation and add conflict-resolution strategies for simultaneously firing rules.</w:t>
      </w:r>
    </w:p>
    <w:p w14:paraId="7CB7B47E"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Implement and evaluate the CBR/learning loop on real or simulated historical incident logs.</w:t>
      </w:r>
    </w:p>
    <w:p w14:paraId="2E945364"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Add multi-resource, multi-location joint optimisation (beyond single-resource-per-location assignment).</w:t>
      </w:r>
    </w:p>
    <w:p w14:paraId="0B4FE27F" w14:textId="77777777" w:rsidR="009C4D01" w:rsidRPr="00D67C5A" w:rsidRDefault="00000000">
      <w:pPr>
        <w:rPr>
          <w:color w:val="000000" w:themeColor="text1"/>
        </w:rPr>
      </w:pPr>
      <w:r w:rsidRPr="00D67C5A">
        <w:rPr>
          <w:color w:val="000000" w:themeColor="text1"/>
        </w:rPr>
        <w:br w:type="page"/>
      </w:r>
    </w:p>
    <w:p w14:paraId="12B0DA56" w14:textId="77777777" w:rsidR="009C4D01" w:rsidRPr="00D67C5A" w:rsidRDefault="00000000">
      <w:pPr>
        <w:pStyle w:val="Heading1"/>
        <w:spacing w:before="300" w:after="150"/>
        <w:rPr>
          <w:color w:val="000000" w:themeColor="text1"/>
        </w:rPr>
      </w:pPr>
      <w:r w:rsidRPr="00D67C5A">
        <w:rPr>
          <w:b/>
          <w:bCs/>
          <w:color w:val="000000" w:themeColor="text1"/>
          <w:sz w:val="28"/>
          <w:szCs w:val="28"/>
        </w:rPr>
        <w:t>D.10  Student Reflection</w:t>
      </w:r>
    </w:p>
    <w:p w14:paraId="25B4D190" w14:textId="77777777" w:rsidR="009C4D01" w:rsidRPr="00D67C5A" w:rsidRDefault="00000000">
      <w:pPr>
        <w:pStyle w:val="Heading3"/>
        <w:spacing w:before="160" w:after="90"/>
        <w:rPr>
          <w:color w:val="000000" w:themeColor="text1"/>
        </w:rPr>
      </w:pPr>
      <w:r w:rsidRPr="00D67C5A">
        <w:rPr>
          <w:b/>
          <w:bCs/>
          <w:color w:val="000000" w:themeColor="text1"/>
          <w:sz w:val="22"/>
          <w:szCs w:val="22"/>
        </w:rPr>
        <w:t>What did you learn by integrating multiple AI techniques into one disaster-response system?</w:t>
      </w:r>
    </w:p>
    <w:p w14:paraId="24D83D42"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to complete: reflect on how search, logic, expert-system rules and agent design had to work together — e.g., how the expert system's derived facts fed directly into the agent's resource-selection step, and how the search module's route cost combined with the rule-based priority to form one recommendation.]</w:t>
      </w:r>
    </w:p>
    <w:p w14:paraId="16B2CC72" w14:textId="77777777" w:rsidR="009C4D01" w:rsidRPr="00D67C5A" w:rsidRDefault="00000000">
      <w:pPr>
        <w:pStyle w:val="Heading3"/>
        <w:spacing w:before="160" w:after="90"/>
        <w:rPr>
          <w:color w:val="000000" w:themeColor="text1"/>
        </w:rPr>
      </w:pPr>
      <w:r w:rsidRPr="00D67C5A">
        <w:rPr>
          <w:b/>
          <w:bCs/>
          <w:color w:val="000000" w:themeColor="text1"/>
          <w:sz w:val="22"/>
          <w:szCs w:val="22"/>
        </w:rPr>
        <w:t>Which search strategy was most suitable and why?</w:t>
      </w:r>
    </w:p>
    <w:p w14:paraId="6459DF1E"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to complete: discuss A* versus Greedy Best-First Search / Uniform-Cost Search for this problem, referencing Section D.2.4.]</w:t>
      </w:r>
    </w:p>
    <w:p w14:paraId="66D17A75" w14:textId="77777777" w:rsidR="009C4D01" w:rsidRPr="00D67C5A" w:rsidRDefault="00000000">
      <w:pPr>
        <w:pStyle w:val="Heading3"/>
        <w:spacing w:before="160" w:after="90"/>
        <w:rPr>
          <w:color w:val="000000" w:themeColor="text1"/>
        </w:rPr>
      </w:pPr>
      <w:r w:rsidRPr="00D67C5A">
        <w:rPr>
          <w:b/>
          <w:bCs/>
          <w:color w:val="000000" w:themeColor="text1"/>
          <w:sz w:val="22"/>
          <w:szCs w:val="22"/>
        </w:rPr>
        <w:t>Which reasoning mechanism was more effective: forward or backward chaining?</w:t>
      </w:r>
    </w:p>
    <w:p w14:paraId="0D53BE50"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to complete: reference the comparison in Section D.4.4 and the observed behaviour in Section D.7.3.]</w:t>
      </w:r>
    </w:p>
    <w:p w14:paraId="60B8B470" w14:textId="77777777" w:rsidR="009C4D01" w:rsidRPr="00D67C5A" w:rsidRDefault="00000000">
      <w:pPr>
        <w:pStyle w:val="Heading3"/>
        <w:spacing w:before="160" w:after="90"/>
        <w:rPr>
          <w:color w:val="000000" w:themeColor="text1"/>
        </w:rPr>
      </w:pPr>
      <w:r w:rsidRPr="00D67C5A">
        <w:rPr>
          <w:b/>
          <w:bCs/>
          <w:color w:val="000000" w:themeColor="text1"/>
          <w:sz w:val="22"/>
          <w:szCs w:val="22"/>
        </w:rPr>
        <w:t>What challenges did you face while designing the intelligent agent?</w:t>
      </w:r>
    </w:p>
    <w:p w14:paraId="28EF216D"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to complete: e.g., balancing rule complexity vs. explainability, choosing severity weights, handling competing priorities across locations.]</w:t>
      </w:r>
    </w:p>
    <w:p w14:paraId="78E22C49" w14:textId="77777777" w:rsidR="009C4D01" w:rsidRPr="00D67C5A" w:rsidRDefault="00000000">
      <w:pPr>
        <w:pStyle w:val="Heading3"/>
        <w:spacing w:before="160" w:after="90"/>
        <w:rPr>
          <w:color w:val="000000" w:themeColor="text1"/>
        </w:rPr>
      </w:pPr>
      <w:r w:rsidRPr="00D67C5A">
        <w:rPr>
          <w:b/>
          <w:bCs/>
          <w:color w:val="000000" w:themeColor="text1"/>
          <w:sz w:val="22"/>
          <w:szCs w:val="22"/>
        </w:rPr>
        <w:t>How could the system be improved for real-world disaster management?</w:t>
      </w:r>
    </w:p>
    <w:p w14:paraId="17C9D69F"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to complete: reference Section D.9 Future Improvements and Section D.8 Broader Considerations.]</w:t>
      </w:r>
    </w:p>
    <w:p w14:paraId="353B4D08" w14:textId="77777777" w:rsidR="009C4D01" w:rsidRPr="00D67C5A" w:rsidRDefault="00000000">
      <w:pPr>
        <w:rPr>
          <w:color w:val="000000" w:themeColor="text1"/>
        </w:rPr>
      </w:pPr>
      <w:r w:rsidRPr="00D67C5A">
        <w:rPr>
          <w:color w:val="000000" w:themeColor="text1"/>
        </w:rPr>
        <w:br w:type="page"/>
      </w:r>
    </w:p>
    <w:p w14:paraId="3F06F962" w14:textId="77777777" w:rsidR="009C4D01" w:rsidRPr="00D67C5A" w:rsidRDefault="00000000">
      <w:pPr>
        <w:pStyle w:val="Heading1"/>
        <w:spacing w:before="300" w:after="150"/>
        <w:rPr>
          <w:color w:val="000000" w:themeColor="text1"/>
        </w:rPr>
      </w:pPr>
      <w:r w:rsidRPr="00D67C5A">
        <w:rPr>
          <w:b/>
          <w:bCs/>
          <w:color w:val="000000" w:themeColor="text1"/>
          <w:sz w:val="28"/>
          <w:szCs w:val="28"/>
        </w:rPr>
        <w:t>D.11  CO Mapping</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600"/>
        <w:gridCol w:w="3600"/>
        <w:gridCol w:w="1800"/>
      </w:tblGrid>
      <w:tr w:rsidR="009C4D01" w:rsidRPr="00D67C5A" w14:paraId="221508D3" w14:textId="77777777" w:rsidTr="00D67C5A">
        <w:tblPrEx>
          <w:tblCellMar>
            <w:top w:w="0" w:type="dxa"/>
            <w:bottom w:w="0" w:type="dxa"/>
          </w:tblCellMar>
        </w:tblPrEx>
        <w:trPr>
          <w:tblHeader/>
        </w:trPr>
        <w:tc>
          <w:tcPr>
            <w:tcW w:w="3600" w:type="dxa"/>
            <w:tcMar>
              <w:top w:w="80" w:type="dxa"/>
              <w:left w:w="100" w:type="dxa"/>
              <w:bottom w:w="80" w:type="dxa"/>
              <w:right w:w="100" w:type="dxa"/>
            </w:tcMar>
            <w:vAlign w:val="center"/>
          </w:tcPr>
          <w:p w14:paraId="0999F767" w14:textId="77777777" w:rsidR="009C4D01" w:rsidRPr="00D67C5A" w:rsidRDefault="00000000">
            <w:pPr>
              <w:jc w:val="center"/>
              <w:rPr>
                <w:color w:val="000000" w:themeColor="text1"/>
              </w:rPr>
            </w:pPr>
            <w:r w:rsidRPr="00D67C5A">
              <w:rPr>
                <w:b/>
                <w:bCs/>
                <w:color w:val="000000" w:themeColor="text1"/>
              </w:rPr>
              <w:t>Assessment Component</w:t>
            </w:r>
          </w:p>
        </w:tc>
        <w:tc>
          <w:tcPr>
            <w:tcW w:w="3600" w:type="dxa"/>
            <w:tcMar>
              <w:top w:w="80" w:type="dxa"/>
              <w:left w:w="100" w:type="dxa"/>
              <w:bottom w:w="80" w:type="dxa"/>
              <w:right w:w="100" w:type="dxa"/>
            </w:tcMar>
            <w:vAlign w:val="center"/>
          </w:tcPr>
          <w:p w14:paraId="72B4D2E0" w14:textId="77777777" w:rsidR="009C4D01" w:rsidRPr="00D67C5A" w:rsidRDefault="00000000">
            <w:pPr>
              <w:jc w:val="center"/>
              <w:rPr>
                <w:color w:val="000000" w:themeColor="text1"/>
              </w:rPr>
            </w:pPr>
            <w:r w:rsidRPr="00D67C5A">
              <w:rPr>
                <w:b/>
                <w:bCs/>
                <w:color w:val="000000" w:themeColor="text1"/>
              </w:rPr>
              <w:t>CO(s) Assessed</w:t>
            </w:r>
          </w:p>
        </w:tc>
        <w:tc>
          <w:tcPr>
            <w:tcW w:w="1800" w:type="dxa"/>
            <w:tcMar>
              <w:top w:w="80" w:type="dxa"/>
              <w:left w:w="100" w:type="dxa"/>
              <w:bottom w:w="80" w:type="dxa"/>
              <w:right w:w="100" w:type="dxa"/>
            </w:tcMar>
            <w:vAlign w:val="center"/>
          </w:tcPr>
          <w:p w14:paraId="1E0ADEE0" w14:textId="77777777" w:rsidR="009C4D01" w:rsidRPr="00D67C5A" w:rsidRDefault="00000000">
            <w:pPr>
              <w:jc w:val="center"/>
              <w:rPr>
                <w:color w:val="000000" w:themeColor="text1"/>
              </w:rPr>
            </w:pPr>
            <w:r w:rsidRPr="00D67C5A">
              <w:rPr>
                <w:b/>
                <w:bCs/>
                <w:color w:val="000000" w:themeColor="text1"/>
              </w:rPr>
              <w:t>Marks</w:t>
            </w:r>
          </w:p>
        </w:tc>
      </w:tr>
      <w:tr w:rsidR="009C4D01" w:rsidRPr="00D67C5A" w14:paraId="71764445"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1C004B24" w14:textId="77777777" w:rsidR="009C4D01" w:rsidRPr="00D67C5A" w:rsidRDefault="00000000">
            <w:pPr>
              <w:rPr>
                <w:color w:val="000000" w:themeColor="text1"/>
              </w:rPr>
            </w:pPr>
            <w:r w:rsidRPr="00D67C5A">
              <w:rPr>
                <w:color w:val="000000" w:themeColor="text1"/>
              </w:rPr>
              <w:t>Problem formulation</w:t>
            </w:r>
          </w:p>
        </w:tc>
        <w:tc>
          <w:tcPr>
            <w:tcW w:w="3600" w:type="dxa"/>
            <w:tcMar>
              <w:top w:w="80" w:type="dxa"/>
              <w:left w:w="100" w:type="dxa"/>
              <w:bottom w:w="80" w:type="dxa"/>
              <w:right w:w="100" w:type="dxa"/>
            </w:tcMar>
            <w:vAlign w:val="center"/>
          </w:tcPr>
          <w:p w14:paraId="524F584D" w14:textId="77777777" w:rsidR="009C4D01" w:rsidRPr="00D67C5A" w:rsidRDefault="00000000">
            <w:pPr>
              <w:rPr>
                <w:color w:val="000000" w:themeColor="text1"/>
              </w:rPr>
            </w:pPr>
            <w:r w:rsidRPr="00D67C5A">
              <w:rPr>
                <w:color w:val="000000" w:themeColor="text1"/>
              </w:rPr>
              <w:t>CO1, CO3</w:t>
            </w:r>
          </w:p>
        </w:tc>
        <w:tc>
          <w:tcPr>
            <w:tcW w:w="1800" w:type="dxa"/>
            <w:tcMar>
              <w:top w:w="80" w:type="dxa"/>
              <w:left w:w="100" w:type="dxa"/>
              <w:bottom w:w="80" w:type="dxa"/>
              <w:right w:w="100" w:type="dxa"/>
            </w:tcMar>
            <w:vAlign w:val="center"/>
          </w:tcPr>
          <w:p w14:paraId="48FB72F7" w14:textId="77777777" w:rsidR="009C4D01" w:rsidRPr="00D67C5A" w:rsidRDefault="00000000">
            <w:pPr>
              <w:rPr>
                <w:color w:val="000000" w:themeColor="text1"/>
              </w:rPr>
            </w:pPr>
            <w:r w:rsidRPr="00D67C5A">
              <w:rPr>
                <w:color w:val="000000" w:themeColor="text1"/>
              </w:rPr>
              <w:t>10</w:t>
            </w:r>
          </w:p>
        </w:tc>
      </w:tr>
      <w:tr w:rsidR="009C4D01" w:rsidRPr="00D67C5A" w14:paraId="7CD84A6F"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61260366" w14:textId="77777777" w:rsidR="009C4D01" w:rsidRPr="00D67C5A" w:rsidRDefault="00000000">
            <w:pPr>
              <w:rPr>
                <w:color w:val="000000" w:themeColor="text1"/>
              </w:rPr>
            </w:pPr>
            <w:r w:rsidRPr="00D67C5A">
              <w:rPr>
                <w:color w:val="000000" w:themeColor="text1"/>
              </w:rPr>
              <w:t>Search and heuristic application</w:t>
            </w:r>
          </w:p>
        </w:tc>
        <w:tc>
          <w:tcPr>
            <w:tcW w:w="3600" w:type="dxa"/>
            <w:tcMar>
              <w:top w:w="80" w:type="dxa"/>
              <w:left w:w="100" w:type="dxa"/>
              <w:bottom w:w="80" w:type="dxa"/>
              <w:right w:w="100" w:type="dxa"/>
            </w:tcMar>
            <w:vAlign w:val="center"/>
          </w:tcPr>
          <w:p w14:paraId="0A5D5579" w14:textId="77777777" w:rsidR="009C4D01" w:rsidRPr="00D67C5A" w:rsidRDefault="00000000">
            <w:pPr>
              <w:rPr>
                <w:color w:val="000000" w:themeColor="text1"/>
              </w:rPr>
            </w:pPr>
            <w:r w:rsidRPr="00D67C5A">
              <w:rPr>
                <w:color w:val="000000" w:themeColor="text1"/>
              </w:rPr>
              <w:t>CO1</w:t>
            </w:r>
          </w:p>
        </w:tc>
        <w:tc>
          <w:tcPr>
            <w:tcW w:w="1800" w:type="dxa"/>
            <w:tcMar>
              <w:top w:w="80" w:type="dxa"/>
              <w:left w:w="100" w:type="dxa"/>
              <w:bottom w:w="80" w:type="dxa"/>
              <w:right w:w="100" w:type="dxa"/>
            </w:tcMar>
            <w:vAlign w:val="center"/>
          </w:tcPr>
          <w:p w14:paraId="39A4A846" w14:textId="77777777" w:rsidR="009C4D01" w:rsidRPr="00D67C5A" w:rsidRDefault="00000000">
            <w:pPr>
              <w:rPr>
                <w:color w:val="000000" w:themeColor="text1"/>
              </w:rPr>
            </w:pPr>
            <w:r w:rsidRPr="00D67C5A">
              <w:rPr>
                <w:color w:val="000000" w:themeColor="text1"/>
              </w:rPr>
              <w:t>15</w:t>
            </w:r>
          </w:p>
        </w:tc>
      </w:tr>
      <w:tr w:rsidR="009C4D01" w:rsidRPr="00D67C5A" w14:paraId="6BC4F872"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10AC8FB2" w14:textId="77777777" w:rsidR="009C4D01" w:rsidRPr="00D67C5A" w:rsidRDefault="00000000">
            <w:pPr>
              <w:rPr>
                <w:color w:val="000000" w:themeColor="text1"/>
              </w:rPr>
            </w:pPr>
            <w:r w:rsidRPr="00D67C5A">
              <w:rPr>
                <w:color w:val="000000" w:themeColor="text1"/>
              </w:rPr>
              <w:t>Logic, unification and resolution</w:t>
            </w:r>
          </w:p>
        </w:tc>
        <w:tc>
          <w:tcPr>
            <w:tcW w:w="3600" w:type="dxa"/>
            <w:tcMar>
              <w:top w:w="80" w:type="dxa"/>
              <w:left w:w="100" w:type="dxa"/>
              <w:bottom w:w="80" w:type="dxa"/>
              <w:right w:w="100" w:type="dxa"/>
            </w:tcMar>
            <w:vAlign w:val="center"/>
          </w:tcPr>
          <w:p w14:paraId="47114D72" w14:textId="77777777" w:rsidR="009C4D01" w:rsidRPr="00D67C5A" w:rsidRDefault="00000000">
            <w:pPr>
              <w:rPr>
                <w:color w:val="000000" w:themeColor="text1"/>
              </w:rPr>
            </w:pPr>
            <w:r w:rsidRPr="00D67C5A">
              <w:rPr>
                <w:color w:val="000000" w:themeColor="text1"/>
              </w:rPr>
              <w:t>CO2</w:t>
            </w:r>
          </w:p>
        </w:tc>
        <w:tc>
          <w:tcPr>
            <w:tcW w:w="1800" w:type="dxa"/>
            <w:tcMar>
              <w:top w:w="80" w:type="dxa"/>
              <w:left w:w="100" w:type="dxa"/>
              <w:bottom w:w="80" w:type="dxa"/>
              <w:right w:w="100" w:type="dxa"/>
            </w:tcMar>
            <w:vAlign w:val="center"/>
          </w:tcPr>
          <w:p w14:paraId="7DD4E793" w14:textId="77777777" w:rsidR="009C4D01" w:rsidRPr="00D67C5A" w:rsidRDefault="00000000">
            <w:pPr>
              <w:rPr>
                <w:color w:val="000000" w:themeColor="text1"/>
              </w:rPr>
            </w:pPr>
            <w:r w:rsidRPr="00D67C5A">
              <w:rPr>
                <w:color w:val="000000" w:themeColor="text1"/>
              </w:rPr>
              <w:t>20</w:t>
            </w:r>
          </w:p>
        </w:tc>
      </w:tr>
      <w:tr w:rsidR="009C4D01" w:rsidRPr="00D67C5A" w14:paraId="7931F50F"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7E7C2BF7" w14:textId="77777777" w:rsidR="009C4D01" w:rsidRPr="00D67C5A" w:rsidRDefault="00000000">
            <w:pPr>
              <w:rPr>
                <w:color w:val="000000" w:themeColor="text1"/>
              </w:rPr>
            </w:pPr>
            <w:r w:rsidRPr="00D67C5A">
              <w:rPr>
                <w:color w:val="000000" w:themeColor="text1"/>
              </w:rPr>
              <w:t>Expert system and chaining</w:t>
            </w:r>
          </w:p>
        </w:tc>
        <w:tc>
          <w:tcPr>
            <w:tcW w:w="3600" w:type="dxa"/>
            <w:tcMar>
              <w:top w:w="80" w:type="dxa"/>
              <w:left w:w="100" w:type="dxa"/>
              <w:bottom w:w="80" w:type="dxa"/>
              <w:right w:w="100" w:type="dxa"/>
            </w:tcMar>
            <w:vAlign w:val="center"/>
          </w:tcPr>
          <w:p w14:paraId="7CAF9AFD" w14:textId="77777777" w:rsidR="009C4D01" w:rsidRPr="00D67C5A" w:rsidRDefault="00000000">
            <w:pPr>
              <w:rPr>
                <w:color w:val="000000" w:themeColor="text1"/>
              </w:rPr>
            </w:pPr>
            <w:r w:rsidRPr="00D67C5A">
              <w:rPr>
                <w:color w:val="000000" w:themeColor="text1"/>
              </w:rPr>
              <w:t>CO2, CO5</w:t>
            </w:r>
          </w:p>
        </w:tc>
        <w:tc>
          <w:tcPr>
            <w:tcW w:w="1800" w:type="dxa"/>
            <w:tcMar>
              <w:top w:w="80" w:type="dxa"/>
              <w:left w:w="100" w:type="dxa"/>
              <w:bottom w:w="80" w:type="dxa"/>
              <w:right w:w="100" w:type="dxa"/>
            </w:tcMar>
            <w:vAlign w:val="center"/>
          </w:tcPr>
          <w:p w14:paraId="77D9CA47" w14:textId="77777777" w:rsidR="009C4D01" w:rsidRPr="00D67C5A" w:rsidRDefault="00000000">
            <w:pPr>
              <w:rPr>
                <w:color w:val="000000" w:themeColor="text1"/>
              </w:rPr>
            </w:pPr>
            <w:r w:rsidRPr="00D67C5A">
              <w:rPr>
                <w:color w:val="000000" w:themeColor="text1"/>
              </w:rPr>
              <w:t>15</w:t>
            </w:r>
          </w:p>
        </w:tc>
      </w:tr>
      <w:tr w:rsidR="009C4D01" w:rsidRPr="00D67C5A" w14:paraId="71896594"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0C93369D" w14:textId="77777777" w:rsidR="009C4D01" w:rsidRPr="00D67C5A" w:rsidRDefault="00000000">
            <w:pPr>
              <w:rPr>
                <w:color w:val="000000" w:themeColor="text1"/>
              </w:rPr>
            </w:pPr>
            <w:r w:rsidRPr="00D67C5A">
              <w:rPr>
                <w:color w:val="000000" w:themeColor="text1"/>
              </w:rPr>
              <w:t>Intelligent-agent architecture</w:t>
            </w:r>
          </w:p>
        </w:tc>
        <w:tc>
          <w:tcPr>
            <w:tcW w:w="3600" w:type="dxa"/>
            <w:tcMar>
              <w:top w:w="80" w:type="dxa"/>
              <w:left w:w="100" w:type="dxa"/>
              <w:bottom w:w="80" w:type="dxa"/>
              <w:right w:w="100" w:type="dxa"/>
            </w:tcMar>
            <w:vAlign w:val="center"/>
          </w:tcPr>
          <w:p w14:paraId="06A2E9C0" w14:textId="77777777" w:rsidR="009C4D01" w:rsidRPr="00D67C5A" w:rsidRDefault="00000000">
            <w:pPr>
              <w:rPr>
                <w:color w:val="000000" w:themeColor="text1"/>
              </w:rPr>
            </w:pPr>
            <w:r w:rsidRPr="00D67C5A">
              <w:rPr>
                <w:color w:val="000000" w:themeColor="text1"/>
              </w:rPr>
              <w:t>CO3, CO4</w:t>
            </w:r>
          </w:p>
        </w:tc>
        <w:tc>
          <w:tcPr>
            <w:tcW w:w="1800" w:type="dxa"/>
            <w:tcMar>
              <w:top w:w="80" w:type="dxa"/>
              <w:left w:w="100" w:type="dxa"/>
              <w:bottom w:w="80" w:type="dxa"/>
              <w:right w:w="100" w:type="dxa"/>
            </w:tcMar>
            <w:vAlign w:val="center"/>
          </w:tcPr>
          <w:p w14:paraId="32EE0D85" w14:textId="77777777" w:rsidR="009C4D01" w:rsidRPr="00D67C5A" w:rsidRDefault="00000000">
            <w:pPr>
              <w:rPr>
                <w:color w:val="000000" w:themeColor="text1"/>
              </w:rPr>
            </w:pPr>
            <w:r w:rsidRPr="00D67C5A">
              <w:rPr>
                <w:color w:val="000000" w:themeColor="text1"/>
              </w:rPr>
              <w:t>10</w:t>
            </w:r>
          </w:p>
        </w:tc>
      </w:tr>
      <w:tr w:rsidR="009C4D01" w:rsidRPr="00D67C5A" w14:paraId="72E51458"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3F0ADCCC" w14:textId="77777777" w:rsidR="009C4D01" w:rsidRPr="00D67C5A" w:rsidRDefault="00000000">
            <w:pPr>
              <w:rPr>
                <w:color w:val="000000" w:themeColor="text1"/>
              </w:rPr>
            </w:pPr>
            <w:r w:rsidRPr="00D67C5A">
              <w:rPr>
                <w:color w:val="000000" w:themeColor="text1"/>
              </w:rPr>
              <w:t>Learning component</w:t>
            </w:r>
          </w:p>
        </w:tc>
        <w:tc>
          <w:tcPr>
            <w:tcW w:w="3600" w:type="dxa"/>
            <w:tcMar>
              <w:top w:w="80" w:type="dxa"/>
              <w:left w:w="100" w:type="dxa"/>
              <w:bottom w:w="80" w:type="dxa"/>
              <w:right w:w="100" w:type="dxa"/>
            </w:tcMar>
            <w:vAlign w:val="center"/>
          </w:tcPr>
          <w:p w14:paraId="1EC545AB" w14:textId="77777777" w:rsidR="009C4D01" w:rsidRPr="00D67C5A" w:rsidRDefault="00000000">
            <w:pPr>
              <w:rPr>
                <w:color w:val="000000" w:themeColor="text1"/>
              </w:rPr>
            </w:pPr>
            <w:r w:rsidRPr="00D67C5A">
              <w:rPr>
                <w:color w:val="000000" w:themeColor="text1"/>
              </w:rPr>
              <w:t>CO4</w:t>
            </w:r>
          </w:p>
        </w:tc>
        <w:tc>
          <w:tcPr>
            <w:tcW w:w="1800" w:type="dxa"/>
            <w:tcMar>
              <w:top w:w="80" w:type="dxa"/>
              <w:left w:w="100" w:type="dxa"/>
              <w:bottom w:w="80" w:type="dxa"/>
              <w:right w:w="100" w:type="dxa"/>
            </w:tcMar>
            <w:vAlign w:val="center"/>
          </w:tcPr>
          <w:p w14:paraId="110E7682" w14:textId="77777777" w:rsidR="009C4D01" w:rsidRPr="00D67C5A" w:rsidRDefault="00000000">
            <w:pPr>
              <w:rPr>
                <w:color w:val="000000" w:themeColor="text1"/>
              </w:rPr>
            </w:pPr>
            <w:r w:rsidRPr="00D67C5A">
              <w:rPr>
                <w:color w:val="000000" w:themeColor="text1"/>
              </w:rPr>
              <w:t>5</w:t>
            </w:r>
          </w:p>
        </w:tc>
      </w:tr>
      <w:tr w:rsidR="009C4D01" w:rsidRPr="00D67C5A" w14:paraId="0A05E94B"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594A59DF" w14:textId="77777777" w:rsidR="009C4D01" w:rsidRPr="00D67C5A" w:rsidRDefault="00000000">
            <w:pPr>
              <w:rPr>
                <w:color w:val="000000" w:themeColor="text1"/>
              </w:rPr>
            </w:pPr>
            <w:r w:rsidRPr="00D67C5A">
              <w:rPr>
                <w:color w:val="000000" w:themeColor="text1"/>
              </w:rPr>
              <w:t>Integrated prototype</w:t>
            </w:r>
          </w:p>
        </w:tc>
        <w:tc>
          <w:tcPr>
            <w:tcW w:w="3600" w:type="dxa"/>
            <w:tcMar>
              <w:top w:w="80" w:type="dxa"/>
              <w:left w:w="100" w:type="dxa"/>
              <w:bottom w:w="80" w:type="dxa"/>
              <w:right w:w="100" w:type="dxa"/>
            </w:tcMar>
            <w:vAlign w:val="center"/>
          </w:tcPr>
          <w:p w14:paraId="14669B0D" w14:textId="77777777" w:rsidR="009C4D01" w:rsidRPr="00D67C5A" w:rsidRDefault="00000000">
            <w:pPr>
              <w:rPr>
                <w:color w:val="000000" w:themeColor="text1"/>
              </w:rPr>
            </w:pPr>
            <w:r w:rsidRPr="00D67C5A">
              <w:rPr>
                <w:color w:val="000000" w:themeColor="text1"/>
              </w:rPr>
              <w:t>CO1, CO2, CO4, CO5</w:t>
            </w:r>
          </w:p>
        </w:tc>
        <w:tc>
          <w:tcPr>
            <w:tcW w:w="1800" w:type="dxa"/>
            <w:tcMar>
              <w:top w:w="80" w:type="dxa"/>
              <w:left w:w="100" w:type="dxa"/>
              <w:bottom w:w="80" w:type="dxa"/>
              <w:right w:w="100" w:type="dxa"/>
            </w:tcMar>
            <w:vAlign w:val="center"/>
          </w:tcPr>
          <w:p w14:paraId="3F570FCC" w14:textId="77777777" w:rsidR="009C4D01" w:rsidRPr="00D67C5A" w:rsidRDefault="00000000">
            <w:pPr>
              <w:rPr>
                <w:color w:val="000000" w:themeColor="text1"/>
              </w:rPr>
            </w:pPr>
            <w:r w:rsidRPr="00D67C5A">
              <w:rPr>
                <w:color w:val="000000" w:themeColor="text1"/>
              </w:rPr>
              <w:t>10</w:t>
            </w:r>
          </w:p>
        </w:tc>
      </w:tr>
      <w:tr w:rsidR="009C4D01" w:rsidRPr="00D67C5A" w14:paraId="5E673101"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1FD3901B" w14:textId="77777777" w:rsidR="009C4D01" w:rsidRPr="00D67C5A" w:rsidRDefault="00000000">
            <w:pPr>
              <w:rPr>
                <w:color w:val="000000" w:themeColor="text1"/>
              </w:rPr>
            </w:pPr>
            <w:r w:rsidRPr="00D67C5A">
              <w:rPr>
                <w:color w:val="000000" w:themeColor="text1"/>
              </w:rPr>
              <w:t>Validation and analysis</w:t>
            </w:r>
          </w:p>
        </w:tc>
        <w:tc>
          <w:tcPr>
            <w:tcW w:w="3600" w:type="dxa"/>
            <w:tcMar>
              <w:top w:w="80" w:type="dxa"/>
              <w:left w:w="100" w:type="dxa"/>
              <w:bottom w:w="80" w:type="dxa"/>
              <w:right w:w="100" w:type="dxa"/>
            </w:tcMar>
            <w:vAlign w:val="center"/>
          </w:tcPr>
          <w:p w14:paraId="124C1595" w14:textId="77777777" w:rsidR="009C4D01" w:rsidRPr="00D67C5A" w:rsidRDefault="00000000">
            <w:pPr>
              <w:rPr>
                <w:color w:val="000000" w:themeColor="text1"/>
              </w:rPr>
            </w:pPr>
            <w:r w:rsidRPr="00D67C5A">
              <w:rPr>
                <w:color w:val="000000" w:themeColor="text1"/>
              </w:rPr>
              <w:t>CO1, CO2, CO3, CO5</w:t>
            </w:r>
          </w:p>
        </w:tc>
        <w:tc>
          <w:tcPr>
            <w:tcW w:w="1800" w:type="dxa"/>
            <w:tcMar>
              <w:top w:w="80" w:type="dxa"/>
              <w:left w:w="100" w:type="dxa"/>
              <w:bottom w:w="80" w:type="dxa"/>
              <w:right w:w="100" w:type="dxa"/>
            </w:tcMar>
            <w:vAlign w:val="center"/>
          </w:tcPr>
          <w:p w14:paraId="0BE4AA55" w14:textId="77777777" w:rsidR="009C4D01" w:rsidRPr="00D67C5A" w:rsidRDefault="00000000">
            <w:pPr>
              <w:rPr>
                <w:color w:val="000000" w:themeColor="text1"/>
              </w:rPr>
            </w:pPr>
            <w:r w:rsidRPr="00D67C5A">
              <w:rPr>
                <w:color w:val="000000" w:themeColor="text1"/>
              </w:rPr>
              <w:t>10</w:t>
            </w:r>
          </w:p>
        </w:tc>
      </w:tr>
      <w:tr w:rsidR="009C4D01" w:rsidRPr="00D67C5A" w14:paraId="4167E359"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37CFE10F" w14:textId="77777777" w:rsidR="009C4D01" w:rsidRPr="00D67C5A" w:rsidRDefault="00000000">
            <w:pPr>
              <w:rPr>
                <w:color w:val="000000" w:themeColor="text1"/>
              </w:rPr>
            </w:pPr>
            <w:r w:rsidRPr="00D67C5A">
              <w:rPr>
                <w:color w:val="000000" w:themeColor="text1"/>
              </w:rPr>
              <w:t>Broader considerations</w:t>
            </w:r>
          </w:p>
        </w:tc>
        <w:tc>
          <w:tcPr>
            <w:tcW w:w="3600" w:type="dxa"/>
            <w:tcMar>
              <w:top w:w="80" w:type="dxa"/>
              <w:left w:w="100" w:type="dxa"/>
              <w:bottom w:w="80" w:type="dxa"/>
              <w:right w:w="100" w:type="dxa"/>
            </w:tcMar>
            <w:vAlign w:val="center"/>
          </w:tcPr>
          <w:p w14:paraId="3CF9D34B" w14:textId="77777777" w:rsidR="009C4D01" w:rsidRPr="00D67C5A" w:rsidRDefault="00000000">
            <w:pPr>
              <w:rPr>
                <w:color w:val="000000" w:themeColor="text1"/>
              </w:rPr>
            </w:pPr>
            <w:r w:rsidRPr="00D67C5A">
              <w:rPr>
                <w:color w:val="000000" w:themeColor="text1"/>
              </w:rPr>
              <w:t>CO3, CO4, CO5</w:t>
            </w:r>
          </w:p>
        </w:tc>
        <w:tc>
          <w:tcPr>
            <w:tcW w:w="1800" w:type="dxa"/>
            <w:tcMar>
              <w:top w:w="80" w:type="dxa"/>
              <w:left w:w="100" w:type="dxa"/>
              <w:bottom w:w="80" w:type="dxa"/>
              <w:right w:w="100" w:type="dxa"/>
            </w:tcMar>
            <w:vAlign w:val="center"/>
          </w:tcPr>
          <w:p w14:paraId="572BABBA" w14:textId="77777777" w:rsidR="009C4D01" w:rsidRPr="00D67C5A" w:rsidRDefault="00000000">
            <w:pPr>
              <w:rPr>
                <w:color w:val="000000" w:themeColor="text1"/>
              </w:rPr>
            </w:pPr>
            <w:r w:rsidRPr="00D67C5A">
              <w:rPr>
                <w:color w:val="000000" w:themeColor="text1"/>
              </w:rPr>
              <w:t>5</w:t>
            </w:r>
          </w:p>
        </w:tc>
      </w:tr>
      <w:tr w:rsidR="009C4D01" w:rsidRPr="00D67C5A" w14:paraId="2F890F4C" w14:textId="77777777" w:rsidTr="00D67C5A">
        <w:tblPrEx>
          <w:tblCellMar>
            <w:top w:w="0" w:type="dxa"/>
            <w:bottom w:w="0" w:type="dxa"/>
          </w:tblCellMar>
        </w:tblPrEx>
        <w:tc>
          <w:tcPr>
            <w:tcW w:w="3600" w:type="dxa"/>
            <w:tcMar>
              <w:top w:w="80" w:type="dxa"/>
              <w:left w:w="100" w:type="dxa"/>
              <w:bottom w:w="80" w:type="dxa"/>
              <w:right w:w="100" w:type="dxa"/>
            </w:tcMar>
            <w:vAlign w:val="center"/>
          </w:tcPr>
          <w:p w14:paraId="4989B2EF" w14:textId="77777777" w:rsidR="009C4D01" w:rsidRPr="00D67C5A" w:rsidRDefault="00000000">
            <w:pPr>
              <w:rPr>
                <w:color w:val="000000" w:themeColor="text1"/>
              </w:rPr>
            </w:pPr>
            <w:r w:rsidRPr="00D67C5A">
              <w:rPr>
                <w:color w:val="000000" w:themeColor="text1"/>
              </w:rPr>
              <w:t>TOTAL</w:t>
            </w:r>
          </w:p>
        </w:tc>
        <w:tc>
          <w:tcPr>
            <w:tcW w:w="3600" w:type="dxa"/>
            <w:tcMar>
              <w:top w:w="80" w:type="dxa"/>
              <w:left w:w="100" w:type="dxa"/>
              <w:bottom w:w="80" w:type="dxa"/>
              <w:right w:w="100" w:type="dxa"/>
            </w:tcMar>
            <w:vAlign w:val="center"/>
          </w:tcPr>
          <w:p w14:paraId="42A2605A" w14:textId="77777777" w:rsidR="009C4D01" w:rsidRPr="00D67C5A" w:rsidRDefault="009C4D01">
            <w:pPr>
              <w:rPr>
                <w:color w:val="000000" w:themeColor="text1"/>
              </w:rPr>
            </w:pPr>
          </w:p>
        </w:tc>
        <w:tc>
          <w:tcPr>
            <w:tcW w:w="1800" w:type="dxa"/>
            <w:tcMar>
              <w:top w:w="80" w:type="dxa"/>
              <w:left w:w="100" w:type="dxa"/>
              <w:bottom w:w="80" w:type="dxa"/>
              <w:right w:w="100" w:type="dxa"/>
            </w:tcMar>
            <w:vAlign w:val="center"/>
          </w:tcPr>
          <w:p w14:paraId="6A573B41" w14:textId="77777777" w:rsidR="009C4D01" w:rsidRPr="00D67C5A" w:rsidRDefault="00000000">
            <w:pPr>
              <w:rPr>
                <w:color w:val="000000" w:themeColor="text1"/>
              </w:rPr>
            </w:pPr>
            <w:r w:rsidRPr="00D67C5A">
              <w:rPr>
                <w:color w:val="000000" w:themeColor="text1"/>
              </w:rPr>
              <w:t>100</w:t>
            </w:r>
          </w:p>
        </w:tc>
      </w:tr>
    </w:tbl>
    <w:p w14:paraId="381C928E" w14:textId="77777777" w:rsidR="009C4D01" w:rsidRPr="00D67C5A" w:rsidRDefault="00000000">
      <w:pPr>
        <w:rPr>
          <w:color w:val="000000" w:themeColor="text1"/>
        </w:rPr>
      </w:pPr>
      <w:r w:rsidRPr="00D67C5A">
        <w:rPr>
          <w:color w:val="000000" w:themeColor="text1"/>
        </w:rPr>
        <w:br w:type="page"/>
      </w:r>
    </w:p>
    <w:p w14:paraId="3B2F110D" w14:textId="77777777" w:rsidR="009C4D01" w:rsidRPr="00D67C5A" w:rsidRDefault="00000000">
      <w:pPr>
        <w:pStyle w:val="Heading1"/>
        <w:spacing w:before="300" w:after="150"/>
        <w:rPr>
          <w:color w:val="000000" w:themeColor="text1"/>
        </w:rPr>
      </w:pPr>
      <w:r w:rsidRPr="00D67C5A">
        <w:rPr>
          <w:b/>
          <w:bCs/>
          <w:color w:val="000000" w:themeColor="text1"/>
          <w:sz w:val="28"/>
          <w:szCs w:val="28"/>
        </w:rPr>
        <w:t>References</w:t>
      </w:r>
    </w:p>
    <w:p w14:paraId="17ADF3CC"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Russell, S., &amp; Norvig, P. Artificial Intelligence: A Modern Approach (4th ed.). Pearson — used for A* search, PEAS framework, agent-architecture taxonomy, unification and resolution.</w:t>
      </w:r>
    </w:p>
    <w:p w14:paraId="076E84F2"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Giarratano, J., &amp; Riley, G. Expert Systems: Principles and Programming. Course Technology — used for production-rule expert-system design and forward/backward chaining.</w:t>
      </w:r>
    </w:p>
    <w:p w14:paraId="35EEF55B"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Course materials: MLA01 – Artificial Intelligence and Expert Systems, assignment brief (uploaded PDF), used for problem scenario and rubric requirements.</w:t>
      </w:r>
    </w:p>
    <w:p w14:paraId="2B477BCD"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Python Software Foundation — Python 3 standard library documentation (heapq, math modules) used in the prototype implementation.</w:t>
      </w:r>
    </w:p>
    <w:p w14:paraId="706535D8"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Matplotlib and NetworkX documentation — used to generate the state-space and agent-architecture diagrams in this report.</w:t>
      </w:r>
    </w:p>
    <w:p w14:paraId="75CF9F85" w14:textId="77777777" w:rsidR="009C4D01" w:rsidRPr="00D67C5A" w:rsidRDefault="00000000">
      <w:pPr>
        <w:pStyle w:val="ListParagraph"/>
        <w:numPr>
          <w:ilvl w:val="0"/>
          <w:numId w:val="2"/>
        </w:numPr>
        <w:spacing w:after="80" w:line="270" w:lineRule="auto"/>
        <w:rPr>
          <w:color w:val="000000" w:themeColor="text1"/>
        </w:rPr>
      </w:pPr>
      <w:r w:rsidRPr="00D67C5A">
        <w:rPr>
          <w:color w:val="000000" w:themeColor="text1"/>
          <w:sz w:val="22"/>
          <w:szCs w:val="22"/>
        </w:rPr>
        <w:t>AI-assisted tools: Claude (Anthropic) was used to help structure this report and draft/verify the accompanying Python prototype; all content was reviewed by the student before submission.</w:t>
      </w:r>
    </w:p>
    <w:p w14:paraId="39279B7E" w14:textId="77777777" w:rsidR="009C4D01" w:rsidRPr="00D67C5A" w:rsidRDefault="00000000">
      <w:pPr>
        <w:spacing w:after="120" w:line="276" w:lineRule="auto"/>
        <w:jc w:val="both"/>
        <w:rPr>
          <w:color w:val="000000" w:themeColor="text1"/>
        </w:rPr>
      </w:pPr>
      <w:r w:rsidRPr="00D67C5A">
        <w:rPr>
          <w:color w:val="000000" w:themeColor="text1"/>
          <w:sz w:val="22"/>
          <w:szCs w:val="22"/>
        </w:rPr>
        <w:t>[Student: add/adjust citations to match the specific textbook editions, papers, datasets and tools actually used, per the submission requirements in Section H of the assignment brief.]</w:t>
      </w:r>
    </w:p>
    <w:sectPr w:rsidR="009C4D01" w:rsidRPr="00D67C5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F0ED" w14:textId="77777777" w:rsidR="00CD3B21" w:rsidRDefault="00CD3B21">
      <w:r>
        <w:separator/>
      </w:r>
    </w:p>
  </w:endnote>
  <w:endnote w:type="continuationSeparator" w:id="0">
    <w:p w14:paraId="30FA70AD" w14:textId="77777777" w:rsidR="00CD3B21" w:rsidRDefault="00CD3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A5D18" w14:textId="77777777" w:rsidR="009C4D0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B36CF">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B36CF">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13FE1" w14:textId="77777777" w:rsidR="00CD3B21" w:rsidRDefault="00CD3B21">
      <w:r>
        <w:separator/>
      </w:r>
    </w:p>
  </w:footnote>
  <w:footnote w:type="continuationSeparator" w:id="0">
    <w:p w14:paraId="50D45613" w14:textId="77777777" w:rsidR="00CD3B21" w:rsidRDefault="00CD3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DD43" w14:textId="77777777" w:rsidR="009C4D01" w:rsidRDefault="00000000">
    <w:pPr>
      <w:jc w:val="right"/>
    </w:pPr>
    <w:r>
      <w:rPr>
        <w:color w:val="888888"/>
        <w:sz w:val="16"/>
        <w:szCs w:val="16"/>
      </w:rPr>
      <w:t>IDRRA — MLA01 Assignment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55611"/>
    <w:multiLevelType w:val="hybridMultilevel"/>
    <w:tmpl w:val="4724B59A"/>
    <w:lvl w:ilvl="0" w:tplc="7996E1A4">
      <w:start w:val="1"/>
      <w:numFmt w:val="bullet"/>
      <w:lvlText w:val="●"/>
      <w:lvlJc w:val="left"/>
      <w:pPr>
        <w:ind w:left="720" w:hanging="360"/>
      </w:pPr>
    </w:lvl>
    <w:lvl w:ilvl="1" w:tplc="F268078A">
      <w:start w:val="1"/>
      <w:numFmt w:val="bullet"/>
      <w:lvlText w:val="○"/>
      <w:lvlJc w:val="left"/>
      <w:pPr>
        <w:ind w:left="1440" w:hanging="360"/>
      </w:pPr>
    </w:lvl>
    <w:lvl w:ilvl="2" w:tplc="BE009B16">
      <w:start w:val="1"/>
      <w:numFmt w:val="bullet"/>
      <w:lvlText w:val="■"/>
      <w:lvlJc w:val="left"/>
      <w:pPr>
        <w:ind w:left="2160" w:hanging="360"/>
      </w:pPr>
    </w:lvl>
    <w:lvl w:ilvl="3" w:tplc="1D246762">
      <w:start w:val="1"/>
      <w:numFmt w:val="bullet"/>
      <w:lvlText w:val="●"/>
      <w:lvlJc w:val="left"/>
      <w:pPr>
        <w:ind w:left="2880" w:hanging="360"/>
      </w:pPr>
    </w:lvl>
    <w:lvl w:ilvl="4" w:tplc="9E62A9F4">
      <w:start w:val="1"/>
      <w:numFmt w:val="bullet"/>
      <w:lvlText w:val="○"/>
      <w:lvlJc w:val="left"/>
      <w:pPr>
        <w:ind w:left="3600" w:hanging="360"/>
      </w:pPr>
    </w:lvl>
    <w:lvl w:ilvl="5" w:tplc="98C410A6">
      <w:start w:val="1"/>
      <w:numFmt w:val="bullet"/>
      <w:lvlText w:val="■"/>
      <w:lvlJc w:val="left"/>
      <w:pPr>
        <w:ind w:left="4320" w:hanging="360"/>
      </w:pPr>
    </w:lvl>
    <w:lvl w:ilvl="6" w:tplc="ECCA987E">
      <w:start w:val="1"/>
      <w:numFmt w:val="bullet"/>
      <w:lvlText w:val="●"/>
      <w:lvlJc w:val="left"/>
      <w:pPr>
        <w:ind w:left="5040" w:hanging="360"/>
      </w:pPr>
    </w:lvl>
    <w:lvl w:ilvl="7" w:tplc="B3043C26">
      <w:start w:val="1"/>
      <w:numFmt w:val="bullet"/>
      <w:lvlText w:val="●"/>
      <w:lvlJc w:val="left"/>
      <w:pPr>
        <w:ind w:left="5760" w:hanging="360"/>
      </w:pPr>
    </w:lvl>
    <w:lvl w:ilvl="8" w:tplc="FC8AD0F4">
      <w:start w:val="1"/>
      <w:numFmt w:val="bullet"/>
      <w:lvlText w:val="●"/>
      <w:lvlJc w:val="left"/>
      <w:pPr>
        <w:ind w:left="6480" w:hanging="360"/>
      </w:pPr>
    </w:lvl>
  </w:abstractNum>
  <w:abstractNum w:abstractNumId="1" w15:restartNumberingAfterBreak="0">
    <w:nsid w:val="7A875583"/>
    <w:multiLevelType w:val="hybridMultilevel"/>
    <w:tmpl w:val="83085E14"/>
    <w:lvl w:ilvl="0" w:tplc="7E52A528">
      <w:start w:val="1"/>
      <w:numFmt w:val="bullet"/>
      <w:lvlText w:val="•"/>
      <w:lvlJc w:val="left"/>
      <w:pPr>
        <w:ind w:left="480" w:hanging="260"/>
      </w:pPr>
    </w:lvl>
    <w:lvl w:ilvl="1" w:tplc="A1A82604">
      <w:start w:val="1"/>
      <w:numFmt w:val="bullet"/>
      <w:lvlText w:val="◦"/>
      <w:lvlJc w:val="left"/>
      <w:pPr>
        <w:ind w:left="900" w:hanging="260"/>
      </w:pPr>
    </w:lvl>
    <w:lvl w:ilvl="2" w:tplc="DFEACDD0">
      <w:numFmt w:val="decimal"/>
      <w:lvlText w:val=""/>
      <w:lvlJc w:val="left"/>
    </w:lvl>
    <w:lvl w:ilvl="3" w:tplc="646E575A">
      <w:numFmt w:val="decimal"/>
      <w:lvlText w:val=""/>
      <w:lvlJc w:val="left"/>
    </w:lvl>
    <w:lvl w:ilvl="4" w:tplc="A0DC9224">
      <w:numFmt w:val="decimal"/>
      <w:lvlText w:val=""/>
      <w:lvlJc w:val="left"/>
    </w:lvl>
    <w:lvl w:ilvl="5" w:tplc="1BF4D7EC">
      <w:numFmt w:val="decimal"/>
      <w:lvlText w:val=""/>
      <w:lvlJc w:val="left"/>
    </w:lvl>
    <w:lvl w:ilvl="6" w:tplc="3A3EEE54">
      <w:numFmt w:val="decimal"/>
      <w:lvlText w:val=""/>
      <w:lvlJc w:val="left"/>
    </w:lvl>
    <w:lvl w:ilvl="7" w:tplc="C068EF9E">
      <w:numFmt w:val="decimal"/>
      <w:lvlText w:val=""/>
      <w:lvlJc w:val="left"/>
    </w:lvl>
    <w:lvl w:ilvl="8" w:tplc="02BA1042">
      <w:numFmt w:val="decimal"/>
      <w:lvlText w:val=""/>
      <w:lvlJc w:val="left"/>
    </w:lvl>
  </w:abstractNum>
  <w:abstractNum w:abstractNumId="2" w15:restartNumberingAfterBreak="0">
    <w:nsid w:val="7E234CF6"/>
    <w:multiLevelType w:val="hybridMultilevel"/>
    <w:tmpl w:val="5B32E6E4"/>
    <w:lvl w:ilvl="0" w:tplc="5252809C">
      <w:start w:val="1"/>
      <w:numFmt w:val="decimal"/>
      <w:lvlText w:val="%1."/>
      <w:lvlJc w:val="left"/>
      <w:pPr>
        <w:ind w:left="460" w:hanging="260"/>
      </w:pPr>
    </w:lvl>
    <w:lvl w:ilvl="1" w:tplc="782E0366">
      <w:numFmt w:val="decimal"/>
      <w:lvlText w:val=""/>
      <w:lvlJc w:val="left"/>
    </w:lvl>
    <w:lvl w:ilvl="2" w:tplc="A6AED878">
      <w:numFmt w:val="decimal"/>
      <w:lvlText w:val=""/>
      <w:lvlJc w:val="left"/>
    </w:lvl>
    <w:lvl w:ilvl="3" w:tplc="1FFE9BD4">
      <w:numFmt w:val="decimal"/>
      <w:lvlText w:val=""/>
      <w:lvlJc w:val="left"/>
    </w:lvl>
    <w:lvl w:ilvl="4" w:tplc="B7943336">
      <w:numFmt w:val="decimal"/>
      <w:lvlText w:val=""/>
      <w:lvlJc w:val="left"/>
    </w:lvl>
    <w:lvl w:ilvl="5" w:tplc="2E7C942E">
      <w:numFmt w:val="decimal"/>
      <w:lvlText w:val=""/>
      <w:lvlJc w:val="left"/>
    </w:lvl>
    <w:lvl w:ilvl="6" w:tplc="0EA64084">
      <w:numFmt w:val="decimal"/>
      <w:lvlText w:val=""/>
      <w:lvlJc w:val="left"/>
    </w:lvl>
    <w:lvl w:ilvl="7" w:tplc="78D4BF82">
      <w:numFmt w:val="decimal"/>
      <w:lvlText w:val=""/>
      <w:lvlJc w:val="left"/>
    </w:lvl>
    <w:lvl w:ilvl="8" w:tplc="8D42C8FC">
      <w:numFmt w:val="decimal"/>
      <w:lvlText w:val=""/>
      <w:lvlJc w:val="left"/>
    </w:lvl>
  </w:abstractNum>
  <w:num w:numId="1" w16cid:durableId="2009750187">
    <w:abstractNumId w:val="0"/>
    <w:lvlOverride w:ilvl="0">
      <w:startOverride w:val="1"/>
    </w:lvlOverride>
  </w:num>
  <w:num w:numId="2" w16cid:durableId="172495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D01"/>
    <w:rsid w:val="0028667A"/>
    <w:rsid w:val="002C49AF"/>
    <w:rsid w:val="004D79B6"/>
    <w:rsid w:val="007B36CF"/>
    <w:rsid w:val="009C4D01"/>
    <w:rsid w:val="00CC511C"/>
    <w:rsid w:val="00CD3B21"/>
    <w:rsid w:val="00D67C5A"/>
    <w:rsid w:val="00E93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7A55"/>
  <w15:docId w15:val="{26976B67-B398-4EF7-8326-DCE3326C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20</Pages>
  <Words>4884</Words>
  <Characters>27845</Characters>
  <Application>Microsoft Office Word</Application>
  <DocSecurity>0</DocSecurity>
  <Lines>232</Lines>
  <Paragraphs>65</Paragraphs>
  <ScaleCrop>false</ScaleCrop>
  <Company/>
  <LinksUpToDate>false</LinksUpToDate>
  <CharactersWithSpaces>32664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7</cp:revision>
  <dcterms:created xsi:type="dcterms:W3CDTF">2026-09-02T06:00:00Z</dcterms:created>
  <dcterms:modified xsi:type="dcterms:W3CDTF">2026-09-02T17:15:00Z</dcterms:modified>
</cp:coreProperties>
</file>