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4C6DC" w14:textId="77777777" w:rsidR="007F3EA3" w:rsidRDefault="00000000">
      <w:pPr>
        <w:spacing w:before="200" w:after="80"/>
        <w:jc w:val="center"/>
      </w:pPr>
      <w:r>
        <w:rPr>
          <w:b/>
          <w:bCs/>
          <w:color w:val="1F3864"/>
          <w:sz w:val="40"/>
          <w:szCs w:val="40"/>
        </w:rPr>
        <w:t>INDIAN KNOWLEDGE SYSTEMS (IKS)</w:t>
      </w:r>
    </w:p>
    <w:p w14:paraId="493DA1A4" w14:textId="77777777" w:rsidR="007F3EA3" w:rsidRDefault="00000000">
      <w:pPr>
        <w:spacing w:after="80"/>
        <w:jc w:val="center"/>
      </w:pPr>
      <w:r>
        <w:rPr>
          <w:b/>
          <w:bCs/>
          <w:color w:val="2E75B6"/>
          <w:sz w:val="28"/>
          <w:szCs w:val="28"/>
        </w:rPr>
        <w:t>HS271</w:t>
      </w:r>
      <w:proofErr w:type="gramStart"/>
      <w:r>
        <w:rPr>
          <w:b/>
          <w:bCs/>
          <w:color w:val="2E75B6"/>
          <w:sz w:val="28"/>
          <w:szCs w:val="28"/>
        </w:rPr>
        <w:t>TA  |</w:t>
      </w:r>
      <w:proofErr w:type="gramEnd"/>
      <w:r>
        <w:rPr>
          <w:b/>
          <w:bCs/>
          <w:color w:val="2E75B6"/>
          <w:sz w:val="28"/>
          <w:szCs w:val="28"/>
        </w:rPr>
        <w:t xml:space="preserve">  Unit 1 – Structured Study Notes</w:t>
      </w:r>
    </w:p>
    <w:p w14:paraId="5C6EE180" w14:textId="77777777" w:rsidR="007F3EA3" w:rsidRDefault="00000000">
      <w:pPr>
        <w:pBdr>
          <w:bottom w:val="single" w:sz="12" w:space="6" w:color="2E75B6"/>
        </w:pBdr>
        <w:spacing w:after="200"/>
        <w:jc w:val="center"/>
      </w:pPr>
      <w:r>
        <w:rPr>
          <w:i/>
          <w:iCs/>
          <w:sz w:val="20"/>
          <w:szCs w:val="20"/>
        </w:rPr>
        <w:t>Perception and prologue • Historicity of IKS • Indian Traditional Knowledge • Nature and scope • Kinds of traditional knowledge • Transition from traditional to Western knowledge • The IKS Corpus • Vedic Corpus • Indian Philosophical Systems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0"/>
      </w:tblGrid>
      <w:tr w:rsidR="007F3EA3" w14:paraId="1DA96910" w14:textId="77777777">
        <w:tblPrEx>
          <w:tblCellMar>
            <w:top w:w="0" w:type="dxa"/>
            <w:bottom w:w="0" w:type="dxa"/>
          </w:tblCellMar>
        </w:tblPrEx>
        <w:tc>
          <w:tcPr>
            <w:tcW w:w="9900" w:type="dxa"/>
            <w:tcBorders>
              <w:top w:val="single" w:sz="6" w:space="0" w:color="2E75B6"/>
              <w:left w:val="single" w:sz="24" w:space="0" w:color="2E75B6"/>
              <w:bottom w:val="single" w:sz="6" w:space="0" w:color="2E75B6"/>
              <w:right w:val="single" w:sz="6" w:space="0" w:color="2E75B6"/>
            </w:tcBorders>
            <w:shd w:val="clear" w:color="auto" w:fill="DEEAF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4CDCBEF" w14:textId="77777777" w:rsidR="007F3EA3" w:rsidRDefault="00000000">
            <w:pPr>
              <w:spacing w:after="40"/>
            </w:pPr>
            <w:r>
              <w:rPr>
                <w:b/>
                <w:bCs/>
                <w:color w:val="2E75B6"/>
              </w:rPr>
              <w:t>▶ UNIT AT A GLANCE</w:t>
            </w:r>
          </w:p>
          <w:p w14:paraId="061560E7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1.</w:t>
            </w:r>
            <w:r>
              <w:t xml:space="preserve"> Perception and Prologue</w:t>
            </w:r>
          </w:p>
          <w:p w14:paraId="7D331F8F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2.</w:t>
            </w:r>
            <w:r>
              <w:t xml:space="preserve"> Indian Traditional Knowledge (TK) – meaning, expression, threats, need to protect, types</w:t>
            </w:r>
          </w:p>
          <w:p w14:paraId="2D4EA025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3.</w:t>
            </w:r>
            <w:r>
              <w:t xml:space="preserve"> Transition from Traditional to Western Knowledge</w:t>
            </w:r>
          </w:p>
          <w:p w14:paraId="3C627433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4.</w:t>
            </w:r>
            <w:r>
              <w:t xml:space="preserve"> Historicity of IKS</w:t>
            </w:r>
          </w:p>
          <w:p w14:paraId="28108A51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5.</w:t>
            </w:r>
            <w:r>
              <w:t xml:space="preserve"> The IKS Corpus – A Classification Framework (Literary / Non-Literary, </w:t>
            </w:r>
            <w:proofErr w:type="spellStart"/>
            <w:r>
              <w:t>Chaturdasa</w:t>
            </w:r>
            <w:proofErr w:type="spellEnd"/>
            <w:r>
              <w:t xml:space="preserve"> </w:t>
            </w:r>
            <w:proofErr w:type="spellStart"/>
            <w:r>
              <w:t>Vidyas</w:t>
            </w:r>
            <w:proofErr w:type="spellEnd"/>
            <w:r>
              <w:t>)</w:t>
            </w:r>
          </w:p>
          <w:p w14:paraId="1D970B56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6.</w:t>
            </w:r>
            <w:r>
              <w:t xml:space="preserve"> Vedic Corpus – Four Vedas</w:t>
            </w:r>
          </w:p>
          <w:p w14:paraId="469AA7C7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7.</w:t>
            </w:r>
            <w:r>
              <w:t xml:space="preserve"> Vedangas – Six limbs of the Vedas</w:t>
            </w:r>
          </w:p>
          <w:p w14:paraId="36234659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8.</w:t>
            </w:r>
            <w:r>
              <w:t xml:space="preserve"> Indian Philosophical Schools – </w:t>
            </w:r>
            <w:proofErr w:type="spellStart"/>
            <w:r>
              <w:t>Nastika</w:t>
            </w:r>
            <w:proofErr w:type="spellEnd"/>
            <w:r>
              <w:t xml:space="preserve"> and Astika (Vedic) systems</w:t>
            </w:r>
          </w:p>
          <w:p w14:paraId="024EA1FF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9.</w:t>
            </w:r>
            <w:r>
              <w:t xml:space="preserve"> Quick Revision Tables</w:t>
            </w:r>
          </w:p>
        </w:tc>
      </w:tr>
    </w:tbl>
    <w:p w14:paraId="073051DA" w14:textId="77777777" w:rsidR="007F3EA3" w:rsidRDefault="007F3EA3">
      <w:pPr>
        <w:spacing w:after="120"/>
      </w:pPr>
    </w:p>
    <w:p w14:paraId="63C0C3CD" w14:textId="77777777" w:rsidR="007F3EA3" w:rsidRDefault="00000000">
      <w:pPr>
        <w:pStyle w:val="Heading1"/>
      </w:pPr>
      <w:r>
        <w:t>1. Perception and Prologue</w:t>
      </w:r>
    </w:p>
    <w:p w14:paraId="752484BC" w14:textId="77777777" w:rsidR="007F3EA3" w:rsidRDefault="00000000">
      <w:pPr>
        <w:pBdr>
          <w:left w:val="single" w:sz="18" w:space="8" w:color="2E75B6"/>
        </w:pBdr>
        <w:spacing w:after="100" w:line="276" w:lineRule="auto"/>
        <w:ind w:left="240"/>
      </w:pPr>
      <w:r>
        <w:rPr>
          <w:b/>
          <w:bCs/>
          <w:color w:val="1F3864"/>
        </w:rPr>
        <w:t xml:space="preserve">Definition – Indian Knowledge System (IKS): </w:t>
      </w:r>
      <w:r>
        <w:t xml:space="preserve">a collection of knowledge and practices that have developed in India over </w:t>
      </w:r>
      <w:r>
        <w:rPr>
          <w:b/>
          <w:bCs/>
          <w:color w:val="C00000"/>
        </w:rPr>
        <w:t>thousands of years</w:t>
      </w:r>
      <w:r>
        <w:t>.</w:t>
      </w:r>
    </w:p>
    <w:p w14:paraId="15050467" w14:textId="77777777" w:rsidR="007F3EA3" w:rsidRDefault="00000000">
      <w:pPr>
        <w:spacing w:after="100" w:line="276" w:lineRule="auto"/>
      </w:pPr>
      <w:r>
        <w:rPr>
          <w:b/>
          <w:bCs/>
          <w:color w:val="C00000"/>
        </w:rPr>
        <w:t>Areas covered:</w:t>
      </w:r>
      <w:r>
        <w:t xml:space="preserve"> philosophy, mathematics, medicine (like </w:t>
      </w:r>
      <w:r>
        <w:rPr>
          <w:b/>
          <w:bCs/>
          <w:color w:val="C00000"/>
        </w:rPr>
        <w:t>Ayurveda</w:t>
      </w:r>
      <w:r>
        <w:t>), arts, architecture, farming, and understanding nature.</w:t>
      </w:r>
    </w:p>
    <w:p w14:paraId="7C86B0AA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This traditional wisdom was </w:t>
      </w:r>
      <w:r>
        <w:rPr>
          <w:b/>
          <w:bCs/>
          <w:color w:val="C00000"/>
        </w:rPr>
        <w:t>passed down through generations</w:t>
      </w:r>
      <w:r>
        <w:t xml:space="preserve"> and has helped people live in harmony with nature and society.</w:t>
      </w:r>
    </w:p>
    <w:p w14:paraId="56347460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Today, in the 21st century, there is a growing interest in </w:t>
      </w:r>
      <w:r>
        <w:rPr>
          <w:b/>
          <w:bCs/>
          <w:color w:val="C00000"/>
        </w:rPr>
        <w:t>bringing this ancient knowledge together with modern science and technology</w:t>
      </w:r>
      <w:r>
        <w:t>. By combining the old with the new, we can create better and more sustainable ways to live.</w:t>
      </w:r>
    </w:p>
    <w:p w14:paraId="35616237" w14:textId="77777777" w:rsidR="007F3EA3" w:rsidRDefault="00000000">
      <w:pPr>
        <w:spacing w:after="100" w:line="276" w:lineRule="auto"/>
      </w:pPr>
      <w:r>
        <w:rPr>
          <w:b/>
          <w:bCs/>
          <w:color w:val="C00000"/>
        </w:rPr>
        <w:t>Examples of integration:</w:t>
      </w:r>
    </w:p>
    <w:p w14:paraId="74019B90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Traditional farming methods + modern tools → protect the environment and produce healthy food.</w:t>
      </w:r>
    </w:p>
    <w:p w14:paraId="7CB9DD5E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Ayurveda + modern healthcare → improves overall well-being.</w:t>
      </w:r>
    </w:p>
    <w:p w14:paraId="016E5B4F" w14:textId="77777777" w:rsidR="007F3EA3" w:rsidRDefault="00000000">
      <w:pPr>
        <w:pStyle w:val="Heading3"/>
      </w:pPr>
      <w:r>
        <w:t>Colonial impact</w:t>
      </w:r>
    </w:p>
    <w:p w14:paraId="01B1986E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With the adoption of </w:t>
      </w:r>
      <w:r>
        <w:rPr>
          <w:b/>
          <w:bCs/>
          <w:color w:val="C00000"/>
        </w:rPr>
        <w:t>colonial education systems</w:t>
      </w:r>
      <w:r>
        <w:t xml:space="preserve">, indigenous knowledge was gradually </w:t>
      </w:r>
      <w:r>
        <w:rPr>
          <w:b/>
          <w:bCs/>
          <w:color w:val="C00000"/>
        </w:rPr>
        <w:t>marginalized</w:t>
      </w:r>
      <w:r>
        <w:t>.</w:t>
      </w:r>
    </w:p>
    <w:p w14:paraId="15316651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color w:val="C00000"/>
        </w:rPr>
        <w:t>Western epistemologies</w:t>
      </w:r>
      <w:r>
        <w:t xml:space="preserve"> came to dominate formal education, leading to a </w:t>
      </w:r>
      <w:r>
        <w:rPr>
          <w:b/>
          <w:bCs/>
          <w:color w:val="C00000"/>
        </w:rPr>
        <w:t>disconnect between modern learners and their cultural roots</w:t>
      </w:r>
      <w:r>
        <w:t>.</w:t>
      </w:r>
    </w:p>
    <w:p w14:paraId="232EF2CD" w14:textId="77777777" w:rsidR="007F3EA3" w:rsidRDefault="00000000">
      <w:pPr>
        <w:pStyle w:val="Heading3"/>
      </w:pPr>
      <w:r>
        <w:t>National Education Policy (NEP) 2020</w:t>
      </w:r>
    </w:p>
    <w:p w14:paraId="5B256498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Acknowledges this gap and advocates the </w:t>
      </w:r>
      <w:r>
        <w:rPr>
          <w:b/>
          <w:bCs/>
          <w:color w:val="C00000"/>
        </w:rPr>
        <w:t>revival of IKS through curriculum integration at all levels of education</w:t>
      </w:r>
      <w:r>
        <w:t>.</w:t>
      </w:r>
    </w:p>
    <w:p w14:paraId="449113AB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Emphasizes </w:t>
      </w:r>
      <w:r>
        <w:rPr>
          <w:b/>
          <w:bCs/>
          <w:color w:val="C00000"/>
        </w:rPr>
        <w:t>interdisciplinary learning</w:t>
      </w:r>
      <w:r>
        <w:t xml:space="preserve">, </w:t>
      </w:r>
      <w:r>
        <w:rPr>
          <w:b/>
          <w:bCs/>
          <w:color w:val="C00000"/>
        </w:rPr>
        <w:t>inclusion of indigenous languages</w:t>
      </w:r>
      <w:r>
        <w:t xml:space="preserve">, and recognition of traditional wisdom as essential for </w:t>
      </w:r>
      <w:r>
        <w:rPr>
          <w:b/>
          <w:bCs/>
          <w:color w:val="C00000"/>
        </w:rPr>
        <w:t>sustainable development and cultural preservation</w:t>
      </w:r>
      <w:r>
        <w:t>.</w:t>
      </w:r>
    </w:p>
    <w:p w14:paraId="0CAC4D42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Success of these reforms depends largely on </w:t>
      </w:r>
      <w:r>
        <w:rPr>
          <w:b/>
          <w:bCs/>
          <w:color w:val="C00000"/>
        </w:rPr>
        <w:t>how students perceive and value IKS</w:t>
      </w:r>
      <w:r>
        <w:t>.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0"/>
      </w:tblGrid>
      <w:tr w:rsidR="007F3EA3" w14:paraId="2E952F7D" w14:textId="77777777">
        <w:tblPrEx>
          <w:tblCellMar>
            <w:top w:w="0" w:type="dxa"/>
            <w:bottom w:w="0" w:type="dxa"/>
          </w:tblCellMar>
        </w:tblPrEx>
        <w:tc>
          <w:tcPr>
            <w:tcW w:w="9900" w:type="dxa"/>
            <w:tcBorders>
              <w:top w:val="single" w:sz="6" w:space="0" w:color="548235"/>
              <w:left w:val="single" w:sz="24" w:space="0" w:color="548235"/>
              <w:bottom w:val="single" w:sz="6" w:space="0" w:color="548235"/>
              <w:right w:val="single" w:sz="6" w:space="0" w:color="548235"/>
            </w:tcBorders>
            <w:shd w:val="clear" w:color="auto" w:fill="E2EFD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91C910D" w14:textId="77777777" w:rsidR="007F3EA3" w:rsidRDefault="00000000">
            <w:pPr>
              <w:spacing w:after="40"/>
            </w:pPr>
            <w:r>
              <w:rPr>
                <w:b/>
                <w:bCs/>
                <w:color w:val="548235"/>
              </w:rPr>
              <w:lastRenderedPageBreak/>
              <w:t>✔ SECTION SUMMARY</w:t>
            </w:r>
          </w:p>
          <w:p w14:paraId="67F582C7" w14:textId="77777777" w:rsidR="007F3EA3" w:rsidRDefault="00000000">
            <w:pPr>
              <w:spacing w:after="40"/>
            </w:pPr>
            <w:r>
              <w:t xml:space="preserve">IKS = thousands of years of Indian knowledge (philosophy, </w:t>
            </w:r>
            <w:proofErr w:type="spellStart"/>
            <w:r>
              <w:t>maths</w:t>
            </w:r>
            <w:proofErr w:type="spellEnd"/>
            <w:r>
              <w:t>, Ayurveda, arts, architecture, farming).</w:t>
            </w:r>
          </w:p>
          <w:p w14:paraId="50A6EB14" w14:textId="77777777" w:rsidR="007F3EA3" w:rsidRDefault="00000000">
            <w:pPr>
              <w:spacing w:after="40"/>
            </w:pPr>
            <w:r>
              <w:t>Colonial education marginalized it; NEP 2020 seeks to revive it through curriculum integration.</w:t>
            </w:r>
          </w:p>
        </w:tc>
      </w:tr>
    </w:tbl>
    <w:p w14:paraId="2C4BA45B" w14:textId="77777777" w:rsidR="007F3EA3" w:rsidRDefault="007F3EA3">
      <w:pPr>
        <w:spacing w:after="120"/>
      </w:pPr>
    </w:p>
    <w:p w14:paraId="6CECF7A5" w14:textId="77777777" w:rsidR="007F3EA3" w:rsidRDefault="00000000">
      <w:pPr>
        <w:pStyle w:val="Heading1"/>
      </w:pPr>
      <w:r>
        <w:t>2. Indian Traditional Knowledge (TK)</w:t>
      </w:r>
    </w:p>
    <w:p w14:paraId="59E564CF" w14:textId="77777777" w:rsidR="007F3EA3" w:rsidRDefault="00000000">
      <w:pPr>
        <w:pStyle w:val="Heading2"/>
      </w:pPr>
      <w:r>
        <w:t>2.1 Definition and Meaning</w:t>
      </w:r>
    </w:p>
    <w:p w14:paraId="50593A61" w14:textId="77777777" w:rsidR="007F3EA3" w:rsidRDefault="00000000">
      <w:pPr>
        <w:spacing w:after="100" w:line="276" w:lineRule="auto"/>
      </w:pPr>
      <w:r>
        <w:t xml:space="preserve">Traditional knowledge or </w:t>
      </w:r>
      <w:r>
        <w:rPr>
          <w:b/>
          <w:bCs/>
          <w:color w:val="C00000"/>
        </w:rPr>
        <w:t>indigenous knowledge</w:t>
      </w:r>
      <w:r>
        <w:t xml:space="preserve"> is developed by local indigenous communities that are well-developed and whose long-standing customs and practices are followed by these communities from generation to generation.</w:t>
      </w:r>
    </w:p>
    <w:p w14:paraId="0A218BA2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Studies into the origins, </w:t>
      </w:r>
      <w:proofErr w:type="spellStart"/>
      <w:r>
        <w:t>behaviour</w:t>
      </w:r>
      <w:proofErr w:type="spellEnd"/>
      <w:r>
        <w:t>, and development of humanism in both prehistoric and modern societies led to the recognition of TK.</w:t>
      </w:r>
    </w:p>
    <w:p w14:paraId="43F68B03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Adoption of TK by international </w:t>
      </w:r>
      <w:proofErr w:type="spellStart"/>
      <w:r>
        <w:t>organisations</w:t>
      </w:r>
      <w:proofErr w:type="spellEnd"/>
      <w:r>
        <w:t xml:space="preserve">, like the </w:t>
      </w:r>
      <w:r>
        <w:rPr>
          <w:b/>
          <w:bCs/>
          <w:color w:val="C00000"/>
        </w:rPr>
        <w:t>UN</w:t>
      </w:r>
      <w:r>
        <w:t>, has resulted in its widespread appreciation and recognition.</w:t>
      </w:r>
    </w:p>
    <w:p w14:paraId="643FBEAA" w14:textId="77777777" w:rsidR="007F3EA3" w:rsidRDefault="00000000">
      <w:pPr>
        <w:pBdr>
          <w:left w:val="single" w:sz="18" w:space="8" w:color="2E75B6"/>
        </w:pBdr>
        <w:spacing w:after="100" w:line="276" w:lineRule="auto"/>
        <w:ind w:left="240"/>
      </w:pPr>
      <w:r>
        <w:rPr>
          <w:b/>
          <w:bCs/>
          <w:color w:val="1F3864"/>
        </w:rPr>
        <w:t xml:space="preserve">Definition – Traditional Knowledge (TK): </w:t>
      </w:r>
      <w:r>
        <w:t xml:space="preserve">the knowledge, know-how, skills, and practices </w:t>
      </w:r>
      <w:r>
        <w:rPr>
          <w:b/>
          <w:bCs/>
          <w:color w:val="C00000"/>
        </w:rPr>
        <w:t>developed, maintained, and passed down from one generation to another</w:t>
      </w:r>
      <w:r>
        <w:t xml:space="preserve">. These practices are frequently integral to the community's </w:t>
      </w:r>
      <w:r>
        <w:rPr>
          <w:b/>
          <w:bCs/>
          <w:color w:val="C00000"/>
        </w:rPr>
        <w:t>cultural or spiritual identity</w:t>
      </w:r>
      <w:r>
        <w:t>.</w:t>
      </w:r>
    </w:p>
    <w:p w14:paraId="7C827205" w14:textId="77777777" w:rsidR="007F3EA3" w:rsidRDefault="00000000">
      <w:pPr>
        <w:spacing w:after="100" w:line="276" w:lineRule="auto"/>
      </w:pPr>
      <w:r>
        <w:rPr>
          <w:b/>
          <w:bCs/>
          <w:color w:val="C00000"/>
        </w:rPr>
        <w:t>Meaning / Scope:</w:t>
      </w:r>
      <w:r>
        <w:t xml:space="preserve"> TK can be found in a wide range of fields – </w:t>
      </w:r>
      <w:r>
        <w:rPr>
          <w:b/>
          <w:bCs/>
          <w:color w:val="C00000"/>
        </w:rPr>
        <w:t>agriculture, science, technology, ecology, medicine, and biodiversity-related topics</w:t>
      </w:r>
      <w:r>
        <w:t>.</w:t>
      </w:r>
    </w:p>
    <w:p w14:paraId="335D2A18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TK includes both the knowledge itself and </w:t>
      </w:r>
      <w:r>
        <w:rPr>
          <w:b/>
          <w:bCs/>
          <w:color w:val="C00000"/>
        </w:rPr>
        <w:t>conventional cultural expressions</w:t>
      </w:r>
      <w:r>
        <w:t>, such as signs and symbols. It comes from intellectual activity within a traditional context.</w:t>
      </w:r>
    </w:p>
    <w:p w14:paraId="1824B35D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Includes traditional use and management of </w:t>
      </w:r>
      <w:r>
        <w:rPr>
          <w:b/>
          <w:bCs/>
          <w:color w:val="C00000"/>
        </w:rPr>
        <w:t>lands and resources</w:t>
      </w:r>
      <w:r>
        <w:t xml:space="preserve"> using indigenous agricultural methods.</w:t>
      </w:r>
    </w:p>
    <w:p w14:paraId="5301A5B0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Includes </w:t>
      </w:r>
      <w:r>
        <w:rPr>
          <w:b/>
          <w:bCs/>
          <w:color w:val="C00000"/>
        </w:rPr>
        <w:t>traditional medicines (herbs and spices)</w:t>
      </w:r>
      <w:r>
        <w:t xml:space="preserve"> and medical practices – e.g., </w:t>
      </w:r>
      <w:r>
        <w:rPr>
          <w:b/>
          <w:bCs/>
          <w:color w:val="C00000"/>
        </w:rPr>
        <w:t>Ayurveda, Yoga, Unani, Siddha, and Naturopathy</w:t>
      </w:r>
      <w:r>
        <w:t xml:space="preserve"> (</w:t>
      </w:r>
      <w:proofErr w:type="spellStart"/>
      <w:r>
        <w:t>recognised</w:t>
      </w:r>
      <w:proofErr w:type="spellEnd"/>
      <w:r>
        <w:t xml:space="preserve"> in India).</w:t>
      </w:r>
    </w:p>
    <w:p w14:paraId="013E45E8" w14:textId="77777777" w:rsidR="007F3EA3" w:rsidRDefault="00000000">
      <w:pPr>
        <w:pStyle w:val="Heading2"/>
      </w:pPr>
      <w:r>
        <w:t>2.2 Ways of Expression</w:t>
      </w:r>
    </w:p>
    <w:p w14:paraId="4D0C7726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Frequently passed down </w:t>
      </w:r>
      <w:r>
        <w:rPr>
          <w:b/>
          <w:bCs/>
          <w:color w:val="C00000"/>
        </w:rPr>
        <w:t>orally</w:t>
      </w:r>
      <w:r>
        <w:t xml:space="preserve"> from generation to generation; developed from experience gained over many years and </w:t>
      </w:r>
      <w:r>
        <w:rPr>
          <w:b/>
          <w:bCs/>
          <w:color w:val="C00000"/>
        </w:rPr>
        <w:t>adapted to the local culture and environment</w:t>
      </w:r>
      <w:r>
        <w:t>.</w:t>
      </w:r>
    </w:p>
    <w:p w14:paraId="7243CA8A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color w:val="C00000"/>
        </w:rPr>
        <w:t>Belongs to everyone as a group</w:t>
      </w:r>
      <w:r>
        <w:t xml:space="preserve"> and is preserved through </w:t>
      </w:r>
      <w:r>
        <w:rPr>
          <w:b/>
          <w:bCs/>
          <w:color w:val="C00000"/>
        </w:rPr>
        <w:t>tales, songs, folklore, proverbs, cultural values, beliefs, rituals</w:t>
      </w:r>
      <w:r>
        <w:t>, etc.</w:t>
      </w:r>
    </w:p>
    <w:p w14:paraId="2DBDFE5B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Indigenous people follow oral traditions, including </w:t>
      </w:r>
      <w:r>
        <w:rPr>
          <w:b/>
          <w:bCs/>
          <w:color w:val="C00000"/>
        </w:rPr>
        <w:t>dances, paintings, carvings</w:t>
      </w:r>
      <w:r>
        <w:t xml:space="preserve">, and other artistic expressions, </w:t>
      </w:r>
      <w:proofErr w:type="spellStart"/>
      <w:r>
        <w:t>practised</w:t>
      </w:r>
      <w:proofErr w:type="spellEnd"/>
      <w:r>
        <w:t xml:space="preserve"> and passed down through millennia.</w:t>
      </w:r>
    </w:p>
    <w:p w14:paraId="6CD3A406" w14:textId="77777777" w:rsidR="007F3EA3" w:rsidRDefault="00000000">
      <w:pPr>
        <w:pStyle w:val="Heading2"/>
      </w:pPr>
      <w:r>
        <w:t>2.3 Threats to Traditional Knowledge</w:t>
      </w:r>
    </w:p>
    <w:p w14:paraId="0E487883" w14:textId="77777777" w:rsidR="007F3EA3" w:rsidRDefault="00000000">
      <w:pPr>
        <w:spacing w:after="100" w:line="276" w:lineRule="auto"/>
      </w:pPr>
      <w:r>
        <w:t xml:space="preserve">TK has faced centuries of discrimination and exploitation through </w:t>
      </w:r>
      <w:proofErr w:type="spellStart"/>
      <w:r>
        <w:rPr>
          <w:b/>
          <w:bCs/>
          <w:color w:val="C00000"/>
        </w:rPr>
        <w:t>colonisation</w:t>
      </w:r>
      <w:proofErr w:type="spellEnd"/>
      <w:r>
        <w:t xml:space="preserve"> (earlier), </w:t>
      </w:r>
      <w:r>
        <w:rPr>
          <w:b/>
          <w:bCs/>
          <w:color w:val="C00000"/>
        </w:rPr>
        <w:t>capitalism</w:t>
      </w:r>
      <w:r>
        <w:t xml:space="preserve"> (through MNCs, etc.) and ever-increasing </w:t>
      </w:r>
      <w:r>
        <w:rPr>
          <w:b/>
          <w:bCs/>
          <w:color w:val="C00000"/>
        </w:rPr>
        <w:t>consumerism</w:t>
      </w:r>
      <w:r>
        <w:t>.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600"/>
      </w:tblGrid>
      <w:tr w:rsidR="007F3EA3" w14:paraId="3E132E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43F6A9" w14:textId="77777777" w:rsidR="007F3EA3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Threat</w:t>
            </w:r>
          </w:p>
        </w:tc>
        <w:tc>
          <w:tcPr>
            <w:tcW w:w="7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5A664C" w14:textId="77777777" w:rsidR="007F3EA3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Explanation</w:t>
            </w:r>
          </w:p>
        </w:tc>
      </w:tr>
      <w:tr w:rsidR="007F3EA3" w14:paraId="2D065DC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E13EE4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Language threat</w:t>
            </w:r>
          </w:p>
        </w:tc>
        <w:tc>
          <w:tcPr>
            <w:tcW w:w="7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365FCF" w14:textId="77777777" w:rsidR="007F3EA3" w:rsidRDefault="00000000">
            <w:pPr>
              <w:spacing w:after="40"/>
            </w:pPr>
            <w:r>
              <w:t xml:space="preserve">Indigenous languages and dialects preserve enormous amounts of TK (e.g., </w:t>
            </w:r>
            <w:r>
              <w:rPr>
                <w:b/>
                <w:bCs/>
                <w:color w:val="C00000"/>
              </w:rPr>
              <w:t>Ayurveda in Sanskrit</w:t>
            </w:r>
            <w:r>
              <w:t>). These languages have been at the receiving end of colonial exploitation and modern lifestyles.</w:t>
            </w:r>
          </w:p>
        </w:tc>
      </w:tr>
      <w:tr w:rsidR="007F3EA3" w14:paraId="263A638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481E23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lastRenderedPageBreak/>
              <w:t>External pressures</w:t>
            </w:r>
          </w:p>
        </w:tc>
        <w:tc>
          <w:tcPr>
            <w:tcW w:w="7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B9212C" w14:textId="77777777" w:rsidR="007F3EA3" w:rsidRDefault="00000000">
            <w:pPr>
              <w:spacing w:after="40"/>
            </w:pPr>
            <w:r>
              <w:t xml:space="preserve">Traditional methods of preserving/transmitting knowledge are threatened by </w:t>
            </w:r>
            <w:r>
              <w:rPr>
                <w:b/>
                <w:bCs/>
                <w:color w:val="C00000"/>
              </w:rPr>
              <w:t xml:space="preserve">migration, environmental pressures, impact of modern lifestyles, disruption of traditional ways of life, and </w:t>
            </w:r>
            <w:proofErr w:type="spellStart"/>
            <w:r>
              <w:rPr>
                <w:b/>
                <w:bCs/>
                <w:color w:val="C00000"/>
              </w:rPr>
              <w:t>globalisation</w:t>
            </w:r>
            <w:proofErr w:type="spellEnd"/>
            <w:r>
              <w:t>.</w:t>
            </w:r>
          </w:p>
        </w:tc>
      </w:tr>
      <w:tr w:rsidR="007F3EA3" w14:paraId="05CBEF1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0859DB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Biopiracy</w:t>
            </w:r>
          </w:p>
        </w:tc>
        <w:tc>
          <w:tcPr>
            <w:tcW w:w="7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6BE20D" w14:textId="77777777" w:rsidR="007F3EA3" w:rsidRDefault="00000000">
            <w:pPr>
              <w:spacing w:after="40"/>
            </w:pPr>
            <w:r>
              <w:t xml:space="preserve">Commercial exploitation of biochemicals or genetic materials that occur naturally. TK consists of many biological features and genetic diversity of the natural environment. </w:t>
            </w:r>
            <w:r>
              <w:rPr>
                <w:b/>
                <w:bCs/>
                <w:color w:val="C00000"/>
              </w:rPr>
              <w:t>Example:</w:t>
            </w:r>
            <w:r>
              <w:t xml:space="preserve"> a multinational corporation's patenting of the medicinal qualities of the </w:t>
            </w:r>
            <w:r>
              <w:rPr>
                <w:b/>
                <w:bCs/>
                <w:color w:val="C00000"/>
              </w:rPr>
              <w:t>turmeric</w:t>
            </w:r>
            <w:r>
              <w:t xml:space="preserve"> plant, even though it has been used for thousands of years in Indian Ayurvedic medicine.</w:t>
            </w:r>
          </w:p>
        </w:tc>
      </w:tr>
    </w:tbl>
    <w:p w14:paraId="7BA0A53D" w14:textId="77777777" w:rsidR="007F3EA3" w:rsidRDefault="007F3EA3">
      <w:pPr>
        <w:spacing w:after="120"/>
      </w:pPr>
    </w:p>
    <w:p w14:paraId="5CF00B78" w14:textId="77777777" w:rsidR="007F3EA3" w:rsidRDefault="00000000">
      <w:pPr>
        <w:pStyle w:val="Heading2"/>
      </w:pPr>
      <w:r>
        <w:t>2.4 Need to Protect Traditional Knowledge</w:t>
      </w:r>
    </w:p>
    <w:p w14:paraId="7FF4F399" w14:textId="77777777" w:rsidR="007F3EA3" w:rsidRDefault="00000000">
      <w:pPr>
        <w:spacing w:after="100" w:line="276" w:lineRule="auto"/>
      </w:pPr>
      <w:r>
        <w:t xml:space="preserve">Preservation of TK is crucial because it plays a crucial role in the </w:t>
      </w:r>
      <w:r>
        <w:rPr>
          <w:b/>
          <w:bCs/>
          <w:color w:val="C00000"/>
        </w:rPr>
        <w:t>social and physical environment</w:t>
      </w:r>
      <w:r>
        <w:t xml:space="preserve"> of a community.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900"/>
      </w:tblGrid>
      <w:tr w:rsidR="007F3EA3" w14:paraId="43712D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324232" w14:textId="77777777" w:rsidR="007F3EA3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Reason</w:t>
            </w:r>
          </w:p>
        </w:tc>
        <w:tc>
          <w:tcPr>
            <w:tcW w:w="6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225DB1" w14:textId="77777777" w:rsidR="007F3EA3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Explanation</w:t>
            </w:r>
          </w:p>
        </w:tc>
      </w:tr>
      <w:tr w:rsidR="007F3EA3" w14:paraId="7B4736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FC1379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Protecting Indigenous culture and identities</w:t>
            </w:r>
          </w:p>
        </w:tc>
        <w:tc>
          <w:tcPr>
            <w:tcW w:w="6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83E724" w14:textId="77777777" w:rsidR="007F3EA3" w:rsidRDefault="00000000">
            <w:pPr>
              <w:spacing w:after="40"/>
            </w:pPr>
            <w:r>
              <w:t xml:space="preserve">TK and languages are a significant way to maintain and preserve Indigenous cultures and identities and promote </w:t>
            </w:r>
            <w:r>
              <w:rPr>
                <w:b/>
                <w:bCs/>
                <w:color w:val="C00000"/>
              </w:rPr>
              <w:t>well-being</w:t>
            </w:r>
            <w:r>
              <w:t>.</w:t>
            </w:r>
          </w:p>
        </w:tc>
      </w:tr>
      <w:tr w:rsidR="007F3EA3" w14:paraId="083436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FA38B4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Protecting livelihoods</w:t>
            </w:r>
          </w:p>
        </w:tc>
        <w:tc>
          <w:tcPr>
            <w:tcW w:w="6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5E356C" w14:textId="77777777" w:rsidR="007F3EA3" w:rsidRDefault="00000000">
            <w:pPr>
              <w:spacing w:after="40"/>
            </w:pPr>
            <w:r>
              <w:t xml:space="preserve">TK is one of the sources of </w:t>
            </w:r>
            <w:r>
              <w:rPr>
                <w:b/>
                <w:bCs/>
                <w:color w:val="C00000"/>
              </w:rPr>
              <w:t>livelihood</w:t>
            </w:r>
            <w:r>
              <w:t xml:space="preserve"> for indigenous people.</w:t>
            </w:r>
          </w:p>
        </w:tc>
      </w:tr>
      <w:tr w:rsidR="007F3EA3" w14:paraId="713911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1F2E33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Health benefits</w:t>
            </w:r>
          </w:p>
        </w:tc>
        <w:tc>
          <w:tcPr>
            <w:tcW w:w="6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3C3139" w14:textId="77777777" w:rsidR="007F3EA3" w:rsidRDefault="00000000">
            <w:pPr>
              <w:spacing w:after="40"/>
            </w:pPr>
            <w:r>
              <w:t>TK is connected with environment and spirituality, so it is important to well-being. Traditional medicines can provide health benefits to a large population, like in India.</w:t>
            </w:r>
          </w:p>
        </w:tc>
      </w:tr>
      <w:tr w:rsidR="007F3EA3" w14:paraId="13EC6B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57B146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Ecological benefits</w:t>
            </w:r>
          </w:p>
        </w:tc>
        <w:tc>
          <w:tcPr>
            <w:tcW w:w="6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388900" w14:textId="77777777" w:rsidR="007F3EA3" w:rsidRDefault="00000000">
            <w:pPr>
              <w:spacing w:after="40"/>
            </w:pPr>
            <w:r>
              <w:t xml:space="preserve">Opportunities to conserve </w:t>
            </w:r>
            <w:r>
              <w:rPr>
                <w:b/>
                <w:bCs/>
                <w:color w:val="C00000"/>
              </w:rPr>
              <w:t>forests and biodiversity</w:t>
            </w:r>
            <w:r>
              <w:t xml:space="preserve">. Example: </w:t>
            </w:r>
            <w:r>
              <w:rPr>
                <w:b/>
                <w:bCs/>
                <w:color w:val="C00000"/>
              </w:rPr>
              <w:t>sacred groves / forest temples</w:t>
            </w:r>
            <w:r>
              <w:t xml:space="preserve"> conserve biodiversity.</w:t>
            </w:r>
          </w:p>
        </w:tc>
      </w:tr>
    </w:tbl>
    <w:p w14:paraId="6FF0E7D9" w14:textId="77777777" w:rsidR="007F3EA3" w:rsidRDefault="007F3EA3">
      <w:pPr>
        <w:spacing w:after="120"/>
      </w:pPr>
    </w:p>
    <w:p w14:paraId="07FB5D83" w14:textId="77777777" w:rsidR="007F3EA3" w:rsidRDefault="00000000">
      <w:pPr>
        <w:pStyle w:val="Heading2"/>
      </w:pPr>
      <w:r>
        <w:t>2.5 Different Types of Traditional Knowledge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9000"/>
      </w:tblGrid>
      <w:tr w:rsidR="007F3EA3" w14:paraId="6B6C02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3F2303" w14:textId="77777777" w:rsidR="007F3EA3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9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2EFB4F" w14:textId="77777777" w:rsidR="007F3EA3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Type of Traditional Knowledge</w:t>
            </w:r>
          </w:p>
        </w:tc>
      </w:tr>
      <w:tr w:rsidR="007F3EA3" w14:paraId="4813D05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95C764" w14:textId="77777777" w:rsidR="007F3EA3" w:rsidRDefault="00000000">
            <w:pPr>
              <w:spacing w:after="40"/>
            </w:pPr>
            <w:r>
              <w:t>1</w:t>
            </w:r>
          </w:p>
        </w:tc>
        <w:tc>
          <w:tcPr>
            <w:tcW w:w="9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0F17E0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Cultural Knowledge</w:t>
            </w:r>
          </w:p>
        </w:tc>
      </w:tr>
      <w:tr w:rsidR="007F3EA3" w14:paraId="3E8B31D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2C0C58" w14:textId="77777777" w:rsidR="007F3EA3" w:rsidRDefault="00000000">
            <w:pPr>
              <w:spacing w:after="40"/>
            </w:pPr>
            <w:r>
              <w:t>2</w:t>
            </w:r>
          </w:p>
        </w:tc>
        <w:tc>
          <w:tcPr>
            <w:tcW w:w="9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E2600A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Artistic Knowledge</w:t>
            </w:r>
          </w:p>
        </w:tc>
      </w:tr>
      <w:tr w:rsidR="007F3EA3" w14:paraId="0E1EEE5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0375D1" w14:textId="77777777" w:rsidR="007F3EA3" w:rsidRDefault="00000000">
            <w:pPr>
              <w:spacing w:after="40"/>
            </w:pPr>
            <w:r>
              <w:t>3</w:t>
            </w:r>
          </w:p>
        </w:tc>
        <w:tc>
          <w:tcPr>
            <w:tcW w:w="9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CBD109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Medicinal Knowledge</w:t>
            </w:r>
          </w:p>
        </w:tc>
      </w:tr>
      <w:tr w:rsidR="007F3EA3" w14:paraId="2702B58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AAF9B7" w14:textId="77777777" w:rsidR="007F3EA3" w:rsidRDefault="00000000">
            <w:pPr>
              <w:spacing w:after="40"/>
            </w:pPr>
            <w:r>
              <w:t>4</w:t>
            </w:r>
          </w:p>
        </w:tc>
        <w:tc>
          <w:tcPr>
            <w:tcW w:w="9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3AC775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Biodiversity / Natural Resources Knowledge</w:t>
            </w:r>
          </w:p>
        </w:tc>
      </w:tr>
      <w:tr w:rsidR="007F3EA3" w14:paraId="17AD846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FA2C8C" w14:textId="77777777" w:rsidR="007F3EA3" w:rsidRDefault="00000000">
            <w:pPr>
              <w:spacing w:after="40"/>
            </w:pPr>
            <w:r>
              <w:t>5</w:t>
            </w:r>
          </w:p>
        </w:tc>
        <w:tc>
          <w:tcPr>
            <w:tcW w:w="9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8BB50C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Agricultural Knowledge</w:t>
            </w:r>
          </w:p>
        </w:tc>
      </w:tr>
      <w:tr w:rsidR="007F3EA3" w14:paraId="2CC1B09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BDEED6" w14:textId="77777777" w:rsidR="007F3EA3" w:rsidRDefault="00000000">
            <w:pPr>
              <w:spacing w:after="40"/>
            </w:pPr>
            <w:r>
              <w:t>6</w:t>
            </w:r>
          </w:p>
        </w:tc>
        <w:tc>
          <w:tcPr>
            <w:tcW w:w="9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806C25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Sacred Knowledge</w:t>
            </w:r>
          </w:p>
        </w:tc>
      </w:tr>
    </w:tbl>
    <w:p w14:paraId="1D9F7E86" w14:textId="77777777" w:rsidR="007F3EA3" w:rsidRDefault="007F3EA3">
      <w:pPr>
        <w:spacing w:after="120"/>
      </w:pP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0"/>
      </w:tblGrid>
      <w:tr w:rsidR="007F3EA3" w14:paraId="651DAAC4" w14:textId="77777777">
        <w:tblPrEx>
          <w:tblCellMar>
            <w:top w:w="0" w:type="dxa"/>
            <w:bottom w:w="0" w:type="dxa"/>
          </w:tblCellMar>
        </w:tblPrEx>
        <w:tc>
          <w:tcPr>
            <w:tcW w:w="9900" w:type="dxa"/>
            <w:tcBorders>
              <w:top w:val="single" w:sz="6" w:space="0" w:color="548235"/>
              <w:left w:val="single" w:sz="24" w:space="0" w:color="548235"/>
              <w:bottom w:val="single" w:sz="6" w:space="0" w:color="548235"/>
              <w:right w:val="single" w:sz="6" w:space="0" w:color="548235"/>
            </w:tcBorders>
            <w:shd w:val="clear" w:color="auto" w:fill="E2EFD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AC597F9" w14:textId="77777777" w:rsidR="007F3EA3" w:rsidRDefault="00000000">
            <w:pPr>
              <w:spacing w:after="40"/>
            </w:pPr>
            <w:r>
              <w:rPr>
                <w:b/>
                <w:bCs/>
                <w:color w:val="548235"/>
              </w:rPr>
              <w:t>✔ SECTION SUMMARY</w:t>
            </w:r>
          </w:p>
          <w:p w14:paraId="5963F543" w14:textId="77777777" w:rsidR="007F3EA3" w:rsidRDefault="00000000">
            <w:pPr>
              <w:spacing w:after="40"/>
            </w:pPr>
            <w:r>
              <w:t xml:space="preserve">TK = knowledge, know-how, skills, practices passed down generations; mostly </w:t>
            </w:r>
            <w:r>
              <w:rPr>
                <w:b/>
                <w:bCs/>
                <w:color w:val="C00000"/>
              </w:rPr>
              <w:t>oral</w:t>
            </w:r>
            <w:r>
              <w:t>, community-owned.</w:t>
            </w:r>
          </w:p>
          <w:p w14:paraId="6AC4E1F4" w14:textId="77777777" w:rsidR="007F3EA3" w:rsidRDefault="00000000">
            <w:pPr>
              <w:spacing w:after="40"/>
            </w:pPr>
            <w:r>
              <w:t xml:space="preserve">Threats: </w:t>
            </w:r>
            <w:r>
              <w:rPr>
                <w:b/>
                <w:bCs/>
                <w:color w:val="C00000"/>
              </w:rPr>
              <w:t>language loss, external pressures, biopiracy</w:t>
            </w:r>
            <w:r>
              <w:t xml:space="preserve"> (turmeric patent).</w:t>
            </w:r>
          </w:p>
          <w:p w14:paraId="1E1D4CF2" w14:textId="77777777" w:rsidR="007F3EA3" w:rsidRDefault="00000000">
            <w:pPr>
              <w:spacing w:after="40"/>
            </w:pPr>
            <w:r>
              <w:t>6 types: Cultural, Artistic, Medicinal, Biodiversity/Natural Resources, Agricultural, Sacred.</w:t>
            </w:r>
          </w:p>
        </w:tc>
      </w:tr>
    </w:tbl>
    <w:p w14:paraId="3E2D0CA7" w14:textId="77777777" w:rsidR="007F3EA3" w:rsidRDefault="007F3EA3">
      <w:pPr>
        <w:spacing w:after="120"/>
      </w:pPr>
    </w:p>
    <w:p w14:paraId="614B2846" w14:textId="77777777" w:rsidR="007F3EA3" w:rsidRDefault="00000000">
      <w:pPr>
        <w:pStyle w:val="Heading1"/>
      </w:pPr>
      <w:r>
        <w:lastRenderedPageBreak/>
        <w:t>3. Transition from Traditional to Western Knowledge</w:t>
      </w:r>
    </w:p>
    <w:p w14:paraId="1B54FBD2" w14:textId="77777777" w:rsidR="007F3EA3" w:rsidRDefault="00000000">
      <w:pPr>
        <w:spacing w:after="100" w:line="276" w:lineRule="auto"/>
      </w:pPr>
      <w:r>
        <w:t xml:space="preserve">The transition in India marked a </w:t>
      </w:r>
      <w:r>
        <w:rPr>
          <w:b/>
          <w:bCs/>
          <w:color w:val="C00000"/>
        </w:rPr>
        <w:t>profound shift</w:t>
      </w:r>
      <w:r>
        <w:t xml:space="preserve"> in the way learning was conceived, transmitted, and institutionalized.</w:t>
      </w:r>
    </w:p>
    <w:p w14:paraId="264D5A78" w14:textId="77777777" w:rsidR="007F3EA3" w:rsidRDefault="00000000">
      <w:pPr>
        <w:pStyle w:val="Heading3"/>
      </w:pPr>
      <w:r>
        <w:t>Traditional Indian education</w:t>
      </w:r>
    </w:p>
    <w:p w14:paraId="00946365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Rooted in the </w:t>
      </w:r>
      <w:proofErr w:type="spellStart"/>
      <w:r>
        <w:rPr>
          <w:b/>
          <w:bCs/>
          <w:color w:val="C00000"/>
        </w:rPr>
        <w:t>Gurukula</w:t>
      </w:r>
      <w:proofErr w:type="spellEnd"/>
      <w:r>
        <w:rPr>
          <w:b/>
          <w:bCs/>
          <w:color w:val="C00000"/>
        </w:rPr>
        <w:t xml:space="preserve"> system</w:t>
      </w:r>
      <w:r>
        <w:t xml:space="preserve"> and temple-based learning centers such as </w:t>
      </w:r>
      <w:r>
        <w:rPr>
          <w:b/>
          <w:bCs/>
          <w:color w:val="C00000"/>
        </w:rPr>
        <w:t xml:space="preserve">Nalanda and </w:t>
      </w:r>
      <w:proofErr w:type="spellStart"/>
      <w:r>
        <w:rPr>
          <w:b/>
          <w:bCs/>
          <w:color w:val="C00000"/>
        </w:rPr>
        <w:t>Takshashila</w:t>
      </w:r>
      <w:proofErr w:type="spellEnd"/>
      <w:r>
        <w:t>.</w:t>
      </w:r>
    </w:p>
    <w:p w14:paraId="57B5DD33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Emphasized </w:t>
      </w:r>
      <w:r>
        <w:rPr>
          <w:b/>
          <w:bCs/>
          <w:color w:val="C00000"/>
        </w:rPr>
        <w:t>holistic development</w:t>
      </w:r>
      <w:r>
        <w:t xml:space="preserve"> – blending philosophy, science, arts, and ethics within the framework of </w:t>
      </w:r>
      <w:r>
        <w:rPr>
          <w:b/>
          <w:bCs/>
          <w:color w:val="C00000"/>
        </w:rPr>
        <w:t>Sanatana Dharma</w:t>
      </w:r>
      <w:r>
        <w:t>.</w:t>
      </w:r>
    </w:p>
    <w:p w14:paraId="76F3E09E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Knowledge was viewed as sacred (</w:t>
      </w:r>
      <w:r>
        <w:rPr>
          <w:b/>
          <w:bCs/>
          <w:color w:val="C00000"/>
        </w:rPr>
        <w:t>Vidya</w:t>
      </w:r>
      <w:r>
        <w:t xml:space="preserve">), aimed at </w:t>
      </w:r>
      <w:r>
        <w:rPr>
          <w:b/>
          <w:bCs/>
          <w:color w:val="C00000"/>
        </w:rPr>
        <w:t>self-realization and societal harmony rather than material gain</w:t>
      </w:r>
      <w:r>
        <w:t>.</w:t>
      </w:r>
    </w:p>
    <w:p w14:paraId="04FCF2B5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color w:val="C00000"/>
        </w:rPr>
        <w:t>Oral traditions, Sanskrit texts, and regional commentaries</w:t>
      </w:r>
      <w:r>
        <w:t xml:space="preserve"> ensured continuity of indigenous sciences – Ayurveda, astronomy, mathematics, metallurgy, and linguistics.</w:t>
      </w:r>
    </w:p>
    <w:p w14:paraId="76F7AD0B" w14:textId="77777777" w:rsidR="007F3EA3" w:rsidRDefault="00000000">
      <w:pPr>
        <w:pStyle w:val="Heading3"/>
      </w:pPr>
      <w:r>
        <w:t>Westernization under British colonial rule</w:t>
      </w:r>
    </w:p>
    <w:p w14:paraId="16B66E0B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Introduction of the </w:t>
      </w:r>
      <w:r>
        <w:rPr>
          <w:b/>
          <w:bCs/>
          <w:color w:val="C00000"/>
        </w:rPr>
        <w:t>English language, new curricula, and modern institutions</w:t>
      </w:r>
      <w:r>
        <w:t>.</w:t>
      </w:r>
    </w:p>
    <w:p w14:paraId="6FA856F6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Focus shifted from </w:t>
      </w:r>
      <w:r>
        <w:rPr>
          <w:b/>
          <w:bCs/>
          <w:color w:val="C00000"/>
        </w:rPr>
        <w:t>spiritual and moral education</w:t>
      </w:r>
      <w:r>
        <w:t xml:space="preserve"> to </w:t>
      </w:r>
      <w:r>
        <w:rPr>
          <w:b/>
          <w:bCs/>
          <w:color w:val="C00000"/>
        </w:rPr>
        <w:t>empirical, utilitarian, and job-oriented learning</w:t>
      </w:r>
      <w:r>
        <w:t>.</w:t>
      </w:r>
    </w:p>
    <w:p w14:paraId="281D19B3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Created a </w:t>
      </w:r>
      <w:r>
        <w:rPr>
          <w:b/>
          <w:bCs/>
          <w:color w:val="C00000"/>
        </w:rPr>
        <w:t>divide</w:t>
      </w:r>
      <w:r>
        <w:t xml:space="preserve"> between traditional knowledge systems and Western scientific paradigms.</w:t>
      </w:r>
    </w:p>
    <w:p w14:paraId="7F6FA517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However, it also facilitated </w:t>
      </w:r>
      <w:r>
        <w:rPr>
          <w:b/>
          <w:bCs/>
          <w:color w:val="C00000"/>
        </w:rPr>
        <w:t>documentation and global exposure</w:t>
      </w:r>
      <w:r>
        <w:t xml:space="preserve"> of Indian heritage, paving the way for a </w:t>
      </w:r>
      <w:r>
        <w:rPr>
          <w:b/>
          <w:bCs/>
          <w:color w:val="C00000"/>
        </w:rPr>
        <w:t>contemporary synthesis</w:t>
      </w:r>
      <w:r>
        <w:t xml:space="preserve"> – modern education increasingly seeks to reintegrate IKS with modern scientific inquiry and innovation.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900"/>
        <w:gridCol w:w="3800"/>
      </w:tblGrid>
      <w:tr w:rsidR="007F3EA3" w14:paraId="079E8C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1D64FA" w14:textId="77777777" w:rsidR="007F3EA3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Aspect</w:t>
            </w:r>
          </w:p>
        </w:tc>
        <w:tc>
          <w:tcPr>
            <w:tcW w:w="3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B7D450" w14:textId="77777777" w:rsidR="007F3EA3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Traditional (Indian) Education</w:t>
            </w:r>
          </w:p>
        </w:tc>
        <w:tc>
          <w:tcPr>
            <w:tcW w:w="3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58E6E3" w14:textId="77777777" w:rsidR="007F3EA3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Western (Colonial) Education</w:t>
            </w:r>
          </w:p>
        </w:tc>
      </w:tr>
      <w:tr w:rsidR="007F3EA3" w14:paraId="60ECE9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93059F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Institutions</w:t>
            </w:r>
          </w:p>
        </w:tc>
        <w:tc>
          <w:tcPr>
            <w:tcW w:w="3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4B8471" w14:textId="77777777" w:rsidR="007F3EA3" w:rsidRDefault="00000000">
            <w:pPr>
              <w:spacing w:after="40"/>
            </w:pPr>
            <w:proofErr w:type="spellStart"/>
            <w:r>
              <w:t>Gurukula</w:t>
            </w:r>
            <w:proofErr w:type="spellEnd"/>
            <w:r>
              <w:t xml:space="preserve">, Nalanda, </w:t>
            </w:r>
            <w:proofErr w:type="spellStart"/>
            <w:r>
              <w:t>Takshashila</w:t>
            </w:r>
            <w:proofErr w:type="spellEnd"/>
          </w:p>
        </w:tc>
        <w:tc>
          <w:tcPr>
            <w:tcW w:w="3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24E188" w14:textId="77777777" w:rsidR="007F3EA3" w:rsidRDefault="00000000">
            <w:pPr>
              <w:spacing w:after="40"/>
            </w:pPr>
            <w:r>
              <w:t>Modern institutions, new curricula</w:t>
            </w:r>
          </w:p>
        </w:tc>
      </w:tr>
      <w:tr w:rsidR="007F3EA3" w14:paraId="7B66F1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BD746C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Language</w:t>
            </w:r>
          </w:p>
        </w:tc>
        <w:tc>
          <w:tcPr>
            <w:tcW w:w="3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283F35" w14:textId="77777777" w:rsidR="007F3EA3" w:rsidRDefault="00000000">
            <w:pPr>
              <w:spacing w:after="40"/>
            </w:pPr>
            <w:r>
              <w:t>Sanskrit texts, regional commentaries, oral tradition</w:t>
            </w:r>
          </w:p>
        </w:tc>
        <w:tc>
          <w:tcPr>
            <w:tcW w:w="3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0DA45A" w14:textId="77777777" w:rsidR="007F3EA3" w:rsidRDefault="00000000">
            <w:pPr>
              <w:spacing w:after="40"/>
            </w:pPr>
            <w:r>
              <w:t>English language</w:t>
            </w:r>
          </w:p>
        </w:tc>
      </w:tr>
      <w:tr w:rsidR="007F3EA3" w14:paraId="718831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402FEF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View of knowledge</w:t>
            </w:r>
          </w:p>
        </w:tc>
        <w:tc>
          <w:tcPr>
            <w:tcW w:w="3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7BA7C9" w14:textId="77777777" w:rsidR="007F3EA3" w:rsidRDefault="00000000">
            <w:pPr>
              <w:spacing w:after="40"/>
            </w:pPr>
            <w:r>
              <w:t>Sacred (</w:t>
            </w:r>
            <w:r>
              <w:rPr>
                <w:b/>
                <w:bCs/>
                <w:color w:val="C00000"/>
              </w:rPr>
              <w:t>Vidya</w:t>
            </w:r>
            <w:r>
              <w:t>)</w:t>
            </w:r>
          </w:p>
        </w:tc>
        <w:tc>
          <w:tcPr>
            <w:tcW w:w="3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E09A32" w14:textId="77777777" w:rsidR="007F3EA3" w:rsidRDefault="00000000">
            <w:pPr>
              <w:spacing w:after="40"/>
            </w:pPr>
            <w:r>
              <w:t>Empirical, utilitarian</w:t>
            </w:r>
          </w:p>
        </w:tc>
      </w:tr>
      <w:tr w:rsidR="007F3EA3" w14:paraId="73A980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D744B7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Aim</w:t>
            </w:r>
          </w:p>
        </w:tc>
        <w:tc>
          <w:tcPr>
            <w:tcW w:w="3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73E4BE" w14:textId="77777777" w:rsidR="007F3EA3" w:rsidRDefault="00000000">
            <w:pPr>
              <w:spacing w:after="40"/>
            </w:pPr>
            <w:r>
              <w:t>Self-realization and societal harmony</w:t>
            </w:r>
          </w:p>
        </w:tc>
        <w:tc>
          <w:tcPr>
            <w:tcW w:w="3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1B12B5" w14:textId="77777777" w:rsidR="007F3EA3" w:rsidRDefault="00000000">
            <w:pPr>
              <w:spacing w:after="40"/>
            </w:pPr>
            <w:r>
              <w:t>Job-oriented / material gain</w:t>
            </w:r>
          </w:p>
        </w:tc>
      </w:tr>
      <w:tr w:rsidR="007F3EA3" w14:paraId="44CAED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BCF4CE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Approach</w:t>
            </w:r>
          </w:p>
        </w:tc>
        <w:tc>
          <w:tcPr>
            <w:tcW w:w="3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085F60" w14:textId="77777777" w:rsidR="007F3EA3" w:rsidRDefault="00000000">
            <w:pPr>
              <w:spacing w:after="40"/>
            </w:pPr>
            <w:r>
              <w:t>Holistic – philosophy, science, arts, ethics</w:t>
            </w:r>
          </w:p>
        </w:tc>
        <w:tc>
          <w:tcPr>
            <w:tcW w:w="3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3FA5DE" w14:textId="77777777" w:rsidR="007F3EA3" w:rsidRDefault="00000000">
            <w:pPr>
              <w:spacing w:after="40"/>
            </w:pPr>
            <w:r>
              <w:t>Divided disciplines; secular, empirical</w:t>
            </w:r>
          </w:p>
        </w:tc>
      </w:tr>
    </w:tbl>
    <w:p w14:paraId="38107A48" w14:textId="77777777" w:rsidR="007F3EA3" w:rsidRDefault="007F3EA3">
      <w:pPr>
        <w:spacing w:after="120"/>
      </w:pP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0"/>
      </w:tblGrid>
      <w:tr w:rsidR="007F3EA3" w14:paraId="3CBCAADA" w14:textId="77777777">
        <w:tblPrEx>
          <w:tblCellMar>
            <w:top w:w="0" w:type="dxa"/>
            <w:bottom w:w="0" w:type="dxa"/>
          </w:tblCellMar>
        </w:tblPrEx>
        <w:tc>
          <w:tcPr>
            <w:tcW w:w="9900" w:type="dxa"/>
            <w:tcBorders>
              <w:top w:val="single" w:sz="6" w:space="0" w:color="BF9000"/>
              <w:left w:val="single" w:sz="24" w:space="0" w:color="BF9000"/>
              <w:bottom w:val="single" w:sz="6" w:space="0" w:color="BF9000"/>
              <w:right w:val="single" w:sz="6" w:space="0" w:color="BF9000"/>
            </w:tcBorders>
            <w:shd w:val="clear" w:color="auto" w:fill="FFF2C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B2FDC38" w14:textId="77777777" w:rsidR="007F3EA3" w:rsidRDefault="00000000">
            <w:pPr>
              <w:spacing w:after="40"/>
            </w:pPr>
            <w:r>
              <w:rPr>
                <w:b/>
                <w:bCs/>
                <w:color w:val="BF9000"/>
              </w:rPr>
              <w:t>★ KEY POINT</w:t>
            </w:r>
          </w:p>
          <w:p w14:paraId="262035CC" w14:textId="77777777" w:rsidR="007F3EA3" w:rsidRDefault="00000000">
            <w:pPr>
              <w:spacing w:after="40"/>
            </w:pPr>
            <w:r>
              <w:t xml:space="preserve">Traditional aim = </w:t>
            </w:r>
            <w:r>
              <w:rPr>
                <w:b/>
                <w:bCs/>
                <w:color w:val="C00000"/>
              </w:rPr>
              <w:t>self-realization</w:t>
            </w:r>
            <w:r>
              <w:t xml:space="preserve">; Western (colonial) aim = </w:t>
            </w:r>
            <w:r>
              <w:rPr>
                <w:b/>
                <w:bCs/>
                <w:color w:val="C00000"/>
              </w:rPr>
              <w:t>job-oriented learning</w:t>
            </w:r>
            <w:r>
              <w:t xml:space="preserve">. Today's goal = </w:t>
            </w:r>
            <w:r>
              <w:rPr>
                <w:b/>
                <w:bCs/>
                <w:color w:val="C00000"/>
              </w:rPr>
              <w:t>synthesis</w:t>
            </w:r>
            <w:r>
              <w:t xml:space="preserve"> of IKS and modern science.</w:t>
            </w:r>
          </w:p>
        </w:tc>
      </w:tr>
    </w:tbl>
    <w:p w14:paraId="2CF33B92" w14:textId="77777777" w:rsidR="007F3EA3" w:rsidRDefault="007F3EA3">
      <w:pPr>
        <w:spacing w:after="120"/>
      </w:pPr>
    </w:p>
    <w:p w14:paraId="0A4129BB" w14:textId="77777777" w:rsidR="007F3EA3" w:rsidRDefault="00000000">
      <w:pPr>
        <w:pStyle w:val="Heading1"/>
      </w:pPr>
      <w:r>
        <w:t>4. Historicity of Indian Knowledge Systems</w:t>
      </w:r>
    </w:p>
    <w:p w14:paraId="00EAAEAC" w14:textId="77777777" w:rsidR="007F3EA3" w:rsidRDefault="00000000">
      <w:pPr>
        <w:spacing w:after="100" w:line="276" w:lineRule="auto"/>
      </w:pPr>
      <w:r>
        <w:t xml:space="preserve">IKS finds its origins in the </w:t>
      </w:r>
      <w:r>
        <w:rPr>
          <w:b/>
          <w:bCs/>
          <w:color w:val="C00000"/>
        </w:rPr>
        <w:t>Vedic period (circa 1500–500 BCE)</w:t>
      </w:r>
      <w:r>
        <w:t xml:space="preserve">, marked by the compilation of the </w:t>
      </w:r>
      <w:r>
        <w:rPr>
          <w:b/>
          <w:bCs/>
          <w:color w:val="C00000"/>
        </w:rPr>
        <w:t>Vedas</w:t>
      </w:r>
      <w:r>
        <w:t>, the foundational texts of Indian civilization.</w:t>
      </w:r>
    </w:p>
    <w:p w14:paraId="463BB7C1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color w:val="C00000"/>
        </w:rPr>
        <w:t>Rigveda, Yajurveda, Samaveda, Atharvaveda</w:t>
      </w:r>
      <w:r>
        <w:t xml:space="preserve"> encompass cosmology, spirituality, and ethics.</w:t>
      </w:r>
    </w:p>
    <w:p w14:paraId="7C053496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Supplementary texts like the </w:t>
      </w:r>
      <w:r>
        <w:rPr>
          <w:b/>
          <w:bCs/>
          <w:color w:val="C00000"/>
        </w:rPr>
        <w:t>Upanishads</w:t>
      </w:r>
      <w:r>
        <w:t xml:space="preserve"> delve into metaphysics – the nature of the self (</w:t>
      </w:r>
      <w:r>
        <w:rPr>
          <w:b/>
          <w:bCs/>
          <w:color w:val="C00000"/>
        </w:rPr>
        <w:t>Atman</w:t>
      </w:r>
      <w:r>
        <w:t>) and ultimate reality (</w:t>
      </w:r>
      <w:r>
        <w:rPr>
          <w:b/>
          <w:bCs/>
          <w:color w:val="C00000"/>
        </w:rPr>
        <w:t>Brahman</w:t>
      </w:r>
      <w:r>
        <w:t>).</w:t>
      </w:r>
    </w:p>
    <w:p w14:paraId="6EBF631D" w14:textId="77777777" w:rsidR="007F3EA3" w:rsidRDefault="00000000">
      <w:pPr>
        <w:pStyle w:val="Heading2"/>
      </w:pPr>
      <w:r>
        <w:lastRenderedPageBreak/>
        <w:t>4.1 Epics and Classical Texts</w:t>
      </w:r>
    </w:p>
    <w:p w14:paraId="3F4A3CDB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color w:val="C00000"/>
        </w:rPr>
        <w:t>Ramayana and Mahabharata</w:t>
      </w:r>
      <w:r>
        <w:t xml:space="preserve"> – epic narratives and repositories of moral and ethical guidance.</w:t>
      </w:r>
    </w:p>
    <w:p w14:paraId="1E0D7800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color w:val="C00000"/>
        </w:rPr>
        <w:t>Bhagavad Gita</w:t>
      </w:r>
      <w:r>
        <w:t xml:space="preserve"> (part of the Mahabharata) – a philosophical treatise that continues to inspire scholars and practitioners globally.</w:t>
      </w:r>
    </w:p>
    <w:p w14:paraId="05C154B2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color w:val="C00000"/>
        </w:rPr>
        <w:t>Kalidasa's Shakuntala</w:t>
      </w:r>
      <w:r>
        <w:t xml:space="preserve"> – literature; </w:t>
      </w:r>
      <w:r>
        <w:rPr>
          <w:b/>
          <w:bCs/>
          <w:color w:val="C00000"/>
        </w:rPr>
        <w:t>Patanjali's Yoga Sutras</w:t>
      </w:r>
      <w:r>
        <w:t xml:space="preserve"> – holistic well-being.</w:t>
      </w:r>
    </w:p>
    <w:p w14:paraId="64DAE915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color w:val="C00000"/>
        </w:rPr>
        <w:t>Philosophy:</w:t>
      </w:r>
      <w:r>
        <w:t xml:space="preserve"> Six classical schools – </w:t>
      </w:r>
      <w:r>
        <w:rPr>
          <w:b/>
          <w:bCs/>
          <w:color w:val="C00000"/>
        </w:rPr>
        <w:t xml:space="preserve">Nyaya, </w:t>
      </w:r>
      <w:proofErr w:type="spellStart"/>
      <w:r>
        <w:rPr>
          <w:b/>
          <w:bCs/>
          <w:color w:val="C00000"/>
        </w:rPr>
        <w:t>Vaisheshika</w:t>
      </w:r>
      <w:proofErr w:type="spellEnd"/>
      <w:r>
        <w:rPr>
          <w:b/>
          <w:bCs/>
          <w:color w:val="C00000"/>
        </w:rPr>
        <w:t>, Samkhya, Yoga, Mimamsa, Vedanta</w:t>
      </w:r>
      <w:r>
        <w:t xml:space="preserve"> – form the foundation of intellectual discourse (logic, metaphysics, spirituality).</w:t>
      </w:r>
    </w:p>
    <w:p w14:paraId="3D2CC237" w14:textId="77777777" w:rsidR="007F3EA3" w:rsidRDefault="00000000">
      <w:pPr>
        <w:pStyle w:val="Heading2"/>
      </w:pPr>
      <w:r>
        <w:t>4.2 Scientific and Mathematical Contributions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00"/>
        <w:gridCol w:w="5100"/>
      </w:tblGrid>
      <w:tr w:rsidR="007F3EA3" w14:paraId="5A6699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238DEC" w14:textId="77777777" w:rsidR="007F3EA3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3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087DAF" w14:textId="77777777" w:rsidR="007F3EA3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Contributors / Works</w:t>
            </w:r>
          </w:p>
        </w:tc>
        <w:tc>
          <w:tcPr>
            <w:tcW w:w="5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CA9298" w14:textId="77777777" w:rsidR="007F3EA3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Contribution</w:t>
            </w:r>
          </w:p>
        </w:tc>
      </w:tr>
      <w:tr w:rsidR="007F3EA3" w14:paraId="2078577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AEDBD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Mathematics</w:t>
            </w:r>
          </w:p>
        </w:tc>
        <w:tc>
          <w:tcPr>
            <w:tcW w:w="3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EF35B0" w14:textId="77777777" w:rsidR="007F3EA3" w:rsidRDefault="00000000">
            <w:pPr>
              <w:spacing w:after="40"/>
            </w:pPr>
            <w:r>
              <w:t xml:space="preserve">Aryabhata, Brahmagupta, </w:t>
            </w:r>
            <w:proofErr w:type="spellStart"/>
            <w:r>
              <w:t>Bhaskaracharya</w:t>
            </w:r>
            <w:proofErr w:type="spellEnd"/>
          </w:p>
        </w:tc>
        <w:tc>
          <w:tcPr>
            <w:tcW w:w="5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EB8C77" w14:textId="77777777" w:rsidR="007F3EA3" w:rsidRDefault="00000000">
            <w:pPr>
              <w:spacing w:after="40"/>
            </w:pPr>
            <w:r>
              <w:t xml:space="preserve">Pioneered </w:t>
            </w:r>
            <w:r>
              <w:rPr>
                <w:b/>
                <w:bCs/>
                <w:color w:val="C00000"/>
              </w:rPr>
              <w:t>zero, decimal system, advanced trigonometry</w:t>
            </w:r>
            <w:r>
              <w:t xml:space="preserve">. Aryabhata's work </w:t>
            </w:r>
            <w:r>
              <w:rPr>
                <w:i/>
                <w:iCs/>
              </w:rPr>
              <w:t>Aryabhatiya</w:t>
            </w:r>
            <w:r>
              <w:t xml:space="preserve"> introduced the concept of Earth's </w:t>
            </w:r>
            <w:r>
              <w:rPr>
                <w:b/>
                <w:bCs/>
                <w:color w:val="C00000"/>
              </w:rPr>
              <w:t>rotation and revolution</w:t>
            </w:r>
            <w:r>
              <w:t xml:space="preserve">; Brahmagupta formulated rules for solving </w:t>
            </w:r>
            <w:r>
              <w:rPr>
                <w:b/>
                <w:bCs/>
                <w:color w:val="C00000"/>
              </w:rPr>
              <w:t>quadratic equations</w:t>
            </w:r>
            <w:r>
              <w:t>.</w:t>
            </w:r>
          </w:p>
        </w:tc>
      </w:tr>
      <w:tr w:rsidR="007F3EA3" w14:paraId="670E712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BF7C51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Astronomy</w:t>
            </w:r>
          </w:p>
        </w:tc>
        <w:tc>
          <w:tcPr>
            <w:tcW w:w="3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110957" w14:textId="77777777" w:rsidR="007F3EA3" w:rsidRDefault="00000000">
            <w:pPr>
              <w:spacing w:after="40"/>
            </w:pPr>
            <w:proofErr w:type="spellStart"/>
            <w:r>
              <w:t>Varahamihira</w:t>
            </w:r>
            <w:proofErr w:type="spellEnd"/>
            <w:r>
              <w:t xml:space="preserve"> – </w:t>
            </w:r>
            <w:r>
              <w:rPr>
                <w:i/>
                <w:iCs/>
              </w:rPr>
              <w:t>Brihat Samhita</w:t>
            </w:r>
            <w:r>
              <w:t>; Aryabhata</w:t>
            </w:r>
          </w:p>
        </w:tc>
        <w:tc>
          <w:tcPr>
            <w:tcW w:w="5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A0273F" w14:textId="77777777" w:rsidR="007F3EA3" w:rsidRDefault="00000000">
            <w:pPr>
              <w:spacing w:after="40"/>
            </w:pPr>
            <w:r>
              <w:t xml:space="preserve">Sophisticated models to predict celestial movements. Brihat Samhita combined astronomy with meteorology and astrology; Aryabhata accurately calculated the </w:t>
            </w:r>
            <w:r>
              <w:rPr>
                <w:b/>
                <w:bCs/>
                <w:color w:val="C00000"/>
              </w:rPr>
              <w:t>Earth's circumference</w:t>
            </w:r>
            <w:r>
              <w:t>.</w:t>
            </w:r>
          </w:p>
        </w:tc>
      </w:tr>
      <w:tr w:rsidR="007F3EA3" w14:paraId="046CF0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17DA22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Medicine</w:t>
            </w:r>
          </w:p>
        </w:tc>
        <w:tc>
          <w:tcPr>
            <w:tcW w:w="3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181296" w14:textId="77777777" w:rsidR="007F3EA3" w:rsidRDefault="00000000">
            <w:pPr>
              <w:spacing w:after="40"/>
            </w:pPr>
            <w:r>
              <w:t xml:space="preserve">Sushruta – </w:t>
            </w:r>
            <w:r>
              <w:rPr>
                <w:i/>
                <w:iCs/>
              </w:rPr>
              <w:t>Sushruta Samhita</w:t>
            </w:r>
            <w:r>
              <w:t xml:space="preserve">; Charaka – </w:t>
            </w:r>
            <w:r>
              <w:rPr>
                <w:i/>
                <w:iCs/>
              </w:rPr>
              <w:t>Charaka Samhita</w:t>
            </w:r>
          </w:p>
        </w:tc>
        <w:tc>
          <w:tcPr>
            <w:tcW w:w="5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8DBBDE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Ayurveda</w:t>
            </w:r>
            <w:r>
              <w:t xml:space="preserve"> – holistic healing through herbal remedies, dietary practices, therapeutic techniques. Sushruta Samhita = seminal text in </w:t>
            </w:r>
            <w:r>
              <w:rPr>
                <w:b/>
                <w:bCs/>
                <w:color w:val="C00000"/>
              </w:rPr>
              <w:t>surgery</w:t>
            </w:r>
            <w:r>
              <w:t xml:space="preserve">; Charaka Samhita = </w:t>
            </w:r>
            <w:r>
              <w:rPr>
                <w:b/>
                <w:bCs/>
                <w:color w:val="C00000"/>
              </w:rPr>
              <w:t>internal medicine</w:t>
            </w:r>
            <w:r>
              <w:t>.</w:t>
            </w:r>
          </w:p>
        </w:tc>
      </w:tr>
    </w:tbl>
    <w:p w14:paraId="624198E8" w14:textId="77777777" w:rsidR="007F3EA3" w:rsidRDefault="007F3EA3">
      <w:pPr>
        <w:spacing w:after="120"/>
      </w:pPr>
    </w:p>
    <w:p w14:paraId="0993DDFE" w14:textId="77777777" w:rsidR="007F3EA3" w:rsidRDefault="00000000">
      <w:pPr>
        <w:pStyle w:val="Heading2"/>
      </w:pPr>
      <w:r>
        <w:t>4.3 Ancient Libraries and Educational Institutions</w:t>
      </w:r>
    </w:p>
    <w:p w14:paraId="08B8075C" w14:textId="77777777" w:rsidR="007F3EA3" w:rsidRDefault="00000000">
      <w:pPr>
        <w:spacing w:after="100" w:line="276" w:lineRule="auto"/>
      </w:pPr>
      <w:r>
        <w:t>Dissemination and preservation of knowledge were integral to Indian civilization; institutions and libraries became centers of learning, attracting scholars from across the world.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400"/>
      </w:tblGrid>
      <w:tr w:rsidR="007F3EA3" w14:paraId="6084EC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FEFCBC" w14:textId="77777777" w:rsidR="007F3EA3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Institution</w:t>
            </w:r>
          </w:p>
        </w:tc>
        <w:tc>
          <w:tcPr>
            <w:tcW w:w="74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32877F" w14:textId="77777777" w:rsidR="007F3EA3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Details</w:t>
            </w:r>
          </w:p>
        </w:tc>
      </w:tr>
      <w:tr w:rsidR="007F3EA3" w14:paraId="12123BE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7B64E1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Nalanda University</w:t>
            </w:r>
          </w:p>
        </w:tc>
        <w:tc>
          <w:tcPr>
            <w:tcW w:w="74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D9F17E" w14:textId="77777777" w:rsidR="007F3EA3" w:rsidRDefault="00000000">
            <w:pPr>
              <w:spacing w:after="40"/>
            </w:pPr>
            <w:r>
              <w:t xml:space="preserve">Established around the </w:t>
            </w:r>
            <w:r>
              <w:rPr>
                <w:b/>
                <w:bCs/>
                <w:color w:val="C00000"/>
              </w:rPr>
              <w:t>5th century CE</w:t>
            </w:r>
            <w:r>
              <w:t>; a global hub of education with a vast library (</w:t>
            </w:r>
            <w:proofErr w:type="spellStart"/>
            <w:r>
              <w:rPr>
                <w:b/>
                <w:bCs/>
                <w:color w:val="C00000"/>
              </w:rPr>
              <w:t>Dharmaganja</w:t>
            </w:r>
            <w:proofErr w:type="spellEnd"/>
            <w:r>
              <w:t xml:space="preserve">) on a wide range of subjects. Hosted students and scholars from </w:t>
            </w:r>
            <w:r>
              <w:rPr>
                <w:b/>
                <w:bCs/>
                <w:color w:val="C00000"/>
              </w:rPr>
              <w:t>China, Korea, and Central Asia</w:t>
            </w:r>
            <w:r>
              <w:t>.</w:t>
            </w:r>
          </w:p>
        </w:tc>
      </w:tr>
      <w:tr w:rsidR="007F3EA3" w14:paraId="7DFD0C3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8FD6B1" w14:textId="77777777" w:rsidR="007F3EA3" w:rsidRDefault="00000000">
            <w:pPr>
              <w:spacing w:after="40"/>
            </w:pPr>
            <w:proofErr w:type="spellStart"/>
            <w:r>
              <w:rPr>
                <w:b/>
                <w:bCs/>
                <w:color w:val="C00000"/>
              </w:rPr>
              <w:t>Takshashila</w:t>
            </w:r>
            <w:proofErr w:type="spellEnd"/>
          </w:p>
        </w:tc>
        <w:tc>
          <w:tcPr>
            <w:tcW w:w="74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2C27BC" w14:textId="77777777" w:rsidR="007F3EA3" w:rsidRDefault="00000000">
            <w:pPr>
              <w:spacing w:after="40"/>
            </w:pPr>
            <w:r>
              <w:t>One of the earliest universities (</w:t>
            </w:r>
            <w:r>
              <w:rPr>
                <w:b/>
                <w:bCs/>
                <w:color w:val="C00000"/>
              </w:rPr>
              <w:t>circa 600 BCE</w:t>
            </w:r>
            <w:r>
              <w:t xml:space="preserve">); offered education in </w:t>
            </w:r>
            <w:r>
              <w:rPr>
                <w:b/>
                <w:bCs/>
                <w:color w:val="C00000"/>
              </w:rPr>
              <w:t>medicine, law, and military science</w:t>
            </w:r>
            <w:r>
              <w:t>.</w:t>
            </w:r>
          </w:p>
        </w:tc>
      </w:tr>
    </w:tbl>
    <w:p w14:paraId="6FC9BD24" w14:textId="77777777" w:rsidR="007F3EA3" w:rsidRDefault="007F3EA3">
      <w:pPr>
        <w:spacing w:after="120"/>
      </w:pPr>
    </w:p>
    <w:p w14:paraId="296A0C56" w14:textId="77777777" w:rsidR="007F3EA3" w:rsidRDefault="00000000">
      <w:pPr>
        <w:spacing w:after="100" w:line="276" w:lineRule="auto"/>
      </w:pPr>
      <w:r>
        <w:rPr>
          <w:b/>
          <w:bCs/>
          <w:color w:val="C00000"/>
        </w:rPr>
        <w:t>Libraries and Manuscripts:</w:t>
      </w:r>
    </w:p>
    <w:p w14:paraId="6467F543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Manuscripts written on </w:t>
      </w:r>
      <w:r>
        <w:rPr>
          <w:b/>
          <w:bCs/>
          <w:color w:val="C00000"/>
        </w:rPr>
        <w:t>palm leaves and birch bark</w:t>
      </w:r>
      <w:r>
        <w:t xml:space="preserve"> were meticulously preserved in temples, monasteries, and private collections.</w:t>
      </w:r>
    </w:p>
    <w:p w14:paraId="03390A1F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Scripts like </w:t>
      </w:r>
      <w:r>
        <w:rPr>
          <w:b/>
          <w:bCs/>
          <w:color w:val="C00000"/>
        </w:rPr>
        <w:t>Brahmi, Kharosthi, and later Devanagari</w:t>
      </w:r>
      <w:r>
        <w:t xml:space="preserve"> played crucial roles in documenting knowledge.</w:t>
      </w:r>
    </w:p>
    <w:p w14:paraId="3E4607A0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color w:val="C00000"/>
        </w:rPr>
        <w:t>Architectural texts</w:t>
      </w:r>
      <w:r>
        <w:t xml:space="preserve"> such as </w:t>
      </w:r>
      <w:proofErr w:type="spellStart"/>
      <w:r>
        <w:rPr>
          <w:b/>
          <w:bCs/>
          <w:color w:val="C00000"/>
        </w:rPr>
        <w:t>Manasara</w:t>
      </w:r>
      <w:proofErr w:type="spellEnd"/>
      <w:r>
        <w:rPr>
          <w:b/>
          <w:bCs/>
          <w:color w:val="C00000"/>
        </w:rPr>
        <w:t xml:space="preserve">, </w:t>
      </w:r>
      <w:proofErr w:type="spellStart"/>
      <w:r>
        <w:rPr>
          <w:b/>
          <w:bCs/>
          <w:color w:val="C00000"/>
        </w:rPr>
        <w:t>Mayamata</w:t>
      </w:r>
      <w:proofErr w:type="spellEnd"/>
      <w:r>
        <w:rPr>
          <w:b/>
          <w:bCs/>
          <w:color w:val="C00000"/>
        </w:rPr>
        <w:t xml:space="preserve">, and </w:t>
      </w:r>
      <w:proofErr w:type="spellStart"/>
      <w:r>
        <w:rPr>
          <w:b/>
          <w:bCs/>
          <w:color w:val="C00000"/>
        </w:rPr>
        <w:t>Samarangana-sutradhara</w:t>
      </w:r>
      <w:proofErr w:type="spellEnd"/>
      <w:r>
        <w:t xml:space="preserve"> also included science and technology.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0"/>
      </w:tblGrid>
      <w:tr w:rsidR="007F3EA3" w14:paraId="6AF70448" w14:textId="77777777">
        <w:tblPrEx>
          <w:tblCellMar>
            <w:top w:w="0" w:type="dxa"/>
            <w:bottom w:w="0" w:type="dxa"/>
          </w:tblCellMar>
        </w:tblPrEx>
        <w:tc>
          <w:tcPr>
            <w:tcW w:w="9900" w:type="dxa"/>
            <w:tcBorders>
              <w:top w:val="single" w:sz="6" w:space="0" w:color="548235"/>
              <w:left w:val="single" w:sz="24" w:space="0" w:color="548235"/>
              <w:bottom w:val="single" w:sz="6" w:space="0" w:color="548235"/>
              <w:right w:val="single" w:sz="6" w:space="0" w:color="548235"/>
            </w:tcBorders>
            <w:shd w:val="clear" w:color="auto" w:fill="E2EFD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F9F6018" w14:textId="77777777" w:rsidR="007F3EA3" w:rsidRDefault="00000000">
            <w:pPr>
              <w:spacing w:after="40"/>
            </w:pPr>
            <w:r>
              <w:rPr>
                <w:b/>
                <w:bCs/>
                <w:color w:val="548235"/>
              </w:rPr>
              <w:t>✔ SECTION SUMMARY</w:t>
            </w:r>
          </w:p>
          <w:p w14:paraId="40363077" w14:textId="77777777" w:rsidR="007F3EA3" w:rsidRDefault="00000000">
            <w:pPr>
              <w:spacing w:after="40"/>
            </w:pPr>
            <w:r>
              <w:lastRenderedPageBreak/>
              <w:t>Origin: Vedic period (c. 1500–500 BCE). Epics = moral guidance; Gita = philosophy.</w:t>
            </w:r>
          </w:p>
          <w:p w14:paraId="79EE2476" w14:textId="77777777" w:rsidR="007F3EA3" w:rsidRDefault="00000000">
            <w:pPr>
              <w:spacing w:after="40"/>
            </w:pPr>
            <w:proofErr w:type="spellStart"/>
            <w:r>
              <w:t>Maths</w:t>
            </w:r>
            <w:proofErr w:type="spellEnd"/>
            <w:r>
              <w:t xml:space="preserve">: zero, decimal, trigonometry. Astronomy: Aryabhata, </w:t>
            </w:r>
            <w:proofErr w:type="spellStart"/>
            <w:r>
              <w:t>Varahamihira</w:t>
            </w:r>
            <w:proofErr w:type="spellEnd"/>
            <w:r>
              <w:t>. Medicine: Charaka (medicine), Sushruta (surgery).</w:t>
            </w:r>
          </w:p>
          <w:p w14:paraId="3FF9BDE6" w14:textId="77777777" w:rsidR="007F3EA3" w:rsidRDefault="00000000">
            <w:pPr>
              <w:spacing w:after="40"/>
            </w:pPr>
            <w:r>
              <w:t xml:space="preserve">Nalanda (5th c. CE, </w:t>
            </w:r>
            <w:proofErr w:type="spellStart"/>
            <w:r>
              <w:t>Dharmaganja</w:t>
            </w:r>
            <w:proofErr w:type="spellEnd"/>
            <w:r>
              <w:t xml:space="preserve"> library) and </w:t>
            </w:r>
            <w:proofErr w:type="spellStart"/>
            <w:r>
              <w:t>Takshashila</w:t>
            </w:r>
            <w:proofErr w:type="spellEnd"/>
            <w:r>
              <w:t xml:space="preserve"> (c. 600 BCE) were global learning centers.</w:t>
            </w:r>
          </w:p>
        </w:tc>
      </w:tr>
    </w:tbl>
    <w:p w14:paraId="216C354B" w14:textId="77777777" w:rsidR="007F3EA3" w:rsidRDefault="007F3EA3">
      <w:pPr>
        <w:spacing w:after="120"/>
      </w:pPr>
    </w:p>
    <w:p w14:paraId="4F4550E4" w14:textId="77777777" w:rsidR="007F3EA3" w:rsidRDefault="00000000">
      <w:pPr>
        <w:pStyle w:val="Heading1"/>
      </w:pPr>
      <w:r>
        <w:t>5. The IKS Corpus – A Classification Framework</w:t>
      </w:r>
    </w:p>
    <w:p w14:paraId="313D2215" w14:textId="77777777" w:rsidR="007F3EA3" w:rsidRDefault="00000000">
      <w:pPr>
        <w:spacing w:after="100" w:line="276" w:lineRule="auto"/>
      </w:pPr>
      <w:r>
        <w:t xml:space="preserve">The vast corpus of IKS can be broadly classified into two parts: the </w:t>
      </w:r>
      <w:r>
        <w:rPr>
          <w:b/>
          <w:bCs/>
          <w:color w:val="C00000"/>
        </w:rPr>
        <w:t>Literary Part</w:t>
      </w:r>
      <w:r>
        <w:t xml:space="preserve"> and the </w:t>
      </w:r>
      <w:r>
        <w:rPr>
          <w:b/>
          <w:bCs/>
          <w:color w:val="C00000"/>
        </w:rPr>
        <w:t>Non-Literary Part</w:t>
      </w:r>
      <w:r>
        <w:t xml:space="preserve">. Together they represent the holistic nature of India's intellectual, scientific, and cultural heritage, encompassing </w:t>
      </w:r>
      <w:r>
        <w:rPr>
          <w:b/>
          <w:bCs/>
          <w:color w:val="C00000"/>
        </w:rPr>
        <w:t>both written and oral traditions</w:t>
      </w:r>
      <w:r>
        <w:t>.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700"/>
        <w:gridCol w:w="4900"/>
      </w:tblGrid>
      <w:tr w:rsidR="007F3EA3" w14:paraId="7BD992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513EA6" w14:textId="77777777" w:rsidR="007F3EA3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Level 1</w:t>
            </w:r>
          </w:p>
        </w:tc>
        <w:tc>
          <w:tcPr>
            <w:tcW w:w="2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DD1090" w14:textId="77777777" w:rsidR="007F3EA3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Level 2</w:t>
            </w:r>
          </w:p>
        </w:tc>
        <w:tc>
          <w:tcPr>
            <w:tcW w:w="4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D14F3C" w14:textId="77777777" w:rsidR="007F3EA3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Level 3 / Contents</w:t>
            </w:r>
          </w:p>
        </w:tc>
      </w:tr>
      <w:tr w:rsidR="007F3EA3" w14:paraId="557ED0A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D3536F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IKS – Literary</w:t>
            </w:r>
          </w:p>
        </w:tc>
        <w:tc>
          <w:tcPr>
            <w:tcW w:w="2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34C2A3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Sanatana Dharma</w:t>
            </w:r>
          </w:p>
        </w:tc>
        <w:tc>
          <w:tcPr>
            <w:tcW w:w="4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1B9D9C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Core:</w:t>
            </w:r>
            <w:r>
              <w:t xml:space="preserve"> 14 </w:t>
            </w:r>
            <w:proofErr w:type="spellStart"/>
            <w:r>
              <w:t>Vidyasthanas</w:t>
            </w:r>
            <w:proofErr w:type="spellEnd"/>
            <w:r>
              <w:t>; works of several religious leaders and philosophers</w:t>
            </w:r>
          </w:p>
          <w:p w14:paraId="3F7A64EE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Other:</w:t>
            </w:r>
            <w:r>
              <w:t xml:space="preserve"> Basic &amp; applied sciences; Engineering, Technology, Architecture, Alchemy; Aesthetics, Kavyas, Arts; Health, Wellness, Psychology; Public Administration; Code of Living, etc.</w:t>
            </w:r>
          </w:p>
        </w:tc>
      </w:tr>
      <w:tr w:rsidR="007F3EA3" w14:paraId="39F6F0C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17A0D5" w14:textId="77777777" w:rsidR="007F3EA3" w:rsidRDefault="007F3EA3">
            <w:pPr>
              <w:spacing w:after="40"/>
            </w:pPr>
          </w:p>
        </w:tc>
        <w:tc>
          <w:tcPr>
            <w:tcW w:w="2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82097D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Other Dharmik Traditions</w:t>
            </w:r>
          </w:p>
        </w:tc>
        <w:tc>
          <w:tcPr>
            <w:tcW w:w="4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B2A880" w14:textId="77777777" w:rsidR="007F3EA3" w:rsidRDefault="00000000">
            <w:pPr>
              <w:spacing w:after="40"/>
            </w:pPr>
            <w:r>
              <w:t>Buddhist, Jain</w:t>
            </w:r>
          </w:p>
        </w:tc>
      </w:tr>
      <w:tr w:rsidR="007F3EA3" w14:paraId="5279786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8081B9" w14:textId="77777777" w:rsidR="007F3EA3" w:rsidRDefault="007F3EA3">
            <w:pPr>
              <w:spacing w:after="40"/>
            </w:pPr>
          </w:p>
        </w:tc>
        <w:tc>
          <w:tcPr>
            <w:tcW w:w="2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FD7837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Regional</w:t>
            </w:r>
          </w:p>
        </w:tc>
        <w:tc>
          <w:tcPr>
            <w:tcW w:w="4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F99FF0" w14:textId="77777777" w:rsidR="007F3EA3" w:rsidRDefault="00000000">
            <w:pPr>
              <w:spacing w:after="40"/>
            </w:pPr>
            <w:r>
              <w:t>Wealth of religious and other literature in all major Indian languages</w:t>
            </w:r>
          </w:p>
        </w:tc>
      </w:tr>
      <w:tr w:rsidR="007F3EA3" w14:paraId="7EAE8A5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0BF1F0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IKS – Non-Literary</w:t>
            </w:r>
          </w:p>
        </w:tc>
        <w:tc>
          <w:tcPr>
            <w:tcW w:w="2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4D4FB6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Oral Traditions</w:t>
            </w:r>
          </w:p>
        </w:tc>
        <w:tc>
          <w:tcPr>
            <w:tcW w:w="4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F7FCEC" w14:textId="77777777" w:rsidR="007F3EA3" w:rsidRDefault="00000000">
            <w:pPr>
              <w:spacing w:after="40"/>
            </w:pPr>
            <w:r>
              <w:t>64 Kalas; Art forms; Health; Food &amp; Life Practices; Folklore</w:t>
            </w:r>
          </w:p>
        </w:tc>
      </w:tr>
    </w:tbl>
    <w:p w14:paraId="08FD92E3" w14:textId="77777777" w:rsidR="007F3EA3" w:rsidRDefault="007F3EA3">
      <w:pPr>
        <w:spacing w:after="120"/>
      </w:pPr>
    </w:p>
    <w:p w14:paraId="02F8B4E8" w14:textId="77777777" w:rsidR="007F3EA3" w:rsidRDefault="00000000">
      <w:pPr>
        <w:pStyle w:val="Heading2"/>
      </w:pPr>
      <w:r>
        <w:t>5.1 The Literary Part</w:t>
      </w:r>
    </w:p>
    <w:p w14:paraId="1A40E2BA" w14:textId="77777777" w:rsidR="007F3EA3" w:rsidRDefault="00000000">
      <w:pPr>
        <w:spacing w:after="100" w:line="276" w:lineRule="auto"/>
      </w:pPr>
      <w:r>
        <w:t xml:space="preserve">The textual and written body of knowledge. Divided into two major components: the </w:t>
      </w:r>
      <w:r>
        <w:rPr>
          <w:b/>
          <w:bCs/>
          <w:color w:val="C00000"/>
        </w:rPr>
        <w:t>Sanatana Dharma Corpus</w:t>
      </w:r>
      <w:r>
        <w:t xml:space="preserve"> and </w:t>
      </w:r>
      <w:r>
        <w:rPr>
          <w:b/>
          <w:bCs/>
          <w:color w:val="C00000"/>
        </w:rPr>
        <w:t>Other Dharmik Literature</w:t>
      </w:r>
      <w:r>
        <w:t>, covering philosophical, scientific, and artistic disciplines.</w:t>
      </w:r>
    </w:p>
    <w:p w14:paraId="4646C720" w14:textId="77777777" w:rsidR="007F3EA3" w:rsidRDefault="00000000">
      <w:pPr>
        <w:pStyle w:val="Heading3"/>
      </w:pPr>
      <w:r>
        <w:t>(a) The Sanatana Dharma Corpus</w:t>
      </w:r>
    </w:p>
    <w:p w14:paraId="2451E108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Forms the </w:t>
      </w:r>
      <w:r>
        <w:rPr>
          <w:b/>
          <w:bCs/>
          <w:color w:val="C00000"/>
        </w:rPr>
        <w:t>foundational framework</w:t>
      </w:r>
      <w:r>
        <w:t xml:space="preserve"> of Indian civilization.</w:t>
      </w:r>
    </w:p>
    <w:p w14:paraId="7432B18A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color w:val="C00000"/>
        </w:rPr>
        <w:t>Core scriptures:</w:t>
      </w:r>
      <w:r>
        <w:t xml:space="preserve"> the </w:t>
      </w:r>
      <w:r>
        <w:rPr>
          <w:b/>
          <w:bCs/>
          <w:color w:val="C00000"/>
        </w:rPr>
        <w:t>Vedas and Vedangas</w:t>
      </w:r>
      <w:r>
        <w:t xml:space="preserve"> – primary building blocks of Sanatana Dharma and the ultimate sources of sacred and scientific wisdom.</w:t>
      </w:r>
    </w:p>
    <w:p w14:paraId="57D1FFD4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Supplemented by literature on </w:t>
      </w:r>
      <w:r>
        <w:rPr>
          <w:b/>
          <w:bCs/>
          <w:color w:val="C00000"/>
        </w:rPr>
        <w:t>mathematics, astronomy, aesthetics, engineering, and technology</w:t>
      </w:r>
      <w:r>
        <w:t>.</w:t>
      </w:r>
    </w:p>
    <w:p w14:paraId="2E505C3B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color w:val="C00000"/>
        </w:rPr>
        <w:t>Example:</w:t>
      </w:r>
      <w:r>
        <w:t xml:space="preserve"> mathematical foundations used in astronomical calculations, particularly those related to </w:t>
      </w:r>
      <w:r>
        <w:rPr>
          <w:b/>
          <w:bCs/>
          <w:color w:val="C00000"/>
        </w:rPr>
        <w:t>Yuga cycles</w:t>
      </w:r>
      <w:r>
        <w:t>, show how scientific inquiry was interwoven with metaphysical concepts.</w:t>
      </w:r>
    </w:p>
    <w:p w14:paraId="5BEF12B5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Most works were composed in </w:t>
      </w:r>
      <w:r>
        <w:rPr>
          <w:b/>
          <w:bCs/>
          <w:color w:val="C00000"/>
        </w:rPr>
        <w:t>Sanskrit</w:t>
      </w:r>
      <w:r>
        <w:t>; later regional languages retold, adapted, or contextualized these ideas for broader audiences.</w:t>
      </w:r>
    </w:p>
    <w:p w14:paraId="7DAD8A55" w14:textId="77777777" w:rsidR="007F3EA3" w:rsidRDefault="00000000">
      <w:pPr>
        <w:pStyle w:val="Heading3"/>
      </w:pPr>
      <w:r>
        <w:t>(b) Other Dharmik Literature</w:t>
      </w:r>
    </w:p>
    <w:p w14:paraId="05A0E441" w14:textId="77777777" w:rsidR="007F3EA3" w:rsidRDefault="00000000">
      <w:pPr>
        <w:spacing w:after="100" w:line="276" w:lineRule="auto"/>
      </w:pPr>
      <w:r>
        <w:t xml:space="preserve">Buddhist and Jain literature – vast bodies of knowledge, particularly between </w:t>
      </w:r>
      <w:r>
        <w:rPr>
          <w:b/>
          <w:bCs/>
          <w:color w:val="C00000"/>
        </w:rPr>
        <w:t>500 BCE and the early centuries CE</w:t>
      </w:r>
      <w:r>
        <w:t>, contributing to mathematics, natural sciences, and philosophy.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8000"/>
      </w:tblGrid>
      <w:tr w:rsidR="007F3EA3" w14:paraId="5E7A9D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615162" w14:textId="77777777" w:rsidR="007F3EA3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lastRenderedPageBreak/>
              <w:t>Tradition</w:t>
            </w:r>
          </w:p>
        </w:tc>
        <w:tc>
          <w:tcPr>
            <w:tcW w:w="8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7BBFD2" w14:textId="77777777" w:rsidR="007F3EA3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Contribution</w:t>
            </w:r>
          </w:p>
        </w:tc>
      </w:tr>
      <w:tr w:rsidR="007F3EA3" w14:paraId="3C4AABF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E5EE4E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Buddhist</w:t>
            </w:r>
          </w:p>
        </w:tc>
        <w:tc>
          <w:tcPr>
            <w:tcW w:w="8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F3EFFE" w14:textId="77777777" w:rsidR="007F3EA3" w:rsidRDefault="00000000">
            <w:pPr>
              <w:spacing w:after="40"/>
            </w:pPr>
            <w:r>
              <w:t xml:space="preserve">Incorporated mathematical concepts; extended into practical sciences such as </w:t>
            </w:r>
            <w:r>
              <w:rPr>
                <w:b/>
                <w:bCs/>
                <w:color w:val="C00000"/>
              </w:rPr>
              <w:t>maritime activity, shipbuilding, and alchemy</w:t>
            </w:r>
            <w:r>
              <w:t xml:space="preserve">. Example: </w:t>
            </w:r>
            <w:proofErr w:type="spellStart"/>
            <w:r>
              <w:rPr>
                <w:b/>
                <w:bCs/>
                <w:color w:val="C00000"/>
              </w:rPr>
              <w:t>Rasaratnakara</w:t>
            </w:r>
            <w:proofErr w:type="spellEnd"/>
            <w:r>
              <w:rPr>
                <w:b/>
                <w:bCs/>
                <w:color w:val="C00000"/>
              </w:rPr>
              <w:t xml:space="preserve"> by Nagarjuna (1st century CE)</w:t>
            </w:r>
            <w:r>
              <w:t xml:space="preserve"> – one of the earliest treatises on alchemy.</w:t>
            </w:r>
          </w:p>
        </w:tc>
      </w:tr>
      <w:tr w:rsidR="007F3EA3" w14:paraId="2F04D6B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B390D3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Jain</w:t>
            </w:r>
          </w:p>
        </w:tc>
        <w:tc>
          <w:tcPr>
            <w:tcW w:w="8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C7B8AE" w14:textId="77777777" w:rsidR="007F3EA3" w:rsidRDefault="00000000">
            <w:pPr>
              <w:spacing w:after="40"/>
            </w:pPr>
            <w:r>
              <w:t xml:space="preserve">Canonical sacred texts integrate </w:t>
            </w:r>
            <w:r>
              <w:rPr>
                <w:b/>
                <w:bCs/>
                <w:color w:val="C00000"/>
              </w:rPr>
              <w:t>mathematics as a core discipline (</w:t>
            </w:r>
            <w:proofErr w:type="spellStart"/>
            <w:r>
              <w:rPr>
                <w:b/>
                <w:bCs/>
                <w:color w:val="C00000"/>
              </w:rPr>
              <w:t>Ganitanuyoga</w:t>
            </w:r>
            <w:proofErr w:type="spellEnd"/>
            <w:r>
              <w:rPr>
                <w:b/>
                <w:bCs/>
                <w:color w:val="C00000"/>
              </w:rPr>
              <w:t>)</w:t>
            </w:r>
            <w:r>
              <w:t xml:space="preserve">. Works: </w:t>
            </w:r>
            <w:proofErr w:type="spellStart"/>
            <w:r>
              <w:rPr>
                <w:b/>
                <w:bCs/>
                <w:color w:val="C00000"/>
              </w:rPr>
              <w:t>Tattvartha</w:t>
            </w:r>
            <w:proofErr w:type="spellEnd"/>
            <w:r>
              <w:rPr>
                <w:b/>
                <w:bCs/>
                <w:color w:val="C00000"/>
              </w:rPr>
              <w:t xml:space="preserve"> Sutra</w:t>
            </w:r>
            <w:r>
              <w:t xml:space="preserve">; later mathematical explorations by scholars like </w:t>
            </w:r>
            <w:proofErr w:type="spellStart"/>
            <w:r>
              <w:t>Madhavacharya</w:t>
            </w:r>
            <w:proofErr w:type="spellEnd"/>
            <w:r>
              <w:t xml:space="preserve"> – attempts to quantify complex natural phenomena, e.g., estimating the number of species as </w:t>
            </w:r>
            <w:r>
              <w:rPr>
                <w:b/>
                <w:bCs/>
                <w:color w:val="C00000"/>
              </w:rPr>
              <w:t>2^96</w:t>
            </w:r>
            <w:r>
              <w:t>.</w:t>
            </w:r>
          </w:p>
        </w:tc>
      </w:tr>
    </w:tbl>
    <w:p w14:paraId="67AEB6DF" w14:textId="77777777" w:rsidR="007F3EA3" w:rsidRDefault="007F3EA3">
      <w:pPr>
        <w:spacing w:after="120"/>
      </w:pPr>
    </w:p>
    <w:p w14:paraId="34AA7B47" w14:textId="77777777" w:rsidR="007F3EA3" w:rsidRDefault="00000000">
      <w:pPr>
        <w:pStyle w:val="Heading2"/>
      </w:pPr>
      <w:r>
        <w:t>5.2 The Non-Literary Part</w:t>
      </w:r>
    </w:p>
    <w:p w14:paraId="0B482CB6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Comprises </w:t>
      </w:r>
      <w:r>
        <w:rPr>
          <w:b/>
          <w:bCs/>
          <w:color w:val="C00000"/>
        </w:rPr>
        <w:t>oral traditions and unwritten knowledge systems</w:t>
      </w:r>
      <w:r>
        <w:t xml:space="preserve"> transmitted through generations.</w:t>
      </w:r>
    </w:p>
    <w:p w14:paraId="6AE7F464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Includes </w:t>
      </w:r>
      <w:r>
        <w:rPr>
          <w:b/>
          <w:bCs/>
          <w:color w:val="C00000"/>
        </w:rPr>
        <w:t>health traditions, performing arts</w:t>
      </w:r>
      <w:r>
        <w:t xml:space="preserve">, and the celebrated </w:t>
      </w:r>
      <w:r>
        <w:rPr>
          <w:b/>
          <w:bCs/>
          <w:color w:val="C00000"/>
        </w:rPr>
        <w:t>64 Kalas</w:t>
      </w:r>
      <w:r>
        <w:t xml:space="preserve"> – classical art forms encompassing music, dance, painting, sculpture, craftsmanship, etc.</w:t>
      </w:r>
    </w:p>
    <w:p w14:paraId="5F979BF5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Highlights the </w:t>
      </w:r>
      <w:r>
        <w:rPr>
          <w:b/>
          <w:bCs/>
          <w:color w:val="C00000"/>
        </w:rPr>
        <w:t>dynamic, lived aspect</w:t>
      </w:r>
      <w:r>
        <w:t xml:space="preserve"> of Indian knowledge, ensuring continuity and adaptability over millennia.</w:t>
      </w:r>
    </w:p>
    <w:p w14:paraId="5646FB1E" w14:textId="77777777" w:rsidR="007F3EA3" w:rsidRDefault="00000000">
      <w:pPr>
        <w:pStyle w:val="Heading2"/>
      </w:pPr>
      <w:r>
        <w:t>5.3 Sanatana Dharma and the Sciences</w:t>
      </w:r>
    </w:p>
    <w:p w14:paraId="7C1C8410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color w:val="C00000"/>
        </w:rPr>
        <w:t>Basic and applied sciences:</w:t>
      </w:r>
      <w:r>
        <w:t xml:space="preserve"> mathematics, astronomy, </w:t>
      </w:r>
      <w:r>
        <w:rPr>
          <w:b/>
          <w:bCs/>
          <w:color w:val="C00000"/>
        </w:rPr>
        <w:t>plant sciences (Vriksha Ayurveda)</w:t>
      </w:r>
      <w:r>
        <w:t>, engineering, technology – metalworking, shipbuilding, dam construction, watershed management.</w:t>
      </w:r>
    </w:p>
    <w:p w14:paraId="6D0355AB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Knowledge of </w:t>
      </w:r>
      <w:r>
        <w:rPr>
          <w:b/>
          <w:bCs/>
          <w:color w:val="C00000"/>
        </w:rPr>
        <w:t>alchemy, cosmetics, perfumes, dyes, town planning, and architecture</w:t>
      </w:r>
      <w:r>
        <w:t xml:space="preserve"> – sophisticated understanding of material and environmental sciences.</w:t>
      </w:r>
    </w:p>
    <w:p w14:paraId="33FA64B4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color w:val="C00000"/>
        </w:rPr>
        <w:t>Health and wellness:</w:t>
      </w:r>
      <w:r>
        <w:t xml:space="preserve"> especially </w:t>
      </w:r>
      <w:r>
        <w:rPr>
          <w:b/>
          <w:bCs/>
          <w:color w:val="C00000"/>
        </w:rPr>
        <w:t>Ayurveda</w:t>
      </w:r>
      <w:r>
        <w:t xml:space="preserve"> – </w:t>
      </w:r>
      <w:r>
        <w:rPr>
          <w:i/>
          <w:iCs/>
        </w:rPr>
        <w:t>Charaka Samhita, Sushruta Samhita, Ashtanga Hridaya</w:t>
      </w:r>
      <w:r>
        <w:t>.</w:t>
      </w:r>
    </w:p>
    <w:p w14:paraId="27F6104E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color w:val="C00000"/>
        </w:rPr>
        <w:t>Philosophical systems</w:t>
      </w:r>
      <w:r>
        <w:t xml:space="preserve"> – Yoga, Sankhya, Upanishads, Vedanta – explore </w:t>
      </w:r>
      <w:r>
        <w:rPr>
          <w:b/>
          <w:bCs/>
          <w:color w:val="C00000"/>
        </w:rPr>
        <w:t>psychology, consciousness, and mental well-being</w:t>
      </w:r>
      <w:r>
        <w:t xml:space="preserve"> (science + spirituality).</w:t>
      </w:r>
    </w:p>
    <w:p w14:paraId="25DC3BAE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  <w:color w:val="C00000"/>
        </w:rPr>
        <w:t>Nitisastras</w:t>
      </w:r>
      <w:proofErr w:type="spellEnd"/>
      <w:r>
        <w:t xml:space="preserve"> – guides to ethical conduct and governance:</w:t>
      </w:r>
    </w:p>
    <w:p w14:paraId="0CEA56A9" w14:textId="77777777" w:rsidR="007F3EA3" w:rsidRDefault="00000000">
      <w:pPr>
        <w:pStyle w:val="ListParagraph"/>
        <w:numPr>
          <w:ilvl w:val="1"/>
          <w:numId w:val="2"/>
        </w:numPr>
        <w:spacing w:after="60" w:line="264" w:lineRule="auto"/>
      </w:pPr>
      <w:r>
        <w:rPr>
          <w:b/>
          <w:bCs/>
          <w:color w:val="C00000"/>
        </w:rPr>
        <w:t>Raja-</w:t>
      </w:r>
      <w:proofErr w:type="spellStart"/>
      <w:r>
        <w:rPr>
          <w:b/>
          <w:bCs/>
          <w:color w:val="C00000"/>
        </w:rPr>
        <w:t>niti</w:t>
      </w:r>
      <w:proofErr w:type="spellEnd"/>
      <w:r>
        <w:t xml:space="preserve"> – principles of public administration and governance</w:t>
      </w:r>
    </w:p>
    <w:p w14:paraId="150B39B5" w14:textId="77777777" w:rsidR="007F3EA3" w:rsidRDefault="00000000">
      <w:pPr>
        <w:pStyle w:val="ListParagraph"/>
        <w:numPr>
          <w:ilvl w:val="1"/>
          <w:numId w:val="2"/>
        </w:numPr>
        <w:spacing w:after="60" w:line="264" w:lineRule="auto"/>
      </w:pPr>
      <w:r>
        <w:rPr>
          <w:b/>
          <w:bCs/>
          <w:color w:val="C00000"/>
        </w:rPr>
        <w:t>Samanya-</w:t>
      </w:r>
      <w:proofErr w:type="spellStart"/>
      <w:r>
        <w:rPr>
          <w:b/>
          <w:bCs/>
          <w:color w:val="C00000"/>
        </w:rPr>
        <w:t>niti</w:t>
      </w:r>
      <w:proofErr w:type="spellEnd"/>
      <w:r>
        <w:t xml:space="preserve"> – codes of ethics and morality</w:t>
      </w:r>
    </w:p>
    <w:p w14:paraId="6AB1A3F3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Also celebrates </w:t>
      </w:r>
      <w:r>
        <w:rPr>
          <w:b/>
          <w:bCs/>
          <w:color w:val="C00000"/>
        </w:rPr>
        <w:t>aesthetics, poetry (Kavyas), and performing arts</w:t>
      </w:r>
      <w:r>
        <w:t>.</w:t>
      </w:r>
    </w:p>
    <w:p w14:paraId="3BEBA141" w14:textId="77777777" w:rsidR="007F3EA3" w:rsidRDefault="00000000">
      <w:pPr>
        <w:pStyle w:val="Heading2"/>
      </w:pPr>
      <w:r>
        <w:t xml:space="preserve">5.4 </w:t>
      </w:r>
      <w:proofErr w:type="spellStart"/>
      <w:r>
        <w:t>Chaturdasa</w:t>
      </w:r>
      <w:proofErr w:type="spellEnd"/>
      <w:r>
        <w:t xml:space="preserve"> </w:t>
      </w:r>
      <w:proofErr w:type="spellStart"/>
      <w:r>
        <w:t>Vidyas</w:t>
      </w:r>
      <w:proofErr w:type="spellEnd"/>
      <w:r>
        <w:t xml:space="preserve"> vs. Modern Subjects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900"/>
      </w:tblGrid>
      <w:tr w:rsidR="007F3EA3" w14:paraId="6A6B8A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961DBE" w14:textId="77777777" w:rsidR="007F3EA3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Modern Subject</w:t>
            </w:r>
          </w:p>
        </w:tc>
        <w:tc>
          <w:tcPr>
            <w:tcW w:w="6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FFE7C6" w14:textId="77777777" w:rsidR="007F3EA3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</w:rPr>
              <w:t>Chaturdasa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Vidyas</w:t>
            </w:r>
            <w:proofErr w:type="spellEnd"/>
          </w:p>
        </w:tc>
      </w:tr>
      <w:tr w:rsidR="007F3EA3" w14:paraId="5EF8E6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A91B16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Mathematics</w:t>
            </w:r>
          </w:p>
        </w:tc>
        <w:tc>
          <w:tcPr>
            <w:tcW w:w="6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80DF08" w14:textId="77777777" w:rsidR="007F3EA3" w:rsidRDefault="00000000">
            <w:pPr>
              <w:spacing w:after="40"/>
            </w:pPr>
            <w:r>
              <w:t>Jyotisha and Kalpa</w:t>
            </w:r>
          </w:p>
        </w:tc>
      </w:tr>
      <w:tr w:rsidR="007F3EA3" w14:paraId="6E12FC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B6AAEF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Science</w:t>
            </w:r>
          </w:p>
        </w:tc>
        <w:tc>
          <w:tcPr>
            <w:tcW w:w="6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C840C2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Atharva Veda</w:t>
            </w:r>
            <w:r>
              <w:t xml:space="preserve"> – Physics</w:t>
            </w:r>
          </w:p>
          <w:p w14:paraId="24691337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Ayurveda</w:t>
            </w:r>
            <w:r>
              <w:t xml:space="preserve"> – Botany, Biology, Zoology, Chemistry</w:t>
            </w:r>
          </w:p>
        </w:tc>
      </w:tr>
      <w:tr w:rsidR="007F3EA3" w14:paraId="4931FE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6A9419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Economics</w:t>
            </w:r>
          </w:p>
        </w:tc>
        <w:tc>
          <w:tcPr>
            <w:tcW w:w="6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C06D68" w14:textId="77777777" w:rsidR="007F3EA3" w:rsidRDefault="00000000">
            <w:pPr>
              <w:spacing w:after="40"/>
            </w:pPr>
            <w:proofErr w:type="spellStart"/>
            <w:r>
              <w:t>Arthashastra</w:t>
            </w:r>
            <w:proofErr w:type="spellEnd"/>
          </w:p>
        </w:tc>
      </w:tr>
      <w:tr w:rsidR="007F3EA3" w14:paraId="407C34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0EBE1E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Architecture</w:t>
            </w:r>
          </w:p>
        </w:tc>
        <w:tc>
          <w:tcPr>
            <w:tcW w:w="6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A058D2" w14:textId="77777777" w:rsidR="007F3EA3" w:rsidRDefault="00000000">
            <w:pPr>
              <w:spacing w:after="40"/>
            </w:pPr>
            <w:r>
              <w:t>Jyotisha and Kalpa (building fire altars for Vedic sacrifices); Agama Shastra as well</w:t>
            </w:r>
          </w:p>
        </w:tc>
      </w:tr>
      <w:tr w:rsidR="007F3EA3" w14:paraId="21DD3B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F8CAE7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Astronomy</w:t>
            </w:r>
          </w:p>
        </w:tc>
        <w:tc>
          <w:tcPr>
            <w:tcW w:w="6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8CFD46" w14:textId="77777777" w:rsidR="007F3EA3" w:rsidRDefault="00000000">
            <w:pPr>
              <w:spacing w:after="40"/>
            </w:pPr>
            <w:r>
              <w:t>Jyotisha – a combination of Mathematics, Astronomy and Astrology</w:t>
            </w:r>
          </w:p>
        </w:tc>
      </w:tr>
      <w:tr w:rsidR="007F3EA3" w14:paraId="4F4A39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50B03D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History, Geography</w:t>
            </w:r>
          </w:p>
        </w:tc>
        <w:tc>
          <w:tcPr>
            <w:tcW w:w="6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85F665" w14:textId="77777777" w:rsidR="007F3EA3" w:rsidRDefault="00000000">
            <w:pPr>
              <w:spacing w:after="40"/>
            </w:pPr>
            <w:r>
              <w:t>Puranas</w:t>
            </w:r>
          </w:p>
        </w:tc>
      </w:tr>
      <w:tr w:rsidR="007F3EA3" w14:paraId="62064B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80BEA0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lastRenderedPageBreak/>
              <w:t>Languages</w:t>
            </w:r>
          </w:p>
        </w:tc>
        <w:tc>
          <w:tcPr>
            <w:tcW w:w="6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1DF84E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Siksha</w:t>
            </w:r>
            <w:r>
              <w:t xml:space="preserve"> – Pronunciation</w:t>
            </w:r>
          </w:p>
          <w:p w14:paraId="3BCBD607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Vyakarana</w:t>
            </w:r>
            <w:r>
              <w:t xml:space="preserve"> – Grammar</w:t>
            </w:r>
          </w:p>
          <w:p w14:paraId="15DE909B" w14:textId="77777777" w:rsidR="007F3EA3" w:rsidRDefault="00000000">
            <w:pPr>
              <w:spacing w:after="40"/>
            </w:pPr>
            <w:proofErr w:type="spellStart"/>
            <w:r>
              <w:rPr>
                <w:b/>
                <w:bCs/>
                <w:color w:val="C00000"/>
              </w:rPr>
              <w:t>Chandas</w:t>
            </w:r>
            <w:proofErr w:type="spellEnd"/>
            <w:r>
              <w:t xml:space="preserve"> – Prosody</w:t>
            </w:r>
          </w:p>
          <w:p w14:paraId="165E376B" w14:textId="77777777" w:rsidR="007F3EA3" w:rsidRDefault="00000000">
            <w:pPr>
              <w:spacing w:after="40"/>
            </w:pPr>
            <w:proofErr w:type="spellStart"/>
            <w:r>
              <w:rPr>
                <w:b/>
                <w:bCs/>
                <w:color w:val="C00000"/>
              </w:rPr>
              <w:t>Nirukta</w:t>
            </w:r>
            <w:proofErr w:type="spellEnd"/>
            <w:r>
              <w:t xml:space="preserve"> – Etymology of the Vedic words</w:t>
            </w:r>
          </w:p>
          <w:p w14:paraId="3780C4AF" w14:textId="77777777" w:rsidR="007F3EA3" w:rsidRDefault="00000000">
            <w:pPr>
              <w:spacing w:after="40"/>
            </w:pPr>
            <w:r>
              <w:t xml:space="preserve">All used in learning </w:t>
            </w:r>
            <w:r>
              <w:rPr>
                <w:b/>
                <w:bCs/>
                <w:color w:val="C00000"/>
              </w:rPr>
              <w:t>Sanskrit</w:t>
            </w:r>
            <w:r>
              <w:t>, relevant even today – 'the basis for Computers!' (as per source)</w:t>
            </w:r>
          </w:p>
        </w:tc>
      </w:tr>
      <w:tr w:rsidR="007F3EA3" w14:paraId="45A48D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9DD74B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Art</w:t>
            </w:r>
          </w:p>
        </w:tc>
        <w:tc>
          <w:tcPr>
            <w:tcW w:w="6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591C6F" w14:textId="77777777" w:rsidR="007F3EA3" w:rsidRDefault="00000000">
            <w:pPr>
              <w:spacing w:after="40"/>
            </w:pPr>
            <w:r>
              <w:t>Shilpa Shastra and Agama Shastra</w:t>
            </w:r>
          </w:p>
        </w:tc>
      </w:tr>
      <w:tr w:rsidR="007F3EA3" w14:paraId="3E79EB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C393BF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Music</w:t>
            </w:r>
          </w:p>
        </w:tc>
        <w:tc>
          <w:tcPr>
            <w:tcW w:w="6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07DB6E" w14:textId="77777777" w:rsidR="007F3EA3" w:rsidRDefault="00000000">
            <w:pPr>
              <w:spacing w:after="40"/>
            </w:pPr>
            <w:proofErr w:type="spellStart"/>
            <w:r>
              <w:t>Gandharvaveda</w:t>
            </w:r>
            <w:proofErr w:type="spellEnd"/>
          </w:p>
        </w:tc>
      </w:tr>
      <w:tr w:rsidR="007F3EA3" w14:paraId="6890B0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39F38F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Sports</w:t>
            </w:r>
          </w:p>
        </w:tc>
        <w:tc>
          <w:tcPr>
            <w:tcW w:w="6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419F7F" w14:textId="77777777" w:rsidR="007F3EA3" w:rsidRDefault="00000000">
            <w:pPr>
              <w:spacing w:after="40"/>
            </w:pPr>
            <w:r>
              <w:t>Dhanur Veda</w:t>
            </w:r>
          </w:p>
        </w:tc>
      </w:tr>
      <w:tr w:rsidR="007F3EA3" w14:paraId="02A8C2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C50919" w14:textId="77777777" w:rsidR="007F3EA3" w:rsidRDefault="00000000">
            <w:pPr>
              <w:spacing w:after="40"/>
            </w:pPr>
            <w:r>
              <w:rPr>
                <w:i/>
                <w:iCs/>
              </w:rPr>
              <w:t>And many more…</w:t>
            </w:r>
          </w:p>
        </w:tc>
        <w:tc>
          <w:tcPr>
            <w:tcW w:w="6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FAB2C3" w14:textId="77777777" w:rsidR="007F3EA3" w:rsidRDefault="007F3EA3">
            <w:pPr>
              <w:spacing w:after="40"/>
            </w:pPr>
          </w:p>
        </w:tc>
      </w:tr>
    </w:tbl>
    <w:p w14:paraId="1F49C627" w14:textId="77777777" w:rsidR="007F3EA3" w:rsidRDefault="007F3EA3">
      <w:pPr>
        <w:spacing w:after="120"/>
      </w:pP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0"/>
      </w:tblGrid>
      <w:tr w:rsidR="007F3EA3" w14:paraId="6ECF03F5" w14:textId="77777777">
        <w:tblPrEx>
          <w:tblCellMar>
            <w:top w:w="0" w:type="dxa"/>
            <w:bottom w:w="0" w:type="dxa"/>
          </w:tblCellMar>
        </w:tblPrEx>
        <w:tc>
          <w:tcPr>
            <w:tcW w:w="9900" w:type="dxa"/>
            <w:tcBorders>
              <w:top w:val="single" w:sz="6" w:space="0" w:color="548235"/>
              <w:left w:val="single" w:sz="24" w:space="0" w:color="548235"/>
              <w:bottom w:val="single" w:sz="6" w:space="0" w:color="548235"/>
              <w:right w:val="single" w:sz="6" w:space="0" w:color="548235"/>
            </w:tcBorders>
            <w:shd w:val="clear" w:color="auto" w:fill="E2EFD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C437C6B" w14:textId="77777777" w:rsidR="007F3EA3" w:rsidRDefault="00000000">
            <w:pPr>
              <w:spacing w:after="40"/>
            </w:pPr>
            <w:r>
              <w:rPr>
                <w:b/>
                <w:bCs/>
                <w:color w:val="548235"/>
              </w:rPr>
              <w:t>✔ SECTION SUMMARY</w:t>
            </w:r>
          </w:p>
          <w:p w14:paraId="7408F2D4" w14:textId="77777777" w:rsidR="007F3EA3" w:rsidRDefault="00000000">
            <w:pPr>
              <w:spacing w:after="40"/>
            </w:pPr>
            <w:r>
              <w:t xml:space="preserve">IKS Corpus = </w:t>
            </w:r>
            <w:r>
              <w:rPr>
                <w:b/>
                <w:bCs/>
                <w:color w:val="C00000"/>
              </w:rPr>
              <w:t>Literary</w:t>
            </w:r>
            <w:r>
              <w:t xml:space="preserve"> (Sanatana Dharma, Other Dharmik, Regional) + </w:t>
            </w:r>
            <w:r>
              <w:rPr>
                <w:b/>
                <w:bCs/>
                <w:color w:val="C00000"/>
              </w:rPr>
              <w:t>Non-Literary</w:t>
            </w:r>
            <w:r>
              <w:t xml:space="preserve"> (Oral traditions, 64 Kalas).</w:t>
            </w:r>
          </w:p>
          <w:p w14:paraId="1658A6D4" w14:textId="77777777" w:rsidR="007F3EA3" w:rsidRDefault="00000000">
            <w:pPr>
              <w:spacing w:after="40"/>
            </w:pPr>
            <w:r>
              <w:t xml:space="preserve">Core of Sanatana Dharma literature = </w:t>
            </w:r>
            <w:r>
              <w:rPr>
                <w:b/>
                <w:bCs/>
                <w:color w:val="C00000"/>
              </w:rPr>
              <w:t>Vedas + Vedangas</w:t>
            </w:r>
            <w:r>
              <w:t>.</w:t>
            </w:r>
          </w:p>
          <w:p w14:paraId="6204D793" w14:textId="77777777" w:rsidR="007F3EA3" w:rsidRDefault="00000000">
            <w:pPr>
              <w:spacing w:after="40"/>
            </w:pPr>
            <w:proofErr w:type="spellStart"/>
            <w:r>
              <w:t>Nitisastra</w:t>
            </w:r>
            <w:proofErr w:type="spellEnd"/>
            <w:r>
              <w:t xml:space="preserve"> = Raja-</w:t>
            </w:r>
            <w:proofErr w:type="spellStart"/>
            <w:r>
              <w:t>niti</w:t>
            </w:r>
            <w:proofErr w:type="spellEnd"/>
            <w:r>
              <w:t xml:space="preserve"> (governance) + Samanya-</w:t>
            </w:r>
            <w:proofErr w:type="spellStart"/>
            <w:r>
              <w:t>niti</w:t>
            </w:r>
            <w:proofErr w:type="spellEnd"/>
            <w:r>
              <w:t xml:space="preserve"> (ethics).</w:t>
            </w:r>
          </w:p>
        </w:tc>
      </w:tr>
    </w:tbl>
    <w:p w14:paraId="16D7BAE1" w14:textId="77777777" w:rsidR="007F3EA3" w:rsidRDefault="007F3EA3">
      <w:pPr>
        <w:spacing w:after="120"/>
      </w:pPr>
    </w:p>
    <w:p w14:paraId="6D28FA5D" w14:textId="77777777" w:rsidR="007F3EA3" w:rsidRDefault="00000000">
      <w:pPr>
        <w:pStyle w:val="Heading1"/>
      </w:pPr>
      <w:r>
        <w:t>6. Vedic Corpus</w:t>
      </w:r>
    </w:p>
    <w:p w14:paraId="5819BD91" w14:textId="77777777" w:rsidR="007F3EA3" w:rsidRDefault="00000000">
      <w:pPr>
        <w:pStyle w:val="Heading2"/>
      </w:pPr>
      <w:r>
        <w:t>6.1 Meaning of 'Veda'</w:t>
      </w:r>
    </w:p>
    <w:p w14:paraId="6E8A4036" w14:textId="77777777" w:rsidR="007F3EA3" w:rsidRDefault="00000000">
      <w:pPr>
        <w:pBdr>
          <w:left w:val="single" w:sz="18" w:space="8" w:color="2E75B6"/>
        </w:pBdr>
        <w:spacing w:after="100" w:line="276" w:lineRule="auto"/>
        <w:ind w:left="240"/>
      </w:pPr>
      <w:r>
        <w:rPr>
          <w:b/>
          <w:bCs/>
          <w:color w:val="1F3864"/>
        </w:rPr>
        <w:t xml:space="preserve">Definition – Veda: </w:t>
      </w:r>
      <w:r>
        <w:t xml:space="preserve">means </w:t>
      </w:r>
      <w:r>
        <w:rPr>
          <w:b/>
          <w:bCs/>
          <w:color w:val="C00000"/>
        </w:rPr>
        <w:t>'Knowledge'</w:t>
      </w:r>
      <w:r>
        <w:t xml:space="preserve">. A Sanskrit word from the root </w:t>
      </w:r>
      <w:r>
        <w:rPr>
          <w:b/>
          <w:bCs/>
          <w:color w:val="C00000"/>
        </w:rPr>
        <w:t>'Vid'</w:t>
      </w:r>
      <w:r>
        <w:t xml:space="preserve">, meaning </w:t>
      </w:r>
      <w:r>
        <w:rPr>
          <w:b/>
          <w:bCs/>
          <w:color w:val="C00000"/>
        </w:rPr>
        <w:t>finding, knowing, acquiring, or understanding</w:t>
      </w:r>
      <w:r>
        <w:t xml:space="preserve">. The term Veda is the treasure house of all knowledge and all Sastras – an </w:t>
      </w:r>
      <w:r>
        <w:rPr>
          <w:b/>
          <w:bCs/>
          <w:color w:val="C00000"/>
        </w:rPr>
        <w:t>eternal asset of India</w:t>
      </w:r>
      <w:r>
        <w:t>.</w:t>
      </w:r>
    </w:p>
    <w:p w14:paraId="48CE3DF8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The root </w:t>
      </w:r>
      <w:r>
        <w:rPr>
          <w:b/>
          <w:bCs/>
          <w:color w:val="C00000"/>
        </w:rPr>
        <w:t>vid</w:t>
      </w:r>
      <w:r>
        <w:t xml:space="preserve"> has </w:t>
      </w:r>
      <w:r>
        <w:rPr>
          <w:b/>
          <w:bCs/>
          <w:color w:val="C00000"/>
        </w:rPr>
        <w:t>four meanings and four types of formation</w:t>
      </w:r>
      <w:r>
        <w:t>: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900"/>
      </w:tblGrid>
      <w:tr w:rsidR="007F3EA3" w14:paraId="1B9BC0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2C31BB" w14:textId="77777777" w:rsidR="007F3EA3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Root meaning</w:t>
            </w:r>
          </w:p>
        </w:tc>
        <w:tc>
          <w:tcPr>
            <w:tcW w:w="5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7C9638" w14:textId="77777777" w:rsidR="007F3EA3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Sense</w:t>
            </w:r>
          </w:p>
        </w:tc>
      </w:tr>
      <w:tr w:rsidR="007F3EA3" w14:paraId="1943CC4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35E13F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Jnana</w:t>
            </w:r>
            <w:r>
              <w:t xml:space="preserve"> (</w:t>
            </w:r>
            <w:proofErr w:type="spellStart"/>
            <w:r>
              <w:t>vetti</w:t>
            </w:r>
            <w:proofErr w:type="spellEnd"/>
            <w:r>
              <w:t>)</w:t>
            </w:r>
          </w:p>
        </w:tc>
        <w:tc>
          <w:tcPr>
            <w:tcW w:w="5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0EFE6F" w14:textId="77777777" w:rsidR="007F3EA3" w:rsidRDefault="00000000">
            <w:pPr>
              <w:spacing w:after="40"/>
            </w:pPr>
            <w:r>
              <w:t>Knowing</w:t>
            </w:r>
          </w:p>
        </w:tc>
      </w:tr>
      <w:tr w:rsidR="007F3EA3" w14:paraId="020D21C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00A578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Vicarana</w:t>
            </w:r>
            <w:r>
              <w:t xml:space="preserve"> (</w:t>
            </w:r>
            <w:proofErr w:type="spellStart"/>
            <w:r>
              <w:t>vinte</w:t>
            </w:r>
            <w:proofErr w:type="spellEnd"/>
            <w:r>
              <w:t>)</w:t>
            </w:r>
          </w:p>
        </w:tc>
        <w:tc>
          <w:tcPr>
            <w:tcW w:w="5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D8D918" w14:textId="77777777" w:rsidR="007F3EA3" w:rsidRDefault="00000000">
            <w:pPr>
              <w:spacing w:after="40"/>
            </w:pPr>
            <w:r>
              <w:t>Reflecting / considering</w:t>
            </w:r>
          </w:p>
        </w:tc>
      </w:tr>
      <w:tr w:rsidR="007F3EA3" w14:paraId="70F68A3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D64BCD" w14:textId="77777777" w:rsidR="007F3EA3" w:rsidRDefault="00000000">
            <w:pPr>
              <w:spacing w:after="40"/>
            </w:pPr>
            <w:proofErr w:type="spellStart"/>
            <w:r>
              <w:rPr>
                <w:b/>
                <w:bCs/>
                <w:color w:val="C00000"/>
              </w:rPr>
              <w:t>Sattayam</w:t>
            </w:r>
            <w:proofErr w:type="spellEnd"/>
            <w:r>
              <w:t xml:space="preserve"> (</w:t>
            </w:r>
            <w:proofErr w:type="spellStart"/>
            <w:r>
              <w:t>vidyate</w:t>
            </w:r>
            <w:proofErr w:type="spellEnd"/>
            <w:r>
              <w:t>)</w:t>
            </w:r>
          </w:p>
        </w:tc>
        <w:tc>
          <w:tcPr>
            <w:tcW w:w="5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26D642" w14:textId="77777777" w:rsidR="007F3EA3" w:rsidRDefault="00000000">
            <w:pPr>
              <w:spacing w:after="40"/>
            </w:pPr>
            <w:r>
              <w:t>Being / existing</w:t>
            </w:r>
          </w:p>
        </w:tc>
      </w:tr>
      <w:tr w:rsidR="007F3EA3" w14:paraId="6E3DD55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20B9C4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Labhe</w:t>
            </w:r>
            <w:r>
              <w:t xml:space="preserve"> (</w:t>
            </w:r>
            <w:proofErr w:type="spellStart"/>
            <w:r>
              <w:t>vindati</w:t>
            </w:r>
            <w:proofErr w:type="spellEnd"/>
            <w:r>
              <w:t xml:space="preserve"> / </w:t>
            </w:r>
            <w:proofErr w:type="spellStart"/>
            <w:r>
              <w:t>vindate</w:t>
            </w:r>
            <w:proofErr w:type="spellEnd"/>
            <w:r>
              <w:t>)</w:t>
            </w:r>
          </w:p>
        </w:tc>
        <w:tc>
          <w:tcPr>
            <w:tcW w:w="5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837C21" w14:textId="77777777" w:rsidR="007F3EA3" w:rsidRDefault="00000000">
            <w:pPr>
              <w:spacing w:after="40"/>
            </w:pPr>
            <w:r>
              <w:t>Obtaining / acquiring</w:t>
            </w:r>
          </w:p>
        </w:tc>
      </w:tr>
    </w:tbl>
    <w:p w14:paraId="552ED5F4" w14:textId="77777777" w:rsidR="007F3EA3" w:rsidRDefault="007F3EA3">
      <w:pPr>
        <w:spacing w:after="120"/>
      </w:pPr>
    </w:p>
    <w:p w14:paraId="00D2E004" w14:textId="77777777" w:rsidR="007F3EA3" w:rsidRDefault="00000000">
      <w:pPr>
        <w:spacing w:after="100" w:line="276" w:lineRule="auto"/>
      </w:pPr>
      <w:r>
        <w:t xml:space="preserve">Verse (as given): </w:t>
      </w:r>
      <w:r>
        <w:rPr>
          <w:i/>
          <w:iCs/>
        </w:rPr>
        <w:t>"</w:t>
      </w:r>
      <w:proofErr w:type="spellStart"/>
      <w:r>
        <w:rPr>
          <w:i/>
          <w:iCs/>
        </w:rPr>
        <w:t>vetti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jnane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vinte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vicarane</w:t>
      </w:r>
      <w:proofErr w:type="spellEnd"/>
      <w:r>
        <w:rPr>
          <w:i/>
          <w:iCs/>
        </w:rPr>
        <w:t xml:space="preserve"> / </w:t>
      </w:r>
      <w:proofErr w:type="spellStart"/>
      <w:r>
        <w:rPr>
          <w:i/>
          <w:iCs/>
        </w:rPr>
        <w:t>vidyate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sattayam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labhe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vindati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vindate</w:t>
      </w:r>
      <w:proofErr w:type="spellEnd"/>
      <w:r>
        <w:rPr>
          <w:i/>
          <w:iCs/>
        </w:rPr>
        <w:t xml:space="preserve"> //"</w:t>
      </w:r>
    </w:p>
    <w:p w14:paraId="34E89BEC" w14:textId="77777777" w:rsidR="007F3EA3" w:rsidRDefault="00000000">
      <w:pPr>
        <w:spacing w:after="100" w:line="276" w:lineRule="auto"/>
      </w:pPr>
      <w:r>
        <w:rPr>
          <w:b/>
          <w:bCs/>
          <w:color w:val="C00000"/>
        </w:rPr>
        <w:t>Sayana</w:t>
      </w:r>
      <w:r>
        <w:t xml:space="preserve"> says: </w:t>
      </w:r>
      <w:r>
        <w:rPr>
          <w:i/>
          <w:iCs/>
        </w:rPr>
        <w:t>"</w:t>
      </w:r>
      <w:proofErr w:type="spellStart"/>
      <w:r>
        <w:rPr>
          <w:i/>
          <w:iCs/>
        </w:rPr>
        <w:t>vidanti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jananti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vidyante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bhavanti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vinte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vicarayati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vindate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labhante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sarve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manusyah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sattvavidyam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yairyesu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tatha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vidvamsasca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bhavanti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vedah</w:t>
      </w:r>
      <w:proofErr w:type="spellEnd"/>
      <w:r>
        <w:rPr>
          <w:i/>
          <w:iCs/>
        </w:rPr>
        <w:t>."</w:t>
      </w:r>
    </w:p>
    <w:p w14:paraId="5AB2757D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The ideas, teachings, and practices of the Vedas formed the basis for the </w:t>
      </w:r>
      <w:r>
        <w:rPr>
          <w:b/>
          <w:bCs/>
          <w:color w:val="C00000"/>
        </w:rPr>
        <w:t>six major schools of Hindu philosophy</w:t>
      </w:r>
      <w:r>
        <w:t xml:space="preserve"> – Nyaya, </w:t>
      </w:r>
      <w:proofErr w:type="spellStart"/>
      <w:r>
        <w:t>Vaisheshika</w:t>
      </w:r>
      <w:proofErr w:type="spellEnd"/>
      <w:r>
        <w:t>, Samkhya, Yoga, Mimamsa, and Vedanta.</w:t>
      </w:r>
    </w:p>
    <w:p w14:paraId="0B523011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lastRenderedPageBreak/>
        <w:t xml:space="preserve">Written form dates back to about </w:t>
      </w:r>
      <w:r>
        <w:rPr>
          <w:b/>
          <w:bCs/>
          <w:color w:val="C00000"/>
        </w:rPr>
        <w:t>1600 BCE</w:t>
      </w:r>
      <w:r>
        <w:t xml:space="preserve">. The </w:t>
      </w:r>
      <w:r>
        <w:rPr>
          <w:b/>
          <w:bCs/>
          <w:color w:val="C00000"/>
        </w:rPr>
        <w:t>Rig Veda</w:t>
      </w:r>
      <w:r>
        <w:t xml:space="preserve"> is the oldest of the 4 Vedas (authored in and around 1600 BCE). No definite date can be ascribed because transmission was by a </w:t>
      </w:r>
      <w:r>
        <w:rPr>
          <w:b/>
          <w:bCs/>
          <w:color w:val="C00000"/>
        </w:rPr>
        <w:t>precise and elaborate oral tradition</w:t>
      </w:r>
      <w:r>
        <w:t>.</w:t>
      </w:r>
    </w:p>
    <w:p w14:paraId="6B0AAA54" w14:textId="77777777" w:rsidR="007F3EA3" w:rsidRDefault="00000000">
      <w:pPr>
        <w:pStyle w:val="Heading2"/>
      </w:pPr>
      <w:r>
        <w:t>6.2 The Four Vedas (</w:t>
      </w:r>
      <w:proofErr w:type="spellStart"/>
      <w:r>
        <w:t>Chaturveda</w:t>
      </w:r>
      <w:proofErr w:type="spellEnd"/>
      <w:r>
        <w:t>)</w:t>
      </w:r>
    </w:p>
    <w:p w14:paraId="13355486" w14:textId="77777777" w:rsidR="007F3EA3" w:rsidRDefault="00000000">
      <w:pPr>
        <w:spacing w:after="100" w:line="276" w:lineRule="auto"/>
      </w:pPr>
      <w:r>
        <w:t xml:space="preserve">There are four Vedas: </w:t>
      </w:r>
      <w:r>
        <w:rPr>
          <w:b/>
          <w:bCs/>
          <w:color w:val="C00000"/>
        </w:rPr>
        <w:t>Rig Veda, Yajur Veda, Sama Veda, and Atharva Veda</w:t>
      </w:r>
      <w:r>
        <w:t xml:space="preserve"> – together called </w:t>
      </w:r>
      <w:r>
        <w:rPr>
          <w:b/>
          <w:bCs/>
          <w:color w:val="C00000"/>
        </w:rPr>
        <w:t>'</w:t>
      </w:r>
      <w:proofErr w:type="spellStart"/>
      <w:r>
        <w:rPr>
          <w:b/>
          <w:bCs/>
          <w:color w:val="C00000"/>
        </w:rPr>
        <w:t>Chaturveda</w:t>
      </w:r>
      <w:proofErr w:type="spellEnd"/>
      <w:r>
        <w:rPr>
          <w:b/>
          <w:bCs/>
          <w:color w:val="C00000"/>
        </w:rPr>
        <w:t>'</w:t>
      </w:r>
      <w:r>
        <w:t xml:space="preserve">. The Rig Veda serves as the </w:t>
      </w:r>
      <w:r>
        <w:rPr>
          <w:b/>
          <w:bCs/>
          <w:color w:val="C00000"/>
        </w:rPr>
        <w:t>principal one</w:t>
      </w:r>
      <w:r>
        <w:t xml:space="preserve">; the other three agree with one another in form, language, and content </w:t>
      </w:r>
      <w:r>
        <w:rPr>
          <w:i/>
          <w:iCs/>
        </w:rPr>
        <w:t>[source says '</w:t>
      </w:r>
      <w:proofErr w:type="spellStart"/>
      <w:r>
        <w:rPr>
          <w:i/>
          <w:iCs/>
        </w:rPr>
        <w:t>Arthaveda</w:t>
      </w:r>
      <w:proofErr w:type="spellEnd"/>
      <w:r>
        <w:rPr>
          <w:i/>
          <w:iCs/>
        </w:rPr>
        <w:t>' – read as Atharva Veda]</w:t>
      </w:r>
      <w:r>
        <w:t>.</w:t>
      </w:r>
    </w:p>
    <w:p w14:paraId="7FF863D4" w14:textId="77777777" w:rsidR="007F3EA3" w:rsidRDefault="00000000">
      <w:pPr>
        <w:pStyle w:val="Heading3"/>
      </w:pPr>
      <w:r>
        <w:t>Four portions of each Veda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500"/>
      </w:tblGrid>
      <w:tr w:rsidR="007F3EA3" w14:paraId="08B6B8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1AC355" w14:textId="77777777" w:rsidR="007F3EA3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Portion</w:t>
            </w:r>
          </w:p>
        </w:tc>
        <w:tc>
          <w:tcPr>
            <w:tcW w:w="75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C495E1" w14:textId="77777777" w:rsidR="007F3EA3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7F3EA3" w14:paraId="57E627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C81F9B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Samhitas</w:t>
            </w:r>
          </w:p>
        </w:tc>
        <w:tc>
          <w:tcPr>
            <w:tcW w:w="75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7176C4" w14:textId="77777777" w:rsidR="007F3EA3" w:rsidRDefault="00000000">
            <w:pPr>
              <w:spacing w:after="40"/>
            </w:pPr>
            <w:r>
              <w:t xml:space="preserve">The </w:t>
            </w:r>
            <w:r>
              <w:rPr>
                <w:b/>
                <w:bCs/>
                <w:color w:val="C00000"/>
              </w:rPr>
              <w:t>most ancient layer</w:t>
            </w:r>
            <w:r>
              <w:t xml:space="preserve"> of text – mantras, hymns, prayers, and benedictions.</w:t>
            </w:r>
          </w:p>
        </w:tc>
      </w:tr>
      <w:tr w:rsidR="007F3EA3" w14:paraId="37CFC4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959592" w14:textId="77777777" w:rsidR="007F3EA3" w:rsidRDefault="00000000">
            <w:pPr>
              <w:spacing w:after="40"/>
            </w:pPr>
            <w:proofErr w:type="spellStart"/>
            <w:r>
              <w:rPr>
                <w:b/>
                <w:bCs/>
                <w:color w:val="C00000"/>
              </w:rPr>
              <w:t>Aranyakas</w:t>
            </w:r>
            <w:proofErr w:type="spellEnd"/>
          </w:p>
        </w:tc>
        <w:tc>
          <w:tcPr>
            <w:tcW w:w="75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97D4EA" w14:textId="77777777" w:rsidR="007F3EA3" w:rsidRDefault="00000000">
            <w:pPr>
              <w:spacing w:after="40"/>
            </w:pPr>
            <w:r>
              <w:t xml:space="preserve">Constitute the </w:t>
            </w:r>
            <w:r>
              <w:rPr>
                <w:b/>
                <w:bCs/>
                <w:color w:val="C00000"/>
              </w:rPr>
              <w:t>philosophy behind the ritual sacrifice</w:t>
            </w:r>
            <w:r>
              <w:t>.</w:t>
            </w:r>
          </w:p>
        </w:tc>
      </w:tr>
      <w:tr w:rsidR="007F3EA3" w14:paraId="1DF81B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AFD5B4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Brahmanas</w:t>
            </w:r>
          </w:p>
        </w:tc>
        <w:tc>
          <w:tcPr>
            <w:tcW w:w="75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A62C23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Commentary</w:t>
            </w:r>
            <w:r>
              <w:t xml:space="preserve"> on hymns of the four Vedas.</w:t>
            </w:r>
          </w:p>
        </w:tc>
      </w:tr>
      <w:tr w:rsidR="007F3EA3" w14:paraId="740DD4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337201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Upanishads</w:t>
            </w:r>
          </w:p>
        </w:tc>
        <w:tc>
          <w:tcPr>
            <w:tcW w:w="75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A982DB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Conversations between teachers and students</w:t>
            </w:r>
            <w:r>
              <w:t>; clarify the Vedas' philosophical message.</w:t>
            </w:r>
          </w:p>
        </w:tc>
      </w:tr>
    </w:tbl>
    <w:p w14:paraId="518B69BB" w14:textId="77777777" w:rsidR="007F3EA3" w:rsidRDefault="007F3EA3">
      <w:pPr>
        <w:spacing w:after="120"/>
      </w:pPr>
    </w:p>
    <w:p w14:paraId="6C640179" w14:textId="77777777" w:rsidR="007F3EA3" w:rsidRDefault="00000000">
      <w:pPr>
        <w:pStyle w:val="Heading2"/>
      </w:pPr>
      <w:r>
        <w:t>6.3 Rig Veda</w:t>
      </w:r>
    </w:p>
    <w:p w14:paraId="5399774A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One of the </w:t>
      </w:r>
      <w:r>
        <w:rPr>
          <w:b/>
          <w:bCs/>
          <w:color w:val="C00000"/>
        </w:rPr>
        <w:t>oldest texts of the Indo-Aryan civilization still extant</w:t>
      </w:r>
      <w:r>
        <w:t>; an ancient collection of Vedic hymns.</w:t>
      </w:r>
    </w:p>
    <w:p w14:paraId="4182474C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color w:val="C00000"/>
        </w:rPr>
        <w:t>Rig</w:t>
      </w:r>
      <w:r>
        <w:t xml:space="preserve"> = 'praise or shine'; </w:t>
      </w:r>
      <w:r>
        <w:rPr>
          <w:b/>
          <w:bCs/>
          <w:color w:val="C00000"/>
        </w:rPr>
        <w:t>Veda</w:t>
      </w:r>
      <w:r>
        <w:t xml:space="preserve"> = 'knowledge'.</w:t>
      </w:r>
    </w:p>
    <w:p w14:paraId="3DF5FA4A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color w:val="C00000"/>
        </w:rPr>
        <w:t>1,028 hymns and 10,552 verses</w:t>
      </w:r>
      <w:r>
        <w:t xml:space="preserve">, organized into </w:t>
      </w:r>
      <w:r>
        <w:rPr>
          <w:b/>
          <w:bCs/>
          <w:color w:val="C00000"/>
        </w:rPr>
        <w:t>ten Mandalas</w:t>
      </w:r>
      <w:r>
        <w:t xml:space="preserve"> (books). Each Mandala has many </w:t>
      </w:r>
      <w:proofErr w:type="spellStart"/>
      <w:r>
        <w:rPr>
          <w:b/>
          <w:bCs/>
          <w:color w:val="C00000"/>
        </w:rPr>
        <w:t>Anuvaks</w:t>
      </w:r>
      <w:proofErr w:type="spellEnd"/>
      <w:r>
        <w:t xml:space="preserve">, and each </w:t>
      </w:r>
      <w:proofErr w:type="spellStart"/>
      <w:r>
        <w:t>Anuvak</w:t>
      </w:r>
      <w:proofErr w:type="spellEnd"/>
      <w:r>
        <w:t xml:space="preserve"> has many </w:t>
      </w:r>
      <w:proofErr w:type="spellStart"/>
      <w:r>
        <w:rPr>
          <w:b/>
          <w:bCs/>
          <w:color w:val="C00000"/>
        </w:rPr>
        <w:t>Suktas</w:t>
      </w:r>
      <w:proofErr w:type="spellEnd"/>
      <w:r>
        <w:t xml:space="preserve"> (hymns – group of verses) praising deities.</w:t>
      </w:r>
    </w:p>
    <w:p w14:paraId="208FADE5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color w:val="C00000"/>
        </w:rPr>
        <w:t>Date:</w:t>
      </w:r>
      <w:r>
        <w:t xml:space="preserve"> around </w:t>
      </w:r>
      <w:r>
        <w:rPr>
          <w:b/>
          <w:bCs/>
          <w:color w:val="C00000"/>
        </w:rPr>
        <w:t>1600 BCE</w:t>
      </w:r>
      <w:r>
        <w:t xml:space="preserve"> (from variation in form of Sanskrit); wider approximation </w:t>
      </w:r>
      <w:r>
        <w:rPr>
          <w:b/>
          <w:bCs/>
          <w:color w:val="C00000"/>
        </w:rPr>
        <w:t>1700–1100 BCE</w:t>
      </w:r>
      <w:r>
        <w:t xml:space="preserve">. Initial written Rig Veda dates to the 1st millennium BCE; extant manuscripts date only to the </w:t>
      </w:r>
      <w:r>
        <w:rPr>
          <w:b/>
          <w:bCs/>
          <w:color w:val="C00000"/>
        </w:rPr>
        <w:t>11th–14th centuries</w:t>
      </w:r>
      <w:r>
        <w:t xml:space="preserve"> because palm leaves/birch bark are ephemeral.</w:t>
      </w:r>
    </w:p>
    <w:p w14:paraId="430EE8D5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color w:val="C00000"/>
        </w:rPr>
        <w:t>Themes:</w:t>
      </w:r>
      <w:r>
        <w:t xml:space="preserve"> cosmology, mystic forces, existence of the Universe, and other metaphysical issues – central theme: </w:t>
      </w:r>
      <w:r>
        <w:rPr>
          <w:i/>
          <w:iCs/>
        </w:rPr>
        <w:t>'not about what exists, but about what it is to exist.'</w:t>
      </w:r>
    </w:p>
    <w:p w14:paraId="2E070786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Some hymns are still used in major rites of passage ceremonies in contemporary Hinduism.</w:t>
      </w:r>
    </w:p>
    <w:p w14:paraId="5EB878D8" w14:textId="77777777" w:rsidR="007F3EA3" w:rsidRDefault="00000000">
      <w:pPr>
        <w:spacing w:after="100" w:line="276" w:lineRule="auto"/>
      </w:pPr>
      <w:r>
        <w:rPr>
          <w:b/>
          <w:bCs/>
          <w:color w:val="C00000"/>
        </w:rPr>
        <w:t xml:space="preserve">Important </w:t>
      </w:r>
      <w:proofErr w:type="spellStart"/>
      <w:r>
        <w:rPr>
          <w:b/>
          <w:bCs/>
          <w:color w:val="C00000"/>
        </w:rPr>
        <w:t>Suktas</w:t>
      </w:r>
      <w:proofErr w:type="spellEnd"/>
      <w:r>
        <w:rPr>
          <w:b/>
          <w:bCs/>
          <w:color w:val="C00000"/>
        </w:rPr>
        <w:t>:</w:t>
      </w:r>
      <w:r>
        <w:t xml:space="preserve"> Purusha </w:t>
      </w:r>
      <w:proofErr w:type="spellStart"/>
      <w:r>
        <w:t>Sukta</w:t>
      </w:r>
      <w:proofErr w:type="spellEnd"/>
      <w:r>
        <w:t xml:space="preserve"> (Mandala 10, </w:t>
      </w:r>
      <w:proofErr w:type="spellStart"/>
      <w:r>
        <w:t>Sukta</w:t>
      </w:r>
      <w:proofErr w:type="spellEnd"/>
      <w:r>
        <w:t xml:space="preserve"> 90) • </w:t>
      </w:r>
      <w:proofErr w:type="spellStart"/>
      <w:r>
        <w:t>Nasadiya</w:t>
      </w:r>
      <w:proofErr w:type="spellEnd"/>
      <w:r>
        <w:t xml:space="preserve"> </w:t>
      </w:r>
      <w:proofErr w:type="spellStart"/>
      <w:r>
        <w:t>Sukta</w:t>
      </w:r>
      <w:proofErr w:type="spellEnd"/>
      <w:r>
        <w:t xml:space="preserve"> (10.129) • Hiranyagarbha Sukta (10.121) • Saraswati </w:t>
      </w:r>
      <w:proofErr w:type="spellStart"/>
      <w:r>
        <w:t>Sukta</w:t>
      </w:r>
      <w:proofErr w:type="spellEnd"/>
      <w:r>
        <w:t xml:space="preserve"> • Vak (Devi) </w:t>
      </w:r>
      <w:proofErr w:type="spellStart"/>
      <w:r>
        <w:t>Sukta</w:t>
      </w:r>
      <w:proofErr w:type="spellEnd"/>
      <w:r>
        <w:t xml:space="preserve"> • </w:t>
      </w:r>
      <w:proofErr w:type="spellStart"/>
      <w:r>
        <w:t>Bhoo</w:t>
      </w:r>
      <w:proofErr w:type="spellEnd"/>
      <w:r>
        <w:t xml:space="preserve"> </w:t>
      </w:r>
      <w:proofErr w:type="spellStart"/>
      <w:r>
        <w:t>Sukta</w:t>
      </w:r>
      <w:proofErr w:type="spellEnd"/>
      <w:r>
        <w:t xml:space="preserve"> • Shree </w:t>
      </w:r>
      <w:proofErr w:type="spellStart"/>
      <w:r>
        <w:t>Sukta</w:t>
      </w:r>
      <w:proofErr w:type="spellEnd"/>
    </w:p>
    <w:p w14:paraId="6600D626" w14:textId="77777777" w:rsidR="007F3EA3" w:rsidRDefault="00000000">
      <w:pPr>
        <w:spacing w:after="100" w:line="276" w:lineRule="auto"/>
      </w:pPr>
      <w:proofErr w:type="spellStart"/>
      <w:r>
        <w:rPr>
          <w:b/>
          <w:bCs/>
          <w:color w:val="C00000"/>
        </w:rPr>
        <w:t>Shakhas</w:t>
      </w:r>
      <w:proofErr w:type="spellEnd"/>
      <w:r>
        <w:rPr>
          <w:b/>
          <w:bCs/>
          <w:color w:val="C00000"/>
        </w:rPr>
        <w:t>:</w:t>
      </w:r>
      <w:r>
        <w:t xml:space="preserve"> Rig Veda is said to have had </w:t>
      </w:r>
      <w:r>
        <w:rPr>
          <w:b/>
          <w:bCs/>
          <w:color w:val="C00000"/>
        </w:rPr>
        <w:t xml:space="preserve">21 </w:t>
      </w:r>
      <w:proofErr w:type="spellStart"/>
      <w:r>
        <w:rPr>
          <w:b/>
          <w:bCs/>
          <w:color w:val="C00000"/>
        </w:rPr>
        <w:t>Shakhas</w:t>
      </w:r>
      <w:proofErr w:type="spellEnd"/>
      <w:r>
        <w:rPr>
          <w:b/>
          <w:bCs/>
          <w:color w:val="C00000"/>
        </w:rPr>
        <w:t>; only five survived</w:t>
      </w:r>
      <w:r>
        <w:t xml:space="preserve"> – Shakala, </w:t>
      </w:r>
      <w:proofErr w:type="spellStart"/>
      <w:r>
        <w:t>Bashkala</w:t>
      </w:r>
      <w:proofErr w:type="spellEnd"/>
      <w:r>
        <w:t xml:space="preserve">, </w:t>
      </w:r>
      <w:proofErr w:type="spellStart"/>
      <w:r>
        <w:t>Aashvalayana</w:t>
      </w:r>
      <w:proofErr w:type="spellEnd"/>
      <w:r>
        <w:t xml:space="preserve">, </w:t>
      </w:r>
      <w:proofErr w:type="spellStart"/>
      <w:r>
        <w:t>Shankhayana</w:t>
      </w:r>
      <w:proofErr w:type="spellEnd"/>
      <w:r>
        <w:t xml:space="preserve">, </w:t>
      </w:r>
      <w:proofErr w:type="spellStart"/>
      <w:r>
        <w:t>Mandukayana</w:t>
      </w:r>
      <w:proofErr w:type="spellEnd"/>
      <w:r>
        <w:t xml:space="preserve">. The </w:t>
      </w:r>
      <w:r>
        <w:rPr>
          <w:b/>
          <w:bCs/>
          <w:color w:val="C00000"/>
        </w:rPr>
        <w:t xml:space="preserve">two currently popular/surviving are Shakala and </w:t>
      </w:r>
      <w:proofErr w:type="spellStart"/>
      <w:r>
        <w:rPr>
          <w:b/>
          <w:bCs/>
          <w:color w:val="C00000"/>
        </w:rPr>
        <w:t>Bashkala</w:t>
      </w:r>
      <w:proofErr w:type="spellEnd"/>
      <w:r>
        <w:t>.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2400"/>
        <w:gridCol w:w="3300"/>
      </w:tblGrid>
      <w:tr w:rsidR="007F3EA3" w14:paraId="18F134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246E49" w14:textId="77777777" w:rsidR="007F3EA3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</w:rPr>
              <w:t>Shakha</w:t>
            </w:r>
            <w:proofErr w:type="spellEnd"/>
          </w:p>
        </w:tc>
        <w:tc>
          <w:tcPr>
            <w:tcW w:w="24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A7B160" w14:textId="77777777" w:rsidR="007F3EA3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Brahmana</w:t>
            </w:r>
          </w:p>
        </w:tc>
        <w:tc>
          <w:tcPr>
            <w:tcW w:w="24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4C74F5" w14:textId="77777777" w:rsidR="007F3EA3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Aranyaka</w:t>
            </w:r>
          </w:p>
        </w:tc>
        <w:tc>
          <w:tcPr>
            <w:tcW w:w="3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2FC6F9" w14:textId="77777777" w:rsidR="007F3EA3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Upanishad</w:t>
            </w:r>
          </w:p>
        </w:tc>
      </w:tr>
      <w:tr w:rsidR="007F3EA3" w14:paraId="6ECDAA7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851C01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Shakala</w:t>
            </w:r>
          </w:p>
        </w:tc>
        <w:tc>
          <w:tcPr>
            <w:tcW w:w="24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9054E4" w14:textId="77777777" w:rsidR="007F3EA3" w:rsidRDefault="00000000">
            <w:pPr>
              <w:spacing w:after="40"/>
            </w:pPr>
            <w:r>
              <w:t>Aitareya Brahmana</w:t>
            </w:r>
          </w:p>
        </w:tc>
        <w:tc>
          <w:tcPr>
            <w:tcW w:w="24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15727D" w14:textId="77777777" w:rsidR="007F3EA3" w:rsidRDefault="00000000">
            <w:pPr>
              <w:spacing w:after="40"/>
            </w:pPr>
            <w:r>
              <w:t>Aitareya Aranyaka</w:t>
            </w:r>
          </w:p>
        </w:tc>
        <w:tc>
          <w:tcPr>
            <w:tcW w:w="3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D60013" w14:textId="77777777" w:rsidR="007F3EA3" w:rsidRDefault="00000000">
            <w:pPr>
              <w:spacing w:after="40"/>
            </w:pPr>
            <w:r>
              <w:t xml:space="preserve">Aitareya Upanishad – contains </w:t>
            </w:r>
            <w:proofErr w:type="spellStart"/>
            <w:r>
              <w:t>Mahavakya</w:t>
            </w:r>
            <w:proofErr w:type="spellEnd"/>
            <w:r>
              <w:t xml:space="preserve"> </w:t>
            </w:r>
            <w:r>
              <w:rPr>
                <w:b/>
                <w:bCs/>
                <w:color w:val="C00000"/>
              </w:rPr>
              <w:t>'</w:t>
            </w:r>
            <w:proofErr w:type="spellStart"/>
            <w:r>
              <w:rPr>
                <w:b/>
                <w:bCs/>
                <w:color w:val="C00000"/>
              </w:rPr>
              <w:t>Prajnanam</w:t>
            </w:r>
            <w:proofErr w:type="spellEnd"/>
            <w:r>
              <w:rPr>
                <w:b/>
                <w:bCs/>
                <w:color w:val="C00000"/>
              </w:rPr>
              <w:t xml:space="preserve"> Brahma'</w:t>
            </w:r>
          </w:p>
        </w:tc>
      </w:tr>
      <w:tr w:rsidR="007F3EA3" w14:paraId="204137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12C2EB" w14:textId="77777777" w:rsidR="007F3EA3" w:rsidRDefault="00000000">
            <w:pPr>
              <w:spacing w:after="40"/>
            </w:pPr>
            <w:proofErr w:type="spellStart"/>
            <w:r>
              <w:rPr>
                <w:b/>
                <w:bCs/>
                <w:color w:val="C00000"/>
              </w:rPr>
              <w:t>Bashkala</w:t>
            </w:r>
            <w:proofErr w:type="spellEnd"/>
          </w:p>
        </w:tc>
        <w:tc>
          <w:tcPr>
            <w:tcW w:w="24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CCAA14" w14:textId="77777777" w:rsidR="007F3EA3" w:rsidRDefault="00000000">
            <w:pPr>
              <w:spacing w:after="40"/>
            </w:pPr>
            <w:proofErr w:type="spellStart"/>
            <w:r>
              <w:t>Kaushitaki</w:t>
            </w:r>
            <w:proofErr w:type="spellEnd"/>
            <w:r>
              <w:t xml:space="preserve"> Brahmana</w:t>
            </w:r>
          </w:p>
        </w:tc>
        <w:tc>
          <w:tcPr>
            <w:tcW w:w="24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A5B303" w14:textId="77777777" w:rsidR="007F3EA3" w:rsidRDefault="00000000">
            <w:pPr>
              <w:spacing w:after="40"/>
            </w:pPr>
            <w:proofErr w:type="spellStart"/>
            <w:r>
              <w:t>Kaushitaki</w:t>
            </w:r>
            <w:proofErr w:type="spellEnd"/>
            <w:r>
              <w:t xml:space="preserve"> Aranyaka</w:t>
            </w:r>
          </w:p>
        </w:tc>
        <w:tc>
          <w:tcPr>
            <w:tcW w:w="3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D1233B" w14:textId="77777777" w:rsidR="007F3EA3" w:rsidRDefault="00000000">
            <w:pPr>
              <w:spacing w:after="40"/>
            </w:pPr>
            <w:proofErr w:type="spellStart"/>
            <w:r>
              <w:t>Kaushitaki</w:t>
            </w:r>
            <w:proofErr w:type="spellEnd"/>
            <w:r>
              <w:t xml:space="preserve"> Upanishad</w:t>
            </w:r>
          </w:p>
        </w:tc>
      </w:tr>
    </w:tbl>
    <w:p w14:paraId="00EF4BD0" w14:textId="77777777" w:rsidR="007F3EA3" w:rsidRDefault="007F3EA3">
      <w:pPr>
        <w:spacing w:after="120"/>
      </w:pPr>
    </w:p>
    <w:p w14:paraId="773C2B73" w14:textId="77777777" w:rsidR="007F3EA3" w:rsidRDefault="00000000">
      <w:pPr>
        <w:pStyle w:val="Heading2"/>
      </w:pPr>
      <w:r>
        <w:t>6.4 Yajur Veda</w:t>
      </w:r>
    </w:p>
    <w:p w14:paraId="5A5BC028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color w:val="C00000"/>
        </w:rPr>
        <w:t>Yajus</w:t>
      </w:r>
      <w:r>
        <w:t xml:space="preserve"> = prose mantras dedicated to religious reverence/veneration; </w:t>
      </w:r>
      <w:r>
        <w:rPr>
          <w:b/>
          <w:bCs/>
          <w:color w:val="C00000"/>
        </w:rPr>
        <w:t>Veda</w:t>
      </w:r>
      <w:r>
        <w:t xml:space="preserve"> = knowledge.</w:t>
      </w:r>
    </w:p>
    <w:p w14:paraId="0CE79AC5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lastRenderedPageBreak/>
        <w:t xml:space="preserve">Known as the </w:t>
      </w:r>
      <w:r>
        <w:rPr>
          <w:b/>
          <w:bCs/>
          <w:color w:val="C00000"/>
        </w:rPr>
        <w:t>'book of rituals'</w:t>
      </w:r>
      <w:r>
        <w:t xml:space="preserve"> – a compilation of ritual-offering formulas / prose mantras chanted or muttered repeatedly by a priest while the individual performs ritual actions before the </w:t>
      </w:r>
      <w:r>
        <w:rPr>
          <w:b/>
          <w:bCs/>
          <w:color w:val="C00000"/>
        </w:rPr>
        <w:t>sacrificial fire (Yajna)</w:t>
      </w:r>
      <w:r>
        <w:t>.</w:t>
      </w:r>
    </w:p>
    <w:p w14:paraId="2C29420C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i/>
          <w:iCs/>
        </w:rPr>
        <w:t>[Source states both 'second of the four Vedas' and 'third of the fourth canonical texts'; traditional order: Rig, Yajur, Sama, Atharva – i.e., second.]</w:t>
      </w:r>
    </w:p>
    <w:p w14:paraId="45D78EF7" w14:textId="77777777" w:rsidR="007F3EA3" w:rsidRDefault="00000000">
      <w:pPr>
        <w:spacing w:after="100" w:line="276" w:lineRule="auto"/>
      </w:pPr>
      <w:r>
        <w:rPr>
          <w:b/>
          <w:bCs/>
          <w:color w:val="C00000"/>
        </w:rPr>
        <w:t>Two branches:</w:t>
      </w:r>
      <w:r>
        <w:t xml:space="preserve"> Shukla Yajur Veda and Krishna Yajur Veda. </w:t>
      </w:r>
      <w:r>
        <w:rPr>
          <w:i/>
          <w:iCs/>
        </w:rPr>
        <w:t>Every Veda has two components: Mantra and Brahmana (Upanishads are part of Brahmana).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700"/>
        <w:gridCol w:w="3800"/>
      </w:tblGrid>
      <w:tr w:rsidR="007F3EA3" w14:paraId="5A33FE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9473F1" w14:textId="77777777" w:rsidR="007F3EA3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3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30D910" w14:textId="77777777" w:rsidR="007F3EA3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Shukla Yajur Veda</w:t>
            </w:r>
          </w:p>
        </w:tc>
        <w:tc>
          <w:tcPr>
            <w:tcW w:w="3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04260A" w14:textId="77777777" w:rsidR="007F3EA3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Krishna Yajur Veda</w:t>
            </w:r>
          </w:p>
        </w:tc>
      </w:tr>
      <w:tr w:rsidR="007F3EA3" w14:paraId="0D7C59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B105A2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Meaning</w:t>
            </w:r>
          </w:p>
        </w:tc>
        <w:tc>
          <w:tcPr>
            <w:tcW w:w="3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31C9E6" w14:textId="77777777" w:rsidR="007F3EA3" w:rsidRDefault="00000000">
            <w:pPr>
              <w:spacing w:after="40"/>
            </w:pPr>
            <w:r>
              <w:t>Shukla = 'brightness'</w:t>
            </w:r>
          </w:p>
        </w:tc>
        <w:tc>
          <w:tcPr>
            <w:tcW w:w="3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1B89A4" w14:textId="77777777" w:rsidR="007F3EA3" w:rsidRDefault="00000000">
            <w:pPr>
              <w:spacing w:after="40"/>
            </w:pPr>
            <w:r>
              <w:t>Krishna = 'dark'</w:t>
            </w:r>
          </w:p>
        </w:tc>
      </w:tr>
      <w:tr w:rsidR="007F3EA3" w14:paraId="54F0C7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94C055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Mantra &amp; Brahmana</w:t>
            </w:r>
          </w:p>
        </w:tc>
        <w:tc>
          <w:tcPr>
            <w:tcW w:w="3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A36807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Separated</w:t>
            </w:r>
          </w:p>
        </w:tc>
        <w:tc>
          <w:tcPr>
            <w:tcW w:w="3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DAA4CA" w14:textId="77777777" w:rsidR="007F3EA3" w:rsidRDefault="00000000">
            <w:pPr>
              <w:spacing w:after="40"/>
            </w:pPr>
            <w:r>
              <w:t xml:space="preserve">Given </w:t>
            </w:r>
            <w:r>
              <w:rPr>
                <w:b/>
                <w:bCs/>
                <w:color w:val="C00000"/>
              </w:rPr>
              <w:t>together</w:t>
            </w:r>
            <w:r>
              <w:t xml:space="preserve"> (intertwined)</w:t>
            </w:r>
          </w:p>
        </w:tc>
      </w:tr>
      <w:tr w:rsidR="007F3EA3" w14:paraId="51F28A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2EDFF7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Difficulty</w:t>
            </w:r>
          </w:p>
        </w:tc>
        <w:tc>
          <w:tcPr>
            <w:tcW w:w="3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52D94E" w14:textId="77777777" w:rsidR="007F3EA3" w:rsidRDefault="00000000">
            <w:pPr>
              <w:spacing w:after="40"/>
            </w:pPr>
            <w:r>
              <w:t xml:space="preserve">Relatively </w:t>
            </w:r>
            <w:r>
              <w:rPr>
                <w:b/>
                <w:bCs/>
                <w:color w:val="C00000"/>
              </w:rPr>
              <w:t>easier</w:t>
            </w:r>
            <w:r>
              <w:t xml:space="preserve"> to grasp</w:t>
            </w:r>
          </w:p>
        </w:tc>
        <w:tc>
          <w:tcPr>
            <w:tcW w:w="3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673F41" w14:textId="77777777" w:rsidR="007F3EA3" w:rsidRDefault="00000000">
            <w:pPr>
              <w:spacing w:after="40"/>
            </w:pPr>
            <w:r>
              <w:t xml:space="preserve">Relatively </w:t>
            </w:r>
            <w:r>
              <w:rPr>
                <w:b/>
                <w:bCs/>
                <w:color w:val="C00000"/>
              </w:rPr>
              <w:t>more challenging</w:t>
            </w:r>
            <w:r>
              <w:t xml:space="preserve"> to decipher</w:t>
            </w:r>
          </w:p>
        </w:tc>
      </w:tr>
      <w:tr w:rsidR="007F3EA3" w14:paraId="685EC7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A94AC8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 xml:space="preserve">Surviving </w:t>
            </w:r>
            <w:proofErr w:type="spellStart"/>
            <w:r>
              <w:rPr>
                <w:b/>
                <w:bCs/>
                <w:color w:val="C00000"/>
              </w:rPr>
              <w:t>Shakhas</w:t>
            </w:r>
            <w:proofErr w:type="spellEnd"/>
          </w:p>
        </w:tc>
        <w:tc>
          <w:tcPr>
            <w:tcW w:w="3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A6C919" w14:textId="77777777" w:rsidR="007F3EA3" w:rsidRDefault="00000000">
            <w:pPr>
              <w:spacing w:after="40"/>
            </w:pPr>
            <w:r>
              <w:t xml:space="preserve">2 – </w:t>
            </w:r>
            <w:proofErr w:type="spellStart"/>
            <w:r>
              <w:rPr>
                <w:b/>
                <w:bCs/>
                <w:color w:val="C00000"/>
              </w:rPr>
              <w:t>Kanvya</w:t>
            </w:r>
            <w:proofErr w:type="spellEnd"/>
            <w:r>
              <w:rPr>
                <w:b/>
                <w:bCs/>
                <w:color w:val="C00000"/>
              </w:rPr>
              <w:t xml:space="preserve">, </w:t>
            </w:r>
            <w:proofErr w:type="spellStart"/>
            <w:r>
              <w:rPr>
                <w:b/>
                <w:bCs/>
                <w:color w:val="C00000"/>
              </w:rPr>
              <w:t>Madhyandini</w:t>
            </w:r>
            <w:proofErr w:type="spellEnd"/>
          </w:p>
        </w:tc>
        <w:tc>
          <w:tcPr>
            <w:tcW w:w="3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7DBA3E" w14:textId="77777777" w:rsidR="007F3EA3" w:rsidRDefault="00000000">
            <w:pPr>
              <w:spacing w:after="40"/>
            </w:pPr>
            <w:r>
              <w:t xml:space="preserve">4 – </w:t>
            </w:r>
            <w:proofErr w:type="spellStart"/>
            <w:r>
              <w:rPr>
                <w:b/>
                <w:bCs/>
                <w:color w:val="C00000"/>
              </w:rPr>
              <w:t>Taittiriya</w:t>
            </w:r>
            <w:proofErr w:type="spellEnd"/>
            <w:r>
              <w:rPr>
                <w:b/>
                <w:bCs/>
                <w:color w:val="C00000"/>
              </w:rPr>
              <w:t xml:space="preserve">, </w:t>
            </w:r>
            <w:proofErr w:type="spellStart"/>
            <w:r>
              <w:rPr>
                <w:b/>
                <w:bCs/>
                <w:color w:val="C00000"/>
              </w:rPr>
              <w:t>Maitrayani</w:t>
            </w:r>
            <w:proofErr w:type="spellEnd"/>
            <w:r>
              <w:rPr>
                <w:b/>
                <w:bCs/>
                <w:color w:val="C00000"/>
              </w:rPr>
              <w:t xml:space="preserve">, Katha, </w:t>
            </w:r>
            <w:proofErr w:type="spellStart"/>
            <w:r>
              <w:rPr>
                <w:b/>
                <w:bCs/>
                <w:color w:val="C00000"/>
              </w:rPr>
              <w:t>Kapishthala</w:t>
            </w:r>
            <w:proofErr w:type="spellEnd"/>
          </w:p>
        </w:tc>
      </w:tr>
    </w:tbl>
    <w:p w14:paraId="171921D8" w14:textId="77777777" w:rsidR="007F3EA3" w:rsidRDefault="007F3EA3">
      <w:pPr>
        <w:spacing w:after="120"/>
      </w:pPr>
    </w:p>
    <w:p w14:paraId="3A341DDB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Yajur Veda once had </w:t>
      </w:r>
      <w:r>
        <w:rPr>
          <w:b/>
          <w:bCs/>
          <w:color w:val="C00000"/>
        </w:rPr>
        <w:t xml:space="preserve">101 </w:t>
      </w:r>
      <w:proofErr w:type="spellStart"/>
      <w:r>
        <w:rPr>
          <w:b/>
          <w:bCs/>
          <w:color w:val="C00000"/>
        </w:rPr>
        <w:t>Shakhas</w:t>
      </w:r>
      <w:proofErr w:type="spellEnd"/>
      <w:r>
        <w:t xml:space="preserve">; presently only </w:t>
      </w:r>
      <w:r>
        <w:rPr>
          <w:b/>
          <w:bCs/>
          <w:color w:val="C00000"/>
        </w:rPr>
        <w:t>six</w:t>
      </w:r>
      <w:r>
        <w:t xml:space="preserve"> exist. </w:t>
      </w:r>
      <w:r>
        <w:rPr>
          <w:b/>
          <w:bCs/>
          <w:color w:val="C00000"/>
        </w:rPr>
        <w:t>Sayana Acharya</w:t>
      </w:r>
      <w:r>
        <w:t xml:space="preserve"> explained these matters in his treatise on Shukla Yajur Veda (proficient in both branches).</w:t>
      </w:r>
    </w:p>
    <w:p w14:paraId="7C6A31D9" w14:textId="77777777" w:rsidR="007F3EA3" w:rsidRDefault="00000000">
      <w:pPr>
        <w:pStyle w:val="Heading2"/>
      </w:pPr>
      <w:r>
        <w:t>6.5 Sama Veda</w:t>
      </w:r>
    </w:p>
    <w:p w14:paraId="11074320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color w:val="C00000"/>
        </w:rPr>
        <w:t>'Book of Songs'</w:t>
      </w:r>
      <w:r>
        <w:t xml:space="preserve"> – </w:t>
      </w:r>
      <w:r>
        <w:rPr>
          <w:i/>
          <w:iCs/>
        </w:rPr>
        <w:t>Saman</w:t>
      </w:r>
      <w:r>
        <w:t xml:space="preserve"> = song, </w:t>
      </w:r>
      <w:r>
        <w:rPr>
          <w:i/>
          <w:iCs/>
        </w:rPr>
        <w:t>Veda</w:t>
      </w:r>
      <w:r>
        <w:t xml:space="preserve"> = knowledge. </w:t>
      </w:r>
      <w:proofErr w:type="gramStart"/>
      <w:r>
        <w:t>Also</w:t>
      </w:r>
      <w:proofErr w:type="gramEnd"/>
      <w:r>
        <w:t xml:space="preserve"> the Veda of </w:t>
      </w:r>
      <w:r>
        <w:rPr>
          <w:b/>
          <w:bCs/>
          <w:color w:val="C00000"/>
        </w:rPr>
        <w:t>Melodies and Chants</w:t>
      </w:r>
      <w:r>
        <w:t>; third of the four Vedas.</w:t>
      </w:r>
    </w:p>
    <w:p w14:paraId="5EA6EEAD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Words of the Rig Veda are </w:t>
      </w:r>
      <w:r>
        <w:rPr>
          <w:b/>
          <w:bCs/>
          <w:color w:val="C00000"/>
        </w:rPr>
        <w:t>put to music</w:t>
      </w:r>
      <w:r>
        <w:t xml:space="preserve"> – to be </w:t>
      </w:r>
      <w:r>
        <w:rPr>
          <w:b/>
          <w:bCs/>
          <w:color w:val="C00000"/>
        </w:rPr>
        <w:t>sung</w:t>
      </w:r>
      <w:r>
        <w:t xml:space="preserve"> rather than just read or recited.</w:t>
      </w:r>
    </w:p>
    <w:p w14:paraId="451F4AB3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color w:val="C00000"/>
        </w:rPr>
        <w:t>Shortest</w:t>
      </w:r>
      <w:r>
        <w:t xml:space="preserve"> of the four Vedas – </w:t>
      </w:r>
      <w:r>
        <w:rPr>
          <w:b/>
          <w:bCs/>
          <w:color w:val="C00000"/>
        </w:rPr>
        <w:t>1549 verses</w:t>
      </w:r>
      <w:r>
        <w:t>.</w:t>
      </w:r>
    </w:p>
    <w:p w14:paraId="5C81856D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Principal root of </w:t>
      </w:r>
      <w:r>
        <w:rPr>
          <w:b/>
          <w:bCs/>
          <w:color w:val="C00000"/>
        </w:rPr>
        <w:t>classical Indian music and dance</w:t>
      </w:r>
      <w:r>
        <w:t xml:space="preserve"> tradition (claimed to be the oldest in the world).</w:t>
      </w:r>
    </w:p>
    <w:p w14:paraId="6FE87C9D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Two Upanishads embedded: </w:t>
      </w:r>
      <w:proofErr w:type="spellStart"/>
      <w:r>
        <w:rPr>
          <w:b/>
          <w:bCs/>
          <w:color w:val="C00000"/>
        </w:rPr>
        <w:t>Chandogya</w:t>
      </w:r>
      <w:proofErr w:type="spellEnd"/>
      <w:r>
        <w:t xml:space="preserve"> and </w:t>
      </w:r>
      <w:r>
        <w:rPr>
          <w:b/>
          <w:bCs/>
          <w:color w:val="C00000"/>
        </w:rPr>
        <w:t>Kena</w:t>
      </w:r>
      <w:r>
        <w:t xml:space="preserve">. </w:t>
      </w:r>
      <w:r>
        <w:rPr>
          <w:i/>
          <w:iCs/>
        </w:rPr>
        <w:t>(Upanishads = essence of the Vedas; central philosophical concepts shared with Buddhism and Jainism.)</w:t>
      </w:r>
    </w:p>
    <w:p w14:paraId="450180F4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color w:val="C00000"/>
        </w:rPr>
        <w:t>Three recensions survive</w:t>
      </w:r>
      <w:r>
        <w:t xml:space="preserve"> (Patanjali: originally 1000): </w:t>
      </w:r>
      <w:proofErr w:type="spellStart"/>
      <w:r>
        <w:rPr>
          <w:b/>
          <w:bCs/>
          <w:color w:val="C00000"/>
        </w:rPr>
        <w:t>Kauthuma</w:t>
      </w:r>
      <w:proofErr w:type="spellEnd"/>
      <w:r>
        <w:rPr>
          <w:b/>
          <w:bCs/>
          <w:color w:val="C00000"/>
        </w:rPr>
        <w:t xml:space="preserve">, </w:t>
      </w:r>
      <w:proofErr w:type="spellStart"/>
      <w:r>
        <w:rPr>
          <w:b/>
          <w:bCs/>
          <w:color w:val="C00000"/>
        </w:rPr>
        <w:t>Jaiminiya</w:t>
      </w:r>
      <w:proofErr w:type="spellEnd"/>
      <w:r>
        <w:rPr>
          <w:b/>
          <w:bCs/>
          <w:color w:val="C00000"/>
        </w:rPr>
        <w:t xml:space="preserve">, </w:t>
      </w:r>
      <w:proofErr w:type="spellStart"/>
      <w:r>
        <w:rPr>
          <w:b/>
          <w:bCs/>
          <w:color w:val="C00000"/>
        </w:rPr>
        <w:t>Ranayaniya</w:t>
      </w:r>
      <w:proofErr w:type="spellEnd"/>
      <w:r>
        <w:t>.</w:t>
      </w:r>
    </w:p>
    <w:p w14:paraId="65BCFC76" w14:textId="77777777" w:rsidR="007F3EA3" w:rsidRDefault="00000000">
      <w:pPr>
        <w:spacing w:after="100" w:line="276" w:lineRule="auto"/>
      </w:pPr>
      <w:r>
        <w:rPr>
          <w:b/>
          <w:bCs/>
          <w:color w:val="C00000"/>
        </w:rPr>
        <w:t>Structure:</w:t>
      </w:r>
      <w:r>
        <w:t xml:space="preserve"> Part I – </w:t>
      </w:r>
      <w:r>
        <w:rPr>
          <w:b/>
          <w:bCs/>
          <w:color w:val="C00000"/>
        </w:rPr>
        <w:t>Gana</w:t>
      </w:r>
      <w:r>
        <w:t xml:space="preserve"> (melodies), separated into </w:t>
      </w:r>
      <w:proofErr w:type="spellStart"/>
      <w:r>
        <w:rPr>
          <w:b/>
          <w:bCs/>
          <w:color w:val="C00000"/>
        </w:rPr>
        <w:t>Gramageya</w:t>
      </w:r>
      <w:proofErr w:type="spellEnd"/>
      <w:r>
        <w:t xml:space="preserve"> and </w:t>
      </w:r>
      <w:proofErr w:type="spellStart"/>
      <w:r>
        <w:rPr>
          <w:b/>
          <w:bCs/>
          <w:color w:val="C00000"/>
        </w:rPr>
        <w:t>Aranyageya</w:t>
      </w:r>
      <w:proofErr w:type="spellEnd"/>
      <w:r>
        <w:t xml:space="preserve">; Part II – </w:t>
      </w:r>
      <w:proofErr w:type="spellStart"/>
      <w:r>
        <w:rPr>
          <w:b/>
          <w:bCs/>
          <w:color w:val="C00000"/>
        </w:rPr>
        <w:t>Archika</w:t>
      </w:r>
      <w:proofErr w:type="spellEnd"/>
      <w:r>
        <w:t xml:space="preserve"> (three-verse book), split into </w:t>
      </w:r>
      <w:proofErr w:type="spellStart"/>
      <w:r>
        <w:rPr>
          <w:b/>
          <w:bCs/>
          <w:color w:val="C00000"/>
        </w:rPr>
        <w:t>Purvarcika</w:t>
      </w:r>
      <w:proofErr w:type="spellEnd"/>
      <w:r>
        <w:t xml:space="preserve"> and </w:t>
      </w:r>
      <w:proofErr w:type="spellStart"/>
      <w:r>
        <w:rPr>
          <w:b/>
          <w:bCs/>
          <w:color w:val="C00000"/>
        </w:rPr>
        <w:t>Uttararcika</w:t>
      </w:r>
      <w:proofErr w:type="spellEnd"/>
      <w:r>
        <w:t xml:space="preserve">. A verse in the </w:t>
      </w:r>
      <w:proofErr w:type="spellStart"/>
      <w:r>
        <w:t>arcika</w:t>
      </w:r>
      <w:proofErr w:type="spellEnd"/>
      <w:r>
        <w:t xml:space="preserve"> books relates to a tune in the song books.</w:t>
      </w:r>
    </w:p>
    <w:p w14:paraId="1E2E2352" w14:textId="77777777" w:rsidR="007F3EA3" w:rsidRDefault="00000000">
      <w:pPr>
        <w:pStyle w:val="Heading2"/>
      </w:pPr>
      <w:r>
        <w:t>6.6 Atharva Veda</w:t>
      </w:r>
    </w:p>
    <w:p w14:paraId="6B0DBC34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Fourth and final Veda; 'knowledge storehouse of </w:t>
      </w:r>
      <w:proofErr w:type="spellStart"/>
      <w:r>
        <w:rPr>
          <w:b/>
          <w:bCs/>
          <w:color w:val="C00000"/>
        </w:rPr>
        <w:t>Atharvanas</w:t>
      </w:r>
      <w:proofErr w:type="spellEnd"/>
      <w:r>
        <w:t xml:space="preserve">' – formulas and spells to counteract diseases and calamities, or </w:t>
      </w:r>
      <w:r>
        <w:rPr>
          <w:b/>
          <w:bCs/>
          <w:color w:val="C00000"/>
        </w:rPr>
        <w:t>'the procedures for everyday life'</w:t>
      </w:r>
      <w:r>
        <w:t>.</w:t>
      </w:r>
    </w:p>
    <w:p w14:paraId="08FA18AC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Called </w:t>
      </w:r>
      <w:r>
        <w:rPr>
          <w:b/>
          <w:bCs/>
          <w:color w:val="C00000"/>
        </w:rPr>
        <w:t>'the Veda of Magic formulas'</w:t>
      </w:r>
      <w:r>
        <w:t xml:space="preserve">; a </w:t>
      </w:r>
      <w:r>
        <w:rPr>
          <w:b/>
          <w:bCs/>
          <w:color w:val="C00000"/>
        </w:rPr>
        <w:t>late addition</w:t>
      </w:r>
      <w:r>
        <w:t xml:space="preserve">; sides with popular culture and tradition rather than preaching religious and spiritual teachings; often viewed as a </w:t>
      </w:r>
      <w:r>
        <w:rPr>
          <w:b/>
          <w:bCs/>
          <w:color w:val="C00000"/>
        </w:rPr>
        <w:t>discrete scripture</w:t>
      </w:r>
      <w:r>
        <w:t>.</w:t>
      </w:r>
    </w:p>
    <w:p w14:paraId="7D9122AC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color w:val="C00000"/>
        </w:rPr>
        <w:t>730 hymns, about 6,000 mantras, 20 books</w:t>
      </w:r>
      <w:r>
        <w:t xml:space="preserve">; three Upanishads embedded: </w:t>
      </w:r>
      <w:r>
        <w:rPr>
          <w:b/>
          <w:bCs/>
          <w:color w:val="C00000"/>
        </w:rPr>
        <w:t xml:space="preserve">Mundaka, </w:t>
      </w:r>
      <w:proofErr w:type="spellStart"/>
      <w:r>
        <w:rPr>
          <w:b/>
          <w:bCs/>
          <w:color w:val="C00000"/>
        </w:rPr>
        <w:t>Mandukya</w:t>
      </w:r>
      <w:proofErr w:type="spellEnd"/>
      <w:r>
        <w:rPr>
          <w:b/>
          <w:bCs/>
          <w:color w:val="C00000"/>
        </w:rPr>
        <w:t xml:space="preserve">, </w:t>
      </w:r>
      <w:proofErr w:type="spellStart"/>
      <w:r>
        <w:rPr>
          <w:b/>
          <w:bCs/>
          <w:color w:val="C00000"/>
        </w:rPr>
        <w:t>Prashna</w:t>
      </w:r>
      <w:proofErr w:type="spellEnd"/>
      <w:r>
        <w:t>. A considerable part is an adaptation of the Rig Veda.</w:t>
      </w:r>
    </w:p>
    <w:p w14:paraId="43EC166C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Contains </w:t>
      </w:r>
      <w:r>
        <w:rPr>
          <w:b/>
          <w:bCs/>
          <w:color w:val="C00000"/>
        </w:rPr>
        <w:t>surgical and medical speculations</w:t>
      </w:r>
      <w:r>
        <w:t xml:space="preserve">, mantras for various ailments. Example: </w:t>
      </w:r>
      <w:r>
        <w:rPr>
          <w:b/>
          <w:bCs/>
          <w:color w:val="C00000"/>
        </w:rPr>
        <w:t>hymn 4.15 (</w:t>
      </w:r>
      <w:proofErr w:type="spellStart"/>
      <w:r>
        <w:rPr>
          <w:b/>
          <w:bCs/>
          <w:color w:val="C00000"/>
        </w:rPr>
        <w:t>Pippalada</w:t>
      </w:r>
      <w:proofErr w:type="spellEnd"/>
      <w:r>
        <w:rPr>
          <w:b/>
          <w:bCs/>
          <w:color w:val="C00000"/>
        </w:rPr>
        <w:t xml:space="preserve"> version)</w:t>
      </w:r>
      <w:r>
        <w:t xml:space="preserve"> – dealing with an </w:t>
      </w:r>
      <w:r>
        <w:rPr>
          <w:b/>
          <w:bCs/>
          <w:color w:val="C00000"/>
        </w:rPr>
        <w:t>open fracture</w:t>
      </w:r>
      <w:r>
        <w:t xml:space="preserve"> and wrapping the wound with the </w:t>
      </w:r>
      <w:r>
        <w:rPr>
          <w:b/>
          <w:bCs/>
          <w:color w:val="C00000"/>
        </w:rPr>
        <w:t>Rohini plant</w:t>
      </w:r>
      <w:r>
        <w:t xml:space="preserve"> (</w:t>
      </w:r>
      <w:r>
        <w:rPr>
          <w:i/>
          <w:iCs/>
        </w:rPr>
        <w:t xml:space="preserve">Ficus </w:t>
      </w:r>
      <w:proofErr w:type="spellStart"/>
      <w:r>
        <w:rPr>
          <w:i/>
          <w:iCs/>
        </w:rPr>
        <w:t>infectoria</w:t>
      </w:r>
      <w:proofErr w:type="spellEnd"/>
      <w:r>
        <w:t>, native to India).</w:t>
      </w:r>
    </w:p>
    <w:p w14:paraId="5325037A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proofErr w:type="gramStart"/>
      <w:r>
        <w:t>Also</w:t>
      </w:r>
      <w:proofErr w:type="gramEnd"/>
      <w:r>
        <w:t xml:space="preserve"> speculations on herbal remedies, nature of man, life, good and evil, and even spells/prayers to gain a lover.</w:t>
      </w:r>
    </w:p>
    <w:p w14:paraId="4E033BC8" w14:textId="77777777" w:rsidR="007F3EA3" w:rsidRDefault="00000000">
      <w:pPr>
        <w:pStyle w:val="Heading2"/>
      </w:pPr>
      <w:r>
        <w:lastRenderedPageBreak/>
        <w:t>6.7 Comparison of the Four Vedas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100"/>
        <w:gridCol w:w="2000"/>
        <w:gridCol w:w="2000"/>
        <w:gridCol w:w="2100"/>
      </w:tblGrid>
      <w:tr w:rsidR="007F3EA3" w14:paraId="08FE9C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19470A" w14:textId="77777777" w:rsidR="007F3EA3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2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C72D3C" w14:textId="77777777" w:rsidR="007F3EA3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Rig Veda</w:t>
            </w:r>
          </w:p>
        </w:tc>
        <w:tc>
          <w:tcPr>
            <w:tcW w:w="2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1F587F" w14:textId="77777777" w:rsidR="007F3EA3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Yajur Veda</w:t>
            </w:r>
          </w:p>
        </w:tc>
        <w:tc>
          <w:tcPr>
            <w:tcW w:w="2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92EA2A" w14:textId="77777777" w:rsidR="007F3EA3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Sama Veda</w:t>
            </w:r>
          </w:p>
        </w:tc>
        <w:tc>
          <w:tcPr>
            <w:tcW w:w="2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2E018F" w14:textId="77777777" w:rsidR="007F3EA3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Atharva Veda</w:t>
            </w:r>
          </w:p>
        </w:tc>
      </w:tr>
      <w:tr w:rsidR="007F3EA3" w14:paraId="249CAEF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C87948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Meaning</w:t>
            </w:r>
          </w:p>
        </w:tc>
        <w:tc>
          <w:tcPr>
            <w:tcW w:w="2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E19180" w14:textId="77777777" w:rsidR="007F3EA3" w:rsidRDefault="00000000">
            <w:pPr>
              <w:spacing w:after="40"/>
            </w:pPr>
            <w:r>
              <w:t>Praise / shine</w:t>
            </w:r>
          </w:p>
        </w:tc>
        <w:tc>
          <w:tcPr>
            <w:tcW w:w="2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97CD3E" w14:textId="77777777" w:rsidR="007F3EA3" w:rsidRDefault="00000000">
            <w:pPr>
              <w:spacing w:after="40"/>
            </w:pPr>
            <w:r>
              <w:t>Prose mantras (ritual)</w:t>
            </w:r>
          </w:p>
        </w:tc>
        <w:tc>
          <w:tcPr>
            <w:tcW w:w="2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A99307" w14:textId="77777777" w:rsidR="007F3EA3" w:rsidRDefault="00000000">
            <w:pPr>
              <w:spacing w:after="40"/>
            </w:pPr>
            <w:r>
              <w:t>Songs / melodies</w:t>
            </w:r>
          </w:p>
        </w:tc>
        <w:tc>
          <w:tcPr>
            <w:tcW w:w="2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7A1C4D" w14:textId="77777777" w:rsidR="007F3EA3" w:rsidRDefault="00000000">
            <w:pPr>
              <w:spacing w:after="40"/>
            </w:pPr>
            <w:r>
              <w:t>Formulas &amp; spells for everyday life</w:t>
            </w:r>
          </w:p>
        </w:tc>
      </w:tr>
      <w:tr w:rsidR="007F3EA3" w14:paraId="31DC508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F1C5E7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Nature</w:t>
            </w:r>
          </w:p>
        </w:tc>
        <w:tc>
          <w:tcPr>
            <w:tcW w:w="2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41E5EA" w14:textId="77777777" w:rsidR="007F3EA3" w:rsidRDefault="00000000">
            <w:pPr>
              <w:spacing w:after="40"/>
            </w:pPr>
            <w:r>
              <w:t>Hymns of praise; oldest, principal</w:t>
            </w:r>
          </w:p>
        </w:tc>
        <w:tc>
          <w:tcPr>
            <w:tcW w:w="2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1E2848" w14:textId="77777777" w:rsidR="007F3EA3" w:rsidRDefault="00000000">
            <w:pPr>
              <w:spacing w:after="40"/>
            </w:pPr>
            <w:r>
              <w:t>'Book of rituals'</w:t>
            </w:r>
          </w:p>
        </w:tc>
        <w:tc>
          <w:tcPr>
            <w:tcW w:w="2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FC500A" w14:textId="77777777" w:rsidR="007F3EA3" w:rsidRDefault="00000000">
            <w:pPr>
              <w:spacing w:after="40"/>
            </w:pPr>
            <w:r>
              <w:t>'Book of Songs'</w:t>
            </w:r>
          </w:p>
        </w:tc>
        <w:tc>
          <w:tcPr>
            <w:tcW w:w="2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97491A" w14:textId="77777777" w:rsidR="007F3EA3" w:rsidRDefault="00000000">
            <w:pPr>
              <w:spacing w:after="40"/>
            </w:pPr>
            <w:r>
              <w:t>'Veda of Magic formulas'</w:t>
            </w:r>
          </w:p>
        </w:tc>
      </w:tr>
      <w:tr w:rsidR="007F3EA3" w14:paraId="05F45C8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09011C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Size</w:t>
            </w:r>
          </w:p>
        </w:tc>
        <w:tc>
          <w:tcPr>
            <w:tcW w:w="2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7C7B5F" w14:textId="77777777" w:rsidR="007F3EA3" w:rsidRDefault="00000000">
            <w:pPr>
              <w:spacing w:after="40"/>
            </w:pPr>
            <w:r>
              <w:t>1,028 hymns; 10,552 verses; 10 Mandalas</w:t>
            </w:r>
          </w:p>
        </w:tc>
        <w:tc>
          <w:tcPr>
            <w:tcW w:w="2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95AA14" w14:textId="77777777" w:rsidR="007F3EA3" w:rsidRDefault="00000000">
            <w:pPr>
              <w:spacing w:after="40"/>
            </w:pPr>
            <w:r>
              <w:t>—</w:t>
            </w:r>
          </w:p>
        </w:tc>
        <w:tc>
          <w:tcPr>
            <w:tcW w:w="2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AA8E71" w14:textId="77777777" w:rsidR="007F3EA3" w:rsidRDefault="00000000">
            <w:pPr>
              <w:spacing w:after="40"/>
            </w:pPr>
            <w:r>
              <w:t>1,549 verses (shortest)</w:t>
            </w:r>
          </w:p>
        </w:tc>
        <w:tc>
          <w:tcPr>
            <w:tcW w:w="2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276256" w14:textId="77777777" w:rsidR="007F3EA3" w:rsidRDefault="00000000">
            <w:pPr>
              <w:spacing w:after="40"/>
            </w:pPr>
            <w:r>
              <w:t>730 hymns; ~6,000 mantras; 20 books</w:t>
            </w:r>
          </w:p>
        </w:tc>
      </w:tr>
      <w:tr w:rsidR="007F3EA3" w14:paraId="5A44649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8F68DD" w14:textId="77777777" w:rsidR="007F3EA3" w:rsidRDefault="00000000">
            <w:pPr>
              <w:spacing w:after="40"/>
            </w:pPr>
            <w:proofErr w:type="spellStart"/>
            <w:r>
              <w:rPr>
                <w:b/>
                <w:bCs/>
                <w:color w:val="C00000"/>
              </w:rPr>
              <w:t>Shakhas</w:t>
            </w:r>
            <w:proofErr w:type="spellEnd"/>
            <w:r>
              <w:rPr>
                <w:b/>
                <w:bCs/>
                <w:color w:val="C00000"/>
              </w:rPr>
              <w:t xml:space="preserve"> surviving</w:t>
            </w:r>
          </w:p>
        </w:tc>
        <w:tc>
          <w:tcPr>
            <w:tcW w:w="2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B69F62" w14:textId="77777777" w:rsidR="007F3EA3" w:rsidRDefault="00000000">
            <w:pPr>
              <w:spacing w:after="40"/>
            </w:pPr>
            <w:r>
              <w:t xml:space="preserve">5 of 21 (Shakala, </w:t>
            </w:r>
            <w:proofErr w:type="spellStart"/>
            <w:r>
              <w:t>Bashkala</w:t>
            </w:r>
            <w:proofErr w:type="spellEnd"/>
            <w:r>
              <w:t xml:space="preserve"> popular)</w:t>
            </w:r>
          </w:p>
        </w:tc>
        <w:tc>
          <w:tcPr>
            <w:tcW w:w="2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0D35D1" w14:textId="77777777" w:rsidR="007F3EA3" w:rsidRDefault="00000000">
            <w:pPr>
              <w:spacing w:after="40"/>
            </w:pPr>
            <w:r>
              <w:t>6 of 101</w:t>
            </w:r>
          </w:p>
        </w:tc>
        <w:tc>
          <w:tcPr>
            <w:tcW w:w="2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D643C8" w14:textId="77777777" w:rsidR="007F3EA3" w:rsidRDefault="00000000">
            <w:pPr>
              <w:spacing w:after="40"/>
            </w:pPr>
            <w:r>
              <w:t>3 of 1000</w:t>
            </w:r>
          </w:p>
        </w:tc>
        <w:tc>
          <w:tcPr>
            <w:tcW w:w="2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F3139D" w14:textId="77777777" w:rsidR="007F3EA3" w:rsidRDefault="00000000">
            <w:pPr>
              <w:spacing w:after="40"/>
            </w:pPr>
            <w:r>
              <w:t>—</w:t>
            </w:r>
          </w:p>
        </w:tc>
      </w:tr>
      <w:tr w:rsidR="007F3EA3" w14:paraId="031C0E1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D31CAB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Upanishads</w:t>
            </w:r>
          </w:p>
        </w:tc>
        <w:tc>
          <w:tcPr>
            <w:tcW w:w="2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FF879E" w14:textId="77777777" w:rsidR="007F3EA3" w:rsidRDefault="00000000">
            <w:pPr>
              <w:spacing w:after="40"/>
            </w:pPr>
            <w:r>
              <w:t xml:space="preserve">Aitareya, </w:t>
            </w:r>
            <w:proofErr w:type="spellStart"/>
            <w:r>
              <w:t>Kaushitaki</w:t>
            </w:r>
            <w:proofErr w:type="spellEnd"/>
          </w:p>
        </w:tc>
        <w:tc>
          <w:tcPr>
            <w:tcW w:w="2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02746A" w14:textId="77777777" w:rsidR="007F3EA3" w:rsidRDefault="00000000">
            <w:pPr>
              <w:spacing w:after="40"/>
            </w:pPr>
            <w:r>
              <w:t>—</w:t>
            </w:r>
          </w:p>
        </w:tc>
        <w:tc>
          <w:tcPr>
            <w:tcW w:w="2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38F34E" w14:textId="77777777" w:rsidR="007F3EA3" w:rsidRDefault="00000000">
            <w:pPr>
              <w:spacing w:after="40"/>
            </w:pPr>
            <w:proofErr w:type="spellStart"/>
            <w:r>
              <w:t>Chandogya</w:t>
            </w:r>
            <w:proofErr w:type="spellEnd"/>
            <w:r>
              <w:t>, Kena</w:t>
            </w:r>
          </w:p>
        </w:tc>
        <w:tc>
          <w:tcPr>
            <w:tcW w:w="2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DAC749" w14:textId="77777777" w:rsidR="007F3EA3" w:rsidRDefault="00000000">
            <w:pPr>
              <w:spacing w:after="40"/>
            </w:pPr>
            <w:r>
              <w:t xml:space="preserve">Mundaka, </w:t>
            </w:r>
            <w:proofErr w:type="spellStart"/>
            <w:r>
              <w:t>Mandukya</w:t>
            </w:r>
            <w:proofErr w:type="spellEnd"/>
            <w:r>
              <w:t xml:space="preserve">, </w:t>
            </w:r>
            <w:proofErr w:type="spellStart"/>
            <w:r>
              <w:t>Prashna</w:t>
            </w:r>
            <w:proofErr w:type="spellEnd"/>
          </w:p>
        </w:tc>
      </w:tr>
    </w:tbl>
    <w:p w14:paraId="665568A3" w14:textId="77777777" w:rsidR="007F3EA3" w:rsidRDefault="007F3EA3">
      <w:pPr>
        <w:spacing w:after="120"/>
      </w:pP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0"/>
      </w:tblGrid>
      <w:tr w:rsidR="007F3EA3" w14:paraId="70DAA075" w14:textId="77777777">
        <w:tblPrEx>
          <w:tblCellMar>
            <w:top w:w="0" w:type="dxa"/>
            <w:bottom w:w="0" w:type="dxa"/>
          </w:tblCellMar>
        </w:tblPrEx>
        <w:tc>
          <w:tcPr>
            <w:tcW w:w="9900" w:type="dxa"/>
            <w:tcBorders>
              <w:top w:val="single" w:sz="6" w:space="0" w:color="C55A11"/>
              <w:left w:val="single" w:sz="24" w:space="0" w:color="C55A11"/>
              <w:bottom w:val="single" w:sz="6" w:space="0" w:color="C55A11"/>
              <w:right w:val="single" w:sz="6" w:space="0" w:color="C55A11"/>
            </w:tcBorders>
            <w:shd w:val="clear" w:color="auto" w:fill="FCE4D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59C1EB7" w14:textId="77777777" w:rsidR="007F3EA3" w:rsidRDefault="00000000">
            <w:pPr>
              <w:spacing w:after="40"/>
            </w:pPr>
            <w:r>
              <w:rPr>
                <w:b/>
                <w:bCs/>
                <w:color w:val="C55A11"/>
              </w:rPr>
              <w:t>✦ MEMORY TRICK</w:t>
            </w:r>
          </w:p>
          <w:p w14:paraId="015339BC" w14:textId="77777777" w:rsidR="007F3EA3" w:rsidRDefault="00000000">
            <w:pPr>
              <w:spacing w:after="40"/>
            </w:pPr>
            <w:r>
              <w:t xml:space="preserve">Order of Vedas: </w:t>
            </w:r>
            <w:r>
              <w:rPr>
                <w:b/>
                <w:bCs/>
                <w:color w:val="C00000"/>
              </w:rPr>
              <w:t>R-Y-S-A</w:t>
            </w:r>
            <w:r>
              <w:t xml:space="preserve"> → Rig, Yajur, Sama, Atharva. Sama = </w:t>
            </w:r>
            <w:r>
              <w:rPr>
                <w:b/>
                <w:bCs/>
                <w:color w:val="C00000"/>
              </w:rPr>
              <w:t>S</w:t>
            </w:r>
            <w:r>
              <w:t xml:space="preserve">ong, Yajur = </w:t>
            </w:r>
            <w:r>
              <w:rPr>
                <w:b/>
                <w:bCs/>
                <w:color w:val="C00000"/>
              </w:rPr>
              <w:t>Y</w:t>
            </w:r>
            <w:r>
              <w:t xml:space="preserve">ajna (ritual), Atharva = </w:t>
            </w:r>
            <w:r>
              <w:rPr>
                <w:b/>
                <w:bCs/>
                <w:color w:val="C00000"/>
              </w:rPr>
              <w:t>A</w:t>
            </w:r>
            <w:r>
              <w:t>ilments / everyday life.</w:t>
            </w:r>
          </w:p>
        </w:tc>
      </w:tr>
    </w:tbl>
    <w:p w14:paraId="0E4AAD6E" w14:textId="77777777" w:rsidR="007F3EA3" w:rsidRDefault="007F3EA3">
      <w:pPr>
        <w:spacing w:after="120"/>
      </w:pP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0"/>
      </w:tblGrid>
      <w:tr w:rsidR="007F3EA3" w14:paraId="5BC61CF0" w14:textId="77777777">
        <w:tblPrEx>
          <w:tblCellMar>
            <w:top w:w="0" w:type="dxa"/>
            <w:bottom w:w="0" w:type="dxa"/>
          </w:tblCellMar>
        </w:tblPrEx>
        <w:tc>
          <w:tcPr>
            <w:tcW w:w="9900" w:type="dxa"/>
            <w:tcBorders>
              <w:top w:val="single" w:sz="6" w:space="0" w:color="548235"/>
              <w:left w:val="single" w:sz="24" w:space="0" w:color="548235"/>
              <w:bottom w:val="single" w:sz="6" w:space="0" w:color="548235"/>
              <w:right w:val="single" w:sz="6" w:space="0" w:color="548235"/>
            </w:tcBorders>
            <w:shd w:val="clear" w:color="auto" w:fill="E2EFD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1EC1CD1" w14:textId="77777777" w:rsidR="007F3EA3" w:rsidRDefault="00000000">
            <w:pPr>
              <w:spacing w:after="40"/>
            </w:pPr>
            <w:r>
              <w:rPr>
                <w:b/>
                <w:bCs/>
                <w:color w:val="548235"/>
              </w:rPr>
              <w:t>✔ SECTION SUMMARY</w:t>
            </w:r>
          </w:p>
          <w:p w14:paraId="3A1A5F2F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Veda</w:t>
            </w:r>
            <w:r>
              <w:t xml:space="preserve"> = knowledge (root </w:t>
            </w:r>
            <w:r>
              <w:rPr>
                <w:i/>
                <w:iCs/>
              </w:rPr>
              <w:t>vid</w:t>
            </w:r>
            <w:r>
              <w:t xml:space="preserve">). </w:t>
            </w:r>
            <w:r>
              <w:rPr>
                <w:b/>
                <w:bCs/>
                <w:color w:val="C00000"/>
              </w:rPr>
              <w:t>4 Vedas</w:t>
            </w:r>
            <w:r>
              <w:t xml:space="preserve">, each with </w:t>
            </w:r>
            <w:r>
              <w:rPr>
                <w:b/>
                <w:bCs/>
                <w:color w:val="C00000"/>
              </w:rPr>
              <w:t>Samhita, Brahmana, Aranyaka, Upanishad</w:t>
            </w:r>
            <w:r>
              <w:t>.</w:t>
            </w:r>
          </w:p>
          <w:p w14:paraId="20C25F13" w14:textId="77777777" w:rsidR="007F3EA3" w:rsidRDefault="00000000">
            <w:pPr>
              <w:spacing w:after="40"/>
            </w:pPr>
            <w:r>
              <w:t>Rig = oldest/principal; Yajur = rituals (Shukla/Krishna); Sama = music; Atharva = everyday life, medicine, magic formulas.</w:t>
            </w:r>
          </w:p>
        </w:tc>
      </w:tr>
    </w:tbl>
    <w:p w14:paraId="5A511680" w14:textId="77777777" w:rsidR="007F3EA3" w:rsidRDefault="007F3EA3">
      <w:pPr>
        <w:spacing w:after="120"/>
      </w:pPr>
    </w:p>
    <w:p w14:paraId="73D91B3E" w14:textId="77777777" w:rsidR="007F3EA3" w:rsidRDefault="00000000">
      <w:pPr>
        <w:pStyle w:val="Heading1"/>
      </w:pPr>
      <w:r>
        <w:t>7. Vedangas</w:t>
      </w:r>
    </w:p>
    <w:p w14:paraId="6AF70531" w14:textId="77777777" w:rsidR="007F3EA3" w:rsidRDefault="00000000">
      <w:pPr>
        <w:pBdr>
          <w:left w:val="single" w:sz="18" w:space="8" w:color="2E75B6"/>
        </w:pBdr>
        <w:spacing w:after="100" w:line="276" w:lineRule="auto"/>
        <w:ind w:left="240"/>
      </w:pPr>
      <w:r>
        <w:rPr>
          <w:b/>
          <w:bCs/>
          <w:color w:val="1F3864"/>
        </w:rPr>
        <w:t xml:space="preserve">Definition – Vedangas: </w:t>
      </w:r>
      <w:r>
        <w:t xml:space="preserve">literally mean the </w:t>
      </w:r>
      <w:r>
        <w:rPr>
          <w:b/>
          <w:bCs/>
          <w:color w:val="C00000"/>
        </w:rPr>
        <w:t>limbs of the Vedas</w:t>
      </w:r>
      <w:r>
        <w:t xml:space="preserve">. They are </w:t>
      </w:r>
      <w:r>
        <w:rPr>
          <w:b/>
          <w:bCs/>
          <w:color w:val="C00000"/>
        </w:rPr>
        <w:t>six</w:t>
      </w:r>
      <w:r>
        <w:t xml:space="preserve"> in number and perform supportive and augmenting functions in the </w:t>
      </w:r>
      <w:r>
        <w:rPr>
          <w:b/>
          <w:bCs/>
          <w:color w:val="C00000"/>
        </w:rPr>
        <w:t>study, preservation and protection</w:t>
      </w:r>
      <w:r>
        <w:t xml:space="preserve"> of the Vedas and Vedic traditions.</w:t>
      </w:r>
    </w:p>
    <w:p w14:paraId="218F29C1" w14:textId="77777777" w:rsidR="007F3EA3" w:rsidRDefault="00000000">
      <w:pPr>
        <w:spacing w:after="100" w:line="276" w:lineRule="auto"/>
      </w:pPr>
      <w:r>
        <w:rPr>
          <w:b/>
          <w:bCs/>
          <w:color w:val="C00000"/>
        </w:rPr>
        <w:t>Six Vedangas:</w:t>
      </w:r>
      <w:r>
        <w:t xml:space="preserve"> </w:t>
      </w:r>
      <w:r>
        <w:rPr>
          <w:b/>
          <w:bCs/>
          <w:color w:val="C00000"/>
        </w:rPr>
        <w:t xml:space="preserve">Siksha, </w:t>
      </w:r>
      <w:proofErr w:type="spellStart"/>
      <w:r>
        <w:rPr>
          <w:b/>
          <w:bCs/>
          <w:color w:val="C00000"/>
        </w:rPr>
        <w:t>Chhanda</w:t>
      </w:r>
      <w:proofErr w:type="spellEnd"/>
      <w:r>
        <w:rPr>
          <w:b/>
          <w:bCs/>
          <w:color w:val="C00000"/>
        </w:rPr>
        <w:t xml:space="preserve"> (</w:t>
      </w:r>
      <w:proofErr w:type="spellStart"/>
      <w:r>
        <w:rPr>
          <w:b/>
          <w:bCs/>
          <w:color w:val="C00000"/>
        </w:rPr>
        <w:t>Chandas</w:t>
      </w:r>
      <w:proofErr w:type="spellEnd"/>
      <w:r>
        <w:rPr>
          <w:b/>
          <w:bCs/>
          <w:color w:val="C00000"/>
        </w:rPr>
        <w:t xml:space="preserve">), Vyakarana, </w:t>
      </w:r>
      <w:proofErr w:type="spellStart"/>
      <w:r>
        <w:rPr>
          <w:b/>
          <w:bCs/>
          <w:color w:val="C00000"/>
        </w:rPr>
        <w:t>Nirukta</w:t>
      </w:r>
      <w:proofErr w:type="spellEnd"/>
      <w:r>
        <w:rPr>
          <w:b/>
          <w:bCs/>
          <w:color w:val="C00000"/>
        </w:rPr>
        <w:t>, Jyotisha and Kalpa.</w:t>
      </w:r>
    </w:p>
    <w:p w14:paraId="0C419BD2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Collectively furnish the essential tools and knowledge for accurate </w:t>
      </w:r>
      <w:r>
        <w:rPr>
          <w:b/>
          <w:bCs/>
          <w:color w:val="C00000"/>
        </w:rPr>
        <w:t>interpretation, recitation, and application</w:t>
      </w:r>
      <w:r>
        <w:t xml:space="preserve"> of the Vedas in religious and ritual practices – the supportive pillars of Vedic scholarship.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000"/>
        <w:gridCol w:w="2900"/>
      </w:tblGrid>
      <w:tr w:rsidR="007F3EA3" w14:paraId="0B4F1B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037E70" w14:textId="77777777" w:rsidR="007F3EA3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Vedanga</w:t>
            </w:r>
          </w:p>
        </w:tc>
        <w:tc>
          <w:tcPr>
            <w:tcW w:w="5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165C8A" w14:textId="77777777" w:rsidR="007F3EA3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Focus</w:t>
            </w:r>
          </w:p>
        </w:tc>
        <w:tc>
          <w:tcPr>
            <w:tcW w:w="2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E8E969" w14:textId="77777777" w:rsidR="007F3EA3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Body part (Veda Purusha)</w:t>
            </w:r>
          </w:p>
        </w:tc>
      </w:tr>
      <w:tr w:rsidR="007F3EA3" w14:paraId="4D1EB4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D99DCB" w14:textId="77777777" w:rsidR="007F3EA3" w:rsidRDefault="00000000">
            <w:pPr>
              <w:spacing w:after="40"/>
            </w:pPr>
            <w:proofErr w:type="spellStart"/>
            <w:r>
              <w:rPr>
                <w:b/>
                <w:bCs/>
                <w:color w:val="C00000"/>
              </w:rPr>
              <w:t>Chandas</w:t>
            </w:r>
            <w:proofErr w:type="spellEnd"/>
          </w:p>
        </w:tc>
        <w:tc>
          <w:tcPr>
            <w:tcW w:w="5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875ADF" w14:textId="77777777" w:rsidR="007F3EA3" w:rsidRDefault="00000000">
            <w:pPr>
              <w:spacing w:after="40"/>
            </w:pPr>
            <w:r>
              <w:t>Vedic verse structures and meters</w:t>
            </w:r>
          </w:p>
        </w:tc>
        <w:tc>
          <w:tcPr>
            <w:tcW w:w="2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B60D07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Legs</w:t>
            </w:r>
            <w:r>
              <w:t xml:space="preserve"> (feet)</w:t>
            </w:r>
          </w:p>
        </w:tc>
      </w:tr>
      <w:tr w:rsidR="007F3EA3" w14:paraId="101B91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02BFD3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Kalpa</w:t>
            </w:r>
          </w:p>
        </w:tc>
        <w:tc>
          <w:tcPr>
            <w:tcW w:w="5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85D99E" w14:textId="77777777" w:rsidR="007F3EA3" w:rsidRDefault="00000000">
            <w:pPr>
              <w:spacing w:after="40"/>
            </w:pPr>
            <w:r>
              <w:t>Guidelines for Vedic rituals and ceremonies</w:t>
            </w:r>
          </w:p>
        </w:tc>
        <w:tc>
          <w:tcPr>
            <w:tcW w:w="2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FA65AE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Hands</w:t>
            </w:r>
          </w:p>
        </w:tc>
      </w:tr>
      <w:tr w:rsidR="007F3EA3" w14:paraId="10AB13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AB1FFF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Jyotisha</w:t>
            </w:r>
          </w:p>
        </w:tc>
        <w:tc>
          <w:tcPr>
            <w:tcW w:w="5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F72A58" w14:textId="77777777" w:rsidR="007F3EA3" w:rsidRDefault="00000000">
            <w:pPr>
              <w:spacing w:after="40"/>
            </w:pPr>
            <w:r>
              <w:t>Astronomy and astrology</w:t>
            </w:r>
          </w:p>
        </w:tc>
        <w:tc>
          <w:tcPr>
            <w:tcW w:w="2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2027FD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Eyes</w:t>
            </w:r>
          </w:p>
        </w:tc>
      </w:tr>
      <w:tr w:rsidR="007F3EA3" w14:paraId="7DAF3A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1F2DAB" w14:textId="77777777" w:rsidR="007F3EA3" w:rsidRDefault="00000000">
            <w:pPr>
              <w:spacing w:after="40"/>
            </w:pPr>
            <w:proofErr w:type="spellStart"/>
            <w:r>
              <w:rPr>
                <w:b/>
                <w:bCs/>
                <w:color w:val="C00000"/>
              </w:rPr>
              <w:t>Nirukta</w:t>
            </w:r>
            <w:proofErr w:type="spellEnd"/>
          </w:p>
        </w:tc>
        <w:tc>
          <w:tcPr>
            <w:tcW w:w="5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27ADB8" w14:textId="77777777" w:rsidR="007F3EA3" w:rsidRDefault="00000000">
            <w:pPr>
              <w:spacing w:after="40"/>
            </w:pPr>
            <w:r>
              <w:t>Meanings / etymology of difficult Vedic words</w:t>
            </w:r>
          </w:p>
        </w:tc>
        <w:tc>
          <w:tcPr>
            <w:tcW w:w="2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405950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Ears</w:t>
            </w:r>
          </w:p>
        </w:tc>
      </w:tr>
      <w:tr w:rsidR="007F3EA3" w14:paraId="3CE9DF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5ED5A1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Siksha</w:t>
            </w:r>
          </w:p>
        </w:tc>
        <w:tc>
          <w:tcPr>
            <w:tcW w:w="5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366538" w14:textId="77777777" w:rsidR="007F3EA3" w:rsidRDefault="00000000">
            <w:pPr>
              <w:spacing w:after="40"/>
            </w:pPr>
            <w:r>
              <w:t>Correct pronunciation of Vedic hymns</w:t>
            </w:r>
          </w:p>
        </w:tc>
        <w:tc>
          <w:tcPr>
            <w:tcW w:w="2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D5E61E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Nose</w:t>
            </w:r>
          </w:p>
        </w:tc>
      </w:tr>
      <w:tr w:rsidR="007F3EA3" w14:paraId="5BB027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2BFF01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Vyakarana</w:t>
            </w:r>
          </w:p>
        </w:tc>
        <w:tc>
          <w:tcPr>
            <w:tcW w:w="5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E2B6FB" w14:textId="77777777" w:rsidR="007F3EA3" w:rsidRDefault="00000000">
            <w:pPr>
              <w:spacing w:after="40"/>
            </w:pPr>
            <w:r>
              <w:t>Grammar – aids in understanding and structuring Sanskrit</w:t>
            </w:r>
          </w:p>
        </w:tc>
        <w:tc>
          <w:tcPr>
            <w:tcW w:w="2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92B180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Face (mouth)</w:t>
            </w:r>
          </w:p>
        </w:tc>
      </w:tr>
    </w:tbl>
    <w:p w14:paraId="0FF30AE9" w14:textId="77777777" w:rsidR="007F3EA3" w:rsidRDefault="007F3EA3">
      <w:pPr>
        <w:spacing w:after="120"/>
      </w:pPr>
    </w:p>
    <w:p w14:paraId="79F64BA8" w14:textId="77777777" w:rsidR="007F3EA3" w:rsidRDefault="00000000">
      <w:pPr>
        <w:spacing w:after="100" w:line="276" w:lineRule="auto"/>
      </w:pPr>
      <w:r>
        <w:rPr>
          <w:i/>
          <w:iCs/>
        </w:rPr>
        <w:t>Shloka (as given):</w:t>
      </w:r>
      <w:r>
        <w:t xml:space="preserve"> "Chandah </w:t>
      </w:r>
      <w:proofErr w:type="spellStart"/>
      <w:r>
        <w:t>padau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vedasya</w:t>
      </w:r>
      <w:proofErr w:type="spellEnd"/>
      <w:r>
        <w:t xml:space="preserve"> </w:t>
      </w:r>
      <w:proofErr w:type="spellStart"/>
      <w:r>
        <w:t>hastau</w:t>
      </w:r>
      <w:proofErr w:type="spellEnd"/>
      <w:r>
        <w:t xml:space="preserve"> </w:t>
      </w:r>
      <w:proofErr w:type="spellStart"/>
      <w:r>
        <w:t>kalpotha</w:t>
      </w:r>
      <w:proofErr w:type="spellEnd"/>
      <w:r>
        <w:t xml:space="preserve"> </w:t>
      </w:r>
      <w:proofErr w:type="spellStart"/>
      <w:r>
        <w:t>pathyate</w:t>
      </w:r>
      <w:proofErr w:type="spellEnd"/>
      <w:r>
        <w:t xml:space="preserve"> / </w:t>
      </w:r>
      <w:proofErr w:type="spellStart"/>
      <w:r>
        <w:t>jyotisham</w:t>
      </w:r>
      <w:proofErr w:type="spellEnd"/>
      <w:r>
        <w:t xml:space="preserve"> </w:t>
      </w:r>
      <w:proofErr w:type="spellStart"/>
      <w:r>
        <w:t>ayanam</w:t>
      </w:r>
      <w:proofErr w:type="spellEnd"/>
      <w:r>
        <w:t xml:space="preserve"> </w:t>
      </w:r>
      <w:proofErr w:type="spellStart"/>
      <w:r>
        <w:t>chakshur</w:t>
      </w:r>
      <w:proofErr w:type="spellEnd"/>
      <w:r>
        <w:t xml:space="preserve"> </w:t>
      </w:r>
      <w:proofErr w:type="spellStart"/>
      <w:r>
        <w:t>niruktam</w:t>
      </w:r>
      <w:proofErr w:type="spellEnd"/>
      <w:r>
        <w:t xml:space="preserve"> </w:t>
      </w:r>
      <w:proofErr w:type="spellStart"/>
      <w:r>
        <w:t>shrotram</w:t>
      </w:r>
      <w:proofErr w:type="spellEnd"/>
      <w:r>
        <w:t xml:space="preserve"> </w:t>
      </w:r>
      <w:proofErr w:type="spellStart"/>
      <w:r>
        <w:t>uchyate</w:t>
      </w:r>
      <w:proofErr w:type="spellEnd"/>
      <w:r>
        <w:t xml:space="preserve"> // Siksha </w:t>
      </w:r>
      <w:proofErr w:type="spellStart"/>
      <w:r>
        <w:t>ghranam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vedasya</w:t>
      </w:r>
      <w:proofErr w:type="spellEnd"/>
      <w:r>
        <w:t xml:space="preserve"> </w:t>
      </w:r>
      <w:proofErr w:type="spellStart"/>
      <w:r>
        <w:t>mukham</w:t>
      </w:r>
      <w:proofErr w:type="spellEnd"/>
      <w:r>
        <w:t xml:space="preserve"> </w:t>
      </w:r>
      <w:proofErr w:type="spellStart"/>
      <w:r>
        <w:t>vyakaranam</w:t>
      </w:r>
      <w:proofErr w:type="spellEnd"/>
      <w:r>
        <w:t xml:space="preserve"> </w:t>
      </w:r>
      <w:proofErr w:type="spellStart"/>
      <w:r>
        <w:t>smrtam</w:t>
      </w:r>
      <w:proofErr w:type="spellEnd"/>
      <w:r>
        <w:t xml:space="preserve"> / </w:t>
      </w:r>
      <w:proofErr w:type="spellStart"/>
      <w:r>
        <w:t>tasmat</w:t>
      </w:r>
      <w:proofErr w:type="spellEnd"/>
      <w:r>
        <w:t xml:space="preserve"> </w:t>
      </w:r>
      <w:proofErr w:type="spellStart"/>
      <w:r>
        <w:t>sangam</w:t>
      </w:r>
      <w:proofErr w:type="spellEnd"/>
      <w:r>
        <w:t xml:space="preserve"> </w:t>
      </w:r>
      <w:proofErr w:type="spellStart"/>
      <w:r>
        <w:t>adhityaiva</w:t>
      </w:r>
      <w:proofErr w:type="spellEnd"/>
      <w:r>
        <w:t xml:space="preserve"> </w:t>
      </w:r>
      <w:proofErr w:type="spellStart"/>
      <w:r>
        <w:t>brahmaloke</w:t>
      </w:r>
      <w:proofErr w:type="spellEnd"/>
      <w:r>
        <w:t xml:space="preserve"> </w:t>
      </w:r>
      <w:proofErr w:type="spellStart"/>
      <w:r>
        <w:t>mahiyate</w:t>
      </w:r>
      <w:proofErr w:type="spellEnd"/>
      <w:r>
        <w:t>"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0"/>
      </w:tblGrid>
      <w:tr w:rsidR="007F3EA3" w14:paraId="6389F381" w14:textId="77777777">
        <w:tblPrEx>
          <w:tblCellMar>
            <w:top w:w="0" w:type="dxa"/>
            <w:bottom w:w="0" w:type="dxa"/>
          </w:tblCellMar>
        </w:tblPrEx>
        <w:tc>
          <w:tcPr>
            <w:tcW w:w="9900" w:type="dxa"/>
            <w:tcBorders>
              <w:top w:val="single" w:sz="6" w:space="0" w:color="C55A11"/>
              <w:left w:val="single" w:sz="24" w:space="0" w:color="C55A11"/>
              <w:bottom w:val="single" w:sz="6" w:space="0" w:color="C55A11"/>
              <w:right w:val="single" w:sz="6" w:space="0" w:color="C55A11"/>
            </w:tcBorders>
            <w:shd w:val="clear" w:color="auto" w:fill="FCE4D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8C16304" w14:textId="77777777" w:rsidR="007F3EA3" w:rsidRDefault="00000000">
            <w:pPr>
              <w:spacing w:after="40"/>
            </w:pPr>
            <w:r>
              <w:rPr>
                <w:b/>
                <w:bCs/>
                <w:color w:val="C55A11"/>
              </w:rPr>
              <w:t>✦ MEMORY TRICK</w:t>
            </w:r>
          </w:p>
          <w:p w14:paraId="2E007B61" w14:textId="77777777" w:rsidR="007F3EA3" w:rsidRDefault="00000000">
            <w:pPr>
              <w:spacing w:after="40"/>
            </w:pPr>
            <w:r>
              <w:t xml:space="preserve">Bottom-to-top: </w:t>
            </w:r>
            <w:proofErr w:type="spellStart"/>
            <w:r>
              <w:rPr>
                <w:b/>
                <w:bCs/>
                <w:color w:val="C00000"/>
              </w:rPr>
              <w:t>C</w:t>
            </w:r>
            <w:r>
              <w:t>handas</w:t>
            </w:r>
            <w:proofErr w:type="spellEnd"/>
            <w:r>
              <w:t xml:space="preserve">-Legs, </w:t>
            </w:r>
            <w:r>
              <w:rPr>
                <w:b/>
                <w:bCs/>
                <w:color w:val="C00000"/>
              </w:rPr>
              <w:t>K</w:t>
            </w:r>
            <w:r>
              <w:t xml:space="preserve">alpa-Hands, </w:t>
            </w:r>
            <w:r>
              <w:rPr>
                <w:b/>
                <w:bCs/>
                <w:color w:val="C00000"/>
              </w:rPr>
              <w:t>J</w:t>
            </w:r>
            <w:r>
              <w:t xml:space="preserve">yotisha-Eyes, </w:t>
            </w:r>
            <w:proofErr w:type="spellStart"/>
            <w:r>
              <w:rPr>
                <w:b/>
                <w:bCs/>
                <w:color w:val="C00000"/>
              </w:rPr>
              <w:t>N</w:t>
            </w:r>
            <w:r>
              <w:t>irukta</w:t>
            </w:r>
            <w:proofErr w:type="spellEnd"/>
            <w:r>
              <w:t xml:space="preserve">-Ears, </w:t>
            </w:r>
            <w:r>
              <w:rPr>
                <w:b/>
                <w:bCs/>
                <w:color w:val="C00000"/>
              </w:rPr>
              <w:t>S</w:t>
            </w:r>
            <w:r>
              <w:t xml:space="preserve">iksha-Nose, </w:t>
            </w:r>
            <w:r>
              <w:rPr>
                <w:b/>
                <w:bCs/>
                <w:color w:val="C00000"/>
              </w:rPr>
              <w:t>V</w:t>
            </w:r>
            <w:r>
              <w:t xml:space="preserve">yakarana-Face (follows the shloka order: </w:t>
            </w:r>
            <w:proofErr w:type="spellStart"/>
            <w:r>
              <w:t>Chandas</w:t>
            </w:r>
            <w:proofErr w:type="spellEnd"/>
            <w:r>
              <w:t xml:space="preserve"> → Kalpa → Jyotisha → </w:t>
            </w:r>
            <w:proofErr w:type="spellStart"/>
            <w:r>
              <w:t>Nirukta</w:t>
            </w:r>
            <w:proofErr w:type="spellEnd"/>
            <w:r>
              <w:t xml:space="preserve"> → Siksha → Vyakarana; think </w:t>
            </w:r>
            <w:r>
              <w:rPr>
                <w:i/>
                <w:iCs/>
              </w:rPr>
              <w:t>feet → hands → eyes → ears → nose → face</w:t>
            </w:r>
            <w:r>
              <w:t>).</w:t>
            </w:r>
          </w:p>
        </w:tc>
      </w:tr>
    </w:tbl>
    <w:p w14:paraId="3E4F8FB4" w14:textId="77777777" w:rsidR="007F3EA3" w:rsidRDefault="007F3EA3">
      <w:pPr>
        <w:spacing w:after="120"/>
      </w:pPr>
    </w:p>
    <w:p w14:paraId="0D48BF31" w14:textId="77777777" w:rsidR="007F3EA3" w:rsidRDefault="00000000">
      <w:pPr>
        <w:pStyle w:val="Heading2"/>
      </w:pPr>
      <w:r>
        <w:t>7.1 Difference between Vedas and Vedangas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200"/>
        <w:gridCol w:w="3900"/>
      </w:tblGrid>
      <w:tr w:rsidR="007F3EA3" w14:paraId="3E50CD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DB6343" w14:textId="77777777" w:rsidR="007F3EA3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Basis</w:t>
            </w:r>
          </w:p>
        </w:tc>
        <w:tc>
          <w:tcPr>
            <w:tcW w:w="42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7BDE7B" w14:textId="77777777" w:rsidR="007F3EA3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Vedas</w:t>
            </w:r>
          </w:p>
        </w:tc>
        <w:tc>
          <w:tcPr>
            <w:tcW w:w="3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12BFB1" w14:textId="77777777" w:rsidR="007F3EA3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Vedangas</w:t>
            </w:r>
          </w:p>
        </w:tc>
      </w:tr>
      <w:tr w:rsidR="007F3EA3" w14:paraId="4D77D68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DC3C6C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Purpose</w:t>
            </w:r>
          </w:p>
        </w:tc>
        <w:tc>
          <w:tcPr>
            <w:tcW w:w="42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06C57C" w14:textId="77777777" w:rsidR="007F3EA3" w:rsidRDefault="00000000">
            <w:pPr>
              <w:spacing w:after="40"/>
            </w:pPr>
            <w:r>
              <w:t>Holy texts that teach about the origin of the world and reason for existence</w:t>
            </w:r>
          </w:p>
        </w:tc>
        <w:tc>
          <w:tcPr>
            <w:tcW w:w="3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D32679" w14:textId="77777777" w:rsidR="007F3EA3" w:rsidRDefault="00000000">
            <w:pPr>
              <w:spacing w:after="40"/>
            </w:pPr>
            <w:r>
              <w:t>Ancillary studies that help maintain the integrity of the Vedic tradition</w:t>
            </w:r>
          </w:p>
        </w:tc>
      </w:tr>
      <w:tr w:rsidR="007F3EA3" w14:paraId="37A026F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6E12CD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Structure</w:t>
            </w:r>
          </w:p>
        </w:tc>
        <w:tc>
          <w:tcPr>
            <w:tcW w:w="42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D3EB75" w14:textId="77777777" w:rsidR="007F3EA3" w:rsidRDefault="00000000">
            <w:pPr>
              <w:spacing w:after="40"/>
            </w:pPr>
            <w:r>
              <w:t>Four collections – Rig, Sama, Yajur, Atharva</w:t>
            </w:r>
          </w:p>
        </w:tc>
        <w:tc>
          <w:tcPr>
            <w:tcW w:w="3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FCCF0F" w14:textId="77777777" w:rsidR="007F3EA3" w:rsidRDefault="00000000">
            <w:pPr>
              <w:spacing w:after="40"/>
            </w:pPr>
            <w:r>
              <w:t xml:space="preserve">Six – Siksha, </w:t>
            </w:r>
            <w:proofErr w:type="spellStart"/>
            <w:r>
              <w:t>Chhanda</w:t>
            </w:r>
            <w:proofErr w:type="spellEnd"/>
            <w:r>
              <w:t xml:space="preserve">, Vyakarana, </w:t>
            </w:r>
            <w:proofErr w:type="spellStart"/>
            <w:r>
              <w:t>Nirukta</w:t>
            </w:r>
            <w:proofErr w:type="spellEnd"/>
            <w:r>
              <w:t>, Jyotisha, Kalpa</w:t>
            </w:r>
          </w:p>
        </w:tc>
      </w:tr>
      <w:tr w:rsidR="007F3EA3" w14:paraId="00B263C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0404F7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Content</w:t>
            </w:r>
          </w:p>
        </w:tc>
        <w:tc>
          <w:tcPr>
            <w:tcW w:w="42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3F2E6E" w14:textId="77777777" w:rsidR="007F3EA3" w:rsidRDefault="00000000">
            <w:pPr>
              <w:spacing w:after="40"/>
            </w:pPr>
            <w:r>
              <w:t>Hymns, incantations, and rituals</w:t>
            </w:r>
          </w:p>
        </w:tc>
        <w:tc>
          <w:tcPr>
            <w:tcW w:w="3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E4FC5E" w14:textId="77777777" w:rsidR="007F3EA3" w:rsidRDefault="00000000">
            <w:pPr>
              <w:spacing w:after="40"/>
            </w:pPr>
            <w:r>
              <w:t>Insights into meters, grammar, and linguistic analysis</w:t>
            </w:r>
          </w:p>
        </w:tc>
      </w:tr>
      <w:tr w:rsidR="007F3EA3" w14:paraId="5CD6636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AAF45A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Origin</w:t>
            </w:r>
          </w:p>
        </w:tc>
        <w:tc>
          <w:tcPr>
            <w:tcW w:w="42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6D14D5" w14:textId="77777777" w:rsidR="007F3EA3" w:rsidRDefault="00000000">
            <w:pPr>
              <w:spacing w:after="40"/>
            </w:pPr>
            <w:r>
              <w:t xml:space="preserve">Among the world's oldest religious scriptures; archaic Sanskrit; Indo-European-speaking peoples in NW India, c. </w:t>
            </w:r>
            <w:r>
              <w:rPr>
                <w:b/>
                <w:bCs/>
                <w:color w:val="C00000"/>
              </w:rPr>
              <w:t>1500–1200 BCE</w:t>
            </w:r>
          </w:p>
        </w:tc>
        <w:tc>
          <w:tcPr>
            <w:tcW w:w="3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C52983" w14:textId="77777777" w:rsidR="007F3EA3" w:rsidRDefault="00000000">
            <w:pPr>
              <w:spacing w:after="40"/>
            </w:pPr>
            <w:r>
              <w:t xml:space="preserve">The </w:t>
            </w:r>
            <w:r>
              <w:rPr>
                <w:b/>
                <w:bCs/>
                <w:color w:val="C00000"/>
              </w:rPr>
              <w:t>last treatises</w:t>
            </w:r>
            <w:r>
              <w:t xml:space="preserve"> of Vedic literature</w:t>
            </w:r>
          </w:p>
        </w:tc>
      </w:tr>
    </w:tbl>
    <w:p w14:paraId="27B12876" w14:textId="77777777" w:rsidR="007F3EA3" w:rsidRDefault="007F3EA3">
      <w:pPr>
        <w:spacing w:after="120"/>
      </w:pPr>
    </w:p>
    <w:p w14:paraId="526A04DE" w14:textId="77777777" w:rsidR="007F3EA3" w:rsidRDefault="00000000">
      <w:pPr>
        <w:pStyle w:val="Heading2"/>
      </w:pPr>
      <w:r>
        <w:t>7.2 Siksha (Phonetics) – 'Nose'</w:t>
      </w:r>
    </w:p>
    <w:p w14:paraId="484995DC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Driven by the </w:t>
      </w:r>
      <w:r>
        <w:rPr>
          <w:b/>
          <w:bCs/>
          <w:color w:val="C00000"/>
        </w:rPr>
        <w:t>phonetics and phonology</w:t>
      </w:r>
      <w:r>
        <w:t xml:space="preserve"> of pronunciation, as a process of internalization. Means </w:t>
      </w:r>
      <w:r>
        <w:rPr>
          <w:b/>
          <w:bCs/>
          <w:color w:val="C00000"/>
        </w:rPr>
        <w:t>'Instruction in Reciting'</w:t>
      </w:r>
      <w:r>
        <w:t xml:space="preserve"> – correct pronunciation, accentuation, etc.</w:t>
      </w:r>
    </w:p>
    <w:p w14:paraId="4A06F143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Nose enables breathing and sustains life forces → Siksha is the </w:t>
      </w:r>
      <w:r>
        <w:rPr>
          <w:b/>
          <w:bCs/>
          <w:color w:val="C00000"/>
        </w:rPr>
        <w:t>life breath of Vedic Mantras</w:t>
      </w:r>
      <w:r>
        <w:t>.</w:t>
      </w:r>
    </w:p>
    <w:p w14:paraId="0762771A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Phonetics is most important in Vedic language because </w:t>
      </w:r>
      <w:r>
        <w:rPr>
          <w:b/>
          <w:bCs/>
          <w:color w:val="C00000"/>
        </w:rPr>
        <w:t>any change in sound leads to changes in results and effects</w:t>
      </w:r>
      <w:r>
        <w:t xml:space="preserve"> (</w:t>
      </w:r>
      <w:proofErr w:type="spellStart"/>
      <w:r>
        <w:rPr>
          <w:i/>
          <w:iCs/>
        </w:rPr>
        <w:t>Svaravarnadi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ucchaarana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prakasho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yatropadishyate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shikshaa</w:t>
      </w:r>
      <w:proofErr w:type="spellEnd"/>
      <w:r>
        <w:t xml:space="preserve"> – </w:t>
      </w:r>
      <w:proofErr w:type="spellStart"/>
      <w:r>
        <w:t>Sayanacharya</w:t>
      </w:r>
      <w:proofErr w:type="spellEnd"/>
      <w:r>
        <w:t>).</w:t>
      </w:r>
    </w:p>
    <w:p w14:paraId="677FD92A" w14:textId="77777777" w:rsidR="007F3EA3" w:rsidRDefault="00000000">
      <w:pPr>
        <w:spacing w:after="100" w:line="276" w:lineRule="auto"/>
      </w:pPr>
      <w:proofErr w:type="spellStart"/>
      <w:r>
        <w:rPr>
          <w:b/>
          <w:bCs/>
          <w:color w:val="C00000"/>
        </w:rPr>
        <w:t>Shikshavalli</w:t>
      </w:r>
      <w:proofErr w:type="spellEnd"/>
      <w:r>
        <w:rPr>
          <w:b/>
          <w:bCs/>
          <w:color w:val="C00000"/>
        </w:rPr>
        <w:t xml:space="preserve"> chapters:</w:t>
      </w:r>
      <w:r>
        <w:t xml:space="preserve"> </w:t>
      </w:r>
      <w:r>
        <w:rPr>
          <w:b/>
          <w:bCs/>
          <w:color w:val="C00000"/>
        </w:rPr>
        <w:t>Varna</w:t>
      </w:r>
      <w:r>
        <w:t xml:space="preserve"> Shuddhi (syllable purity), </w:t>
      </w:r>
      <w:r>
        <w:rPr>
          <w:b/>
          <w:bCs/>
          <w:color w:val="C00000"/>
        </w:rPr>
        <w:t>Swara</w:t>
      </w:r>
      <w:r>
        <w:t xml:space="preserve"> Shuddhi (tonal purity), </w:t>
      </w:r>
      <w:r>
        <w:rPr>
          <w:b/>
          <w:bCs/>
          <w:color w:val="C00000"/>
        </w:rPr>
        <w:t>Matra</w:t>
      </w:r>
      <w:r>
        <w:t xml:space="preserve"> Shuddhi (durational purity), </w:t>
      </w:r>
      <w:r>
        <w:rPr>
          <w:b/>
          <w:bCs/>
          <w:color w:val="C00000"/>
        </w:rPr>
        <w:t>Balam</w:t>
      </w:r>
      <w:r>
        <w:t xml:space="preserve"> (force of articulation), </w:t>
      </w:r>
      <w:r>
        <w:rPr>
          <w:b/>
          <w:bCs/>
          <w:color w:val="C00000"/>
        </w:rPr>
        <w:t>Saama</w:t>
      </w:r>
      <w:r>
        <w:t xml:space="preserve"> (evenness), </w:t>
      </w:r>
      <w:r>
        <w:rPr>
          <w:b/>
          <w:bCs/>
          <w:color w:val="C00000"/>
        </w:rPr>
        <w:t>Santaana</w:t>
      </w:r>
      <w:r>
        <w:t xml:space="preserve"> (continuity).</w:t>
      </w:r>
    </w:p>
    <w:p w14:paraId="2EBB0D5B" w14:textId="77777777" w:rsidR="007F3EA3" w:rsidRDefault="00000000">
      <w:pPr>
        <w:pStyle w:val="Heading2"/>
      </w:pPr>
      <w:r>
        <w:t>7.3 Kalpa (Ritual) – 'Hands'</w:t>
      </w:r>
    </w:p>
    <w:p w14:paraId="58FC2184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Deals with aspects </w:t>
      </w:r>
      <w:r>
        <w:rPr>
          <w:b/>
          <w:bCs/>
          <w:color w:val="C00000"/>
        </w:rPr>
        <w:t>inducing a person into Vedic action</w:t>
      </w:r>
      <w:r>
        <w:t>; mastery of the other five Vedangas aims at performing Kalpa actions successfully.</w:t>
      </w:r>
    </w:p>
    <w:p w14:paraId="5B9EAD67" w14:textId="77777777" w:rsidR="007F3EA3" w:rsidRDefault="00000000">
      <w:pPr>
        <w:spacing w:after="100" w:line="276" w:lineRule="auto"/>
      </w:pPr>
      <w:r>
        <w:t xml:space="preserve">It is like a </w:t>
      </w:r>
      <w:r>
        <w:rPr>
          <w:b/>
          <w:bCs/>
          <w:color w:val="C00000"/>
        </w:rPr>
        <w:t>manual</w:t>
      </w:r>
      <w:r>
        <w:t xml:space="preserve"> giving details on:</w:t>
      </w:r>
    </w:p>
    <w:p w14:paraId="716F2A32" w14:textId="77777777" w:rsidR="007F3EA3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How a ritual should be done;</w:t>
      </w:r>
    </w:p>
    <w:p w14:paraId="50B2C1F0" w14:textId="77777777" w:rsidR="007F3EA3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 xml:space="preserve">Functions of </w:t>
      </w:r>
      <w:proofErr w:type="spellStart"/>
      <w:r>
        <w:t>brahmacharis</w:t>
      </w:r>
      <w:proofErr w:type="spellEnd"/>
      <w:r>
        <w:t xml:space="preserve">, </w:t>
      </w:r>
      <w:proofErr w:type="spellStart"/>
      <w:r>
        <w:t>grihastas</w:t>
      </w:r>
      <w:proofErr w:type="spellEnd"/>
      <w:r>
        <w:t>, sannyasis, etc.;</w:t>
      </w:r>
    </w:p>
    <w:p w14:paraId="74C7051A" w14:textId="77777777" w:rsidR="007F3EA3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What ritual involves which mantra, devata, materials;</w:t>
      </w:r>
    </w:p>
    <w:p w14:paraId="121BAC63" w14:textId="77777777" w:rsidR="007F3EA3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How many priests should perform a given ritual;</w:t>
      </w:r>
    </w:p>
    <w:p w14:paraId="4AB101D8" w14:textId="77777777" w:rsidR="007F3EA3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t>What vessel of what shape and size to be used, etc.</w:t>
      </w:r>
    </w:p>
    <w:p w14:paraId="03A097EF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lastRenderedPageBreak/>
        <w:t xml:space="preserve">Kalpa Sastra (Sutra) compiled by many sages – </w:t>
      </w:r>
      <w:proofErr w:type="spellStart"/>
      <w:r>
        <w:rPr>
          <w:b/>
          <w:bCs/>
          <w:color w:val="C00000"/>
        </w:rPr>
        <w:t>Apasthamba</w:t>
      </w:r>
      <w:proofErr w:type="spellEnd"/>
      <w:r>
        <w:rPr>
          <w:b/>
          <w:bCs/>
          <w:color w:val="C00000"/>
        </w:rPr>
        <w:t xml:space="preserve">, </w:t>
      </w:r>
      <w:proofErr w:type="spellStart"/>
      <w:r>
        <w:rPr>
          <w:b/>
          <w:bCs/>
          <w:color w:val="C00000"/>
        </w:rPr>
        <w:t>Bodhayana</w:t>
      </w:r>
      <w:proofErr w:type="spellEnd"/>
      <w:r>
        <w:rPr>
          <w:b/>
          <w:bCs/>
          <w:color w:val="C00000"/>
        </w:rPr>
        <w:t xml:space="preserve">, </w:t>
      </w:r>
      <w:proofErr w:type="spellStart"/>
      <w:r>
        <w:rPr>
          <w:b/>
          <w:bCs/>
          <w:color w:val="C00000"/>
        </w:rPr>
        <w:t>Vaikhanasa</w:t>
      </w:r>
      <w:proofErr w:type="spellEnd"/>
      <w:r>
        <w:t>, and others.</w:t>
      </w:r>
    </w:p>
    <w:p w14:paraId="42F164D8" w14:textId="77777777" w:rsidR="007F3EA3" w:rsidRDefault="00000000">
      <w:pPr>
        <w:pStyle w:val="Heading3"/>
      </w:pPr>
      <w:r>
        <w:t xml:space="preserve">Four types of </w:t>
      </w:r>
      <w:proofErr w:type="spellStart"/>
      <w:r>
        <w:t>Kalpasutras</w:t>
      </w:r>
      <w:proofErr w:type="spellEnd"/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900"/>
      </w:tblGrid>
      <w:tr w:rsidR="007F3EA3" w14:paraId="53DE6F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B69513" w14:textId="77777777" w:rsidR="007F3EA3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</w:rPr>
              <w:t>Kalpasutra</w:t>
            </w:r>
            <w:proofErr w:type="spellEnd"/>
          </w:p>
        </w:tc>
        <w:tc>
          <w:tcPr>
            <w:tcW w:w="6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81D53E" w14:textId="77777777" w:rsidR="007F3EA3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Deals with</w:t>
            </w:r>
          </w:p>
        </w:tc>
      </w:tr>
      <w:tr w:rsidR="007F3EA3" w14:paraId="45D472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5958DF" w14:textId="77777777" w:rsidR="007F3EA3" w:rsidRDefault="00000000">
            <w:pPr>
              <w:spacing w:after="40"/>
            </w:pPr>
            <w:proofErr w:type="spellStart"/>
            <w:r>
              <w:rPr>
                <w:b/>
                <w:bCs/>
                <w:color w:val="C00000"/>
              </w:rPr>
              <w:t>Shrauta</w:t>
            </w:r>
            <w:proofErr w:type="spellEnd"/>
            <w:r>
              <w:rPr>
                <w:b/>
                <w:bCs/>
                <w:color w:val="C00000"/>
              </w:rPr>
              <w:t>-sutras</w:t>
            </w:r>
          </w:p>
        </w:tc>
        <w:tc>
          <w:tcPr>
            <w:tcW w:w="6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B3125D" w14:textId="77777777" w:rsidR="007F3EA3" w:rsidRDefault="00000000">
            <w:pPr>
              <w:spacing w:after="40"/>
            </w:pPr>
            <w:proofErr w:type="spellStart"/>
            <w:r>
              <w:t>Shrauta</w:t>
            </w:r>
            <w:proofErr w:type="spellEnd"/>
            <w:r>
              <w:t xml:space="preserve"> sacrifices</w:t>
            </w:r>
          </w:p>
        </w:tc>
      </w:tr>
      <w:tr w:rsidR="007F3EA3" w14:paraId="4327B0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2DBE09" w14:textId="77777777" w:rsidR="007F3EA3" w:rsidRDefault="00000000">
            <w:pPr>
              <w:spacing w:after="40"/>
            </w:pPr>
            <w:proofErr w:type="spellStart"/>
            <w:r>
              <w:rPr>
                <w:b/>
                <w:bCs/>
                <w:color w:val="C00000"/>
              </w:rPr>
              <w:t>Grihya</w:t>
            </w:r>
            <w:proofErr w:type="spellEnd"/>
            <w:r>
              <w:rPr>
                <w:b/>
                <w:bCs/>
                <w:color w:val="C00000"/>
              </w:rPr>
              <w:t>-sutras</w:t>
            </w:r>
          </w:p>
        </w:tc>
        <w:tc>
          <w:tcPr>
            <w:tcW w:w="6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E018E4" w14:textId="77777777" w:rsidR="007F3EA3" w:rsidRDefault="00000000">
            <w:pPr>
              <w:spacing w:after="40"/>
            </w:pPr>
            <w:r>
              <w:t>Domestic ceremonies</w:t>
            </w:r>
          </w:p>
        </w:tc>
      </w:tr>
      <w:tr w:rsidR="007F3EA3" w14:paraId="5B246E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A949E0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Dharma-sutras</w:t>
            </w:r>
          </w:p>
        </w:tc>
        <w:tc>
          <w:tcPr>
            <w:tcW w:w="6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83FA41" w14:textId="77777777" w:rsidR="007F3EA3" w:rsidRDefault="00000000">
            <w:pPr>
              <w:spacing w:after="40"/>
            </w:pPr>
            <w:r>
              <w:t>Religious and social laws</w:t>
            </w:r>
          </w:p>
        </w:tc>
      </w:tr>
      <w:tr w:rsidR="007F3EA3" w14:paraId="414248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A93069" w14:textId="77777777" w:rsidR="007F3EA3" w:rsidRDefault="00000000">
            <w:pPr>
              <w:spacing w:after="40"/>
            </w:pPr>
            <w:proofErr w:type="spellStart"/>
            <w:r>
              <w:rPr>
                <w:b/>
                <w:bCs/>
                <w:color w:val="C00000"/>
              </w:rPr>
              <w:t>Shulba</w:t>
            </w:r>
            <w:proofErr w:type="spellEnd"/>
            <w:r>
              <w:rPr>
                <w:b/>
                <w:bCs/>
                <w:color w:val="C00000"/>
              </w:rPr>
              <w:t>-sutras</w:t>
            </w:r>
          </w:p>
        </w:tc>
        <w:tc>
          <w:tcPr>
            <w:tcW w:w="6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B2DFD9" w14:textId="77777777" w:rsidR="007F3EA3" w:rsidRDefault="00000000">
            <w:pPr>
              <w:spacing w:after="40"/>
            </w:pPr>
            <w:r>
              <w:t>Rules of measurement of fire-altars, etc. (geometry)</w:t>
            </w:r>
          </w:p>
        </w:tc>
      </w:tr>
    </w:tbl>
    <w:p w14:paraId="26D2C163" w14:textId="77777777" w:rsidR="007F3EA3" w:rsidRDefault="007F3EA3">
      <w:pPr>
        <w:spacing w:after="120"/>
      </w:pPr>
    </w:p>
    <w:p w14:paraId="7E51C24F" w14:textId="77777777" w:rsidR="007F3EA3" w:rsidRDefault="00000000">
      <w:pPr>
        <w:pStyle w:val="Heading2"/>
      </w:pPr>
      <w:r>
        <w:t>7.4 Vyakarana (Grammar) – 'Face / Mouth'</w:t>
      </w:r>
    </w:p>
    <w:p w14:paraId="21985E9E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Analysis of </w:t>
      </w:r>
      <w:r>
        <w:rPr>
          <w:b/>
          <w:bCs/>
          <w:color w:val="C00000"/>
        </w:rPr>
        <w:t>grammar and linguistics</w:t>
      </w:r>
      <w:r>
        <w:t xml:space="preserve">; helps in better construction of words and sentences; Vedas regard Vyakarana as the </w:t>
      </w:r>
      <w:r>
        <w:rPr>
          <w:b/>
          <w:bCs/>
          <w:color w:val="C00000"/>
        </w:rPr>
        <w:t>mouth of the Vedas</w:t>
      </w:r>
      <w:r>
        <w:t>.</w:t>
      </w:r>
    </w:p>
    <w:p w14:paraId="6D728812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Also known as </w:t>
      </w:r>
      <w:r>
        <w:rPr>
          <w:b/>
          <w:bCs/>
          <w:color w:val="C00000"/>
        </w:rPr>
        <w:t>analysis and derivation</w:t>
      </w:r>
      <w:r>
        <w:t xml:space="preserve"> – grammatically describing Sanskrit.</w:t>
      </w:r>
    </w:p>
    <w:p w14:paraId="5DDB0EFA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Earliest examples: </w:t>
      </w:r>
      <w:r>
        <w:rPr>
          <w:b/>
          <w:bCs/>
          <w:color w:val="C00000"/>
        </w:rPr>
        <w:t>Panini's grammar (c. 400 BCE)</w:t>
      </w:r>
      <w:r>
        <w:t xml:space="preserve"> and the </w:t>
      </w:r>
      <w:proofErr w:type="spellStart"/>
      <w:r>
        <w:rPr>
          <w:b/>
          <w:bCs/>
          <w:color w:val="C00000"/>
        </w:rPr>
        <w:t>Pratishakhyas</w:t>
      </w:r>
      <w:proofErr w:type="spellEnd"/>
      <w:r>
        <w:t>.</w:t>
      </w:r>
    </w:p>
    <w:p w14:paraId="37DA7126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  <w:color w:val="C00000"/>
        </w:rPr>
        <w:t>Maheswara</w:t>
      </w:r>
      <w:proofErr w:type="spellEnd"/>
      <w:r>
        <w:rPr>
          <w:b/>
          <w:bCs/>
          <w:color w:val="C00000"/>
        </w:rPr>
        <w:t xml:space="preserve"> Sutras</w:t>
      </w:r>
      <w:r>
        <w:t xml:space="preserve"> – fourteen sutras, foundational to Sanskrit grammar; believed to have originated from the rhythmic sounds of </w:t>
      </w:r>
      <w:r>
        <w:rPr>
          <w:b/>
          <w:bCs/>
          <w:color w:val="C00000"/>
        </w:rPr>
        <w:t xml:space="preserve">Nataraja's </w:t>
      </w:r>
      <w:proofErr w:type="spellStart"/>
      <w:r>
        <w:rPr>
          <w:b/>
          <w:bCs/>
          <w:color w:val="C00000"/>
        </w:rPr>
        <w:t>Damaru</w:t>
      </w:r>
      <w:proofErr w:type="spellEnd"/>
      <w:r>
        <w:rPr>
          <w:b/>
          <w:bCs/>
          <w:color w:val="C00000"/>
        </w:rPr>
        <w:t xml:space="preserve"> (drum)</w:t>
      </w:r>
      <w:r>
        <w:t>.</w:t>
      </w:r>
    </w:p>
    <w:p w14:paraId="5233A0F6" w14:textId="77777777" w:rsidR="007F3EA3" w:rsidRDefault="00000000">
      <w:pPr>
        <w:spacing w:after="100" w:line="276" w:lineRule="auto"/>
      </w:pPr>
      <w:r>
        <w:rPr>
          <w:b/>
          <w:bCs/>
          <w:color w:val="C00000"/>
        </w:rPr>
        <w:t xml:space="preserve">Panini's </w:t>
      </w:r>
      <w:proofErr w:type="spellStart"/>
      <w:r>
        <w:rPr>
          <w:b/>
          <w:bCs/>
          <w:color w:val="C00000"/>
        </w:rPr>
        <w:t>Ashtadhyayi</w:t>
      </w:r>
      <w:proofErr w:type="spellEnd"/>
      <w:r>
        <w:t xml:space="preserve"> – monumental work with </w:t>
      </w:r>
      <w:r>
        <w:rPr>
          <w:b/>
          <w:bCs/>
          <w:color w:val="C00000"/>
        </w:rPr>
        <w:t>four parts</w:t>
      </w:r>
      <w:r>
        <w:t>: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900"/>
      </w:tblGrid>
      <w:tr w:rsidR="007F3EA3" w14:paraId="3A85E5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B2D543" w14:textId="77777777" w:rsidR="007F3EA3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Part</w:t>
            </w:r>
          </w:p>
        </w:tc>
        <w:tc>
          <w:tcPr>
            <w:tcW w:w="6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AC2149" w14:textId="77777777" w:rsidR="007F3EA3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7F3EA3" w14:paraId="469B51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BBB25D" w14:textId="77777777" w:rsidR="007F3EA3" w:rsidRDefault="00000000">
            <w:pPr>
              <w:spacing w:after="40"/>
            </w:pPr>
            <w:proofErr w:type="spellStart"/>
            <w:r>
              <w:rPr>
                <w:b/>
                <w:bCs/>
                <w:color w:val="C00000"/>
              </w:rPr>
              <w:t>Sivasutra</w:t>
            </w:r>
            <w:proofErr w:type="spellEnd"/>
            <w:r>
              <w:rPr>
                <w:b/>
                <w:bCs/>
                <w:color w:val="C00000"/>
              </w:rPr>
              <w:t xml:space="preserve"> (</w:t>
            </w:r>
            <w:proofErr w:type="spellStart"/>
            <w:r>
              <w:rPr>
                <w:b/>
                <w:bCs/>
                <w:color w:val="C00000"/>
              </w:rPr>
              <w:t>Maheswara</w:t>
            </w:r>
            <w:proofErr w:type="spellEnd"/>
            <w:r>
              <w:rPr>
                <w:b/>
                <w:bCs/>
                <w:color w:val="C00000"/>
              </w:rPr>
              <w:t xml:space="preserve"> sutra)</w:t>
            </w:r>
          </w:p>
        </w:tc>
        <w:tc>
          <w:tcPr>
            <w:tcW w:w="6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B6745F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Phonology</w:t>
            </w:r>
            <w:r>
              <w:t xml:space="preserve"> – notations for phonemes in fourteen succinct lines; groundwork for the phonetic structure of Sanskrit.</w:t>
            </w:r>
          </w:p>
        </w:tc>
      </w:tr>
      <w:tr w:rsidR="007F3EA3" w14:paraId="48167E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929868" w14:textId="77777777" w:rsidR="007F3EA3" w:rsidRDefault="00000000">
            <w:pPr>
              <w:spacing w:after="40"/>
            </w:pPr>
            <w:proofErr w:type="spellStart"/>
            <w:r>
              <w:rPr>
                <w:b/>
                <w:bCs/>
                <w:color w:val="C00000"/>
              </w:rPr>
              <w:t>Ashtadhyayi</w:t>
            </w:r>
            <w:proofErr w:type="spellEnd"/>
          </w:p>
        </w:tc>
        <w:tc>
          <w:tcPr>
            <w:tcW w:w="6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ED9FC1" w14:textId="77777777" w:rsidR="007F3EA3" w:rsidRDefault="00000000">
            <w:pPr>
              <w:spacing w:after="40"/>
            </w:pPr>
            <w:r>
              <w:t xml:space="preserve">Core of Panini's grammar – </w:t>
            </w:r>
            <w:r>
              <w:rPr>
                <w:b/>
                <w:bCs/>
                <w:color w:val="C00000"/>
              </w:rPr>
              <w:t>morphology</w:t>
            </w:r>
            <w:r>
              <w:t>; intricate construction rules for forming complex words and sentences; systematic framework for analyzing Sanskrit sentence structure.</w:t>
            </w:r>
          </w:p>
        </w:tc>
      </w:tr>
      <w:tr w:rsidR="007F3EA3" w14:paraId="4932CA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ED1D32" w14:textId="77777777" w:rsidR="007F3EA3" w:rsidRDefault="00000000">
            <w:pPr>
              <w:spacing w:after="40"/>
            </w:pPr>
            <w:proofErr w:type="spellStart"/>
            <w:r>
              <w:rPr>
                <w:b/>
                <w:bCs/>
                <w:color w:val="C00000"/>
              </w:rPr>
              <w:t>Dhatupatha</w:t>
            </w:r>
            <w:proofErr w:type="spellEnd"/>
          </w:p>
        </w:tc>
        <w:tc>
          <w:tcPr>
            <w:tcW w:w="6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85D46B" w14:textId="77777777" w:rsidR="007F3EA3" w:rsidRDefault="00000000">
            <w:pPr>
              <w:spacing w:after="40"/>
            </w:pPr>
            <w:r>
              <w:t xml:space="preserve">List of </w:t>
            </w:r>
            <w:r>
              <w:rPr>
                <w:b/>
                <w:bCs/>
                <w:color w:val="C00000"/>
              </w:rPr>
              <w:t>roots</w:t>
            </w:r>
            <w:r>
              <w:t>; classifies verbal roots by semantic and grammatical functions – building blocks of Sanskrit verbs.</w:t>
            </w:r>
          </w:p>
        </w:tc>
      </w:tr>
      <w:tr w:rsidR="007F3EA3" w14:paraId="6A3B11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997607" w14:textId="77777777" w:rsidR="007F3EA3" w:rsidRDefault="00000000">
            <w:pPr>
              <w:spacing w:after="40"/>
            </w:pPr>
            <w:proofErr w:type="spellStart"/>
            <w:r>
              <w:rPr>
                <w:b/>
                <w:bCs/>
                <w:color w:val="C00000"/>
              </w:rPr>
              <w:t>Ganapatha</w:t>
            </w:r>
            <w:proofErr w:type="spellEnd"/>
          </w:p>
        </w:tc>
        <w:tc>
          <w:tcPr>
            <w:tcW w:w="6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51C68E" w14:textId="77777777" w:rsidR="007F3EA3" w:rsidRDefault="00000000">
            <w:pPr>
              <w:spacing w:after="40"/>
            </w:pPr>
            <w:r>
              <w:t xml:space="preserve">List of </w:t>
            </w:r>
            <w:r>
              <w:rPr>
                <w:b/>
                <w:bCs/>
                <w:color w:val="C00000"/>
              </w:rPr>
              <w:t>classes of primitive nominal stems</w:t>
            </w:r>
            <w:r>
              <w:t>; insight into forms and declensions of nouns; aids identification of nominal formations in Vedic texts.</w:t>
            </w:r>
          </w:p>
        </w:tc>
      </w:tr>
    </w:tbl>
    <w:p w14:paraId="771C16A5" w14:textId="77777777" w:rsidR="007F3EA3" w:rsidRDefault="007F3EA3">
      <w:pPr>
        <w:spacing w:after="120"/>
      </w:pPr>
    </w:p>
    <w:p w14:paraId="0B9DB766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Commentary on Vyakarana = </w:t>
      </w:r>
      <w:proofErr w:type="spellStart"/>
      <w:r>
        <w:rPr>
          <w:b/>
          <w:bCs/>
          <w:color w:val="C00000"/>
        </w:rPr>
        <w:t>Mahabhashya</w:t>
      </w:r>
      <w:proofErr w:type="spellEnd"/>
      <w:r>
        <w:t xml:space="preserve"> by Sage </w:t>
      </w:r>
      <w:r>
        <w:rPr>
          <w:b/>
          <w:bCs/>
          <w:color w:val="C00000"/>
        </w:rPr>
        <w:t>Patanjali</w:t>
      </w:r>
      <w:r>
        <w:t xml:space="preserve">; another commentary by </w:t>
      </w:r>
      <w:proofErr w:type="spellStart"/>
      <w:r>
        <w:rPr>
          <w:b/>
          <w:bCs/>
          <w:color w:val="C00000"/>
        </w:rPr>
        <w:t>Vararuchi</w:t>
      </w:r>
      <w:proofErr w:type="spellEnd"/>
      <w:r>
        <w:t>.</w:t>
      </w:r>
    </w:p>
    <w:p w14:paraId="3C91767B" w14:textId="77777777" w:rsidR="007F3EA3" w:rsidRDefault="00000000">
      <w:pPr>
        <w:pStyle w:val="Heading2"/>
      </w:pPr>
      <w:r>
        <w:t xml:space="preserve">7.5 </w:t>
      </w:r>
      <w:proofErr w:type="spellStart"/>
      <w:r>
        <w:t>Nirukta</w:t>
      </w:r>
      <w:proofErr w:type="spellEnd"/>
      <w:r>
        <w:t xml:space="preserve"> (Etymology) – 'Ears'</w:t>
      </w:r>
    </w:p>
    <w:p w14:paraId="337B2FE4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Dedicated to </w:t>
      </w:r>
      <w:r>
        <w:rPr>
          <w:b/>
          <w:bCs/>
          <w:color w:val="C00000"/>
        </w:rPr>
        <w:t>interpretation of Vedic words and their etymology</w:t>
      </w:r>
      <w:r>
        <w:t>; 'Ears of Veda Purusha'.</w:t>
      </w:r>
    </w:p>
    <w:p w14:paraId="17E90430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Aids understanding of </w:t>
      </w:r>
      <w:r>
        <w:rPr>
          <w:b/>
          <w:bCs/>
          <w:color w:val="C00000"/>
        </w:rPr>
        <w:t>symbolic and metaphorical aspects</w:t>
      </w:r>
      <w:r>
        <w:t xml:space="preserve"> by unraveling deeper meanings in the language of the scriptures; reveals cultural, philosophical, and religious concepts.</w:t>
      </w:r>
    </w:p>
    <w:p w14:paraId="61526E6A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color w:val="C00000"/>
        </w:rPr>
        <w:t>Nighantu</w:t>
      </w:r>
      <w:r>
        <w:t xml:space="preserve"> – a collection (lexicon/glossary) of difficult Vedic words compiled by sage </w:t>
      </w:r>
      <w:r>
        <w:rPr>
          <w:b/>
          <w:bCs/>
          <w:color w:val="C00000"/>
        </w:rPr>
        <w:t>Yaska (c. 600 BCE)</w:t>
      </w:r>
      <w:r>
        <w:t>. Yaska's commentary is the most prominent and widely studied.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0"/>
      </w:tblGrid>
      <w:tr w:rsidR="007F3EA3" w14:paraId="05ABB25E" w14:textId="77777777">
        <w:tblPrEx>
          <w:tblCellMar>
            <w:top w:w="0" w:type="dxa"/>
            <w:bottom w:w="0" w:type="dxa"/>
          </w:tblCellMar>
        </w:tblPrEx>
        <w:tc>
          <w:tcPr>
            <w:tcW w:w="9900" w:type="dxa"/>
            <w:tcBorders>
              <w:top w:val="single" w:sz="6" w:space="0" w:color="BF9000"/>
              <w:left w:val="single" w:sz="24" w:space="0" w:color="BF9000"/>
              <w:bottom w:val="single" w:sz="6" w:space="0" w:color="BF9000"/>
              <w:right w:val="single" w:sz="6" w:space="0" w:color="BF9000"/>
            </w:tcBorders>
            <w:shd w:val="clear" w:color="auto" w:fill="FFF2CC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262D590" w14:textId="77777777" w:rsidR="007F3EA3" w:rsidRDefault="00000000">
            <w:pPr>
              <w:spacing w:after="40"/>
            </w:pPr>
            <w:r>
              <w:rPr>
                <w:b/>
                <w:bCs/>
                <w:color w:val="BF9000"/>
              </w:rPr>
              <w:t>★ KEY POINT</w:t>
            </w:r>
          </w:p>
          <w:p w14:paraId="14A7D539" w14:textId="77777777" w:rsidR="007F3EA3" w:rsidRDefault="00000000">
            <w:pPr>
              <w:spacing w:after="40"/>
            </w:pPr>
            <w:r>
              <w:t xml:space="preserve">Fundamental principle of </w:t>
            </w:r>
            <w:proofErr w:type="spellStart"/>
            <w:r>
              <w:t>Nirukta</w:t>
            </w:r>
            <w:proofErr w:type="spellEnd"/>
            <w:r>
              <w:t xml:space="preserve">: </w:t>
            </w:r>
            <w:r>
              <w:rPr>
                <w:b/>
                <w:bCs/>
                <w:color w:val="C00000"/>
              </w:rPr>
              <w:t>all names originated from verbs</w:t>
            </w:r>
            <w:r>
              <w:t xml:space="preserve"> – showing the link between language, thought, and reality.</w:t>
            </w:r>
          </w:p>
        </w:tc>
      </w:tr>
    </w:tbl>
    <w:p w14:paraId="26E67EA4" w14:textId="77777777" w:rsidR="007F3EA3" w:rsidRDefault="007F3EA3">
      <w:pPr>
        <w:spacing w:after="120"/>
      </w:pPr>
    </w:p>
    <w:p w14:paraId="73951FC8" w14:textId="77777777" w:rsidR="007F3EA3" w:rsidRDefault="00000000">
      <w:pPr>
        <w:pStyle w:val="Heading2"/>
      </w:pPr>
      <w:r>
        <w:t xml:space="preserve">7.6 </w:t>
      </w:r>
      <w:proofErr w:type="spellStart"/>
      <w:r>
        <w:t>Chandas</w:t>
      </w:r>
      <w:proofErr w:type="spellEnd"/>
      <w:r>
        <w:t xml:space="preserve"> (Meter) – 'Legs'</w:t>
      </w:r>
    </w:p>
    <w:p w14:paraId="3AF1436D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Essential to Vedic poetry; measures and divides mantras by the </w:t>
      </w:r>
      <w:r>
        <w:rPr>
          <w:b/>
          <w:bCs/>
          <w:color w:val="C00000"/>
        </w:rPr>
        <w:t>number of padas ('feet')</w:t>
      </w:r>
      <w:r>
        <w:t xml:space="preserve"> in a verse; each pada is divided by its number of </w:t>
      </w:r>
      <w:r>
        <w:rPr>
          <w:b/>
          <w:bCs/>
          <w:color w:val="C00000"/>
        </w:rPr>
        <w:t>syllables</w:t>
      </w:r>
      <w:r>
        <w:t xml:space="preserve"> – the basis of a taxonomy of Vedic meter.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2700"/>
        <w:gridCol w:w="3000"/>
      </w:tblGrid>
      <w:tr w:rsidR="007F3EA3" w14:paraId="328655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B48B88" w14:textId="77777777" w:rsidR="007F3EA3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Meter</w:t>
            </w:r>
          </w:p>
        </w:tc>
        <w:tc>
          <w:tcPr>
            <w:tcW w:w="1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59BF91" w14:textId="77777777" w:rsidR="007F3EA3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Padas</w:t>
            </w:r>
          </w:p>
        </w:tc>
        <w:tc>
          <w:tcPr>
            <w:tcW w:w="2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16EB60" w14:textId="77777777" w:rsidR="007F3EA3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Syllables per pada</w:t>
            </w:r>
          </w:p>
        </w:tc>
        <w:tc>
          <w:tcPr>
            <w:tcW w:w="3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50A993" w14:textId="77777777" w:rsidR="007F3EA3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Total syllables</w:t>
            </w:r>
          </w:p>
        </w:tc>
      </w:tr>
      <w:tr w:rsidR="007F3EA3" w14:paraId="51E9A1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807067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Gayatri</w:t>
            </w:r>
          </w:p>
        </w:tc>
        <w:tc>
          <w:tcPr>
            <w:tcW w:w="1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65138E" w14:textId="77777777" w:rsidR="007F3EA3" w:rsidRDefault="00000000">
            <w:pPr>
              <w:spacing w:after="40"/>
            </w:pPr>
            <w:r>
              <w:t>3</w:t>
            </w:r>
          </w:p>
        </w:tc>
        <w:tc>
          <w:tcPr>
            <w:tcW w:w="2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AC1D42" w14:textId="77777777" w:rsidR="007F3EA3" w:rsidRDefault="00000000">
            <w:pPr>
              <w:spacing w:after="40"/>
            </w:pPr>
            <w:r>
              <w:t>8</w:t>
            </w:r>
          </w:p>
        </w:tc>
        <w:tc>
          <w:tcPr>
            <w:tcW w:w="3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EB2B51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24</w:t>
            </w:r>
          </w:p>
        </w:tc>
      </w:tr>
      <w:tr w:rsidR="007F3EA3" w14:paraId="552C49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D4A61A" w14:textId="77777777" w:rsidR="007F3EA3" w:rsidRDefault="00000000">
            <w:pPr>
              <w:spacing w:after="40"/>
            </w:pPr>
            <w:proofErr w:type="spellStart"/>
            <w:r>
              <w:rPr>
                <w:b/>
                <w:bCs/>
                <w:color w:val="C00000"/>
              </w:rPr>
              <w:t>Anushtup</w:t>
            </w:r>
            <w:proofErr w:type="spellEnd"/>
          </w:p>
        </w:tc>
        <w:tc>
          <w:tcPr>
            <w:tcW w:w="1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F4EB45" w14:textId="77777777" w:rsidR="007F3EA3" w:rsidRDefault="00000000">
            <w:pPr>
              <w:spacing w:after="40"/>
            </w:pPr>
            <w:r>
              <w:t>4</w:t>
            </w:r>
          </w:p>
        </w:tc>
        <w:tc>
          <w:tcPr>
            <w:tcW w:w="2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F275E8" w14:textId="77777777" w:rsidR="007F3EA3" w:rsidRDefault="00000000">
            <w:pPr>
              <w:spacing w:after="40"/>
            </w:pPr>
            <w:r>
              <w:t>8</w:t>
            </w:r>
          </w:p>
        </w:tc>
        <w:tc>
          <w:tcPr>
            <w:tcW w:w="30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A215D5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32</w:t>
            </w:r>
            <w:r>
              <w:t xml:space="preserve"> – the typical </w:t>
            </w:r>
            <w:r>
              <w:rPr>
                <w:b/>
                <w:bCs/>
                <w:color w:val="C00000"/>
              </w:rPr>
              <w:t>shloka</w:t>
            </w:r>
            <w:r>
              <w:t xml:space="preserve"> of classical Sanskrit poetry</w:t>
            </w:r>
          </w:p>
        </w:tc>
      </w:tr>
    </w:tbl>
    <w:p w14:paraId="1F1E94C6" w14:textId="77777777" w:rsidR="007F3EA3" w:rsidRDefault="007F3EA3">
      <w:pPr>
        <w:spacing w:after="120"/>
      </w:pPr>
    </w:p>
    <w:p w14:paraId="733E360F" w14:textId="77777777" w:rsidR="007F3EA3" w:rsidRDefault="00000000">
      <w:pPr>
        <w:pStyle w:val="Heading2"/>
      </w:pPr>
      <w:r>
        <w:t>7.7 Jyotisha (Astronomy &amp; Astrology) – 'Eyes'</w:t>
      </w:r>
    </w:p>
    <w:p w14:paraId="34ACDE41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Study of </w:t>
      </w:r>
      <w:r>
        <w:rPr>
          <w:b/>
          <w:bCs/>
          <w:color w:val="C00000"/>
        </w:rPr>
        <w:t>astronomy and astrology</w:t>
      </w:r>
      <w:r>
        <w:t xml:space="preserve"> as related to Vedic texts; insight into cosmic phenomena and their impact on human life.</w:t>
      </w:r>
    </w:p>
    <w:p w14:paraId="66D72061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  <w:color w:val="C00000"/>
        </w:rPr>
        <w:t>Varahamihira</w:t>
      </w:r>
      <w:proofErr w:type="spellEnd"/>
      <w:r>
        <w:t xml:space="preserve"> – authored </w:t>
      </w:r>
      <w:r>
        <w:rPr>
          <w:b/>
          <w:bCs/>
          <w:color w:val="C00000"/>
        </w:rPr>
        <w:t xml:space="preserve">Pancha </w:t>
      </w:r>
      <w:proofErr w:type="spellStart"/>
      <w:r>
        <w:rPr>
          <w:b/>
          <w:bCs/>
          <w:color w:val="C00000"/>
        </w:rPr>
        <w:t>Siddhantika</w:t>
      </w:r>
      <w:proofErr w:type="spellEnd"/>
      <w:r>
        <w:t xml:space="preserve"> (five systems): </w:t>
      </w:r>
      <w:r>
        <w:rPr>
          <w:b/>
          <w:bCs/>
          <w:color w:val="C00000"/>
        </w:rPr>
        <w:t xml:space="preserve">Pitamaha, Vasishta, </w:t>
      </w:r>
      <w:proofErr w:type="spellStart"/>
      <w:r>
        <w:rPr>
          <w:b/>
          <w:bCs/>
          <w:color w:val="C00000"/>
        </w:rPr>
        <w:t>Romaka</w:t>
      </w:r>
      <w:proofErr w:type="spellEnd"/>
      <w:r>
        <w:rPr>
          <w:b/>
          <w:bCs/>
          <w:color w:val="C00000"/>
        </w:rPr>
        <w:t>, Paulisha, Surya Siddhanta</w:t>
      </w:r>
      <w:r>
        <w:t>.</w:t>
      </w:r>
    </w:p>
    <w:p w14:paraId="66020EFD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color w:val="C00000"/>
        </w:rPr>
        <w:t>Bhaskara Acharya</w:t>
      </w:r>
      <w:r>
        <w:t xml:space="preserve"> (12th century AD) – described the </w:t>
      </w:r>
      <w:proofErr w:type="spellStart"/>
      <w:r>
        <w:rPr>
          <w:b/>
          <w:bCs/>
          <w:color w:val="C00000"/>
        </w:rPr>
        <w:t>Panchanga</w:t>
      </w:r>
      <w:proofErr w:type="spellEnd"/>
      <w:r>
        <w:t>, still widely used for auspicious timings and religious/cultural events.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6400"/>
      </w:tblGrid>
      <w:tr w:rsidR="007F3EA3" w14:paraId="6C80BB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05F35F" w14:textId="77777777" w:rsidR="007F3EA3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</w:rPr>
              <w:t>Panchanga</w:t>
            </w:r>
            <w:proofErr w:type="spellEnd"/>
            <w:r>
              <w:rPr>
                <w:b/>
                <w:bCs/>
                <w:color w:val="FFFFFF"/>
              </w:rPr>
              <w:t xml:space="preserve"> element</w:t>
            </w:r>
          </w:p>
        </w:tc>
        <w:tc>
          <w:tcPr>
            <w:tcW w:w="64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568032" w14:textId="77777777" w:rsidR="007F3EA3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Meaning</w:t>
            </w:r>
          </w:p>
        </w:tc>
      </w:tr>
      <w:tr w:rsidR="007F3EA3" w14:paraId="3FD2AD8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9BA1B3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Tithi</w:t>
            </w:r>
          </w:p>
        </w:tc>
        <w:tc>
          <w:tcPr>
            <w:tcW w:w="64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970CCB" w14:textId="77777777" w:rsidR="007F3EA3" w:rsidRDefault="00000000">
            <w:pPr>
              <w:spacing w:after="40"/>
            </w:pPr>
            <w:r>
              <w:t>Lunar phase</w:t>
            </w:r>
          </w:p>
        </w:tc>
      </w:tr>
      <w:tr w:rsidR="007F3EA3" w14:paraId="668F63C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56D49B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Vaara</w:t>
            </w:r>
          </w:p>
        </w:tc>
        <w:tc>
          <w:tcPr>
            <w:tcW w:w="64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26EE43" w14:textId="77777777" w:rsidR="007F3EA3" w:rsidRDefault="00000000">
            <w:pPr>
              <w:spacing w:after="40"/>
            </w:pPr>
            <w:r>
              <w:t>Day of the week</w:t>
            </w:r>
          </w:p>
        </w:tc>
      </w:tr>
      <w:tr w:rsidR="007F3EA3" w14:paraId="65C6725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F357E8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Nakshatra</w:t>
            </w:r>
          </w:p>
        </w:tc>
        <w:tc>
          <w:tcPr>
            <w:tcW w:w="64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8022DF" w14:textId="77777777" w:rsidR="007F3EA3" w:rsidRDefault="00000000">
            <w:pPr>
              <w:spacing w:after="40"/>
            </w:pPr>
            <w:r>
              <w:t>Lunar mansion</w:t>
            </w:r>
          </w:p>
        </w:tc>
      </w:tr>
      <w:tr w:rsidR="007F3EA3" w14:paraId="7DC48D6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1D6FB1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Yoga</w:t>
            </w:r>
          </w:p>
        </w:tc>
        <w:tc>
          <w:tcPr>
            <w:tcW w:w="64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5284FC" w14:textId="77777777" w:rsidR="007F3EA3" w:rsidRDefault="00000000">
            <w:pPr>
              <w:spacing w:after="40"/>
            </w:pPr>
            <w:r>
              <w:t>Auspicious combination</w:t>
            </w:r>
          </w:p>
        </w:tc>
      </w:tr>
      <w:tr w:rsidR="007F3EA3" w14:paraId="2668AFB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71FB7D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Karana</w:t>
            </w:r>
          </w:p>
        </w:tc>
        <w:tc>
          <w:tcPr>
            <w:tcW w:w="64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C9DE79" w14:textId="77777777" w:rsidR="007F3EA3" w:rsidRDefault="00000000">
            <w:pPr>
              <w:spacing w:after="40"/>
            </w:pPr>
            <w:r>
              <w:t>Half of a Tithi</w:t>
            </w:r>
          </w:p>
        </w:tc>
      </w:tr>
    </w:tbl>
    <w:p w14:paraId="192A88BB" w14:textId="77777777" w:rsidR="007F3EA3" w:rsidRDefault="007F3EA3">
      <w:pPr>
        <w:spacing w:after="120"/>
      </w:pP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0"/>
      </w:tblGrid>
      <w:tr w:rsidR="007F3EA3" w14:paraId="22002B77" w14:textId="77777777">
        <w:tblPrEx>
          <w:tblCellMar>
            <w:top w:w="0" w:type="dxa"/>
            <w:bottom w:w="0" w:type="dxa"/>
          </w:tblCellMar>
        </w:tblPrEx>
        <w:tc>
          <w:tcPr>
            <w:tcW w:w="9900" w:type="dxa"/>
            <w:tcBorders>
              <w:top w:val="single" w:sz="6" w:space="0" w:color="548235"/>
              <w:left w:val="single" w:sz="24" w:space="0" w:color="548235"/>
              <w:bottom w:val="single" w:sz="6" w:space="0" w:color="548235"/>
              <w:right w:val="single" w:sz="6" w:space="0" w:color="548235"/>
            </w:tcBorders>
            <w:shd w:val="clear" w:color="auto" w:fill="E2EFD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FCC21B6" w14:textId="77777777" w:rsidR="007F3EA3" w:rsidRDefault="00000000">
            <w:pPr>
              <w:spacing w:after="40"/>
            </w:pPr>
            <w:r>
              <w:rPr>
                <w:b/>
                <w:bCs/>
                <w:color w:val="548235"/>
              </w:rPr>
              <w:t>✔ SECTION SUMMARY</w:t>
            </w:r>
          </w:p>
          <w:p w14:paraId="25360A4D" w14:textId="77777777" w:rsidR="007F3EA3" w:rsidRDefault="00000000">
            <w:pPr>
              <w:spacing w:after="40"/>
            </w:pPr>
            <w:r>
              <w:t xml:space="preserve">6 Vedangas = Siksha, </w:t>
            </w:r>
            <w:proofErr w:type="spellStart"/>
            <w:r>
              <w:t>Chandas</w:t>
            </w:r>
            <w:proofErr w:type="spellEnd"/>
            <w:r>
              <w:t xml:space="preserve">, Vyakarana, </w:t>
            </w:r>
            <w:proofErr w:type="spellStart"/>
            <w:r>
              <w:t>Nirukta</w:t>
            </w:r>
            <w:proofErr w:type="spellEnd"/>
            <w:r>
              <w:t>, Jyotisha, Kalpa – the limbs of Veda Purusha.</w:t>
            </w:r>
          </w:p>
          <w:p w14:paraId="2535F4E1" w14:textId="77777777" w:rsidR="007F3EA3" w:rsidRDefault="00000000">
            <w:pPr>
              <w:spacing w:after="40"/>
            </w:pPr>
            <w:r>
              <w:t xml:space="preserve">Panini = </w:t>
            </w:r>
            <w:proofErr w:type="spellStart"/>
            <w:r>
              <w:t>Ashtadhyayi</w:t>
            </w:r>
            <w:proofErr w:type="spellEnd"/>
            <w:r>
              <w:t xml:space="preserve"> (c. 400 BCE); </w:t>
            </w:r>
            <w:proofErr w:type="spellStart"/>
            <w:r>
              <w:t>Yaska</w:t>
            </w:r>
            <w:proofErr w:type="spellEnd"/>
            <w:r>
              <w:t xml:space="preserve"> = Nighantu/</w:t>
            </w:r>
            <w:proofErr w:type="spellStart"/>
            <w:r>
              <w:t>Nirukta</w:t>
            </w:r>
            <w:proofErr w:type="spellEnd"/>
            <w:r>
              <w:t xml:space="preserve"> (c. 600 BCE); </w:t>
            </w:r>
            <w:proofErr w:type="spellStart"/>
            <w:r>
              <w:t>Varahamihira</w:t>
            </w:r>
            <w:proofErr w:type="spellEnd"/>
            <w:r>
              <w:t xml:space="preserve"> = Pancha </w:t>
            </w:r>
            <w:proofErr w:type="spellStart"/>
            <w:r>
              <w:t>Siddhantika</w:t>
            </w:r>
            <w:proofErr w:type="spellEnd"/>
            <w:r>
              <w:t xml:space="preserve">; </w:t>
            </w:r>
            <w:proofErr w:type="spellStart"/>
            <w:r>
              <w:t>Panchanga</w:t>
            </w:r>
            <w:proofErr w:type="spellEnd"/>
            <w:r>
              <w:t xml:space="preserve"> has 5 elements.</w:t>
            </w:r>
          </w:p>
        </w:tc>
      </w:tr>
    </w:tbl>
    <w:p w14:paraId="7B9031E5" w14:textId="77777777" w:rsidR="007F3EA3" w:rsidRDefault="007F3EA3">
      <w:pPr>
        <w:spacing w:after="120"/>
      </w:pPr>
    </w:p>
    <w:p w14:paraId="65D70AD6" w14:textId="77777777" w:rsidR="007F3EA3" w:rsidRDefault="00000000">
      <w:pPr>
        <w:pStyle w:val="Heading1"/>
      </w:pPr>
      <w:r>
        <w:t>8. Indian Philosophical Schools</w:t>
      </w:r>
    </w:p>
    <w:p w14:paraId="05C79C45" w14:textId="77777777" w:rsidR="007F3EA3" w:rsidRDefault="00000000">
      <w:pPr>
        <w:spacing w:after="100" w:line="276" w:lineRule="auto"/>
      </w:pPr>
      <w:r>
        <w:t xml:space="preserve">Indian philosophical thought can be traced back to the </w:t>
      </w:r>
      <w:r>
        <w:rPr>
          <w:b/>
          <w:bCs/>
          <w:color w:val="C00000"/>
        </w:rPr>
        <w:t>first available literature of the world – the Rigveda</w:t>
      </w:r>
      <w:r>
        <w:t xml:space="preserve">. Hymns like </w:t>
      </w:r>
      <w:proofErr w:type="spellStart"/>
      <w:r>
        <w:rPr>
          <w:b/>
          <w:bCs/>
          <w:color w:val="C00000"/>
        </w:rPr>
        <w:t>Nasadiya</w:t>
      </w:r>
      <w:proofErr w:type="spellEnd"/>
      <w:r>
        <w:rPr>
          <w:b/>
          <w:bCs/>
          <w:color w:val="C00000"/>
        </w:rPr>
        <w:t xml:space="preserve">, Purusha, Vak, and Jnana </w:t>
      </w:r>
      <w:proofErr w:type="spellStart"/>
      <w:r>
        <w:rPr>
          <w:b/>
          <w:bCs/>
          <w:color w:val="C00000"/>
        </w:rPr>
        <w:t>Suktas</w:t>
      </w:r>
      <w:proofErr w:type="spellEnd"/>
      <w:r>
        <w:t xml:space="preserve"> symbolically narrate the creation of the universe, nature of self, etc. Philosophical discourse flourishes in the </w:t>
      </w:r>
      <w:r>
        <w:rPr>
          <w:b/>
          <w:bCs/>
          <w:color w:val="C00000"/>
        </w:rPr>
        <w:t>Upanishads</w:t>
      </w:r>
      <w:r>
        <w:t>, the last major part of Vedic literature.</w:t>
      </w:r>
    </w:p>
    <w:p w14:paraId="55C2C574" w14:textId="77777777" w:rsidR="007F3EA3" w:rsidRDefault="00000000">
      <w:pPr>
        <w:spacing w:after="100" w:line="276" w:lineRule="auto"/>
      </w:pPr>
      <w:r>
        <w:t xml:space="preserve">In the </w:t>
      </w:r>
      <w:proofErr w:type="gramStart"/>
      <w:r>
        <w:rPr>
          <w:b/>
          <w:bCs/>
          <w:color w:val="C00000"/>
        </w:rPr>
        <w:t>Post-Vedic</w:t>
      </w:r>
      <w:proofErr w:type="gramEnd"/>
      <w:r>
        <w:rPr>
          <w:b/>
          <w:bCs/>
          <w:color w:val="C00000"/>
        </w:rPr>
        <w:t xml:space="preserve"> period</w:t>
      </w:r>
      <w:r>
        <w:t xml:space="preserve">, thoughts turned into independent schools: Sankhya, Yoga, Nyaya, </w:t>
      </w:r>
      <w:proofErr w:type="spellStart"/>
      <w:r>
        <w:t>Vaisheshika</w:t>
      </w:r>
      <w:proofErr w:type="spellEnd"/>
      <w:r>
        <w:t xml:space="preserve">, Mimamsa, Vedanta, Charvaka, Jaina, and </w:t>
      </w:r>
      <w:proofErr w:type="spellStart"/>
      <w:r>
        <w:t>Bauddha</w:t>
      </w:r>
      <w:proofErr w:type="spellEnd"/>
      <w:r>
        <w:t>. Some carried forward Vedic thought; some opposed the validity of the Vedas.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200"/>
        <w:gridCol w:w="3900"/>
      </w:tblGrid>
      <w:tr w:rsidR="007F3EA3" w14:paraId="41A4AD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1DCA6F" w14:textId="77777777" w:rsidR="007F3EA3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lastRenderedPageBreak/>
              <w:t>Category</w:t>
            </w:r>
          </w:p>
        </w:tc>
        <w:tc>
          <w:tcPr>
            <w:tcW w:w="42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EBCF42" w14:textId="77777777" w:rsidR="007F3EA3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Meaning</w:t>
            </w:r>
          </w:p>
        </w:tc>
        <w:tc>
          <w:tcPr>
            <w:tcW w:w="3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7ABCAB" w14:textId="77777777" w:rsidR="007F3EA3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Schools</w:t>
            </w:r>
          </w:p>
        </w:tc>
      </w:tr>
      <w:tr w:rsidR="007F3EA3" w14:paraId="630E7B9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A50A11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Astika</w:t>
            </w:r>
          </w:p>
        </w:tc>
        <w:tc>
          <w:tcPr>
            <w:tcW w:w="42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802A8F" w14:textId="77777777" w:rsidR="007F3EA3" w:rsidRDefault="00000000">
            <w:pPr>
              <w:spacing w:after="40"/>
            </w:pPr>
            <w:r>
              <w:t xml:space="preserve">Accepts the </w:t>
            </w:r>
            <w:r>
              <w:rPr>
                <w:b/>
                <w:bCs/>
                <w:color w:val="C00000"/>
              </w:rPr>
              <w:t>validity of the Vedas</w:t>
            </w:r>
            <w:r>
              <w:t xml:space="preserve"> as a source of knowledge</w:t>
            </w:r>
          </w:p>
        </w:tc>
        <w:tc>
          <w:tcPr>
            <w:tcW w:w="3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ED7781" w14:textId="77777777" w:rsidR="007F3EA3" w:rsidRDefault="00000000">
            <w:pPr>
              <w:spacing w:after="40"/>
            </w:pPr>
            <w:r>
              <w:t xml:space="preserve">Samkhya, Yoga, Nyaya, </w:t>
            </w:r>
            <w:proofErr w:type="spellStart"/>
            <w:r>
              <w:t>Vaisheshika</w:t>
            </w:r>
            <w:proofErr w:type="spellEnd"/>
            <w:r>
              <w:t>, Mimamsa, Vedanta (6)</w:t>
            </w:r>
          </w:p>
        </w:tc>
      </w:tr>
      <w:tr w:rsidR="007F3EA3" w14:paraId="6C4917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A8F127" w14:textId="77777777" w:rsidR="007F3EA3" w:rsidRDefault="00000000">
            <w:pPr>
              <w:spacing w:after="40"/>
            </w:pPr>
            <w:proofErr w:type="spellStart"/>
            <w:r>
              <w:rPr>
                <w:b/>
                <w:bCs/>
                <w:color w:val="C00000"/>
              </w:rPr>
              <w:t>Nastika</w:t>
            </w:r>
            <w:proofErr w:type="spellEnd"/>
          </w:p>
        </w:tc>
        <w:tc>
          <w:tcPr>
            <w:tcW w:w="42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384B13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Denies</w:t>
            </w:r>
            <w:r>
              <w:t xml:space="preserve"> the validity of the Vedas as a source of knowledge</w:t>
            </w:r>
          </w:p>
        </w:tc>
        <w:tc>
          <w:tcPr>
            <w:tcW w:w="3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A4CC94" w14:textId="77777777" w:rsidR="007F3EA3" w:rsidRDefault="00000000">
            <w:pPr>
              <w:spacing w:after="40"/>
            </w:pPr>
            <w:r>
              <w:t xml:space="preserve">Charvaka, </w:t>
            </w:r>
            <w:proofErr w:type="spellStart"/>
            <w:r>
              <w:t>Bauddha</w:t>
            </w:r>
            <w:proofErr w:type="spellEnd"/>
            <w:r>
              <w:t xml:space="preserve"> (Buddhism), Jaina (Jainism)</w:t>
            </w:r>
          </w:p>
        </w:tc>
      </w:tr>
    </w:tbl>
    <w:p w14:paraId="4B247749" w14:textId="77777777" w:rsidR="007F3EA3" w:rsidRDefault="007F3EA3">
      <w:pPr>
        <w:spacing w:after="120"/>
      </w:pP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800"/>
        <w:gridCol w:w="3200"/>
        <w:gridCol w:w="3200"/>
      </w:tblGrid>
      <w:tr w:rsidR="007F3EA3" w14:paraId="3A5371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0FFD0" w14:textId="77777777" w:rsidR="007F3EA3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62B5AA" w14:textId="77777777" w:rsidR="007F3EA3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Philosopher</w:t>
            </w:r>
          </w:p>
        </w:tc>
        <w:tc>
          <w:tcPr>
            <w:tcW w:w="32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E01234" w14:textId="77777777" w:rsidR="007F3EA3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System (Darshana)</w:t>
            </w:r>
          </w:p>
        </w:tc>
        <w:tc>
          <w:tcPr>
            <w:tcW w:w="32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270764" w14:textId="77777777" w:rsidR="007F3EA3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Text</w:t>
            </w:r>
          </w:p>
        </w:tc>
      </w:tr>
      <w:tr w:rsidR="007F3EA3" w14:paraId="3BDB2EB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36242D" w14:textId="77777777" w:rsidR="007F3EA3" w:rsidRDefault="00000000">
            <w:pPr>
              <w:spacing w:after="40"/>
            </w:pPr>
            <w:r>
              <w:t>1</w:t>
            </w:r>
          </w:p>
        </w:tc>
        <w:tc>
          <w:tcPr>
            <w:tcW w:w="2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16A2AB" w14:textId="77777777" w:rsidR="007F3EA3" w:rsidRDefault="00000000">
            <w:pPr>
              <w:spacing w:after="40"/>
            </w:pPr>
            <w:r>
              <w:t>Brihaspati</w:t>
            </w:r>
          </w:p>
        </w:tc>
        <w:tc>
          <w:tcPr>
            <w:tcW w:w="32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6B6F88" w14:textId="77777777" w:rsidR="007F3EA3" w:rsidRDefault="00000000">
            <w:pPr>
              <w:spacing w:after="40"/>
            </w:pPr>
            <w:r>
              <w:t>Charvaka-</w:t>
            </w:r>
            <w:proofErr w:type="spellStart"/>
            <w:r>
              <w:t>darsana</w:t>
            </w:r>
            <w:proofErr w:type="spellEnd"/>
          </w:p>
        </w:tc>
        <w:tc>
          <w:tcPr>
            <w:tcW w:w="32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A2A686" w14:textId="77777777" w:rsidR="007F3EA3" w:rsidRDefault="00000000">
            <w:pPr>
              <w:spacing w:after="40"/>
            </w:pPr>
            <w:proofErr w:type="spellStart"/>
            <w:r>
              <w:t>Brihaspatya</w:t>
            </w:r>
            <w:proofErr w:type="spellEnd"/>
            <w:r>
              <w:t>-sutra</w:t>
            </w:r>
          </w:p>
        </w:tc>
      </w:tr>
      <w:tr w:rsidR="007F3EA3" w14:paraId="25AA915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9CA3C8" w14:textId="77777777" w:rsidR="007F3EA3" w:rsidRDefault="00000000">
            <w:pPr>
              <w:spacing w:after="40"/>
            </w:pPr>
            <w:r>
              <w:t>2</w:t>
            </w:r>
          </w:p>
        </w:tc>
        <w:tc>
          <w:tcPr>
            <w:tcW w:w="2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44266B" w14:textId="77777777" w:rsidR="007F3EA3" w:rsidRDefault="00000000">
            <w:pPr>
              <w:spacing w:after="40"/>
            </w:pPr>
            <w:r>
              <w:t>Mahavira</w:t>
            </w:r>
          </w:p>
        </w:tc>
        <w:tc>
          <w:tcPr>
            <w:tcW w:w="32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82ACE4" w14:textId="77777777" w:rsidR="007F3EA3" w:rsidRDefault="00000000">
            <w:pPr>
              <w:spacing w:after="40"/>
            </w:pPr>
            <w:r>
              <w:t>Jaina-</w:t>
            </w:r>
            <w:proofErr w:type="spellStart"/>
            <w:r>
              <w:t>darsana</w:t>
            </w:r>
            <w:proofErr w:type="spellEnd"/>
          </w:p>
        </w:tc>
        <w:tc>
          <w:tcPr>
            <w:tcW w:w="32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2F6E63" w14:textId="77777777" w:rsidR="007F3EA3" w:rsidRDefault="00000000">
            <w:pPr>
              <w:spacing w:after="40"/>
            </w:pPr>
            <w:r>
              <w:t>Agama sahitya</w:t>
            </w:r>
          </w:p>
        </w:tc>
      </w:tr>
      <w:tr w:rsidR="007F3EA3" w14:paraId="5911634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96E4D1" w14:textId="77777777" w:rsidR="007F3EA3" w:rsidRDefault="00000000">
            <w:pPr>
              <w:spacing w:after="40"/>
            </w:pPr>
            <w:r>
              <w:t>3</w:t>
            </w:r>
          </w:p>
        </w:tc>
        <w:tc>
          <w:tcPr>
            <w:tcW w:w="2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D4E578" w14:textId="77777777" w:rsidR="007F3EA3" w:rsidRDefault="00000000">
            <w:pPr>
              <w:spacing w:after="40"/>
            </w:pPr>
            <w:r>
              <w:t>Siddhartha Gautama</w:t>
            </w:r>
          </w:p>
        </w:tc>
        <w:tc>
          <w:tcPr>
            <w:tcW w:w="32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73E145" w14:textId="77777777" w:rsidR="007F3EA3" w:rsidRDefault="00000000">
            <w:pPr>
              <w:spacing w:after="40"/>
            </w:pPr>
            <w:proofErr w:type="spellStart"/>
            <w:r>
              <w:t>Bauddha-darsana</w:t>
            </w:r>
            <w:proofErr w:type="spellEnd"/>
          </w:p>
        </w:tc>
        <w:tc>
          <w:tcPr>
            <w:tcW w:w="32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95E224" w14:textId="77777777" w:rsidR="007F3EA3" w:rsidRDefault="00000000">
            <w:pPr>
              <w:spacing w:after="40"/>
            </w:pPr>
            <w:r>
              <w:t>Buddha Tripitaka</w:t>
            </w:r>
          </w:p>
        </w:tc>
      </w:tr>
      <w:tr w:rsidR="007F3EA3" w14:paraId="3197AB6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19AF33" w14:textId="77777777" w:rsidR="007F3EA3" w:rsidRDefault="00000000">
            <w:pPr>
              <w:spacing w:after="40"/>
            </w:pPr>
            <w:r>
              <w:t>4</w:t>
            </w:r>
          </w:p>
        </w:tc>
        <w:tc>
          <w:tcPr>
            <w:tcW w:w="2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62F14B" w14:textId="77777777" w:rsidR="007F3EA3" w:rsidRDefault="00000000">
            <w:pPr>
              <w:spacing w:after="40"/>
            </w:pPr>
            <w:r>
              <w:t>Kapila</w:t>
            </w:r>
          </w:p>
        </w:tc>
        <w:tc>
          <w:tcPr>
            <w:tcW w:w="32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CFCC2C" w14:textId="77777777" w:rsidR="007F3EA3" w:rsidRDefault="00000000">
            <w:pPr>
              <w:spacing w:after="40"/>
            </w:pPr>
            <w:r>
              <w:t>Sankhya-</w:t>
            </w:r>
            <w:proofErr w:type="spellStart"/>
            <w:r>
              <w:t>darsana</w:t>
            </w:r>
            <w:proofErr w:type="spellEnd"/>
          </w:p>
        </w:tc>
        <w:tc>
          <w:tcPr>
            <w:tcW w:w="32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D88C9F" w14:textId="77777777" w:rsidR="007F3EA3" w:rsidRDefault="00000000">
            <w:pPr>
              <w:spacing w:after="40"/>
            </w:pPr>
            <w:r>
              <w:t>Sankhya-sutra</w:t>
            </w:r>
          </w:p>
        </w:tc>
      </w:tr>
      <w:tr w:rsidR="007F3EA3" w14:paraId="49C8FE1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971071" w14:textId="77777777" w:rsidR="007F3EA3" w:rsidRDefault="00000000">
            <w:pPr>
              <w:spacing w:after="40"/>
            </w:pPr>
            <w:r>
              <w:t>5</w:t>
            </w:r>
          </w:p>
        </w:tc>
        <w:tc>
          <w:tcPr>
            <w:tcW w:w="2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5E9539" w14:textId="77777777" w:rsidR="007F3EA3" w:rsidRDefault="00000000">
            <w:pPr>
              <w:spacing w:after="40"/>
            </w:pPr>
            <w:r>
              <w:t>Patanjali</w:t>
            </w:r>
          </w:p>
        </w:tc>
        <w:tc>
          <w:tcPr>
            <w:tcW w:w="32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8F5AD5" w14:textId="77777777" w:rsidR="007F3EA3" w:rsidRDefault="00000000">
            <w:pPr>
              <w:spacing w:after="40"/>
            </w:pPr>
            <w:r>
              <w:t>Yoga-</w:t>
            </w:r>
            <w:proofErr w:type="spellStart"/>
            <w:r>
              <w:t>darsana</w:t>
            </w:r>
            <w:proofErr w:type="spellEnd"/>
          </w:p>
        </w:tc>
        <w:tc>
          <w:tcPr>
            <w:tcW w:w="32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9CA73F" w14:textId="77777777" w:rsidR="007F3EA3" w:rsidRDefault="00000000">
            <w:pPr>
              <w:spacing w:after="40"/>
            </w:pPr>
            <w:r>
              <w:t>Yoga-sutra</w:t>
            </w:r>
          </w:p>
        </w:tc>
      </w:tr>
      <w:tr w:rsidR="007F3EA3" w14:paraId="2C054FC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C9A3C2" w14:textId="77777777" w:rsidR="007F3EA3" w:rsidRDefault="00000000">
            <w:pPr>
              <w:spacing w:after="40"/>
            </w:pPr>
            <w:r>
              <w:t>6</w:t>
            </w:r>
          </w:p>
        </w:tc>
        <w:tc>
          <w:tcPr>
            <w:tcW w:w="2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9C21AA" w14:textId="77777777" w:rsidR="007F3EA3" w:rsidRDefault="00000000">
            <w:pPr>
              <w:spacing w:after="40"/>
            </w:pPr>
            <w:r>
              <w:t>Kanada</w:t>
            </w:r>
          </w:p>
        </w:tc>
        <w:tc>
          <w:tcPr>
            <w:tcW w:w="32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C46EF1" w14:textId="77777777" w:rsidR="007F3EA3" w:rsidRDefault="00000000">
            <w:pPr>
              <w:spacing w:after="40"/>
            </w:pPr>
            <w:proofErr w:type="spellStart"/>
            <w:r>
              <w:t>Vaisheshika-darsana</w:t>
            </w:r>
            <w:proofErr w:type="spellEnd"/>
          </w:p>
        </w:tc>
        <w:tc>
          <w:tcPr>
            <w:tcW w:w="32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E0FAE1" w14:textId="77777777" w:rsidR="007F3EA3" w:rsidRDefault="00000000">
            <w:pPr>
              <w:spacing w:after="40"/>
            </w:pPr>
            <w:proofErr w:type="spellStart"/>
            <w:r>
              <w:t>Vaisheshika</w:t>
            </w:r>
            <w:proofErr w:type="spellEnd"/>
            <w:r>
              <w:t>-sutra</w:t>
            </w:r>
          </w:p>
        </w:tc>
      </w:tr>
      <w:tr w:rsidR="007F3EA3" w14:paraId="2C9CD5B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D31894" w14:textId="77777777" w:rsidR="007F3EA3" w:rsidRDefault="00000000">
            <w:pPr>
              <w:spacing w:after="40"/>
            </w:pPr>
            <w:r>
              <w:t>7</w:t>
            </w:r>
          </w:p>
        </w:tc>
        <w:tc>
          <w:tcPr>
            <w:tcW w:w="2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62CCF1" w14:textId="77777777" w:rsidR="007F3EA3" w:rsidRDefault="00000000">
            <w:pPr>
              <w:spacing w:after="40"/>
            </w:pPr>
            <w:r>
              <w:t>Gautama</w:t>
            </w:r>
          </w:p>
        </w:tc>
        <w:tc>
          <w:tcPr>
            <w:tcW w:w="32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D17F7" w14:textId="77777777" w:rsidR="007F3EA3" w:rsidRDefault="00000000">
            <w:pPr>
              <w:spacing w:after="40"/>
            </w:pPr>
            <w:r>
              <w:t>Nyaya-</w:t>
            </w:r>
            <w:proofErr w:type="spellStart"/>
            <w:r>
              <w:t>darsana</w:t>
            </w:r>
            <w:proofErr w:type="spellEnd"/>
          </w:p>
        </w:tc>
        <w:tc>
          <w:tcPr>
            <w:tcW w:w="32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6D0D1D" w14:textId="77777777" w:rsidR="007F3EA3" w:rsidRDefault="00000000">
            <w:pPr>
              <w:spacing w:after="40"/>
            </w:pPr>
            <w:r>
              <w:t>Nyaya-sutra</w:t>
            </w:r>
          </w:p>
        </w:tc>
      </w:tr>
      <w:tr w:rsidR="007F3EA3" w14:paraId="7BCF032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BFD8ED" w14:textId="77777777" w:rsidR="007F3EA3" w:rsidRDefault="00000000">
            <w:pPr>
              <w:spacing w:after="40"/>
            </w:pPr>
            <w:r>
              <w:t>8</w:t>
            </w:r>
          </w:p>
        </w:tc>
        <w:tc>
          <w:tcPr>
            <w:tcW w:w="2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F1C7DA" w14:textId="77777777" w:rsidR="007F3EA3" w:rsidRDefault="00000000">
            <w:pPr>
              <w:spacing w:after="40"/>
            </w:pPr>
            <w:r>
              <w:t>Jaimini</w:t>
            </w:r>
          </w:p>
        </w:tc>
        <w:tc>
          <w:tcPr>
            <w:tcW w:w="32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8CC22D" w14:textId="77777777" w:rsidR="007F3EA3" w:rsidRDefault="00000000">
            <w:pPr>
              <w:spacing w:after="40"/>
            </w:pPr>
            <w:r>
              <w:t>Mimamsa-</w:t>
            </w:r>
            <w:proofErr w:type="spellStart"/>
            <w:r>
              <w:t>darsana</w:t>
            </w:r>
            <w:proofErr w:type="spellEnd"/>
          </w:p>
        </w:tc>
        <w:tc>
          <w:tcPr>
            <w:tcW w:w="32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01F2DF" w14:textId="77777777" w:rsidR="007F3EA3" w:rsidRDefault="00000000">
            <w:pPr>
              <w:spacing w:after="40"/>
            </w:pPr>
            <w:r>
              <w:t>Mimamsa-sutra</w:t>
            </w:r>
          </w:p>
        </w:tc>
      </w:tr>
      <w:tr w:rsidR="007F3EA3" w14:paraId="77285EA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B95E43" w14:textId="77777777" w:rsidR="007F3EA3" w:rsidRDefault="00000000">
            <w:pPr>
              <w:spacing w:after="40"/>
            </w:pPr>
            <w:r>
              <w:t>9</w:t>
            </w:r>
          </w:p>
        </w:tc>
        <w:tc>
          <w:tcPr>
            <w:tcW w:w="2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6221DC" w14:textId="77777777" w:rsidR="007F3EA3" w:rsidRDefault="00000000">
            <w:pPr>
              <w:spacing w:after="40"/>
            </w:pPr>
            <w:r>
              <w:t>Badarayana</w:t>
            </w:r>
          </w:p>
        </w:tc>
        <w:tc>
          <w:tcPr>
            <w:tcW w:w="32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B9AF83" w14:textId="77777777" w:rsidR="007F3EA3" w:rsidRDefault="00000000">
            <w:pPr>
              <w:spacing w:after="40"/>
            </w:pPr>
            <w:r>
              <w:t>Vedanta-</w:t>
            </w:r>
            <w:proofErr w:type="spellStart"/>
            <w:r>
              <w:t>darsana</w:t>
            </w:r>
            <w:proofErr w:type="spellEnd"/>
          </w:p>
        </w:tc>
        <w:tc>
          <w:tcPr>
            <w:tcW w:w="32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8F3671" w14:textId="77777777" w:rsidR="007F3EA3" w:rsidRDefault="00000000">
            <w:pPr>
              <w:spacing w:after="40"/>
            </w:pPr>
            <w:r>
              <w:t>Vedanta-sutra</w:t>
            </w:r>
          </w:p>
        </w:tc>
      </w:tr>
    </w:tbl>
    <w:p w14:paraId="62C3D8B9" w14:textId="77777777" w:rsidR="007F3EA3" w:rsidRDefault="007F3EA3">
      <w:pPr>
        <w:spacing w:after="120"/>
      </w:pP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100"/>
      </w:tblGrid>
      <w:tr w:rsidR="007F3EA3" w14:paraId="7F1980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5E29EB" w14:textId="77777777" w:rsidR="007F3EA3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School</w:t>
            </w:r>
          </w:p>
        </w:tc>
        <w:tc>
          <w:tcPr>
            <w:tcW w:w="7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7AE7C0" w14:textId="77777777" w:rsidR="007F3EA3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Core idea</w:t>
            </w:r>
          </w:p>
        </w:tc>
      </w:tr>
      <w:tr w:rsidR="007F3EA3" w14:paraId="4D44AC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59E661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Nyaya</w:t>
            </w:r>
          </w:p>
        </w:tc>
        <w:tc>
          <w:tcPr>
            <w:tcW w:w="7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E7C385" w14:textId="77777777" w:rsidR="007F3EA3" w:rsidRDefault="00000000">
            <w:pPr>
              <w:spacing w:after="40"/>
            </w:pPr>
            <w:r>
              <w:t>Logic &amp; analytic philosophy</w:t>
            </w:r>
          </w:p>
        </w:tc>
      </w:tr>
      <w:tr w:rsidR="007F3EA3" w14:paraId="512FAB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9D1C0D" w14:textId="77777777" w:rsidR="007F3EA3" w:rsidRDefault="00000000">
            <w:pPr>
              <w:spacing w:after="40"/>
            </w:pPr>
            <w:proofErr w:type="spellStart"/>
            <w:r>
              <w:rPr>
                <w:b/>
                <w:bCs/>
                <w:color w:val="C00000"/>
              </w:rPr>
              <w:t>Vaisheshika</w:t>
            </w:r>
            <w:proofErr w:type="spellEnd"/>
          </w:p>
        </w:tc>
        <w:tc>
          <w:tcPr>
            <w:tcW w:w="7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4A15B5" w14:textId="77777777" w:rsidR="007F3EA3" w:rsidRDefault="00000000">
            <w:pPr>
              <w:spacing w:after="40"/>
            </w:pPr>
            <w:r>
              <w:t>Few atomic building blocks &amp; consciousness</w:t>
            </w:r>
          </w:p>
        </w:tc>
      </w:tr>
      <w:tr w:rsidR="007F3EA3" w14:paraId="18216E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D9ED68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Mimamsa</w:t>
            </w:r>
          </w:p>
        </w:tc>
        <w:tc>
          <w:tcPr>
            <w:tcW w:w="7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75754A" w14:textId="77777777" w:rsidR="007F3EA3" w:rsidRDefault="00000000">
            <w:pPr>
              <w:spacing w:after="40"/>
            </w:pPr>
            <w:r>
              <w:t>Critical interpretation of the Vedas</w:t>
            </w:r>
          </w:p>
        </w:tc>
      </w:tr>
      <w:tr w:rsidR="007F3EA3" w14:paraId="5687C4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A47CEC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Vedanta</w:t>
            </w:r>
          </w:p>
        </w:tc>
        <w:tc>
          <w:tcPr>
            <w:tcW w:w="7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594A65" w14:textId="77777777" w:rsidR="007F3EA3" w:rsidRDefault="00000000">
            <w:pPr>
              <w:spacing w:after="40"/>
            </w:pPr>
            <w:r>
              <w:t>The 'essence' of the Vedas</w:t>
            </w:r>
          </w:p>
        </w:tc>
      </w:tr>
      <w:tr w:rsidR="007F3EA3" w14:paraId="74712D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82C658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Samkhya</w:t>
            </w:r>
          </w:p>
        </w:tc>
        <w:tc>
          <w:tcPr>
            <w:tcW w:w="7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FFE7ED" w14:textId="77777777" w:rsidR="007F3EA3" w:rsidRDefault="00000000">
            <w:pPr>
              <w:spacing w:after="40"/>
            </w:pPr>
            <w:r>
              <w:t>Consciousness &amp; Matter</w:t>
            </w:r>
          </w:p>
        </w:tc>
      </w:tr>
      <w:tr w:rsidR="007F3EA3" w14:paraId="3BED19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E34095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Yoga</w:t>
            </w:r>
          </w:p>
        </w:tc>
        <w:tc>
          <w:tcPr>
            <w:tcW w:w="7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316B46" w14:textId="77777777" w:rsidR="007F3EA3" w:rsidRDefault="00000000">
            <w:pPr>
              <w:spacing w:after="40"/>
            </w:pPr>
            <w:r>
              <w:t>Meditation, Contemplation</w:t>
            </w:r>
          </w:p>
        </w:tc>
      </w:tr>
    </w:tbl>
    <w:p w14:paraId="11F51888" w14:textId="77777777" w:rsidR="007F3EA3" w:rsidRDefault="007F3EA3">
      <w:pPr>
        <w:spacing w:after="120"/>
      </w:pPr>
    </w:p>
    <w:p w14:paraId="02BADA26" w14:textId="77777777" w:rsidR="007F3EA3" w:rsidRDefault="00000000">
      <w:pPr>
        <w:pStyle w:val="Heading2"/>
      </w:pPr>
      <w:r>
        <w:t xml:space="preserve">8.1 </w:t>
      </w:r>
      <w:proofErr w:type="spellStart"/>
      <w:r>
        <w:t>Nastika</w:t>
      </w:r>
      <w:proofErr w:type="spellEnd"/>
      <w:r>
        <w:t xml:space="preserve"> Schools (Non-Vedic)</w:t>
      </w:r>
    </w:p>
    <w:p w14:paraId="554F94E2" w14:textId="77777777" w:rsidR="007F3EA3" w:rsidRDefault="00000000">
      <w:pPr>
        <w:pStyle w:val="Heading3"/>
      </w:pPr>
      <w:r>
        <w:t>(a) Charvaka</w:t>
      </w:r>
    </w:p>
    <w:p w14:paraId="690F7AF7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color w:val="C00000"/>
        </w:rPr>
        <w:t xml:space="preserve">First and </w:t>
      </w:r>
      <w:proofErr w:type="gramStart"/>
      <w:r>
        <w:rPr>
          <w:b/>
          <w:bCs/>
          <w:color w:val="C00000"/>
        </w:rPr>
        <w:t>foremost</w:t>
      </w:r>
      <w:proofErr w:type="gramEnd"/>
      <w:r>
        <w:rPr>
          <w:b/>
          <w:bCs/>
          <w:color w:val="C00000"/>
        </w:rPr>
        <w:t xml:space="preserve"> </w:t>
      </w:r>
      <w:proofErr w:type="spellStart"/>
      <w:r>
        <w:rPr>
          <w:b/>
          <w:bCs/>
          <w:color w:val="C00000"/>
        </w:rPr>
        <w:t>nastika</w:t>
      </w:r>
      <w:proofErr w:type="spellEnd"/>
      <w:r>
        <w:rPr>
          <w:b/>
          <w:bCs/>
          <w:color w:val="C00000"/>
        </w:rPr>
        <w:t xml:space="preserve"> </w:t>
      </w:r>
      <w:proofErr w:type="spellStart"/>
      <w:r>
        <w:rPr>
          <w:b/>
          <w:bCs/>
          <w:color w:val="C00000"/>
        </w:rPr>
        <w:t>darshana</w:t>
      </w:r>
      <w:proofErr w:type="spellEnd"/>
      <w:r>
        <w:t xml:space="preserve">; called </w:t>
      </w:r>
      <w:proofErr w:type="spellStart"/>
      <w:r>
        <w:rPr>
          <w:b/>
          <w:bCs/>
          <w:color w:val="C00000"/>
        </w:rPr>
        <w:t>Lokayata</w:t>
      </w:r>
      <w:proofErr w:type="spellEnd"/>
      <w:r>
        <w:t xml:space="preserve"> ('which appeals to the mass'); attributed to </w:t>
      </w:r>
      <w:r>
        <w:rPr>
          <w:b/>
          <w:bCs/>
          <w:color w:val="C00000"/>
        </w:rPr>
        <w:t>Brihaspati</w:t>
      </w:r>
      <w:r>
        <w:t xml:space="preserve"> or his disciple (hence </w:t>
      </w:r>
      <w:proofErr w:type="spellStart"/>
      <w:r>
        <w:rPr>
          <w:b/>
          <w:bCs/>
          <w:color w:val="C00000"/>
        </w:rPr>
        <w:t>Barhaspatya</w:t>
      </w:r>
      <w:proofErr w:type="spellEnd"/>
      <w:r>
        <w:rPr>
          <w:b/>
          <w:bCs/>
          <w:color w:val="C00000"/>
        </w:rPr>
        <w:t xml:space="preserve"> </w:t>
      </w:r>
      <w:proofErr w:type="spellStart"/>
      <w:r>
        <w:rPr>
          <w:b/>
          <w:bCs/>
          <w:color w:val="C00000"/>
        </w:rPr>
        <w:t>darshana</w:t>
      </w:r>
      <w:proofErr w:type="spellEnd"/>
      <w:r>
        <w:t>).</w:t>
      </w:r>
    </w:p>
    <w:p w14:paraId="11ED56E9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Chanakya in his </w:t>
      </w:r>
      <w:proofErr w:type="spellStart"/>
      <w:r>
        <w:rPr>
          <w:i/>
          <w:iCs/>
        </w:rPr>
        <w:t>Arthashastra</w:t>
      </w:r>
      <w:proofErr w:type="spellEnd"/>
      <w:r>
        <w:t xml:space="preserve"> calls Brihaspati the foremost teacher of </w:t>
      </w:r>
      <w:proofErr w:type="spellStart"/>
      <w:r>
        <w:t>Arthashastra</w:t>
      </w:r>
      <w:proofErr w:type="spellEnd"/>
      <w:r>
        <w:t>. Believed to be as old as the Vedic tradition.</w:t>
      </w:r>
    </w:p>
    <w:p w14:paraId="592BE1D0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color w:val="C00000"/>
        </w:rPr>
        <w:t xml:space="preserve">Extreme </w:t>
      </w:r>
      <w:proofErr w:type="spellStart"/>
      <w:r>
        <w:rPr>
          <w:b/>
          <w:bCs/>
          <w:color w:val="C00000"/>
        </w:rPr>
        <w:t>nastika</w:t>
      </w:r>
      <w:proofErr w:type="spellEnd"/>
      <w:r>
        <w:t xml:space="preserve"> – only </w:t>
      </w:r>
      <w:r>
        <w:rPr>
          <w:b/>
          <w:bCs/>
          <w:color w:val="C00000"/>
        </w:rPr>
        <w:t>one valid means of knowledge: direct perception (</w:t>
      </w:r>
      <w:proofErr w:type="spellStart"/>
      <w:r>
        <w:rPr>
          <w:b/>
          <w:bCs/>
          <w:color w:val="C00000"/>
        </w:rPr>
        <w:t>pratyaksha</w:t>
      </w:r>
      <w:proofErr w:type="spellEnd"/>
      <w:r>
        <w:rPr>
          <w:b/>
          <w:bCs/>
          <w:color w:val="C00000"/>
        </w:rPr>
        <w:t>)</w:t>
      </w:r>
      <w:r>
        <w:t>; all other sources are untrustworthy or misleading.</w:t>
      </w:r>
    </w:p>
    <w:p w14:paraId="0382D91C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Not any supernatural power is </w:t>
      </w:r>
      <w:proofErr w:type="gramStart"/>
      <w:r>
        <w:t>god</w:t>
      </w:r>
      <w:proofErr w:type="gramEnd"/>
      <w:r>
        <w:t xml:space="preserve"> – the </w:t>
      </w:r>
      <w:r>
        <w:rPr>
          <w:b/>
          <w:bCs/>
          <w:color w:val="C00000"/>
        </w:rPr>
        <w:t>king</w:t>
      </w:r>
      <w:r>
        <w:t xml:space="preserve"> who has the power of punishing or rewarding people should be considered </w:t>
      </w:r>
      <w:proofErr w:type="gramStart"/>
      <w:r>
        <w:t>god</w:t>
      </w:r>
      <w:proofErr w:type="gramEnd"/>
      <w:r>
        <w:t>, since we know him by direct perception.</w:t>
      </w:r>
    </w:p>
    <w:p w14:paraId="4DCFB3E7" w14:textId="77777777" w:rsidR="007F3EA3" w:rsidRDefault="00000000">
      <w:pPr>
        <w:pStyle w:val="Heading3"/>
      </w:pPr>
      <w:r>
        <w:lastRenderedPageBreak/>
        <w:t>(b) Buddhist Philosophy</w:t>
      </w:r>
    </w:p>
    <w:p w14:paraId="34358F9E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Seed in the teachings of </w:t>
      </w:r>
      <w:r>
        <w:rPr>
          <w:b/>
          <w:bCs/>
          <w:color w:val="C00000"/>
        </w:rPr>
        <w:t>Gautama Buddha (earlier name Siddhartha)</w:t>
      </w:r>
      <w:r>
        <w:t xml:space="preserve">; he </w:t>
      </w:r>
      <w:proofErr w:type="spellStart"/>
      <w:r>
        <w:t>emphasised</w:t>
      </w:r>
      <w:proofErr w:type="spellEnd"/>
      <w:r>
        <w:t xml:space="preserve"> a </w:t>
      </w:r>
      <w:r>
        <w:rPr>
          <w:b/>
          <w:bCs/>
          <w:color w:val="C00000"/>
        </w:rPr>
        <w:t>moral life for emancipation from human suffering</w:t>
      </w:r>
      <w:r>
        <w:t xml:space="preserve"> rather than philosophical problems. Later scholars developed a profound philosophy.</w:t>
      </w:r>
    </w:p>
    <w:p w14:paraId="05D36D0E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color w:val="C00000"/>
        </w:rPr>
        <w:t>Non-theistic</w:t>
      </w:r>
      <w:r>
        <w:t xml:space="preserve"> – not especially concerned with affirming or denying a creator God.</w:t>
      </w:r>
    </w:p>
    <w:p w14:paraId="1B0B5E99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color w:val="C00000"/>
        </w:rPr>
        <w:t>Rejects blind faith</w:t>
      </w:r>
      <w:r>
        <w:t xml:space="preserve"> in the Vedas or other revealed scriptures.</w:t>
      </w:r>
    </w:p>
    <w:p w14:paraId="1E38C304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Central doctrines: </w:t>
      </w:r>
      <w:r>
        <w:rPr>
          <w:b/>
          <w:bCs/>
          <w:color w:val="C00000"/>
        </w:rPr>
        <w:t>Four Noble Truths</w:t>
      </w:r>
      <w:r>
        <w:t xml:space="preserve"> and the </w:t>
      </w:r>
      <w:r>
        <w:rPr>
          <w:b/>
          <w:bCs/>
          <w:color w:val="C00000"/>
        </w:rPr>
        <w:t>Noble Eightfold Path</w:t>
      </w:r>
      <w:r>
        <w:t xml:space="preserve"> – aim at ending suffering (</w:t>
      </w:r>
      <w:r>
        <w:rPr>
          <w:b/>
          <w:bCs/>
          <w:color w:val="C00000"/>
        </w:rPr>
        <w:t>dukkha</w:t>
      </w:r>
      <w:r>
        <w:t>).</w:t>
      </w:r>
    </w:p>
    <w:p w14:paraId="029E231C" w14:textId="77777777" w:rsidR="007F3EA3" w:rsidRDefault="00000000">
      <w:pPr>
        <w:pStyle w:val="Heading3"/>
      </w:pPr>
      <w:r>
        <w:t>(c) Jain Philosophy</w:t>
      </w:r>
    </w:p>
    <w:p w14:paraId="07B5948F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Based on the teachings of </w:t>
      </w:r>
      <w:r>
        <w:rPr>
          <w:b/>
          <w:bCs/>
          <w:color w:val="C00000"/>
        </w:rPr>
        <w:t>24 Tirthankaras</w:t>
      </w:r>
      <w:r>
        <w:t xml:space="preserve">; </w:t>
      </w:r>
      <w:proofErr w:type="spellStart"/>
      <w:r>
        <w:rPr>
          <w:b/>
          <w:bCs/>
          <w:color w:val="C00000"/>
        </w:rPr>
        <w:t>Rishabhadeva</w:t>
      </w:r>
      <w:proofErr w:type="spellEnd"/>
      <w:r>
        <w:t xml:space="preserve"> is the first. Last two – </w:t>
      </w:r>
      <w:proofErr w:type="spellStart"/>
      <w:r>
        <w:rPr>
          <w:b/>
          <w:bCs/>
          <w:color w:val="C00000"/>
        </w:rPr>
        <w:t>Parshvanatha</w:t>
      </w:r>
      <w:proofErr w:type="spellEnd"/>
      <w:r>
        <w:rPr>
          <w:b/>
          <w:bCs/>
          <w:color w:val="C00000"/>
        </w:rPr>
        <w:t xml:space="preserve"> and Mahavira (6th century BC)</w:t>
      </w:r>
      <w:r>
        <w:t xml:space="preserve"> – are historical personalities.</w:t>
      </w:r>
    </w:p>
    <w:p w14:paraId="5C10EBF2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  <w:color w:val="C00000"/>
        </w:rPr>
        <w:t>Anekantavada</w:t>
      </w:r>
      <w:proofErr w:type="spellEnd"/>
      <w:r>
        <w:t xml:space="preserve"> (pluralism / multiple viewpoints) – reality is complex and can't be captured fully by any single perspective.</w:t>
      </w:r>
    </w:p>
    <w:p w14:paraId="10388404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Emphasizes </w:t>
      </w:r>
      <w:r>
        <w:rPr>
          <w:b/>
          <w:bCs/>
          <w:color w:val="C00000"/>
        </w:rPr>
        <w:t>non-violence (ahimsa)</w:t>
      </w:r>
      <w:r>
        <w:t>, spiritual purity, self-control, and liberation through ethical and ascetic practice.</w:t>
      </w:r>
    </w:p>
    <w:p w14:paraId="632D413A" w14:textId="77777777" w:rsidR="007F3EA3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Only the </w:t>
      </w:r>
      <w:proofErr w:type="spellStart"/>
      <w:r>
        <w:rPr>
          <w:b/>
          <w:bCs/>
          <w:color w:val="C00000"/>
        </w:rPr>
        <w:t>Kevalis</w:t>
      </w:r>
      <w:proofErr w:type="spellEnd"/>
      <w:r>
        <w:t xml:space="preserve"> (those with infinite knowledge) know the full truth; others perceive only parts of it.</w:t>
      </w:r>
    </w:p>
    <w:p w14:paraId="5A2C3B9D" w14:textId="77777777" w:rsidR="007F3EA3" w:rsidRDefault="00000000">
      <w:pPr>
        <w:pStyle w:val="Heading2"/>
      </w:pPr>
      <w:r>
        <w:t>8.2 Vedic (Astika) Philosophical Systems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600"/>
        <w:gridCol w:w="5400"/>
      </w:tblGrid>
      <w:tr w:rsidR="007F3EA3" w14:paraId="1B4CE4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F7E54D" w14:textId="77777777" w:rsidR="007F3EA3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School</w:t>
            </w:r>
          </w:p>
        </w:tc>
        <w:tc>
          <w:tcPr>
            <w:tcW w:w="2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24B10F" w14:textId="77777777" w:rsidR="007F3EA3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Founder / Text</w:t>
            </w:r>
          </w:p>
        </w:tc>
        <w:tc>
          <w:tcPr>
            <w:tcW w:w="54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A9707A" w14:textId="77777777" w:rsidR="007F3EA3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Key Ideas</w:t>
            </w:r>
          </w:p>
        </w:tc>
      </w:tr>
      <w:tr w:rsidR="007F3EA3" w14:paraId="03ED8AC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F8C01A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Samkhya</w:t>
            </w:r>
          </w:p>
        </w:tc>
        <w:tc>
          <w:tcPr>
            <w:tcW w:w="2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EEA69F" w14:textId="77777777" w:rsidR="007F3EA3" w:rsidRDefault="00000000">
            <w:pPr>
              <w:spacing w:after="40"/>
            </w:pPr>
            <w:r>
              <w:t>Kapila – Sankhya-sutra</w:t>
            </w:r>
          </w:p>
        </w:tc>
        <w:tc>
          <w:tcPr>
            <w:tcW w:w="54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7B014C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Oldest</w:t>
            </w:r>
            <w:r>
              <w:t xml:space="preserve"> of the orthodox systems. Everything stems from </w:t>
            </w:r>
            <w:r>
              <w:rPr>
                <w:b/>
                <w:bCs/>
                <w:color w:val="C00000"/>
              </w:rPr>
              <w:t>Purusha</w:t>
            </w:r>
            <w:r>
              <w:t xml:space="preserve"> (self/soul/mind) and </w:t>
            </w:r>
            <w:r>
              <w:rPr>
                <w:b/>
                <w:bCs/>
                <w:color w:val="C00000"/>
              </w:rPr>
              <w:t>Prakriti</w:t>
            </w:r>
            <w:r>
              <w:t xml:space="preserve"> (matter, creative agency, energy). </w:t>
            </w:r>
            <w:r>
              <w:rPr>
                <w:b/>
                <w:bCs/>
                <w:color w:val="C00000"/>
              </w:rPr>
              <w:t>Dualist</w:t>
            </w:r>
            <w:r>
              <w:t xml:space="preserve"> – between self and matter (not mind and body as in Western dualism). Liberation = realization that soul and the </w:t>
            </w:r>
            <w:r>
              <w:rPr>
                <w:b/>
                <w:bCs/>
                <w:color w:val="C00000"/>
              </w:rPr>
              <w:t>gunas</w:t>
            </w:r>
            <w:r>
              <w:t xml:space="preserve"> (steadiness, activity, dullness) are different.</w:t>
            </w:r>
          </w:p>
        </w:tc>
      </w:tr>
      <w:tr w:rsidR="007F3EA3" w14:paraId="5503D77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F23A7A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Yoga</w:t>
            </w:r>
          </w:p>
        </w:tc>
        <w:tc>
          <w:tcPr>
            <w:tcW w:w="2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BA4505" w14:textId="77777777" w:rsidR="007F3EA3" w:rsidRDefault="00000000">
            <w:pPr>
              <w:spacing w:after="40"/>
            </w:pPr>
            <w:r>
              <w:t>Patanjali – Yoga Sutras (2nd c. BC, as per notes)</w:t>
            </w:r>
          </w:p>
        </w:tc>
        <w:tc>
          <w:tcPr>
            <w:tcW w:w="54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F69D79" w14:textId="77777777" w:rsidR="007F3EA3" w:rsidRDefault="00000000">
            <w:pPr>
              <w:spacing w:after="40"/>
            </w:pPr>
            <w:r>
              <w:t xml:space="preserve">Accepts Samkhya psychology and metaphysics but is </w:t>
            </w:r>
            <w:r>
              <w:rPr>
                <w:b/>
                <w:bCs/>
                <w:color w:val="C00000"/>
              </w:rPr>
              <w:t>more theistic</w:t>
            </w:r>
            <w:r>
              <w:t xml:space="preserve"> (adds a divine entity to Samkhya's </w:t>
            </w:r>
            <w:r>
              <w:rPr>
                <w:b/>
                <w:bCs/>
                <w:color w:val="C00000"/>
              </w:rPr>
              <w:t>25 elements</w:t>
            </w:r>
            <w:r>
              <w:t xml:space="preserve">). Yoga Sutras divided into </w:t>
            </w:r>
            <w:r>
              <w:rPr>
                <w:b/>
                <w:bCs/>
                <w:color w:val="C00000"/>
              </w:rPr>
              <w:t>eight Ashtanga (limbs)</w:t>
            </w:r>
            <w:r>
              <w:t xml:space="preserve"> – like Buddhism's Eightfold Path. Goal: quiet the mind and achieve </w:t>
            </w:r>
            <w:r>
              <w:rPr>
                <w:b/>
                <w:bCs/>
                <w:color w:val="C00000"/>
              </w:rPr>
              <w:t>kaivalya</w:t>
            </w:r>
            <w:r>
              <w:t xml:space="preserve"> (solitariness/detachment).</w:t>
            </w:r>
          </w:p>
        </w:tc>
      </w:tr>
      <w:tr w:rsidR="007F3EA3" w14:paraId="1BED530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6DC607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Nyaya</w:t>
            </w:r>
          </w:p>
        </w:tc>
        <w:tc>
          <w:tcPr>
            <w:tcW w:w="2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52AD33" w14:textId="77777777" w:rsidR="007F3EA3" w:rsidRDefault="00000000">
            <w:pPr>
              <w:spacing w:after="40"/>
            </w:pPr>
            <w:proofErr w:type="spellStart"/>
            <w:r>
              <w:t>Aksapada</w:t>
            </w:r>
            <w:proofErr w:type="spellEnd"/>
            <w:r>
              <w:t xml:space="preserve"> Gautama – Nyaya Sutras (2nd c. BC)</w:t>
            </w:r>
          </w:p>
        </w:tc>
        <w:tc>
          <w:tcPr>
            <w:tcW w:w="54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CB28E9" w14:textId="77777777" w:rsidR="007F3EA3" w:rsidRDefault="00000000">
            <w:pPr>
              <w:spacing w:after="40"/>
            </w:pPr>
            <w:r>
              <w:t xml:space="preserve">System of </w:t>
            </w:r>
            <w:r>
              <w:rPr>
                <w:b/>
                <w:bCs/>
                <w:color w:val="C00000"/>
              </w:rPr>
              <w:t>logic</w:t>
            </w:r>
            <w:r>
              <w:t>, influential for many Indian schools. Valid knowledge (</w:t>
            </w:r>
            <w:r>
              <w:rPr>
                <w:b/>
                <w:bCs/>
                <w:color w:val="C00000"/>
              </w:rPr>
              <w:t>four sources: perception, inference, comparison, testimony</w:t>
            </w:r>
            <w:r>
              <w:t>) is essential to free oneself from suffering; develops criteria to judge knowledge valid/invalid.</w:t>
            </w:r>
          </w:p>
        </w:tc>
      </w:tr>
      <w:tr w:rsidR="007F3EA3" w14:paraId="0D9DA40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9622EE" w14:textId="77777777" w:rsidR="007F3EA3" w:rsidRDefault="00000000">
            <w:pPr>
              <w:spacing w:after="40"/>
            </w:pPr>
            <w:proofErr w:type="spellStart"/>
            <w:r>
              <w:rPr>
                <w:b/>
                <w:bCs/>
                <w:color w:val="C00000"/>
              </w:rPr>
              <w:t>Vaisheshika</w:t>
            </w:r>
            <w:proofErr w:type="spellEnd"/>
          </w:p>
        </w:tc>
        <w:tc>
          <w:tcPr>
            <w:tcW w:w="2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C6EEEE" w14:textId="77777777" w:rsidR="007F3EA3" w:rsidRDefault="00000000">
            <w:pPr>
              <w:spacing w:after="40"/>
            </w:pPr>
            <w:r>
              <w:t>Kanada (6th c. BC)</w:t>
            </w:r>
          </w:p>
        </w:tc>
        <w:tc>
          <w:tcPr>
            <w:tcW w:w="54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C92503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Atomist and pluralist</w:t>
            </w:r>
            <w:r>
              <w:t xml:space="preserve"> – all physical objects are composed of </w:t>
            </w:r>
            <w:r>
              <w:rPr>
                <w:b/>
                <w:bCs/>
                <w:color w:val="C00000"/>
              </w:rPr>
              <w:t>atoms</w:t>
            </w:r>
            <w:r>
              <w:t xml:space="preserve">; Brahman (metaphysically) is the force causing consciousness in atoms. Originally accepted only </w:t>
            </w:r>
            <w:r>
              <w:rPr>
                <w:b/>
                <w:bCs/>
                <w:color w:val="C00000"/>
              </w:rPr>
              <w:t>two sources: perception and inference</w:t>
            </w:r>
            <w:r>
              <w:t xml:space="preserve">. Later </w:t>
            </w:r>
            <w:r>
              <w:rPr>
                <w:b/>
                <w:bCs/>
                <w:color w:val="C00000"/>
              </w:rPr>
              <w:t>merged with Nyaya</w:t>
            </w:r>
            <w:r>
              <w:t xml:space="preserve"> (close metaphysical views).</w:t>
            </w:r>
          </w:p>
        </w:tc>
      </w:tr>
      <w:tr w:rsidR="007F3EA3" w14:paraId="44E6EA3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A991E0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Purva Mimamsa</w:t>
            </w:r>
          </w:p>
        </w:tc>
        <w:tc>
          <w:tcPr>
            <w:tcW w:w="2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4E4492" w14:textId="77777777" w:rsidR="007F3EA3" w:rsidRDefault="00000000">
            <w:pPr>
              <w:spacing w:after="40"/>
            </w:pPr>
            <w:r>
              <w:t>Jaimini</w:t>
            </w:r>
          </w:p>
        </w:tc>
        <w:tc>
          <w:tcPr>
            <w:tcW w:w="54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A97B2B" w14:textId="77777777" w:rsidR="007F3EA3" w:rsidRDefault="00000000">
            <w:pPr>
              <w:spacing w:after="40"/>
            </w:pPr>
            <w:r>
              <w:t xml:space="preserve">Objective: </w:t>
            </w:r>
            <w:r>
              <w:rPr>
                <w:b/>
                <w:bCs/>
                <w:color w:val="C00000"/>
              </w:rPr>
              <w:t>interpret and uphold authority of the Vedas</w:t>
            </w:r>
            <w:r>
              <w:t xml:space="preserve">; insists on </w:t>
            </w:r>
            <w:r>
              <w:rPr>
                <w:b/>
                <w:bCs/>
                <w:color w:val="C00000"/>
              </w:rPr>
              <w:t>unquestioning faith in the Vedas</w:t>
            </w:r>
            <w:r>
              <w:t xml:space="preserve"> and ritual </w:t>
            </w:r>
            <w:r>
              <w:rPr>
                <w:b/>
                <w:bCs/>
                <w:color w:val="C00000"/>
              </w:rPr>
              <w:t>Vedic fire sacrifices</w:t>
            </w:r>
            <w:r>
              <w:t xml:space="preserve"> to maintain cosmic order. </w:t>
            </w:r>
            <w:r>
              <w:rPr>
                <w:b/>
                <w:bCs/>
                <w:color w:val="C00000"/>
              </w:rPr>
              <w:t>Salvation</w:t>
            </w:r>
            <w:r>
              <w:t xml:space="preserve"> must be earned through </w:t>
            </w:r>
            <w:r>
              <w:rPr>
                <w:b/>
                <w:bCs/>
                <w:color w:val="C00000"/>
              </w:rPr>
              <w:t>action per Vedic prescriptions</w:t>
            </w:r>
            <w:r>
              <w:t>. Later views included Brahman and liberation.</w:t>
            </w:r>
          </w:p>
        </w:tc>
      </w:tr>
      <w:tr w:rsidR="007F3EA3" w14:paraId="4B15B3F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B38E9A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lastRenderedPageBreak/>
              <w:t>Vedanta (Uttara Mimamsa)</w:t>
            </w:r>
          </w:p>
        </w:tc>
        <w:tc>
          <w:tcPr>
            <w:tcW w:w="2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728F40" w14:textId="77777777" w:rsidR="007F3EA3" w:rsidRDefault="00000000">
            <w:pPr>
              <w:spacing w:after="40"/>
            </w:pPr>
            <w:r>
              <w:t>Badarayana – Vedanta-sutra</w:t>
            </w:r>
          </w:p>
        </w:tc>
        <w:tc>
          <w:tcPr>
            <w:tcW w:w="54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EE53E7" w14:textId="77777777" w:rsidR="007F3EA3" w:rsidRDefault="00000000">
            <w:pPr>
              <w:spacing w:after="40"/>
            </w:pPr>
            <w:r>
              <w:t xml:space="preserve">Focuses on the </w:t>
            </w:r>
            <w:r>
              <w:rPr>
                <w:b/>
                <w:bCs/>
                <w:color w:val="C00000"/>
              </w:rPr>
              <w:t>Upanishadic/spiritual portion</w:t>
            </w:r>
            <w:r>
              <w:t xml:space="preserve"> of the Vedas (not ritualistic Brahmanas); stresses </w:t>
            </w:r>
            <w:r>
              <w:rPr>
                <w:b/>
                <w:bCs/>
                <w:color w:val="C00000"/>
              </w:rPr>
              <w:t>meditation, self-discipline, spiritual connection</w:t>
            </w:r>
            <w:r>
              <w:t xml:space="preserve"> over ritualism. Has major sub-schools (below).</w:t>
            </w:r>
          </w:p>
        </w:tc>
      </w:tr>
    </w:tbl>
    <w:p w14:paraId="1AA5C58D" w14:textId="77777777" w:rsidR="007F3EA3" w:rsidRDefault="007F3EA3">
      <w:pPr>
        <w:spacing w:after="120"/>
      </w:pPr>
    </w:p>
    <w:p w14:paraId="64987C40" w14:textId="77777777" w:rsidR="007F3EA3" w:rsidRDefault="00000000">
      <w:pPr>
        <w:pStyle w:val="Heading3"/>
      </w:pPr>
      <w:r>
        <w:t>Vedanta sub-schools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6600"/>
      </w:tblGrid>
      <w:tr w:rsidR="007F3EA3" w14:paraId="73DE5D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E38EC6" w14:textId="77777777" w:rsidR="007F3EA3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Sub-school</w:t>
            </w:r>
          </w:p>
        </w:tc>
        <w:tc>
          <w:tcPr>
            <w:tcW w:w="6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E90E81" w14:textId="77777777" w:rsidR="007F3EA3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Position</w:t>
            </w:r>
          </w:p>
        </w:tc>
      </w:tr>
      <w:tr w:rsidR="007F3EA3" w14:paraId="02BB5539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A794E7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1. Advaita</w:t>
            </w:r>
            <w:r>
              <w:t xml:space="preserve"> (non-dualism)</w:t>
            </w:r>
          </w:p>
        </w:tc>
        <w:tc>
          <w:tcPr>
            <w:tcW w:w="6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083A90" w14:textId="77777777" w:rsidR="007F3EA3" w:rsidRDefault="00000000">
            <w:pPr>
              <w:spacing w:after="40"/>
            </w:pPr>
            <w:r>
              <w:t>Individual soul (</w:t>
            </w:r>
            <w:r>
              <w:rPr>
                <w:b/>
                <w:bCs/>
                <w:color w:val="C00000"/>
              </w:rPr>
              <w:t>Atman</w:t>
            </w:r>
            <w:r>
              <w:t xml:space="preserve">) and </w:t>
            </w:r>
            <w:r>
              <w:rPr>
                <w:b/>
                <w:bCs/>
                <w:color w:val="C00000"/>
              </w:rPr>
              <w:t>Brahman</w:t>
            </w:r>
            <w:r>
              <w:t xml:space="preserve"> are ultimately one.</w:t>
            </w:r>
          </w:p>
        </w:tc>
      </w:tr>
      <w:tr w:rsidR="007F3EA3" w14:paraId="724AC72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C113F1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 xml:space="preserve">2. </w:t>
            </w:r>
            <w:proofErr w:type="spellStart"/>
            <w:r>
              <w:rPr>
                <w:b/>
                <w:bCs/>
                <w:color w:val="C00000"/>
              </w:rPr>
              <w:t>Visishtadvaita</w:t>
            </w:r>
            <w:proofErr w:type="spellEnd"/>
          </w:p>
        </w:tc>
        <w:tc>
          <w:tcPr>
            <w:tcW w:w="6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26F325" w14:textId="77777777" w:rsidR="007F3EA3" w:rsidRDefault="00000000">
            <w:pPr>
              <w:spacing w:after="40"/>
            </w:pPr>
            <w:r>
              <w:t>Supreme Being (</w:t>
            </w:r>
            <w:r>
              <w:rPr>
                <w:b/>
                <w:bCs/>
                <w:color w:val="C00000"/>
              </w:rPr>
              <w:t>Vishnu</w:t>
            </w:r>
            <w:r>
              <w:t>) has definite attributes; world and individual souls are distinct yet inseparable modes of Brahman.</w:t>
            </w:r>
          </w:p>
        </w:tc>
      </w:tr>
      <w:tr w:rsidR="007F3EA3" w14:paraId="4427057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C8098D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3. Dvaita</w:t>
            </w:r>
          </w:p>
        </w:tc>
        <w:tc>
          <w:tcPr>
            <w:tcW w:w="66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2337F8" w14:textId="77777777" w:rsidR="007F3EA3" w:rsidRDefault="00000000">
            <w:pPr>
              <w:spacing w:after="40"/>
            </w:pPr>
            <w:r>
              <w:t xml:space="preserve">Three separate realities: </w:t>
            </w:r>
            <w:r>
              <w:rPr>
                <w:b/>
                <w:bCs/>
                <w:color w:val="C00000"/>
              </w:rPr>
              <w:t>Vishnu, the eternal soul, and matter</w:t>
            </w:r>
            <w:r>
              <w:t>.</w:t>
            </w:r>
          </w:p>
        </w:tc>
      </w:tr>
    </w:tbl>
    <w:p w14:paraId="2808FD3F" w14:textId="77777777" w:rsidR="007F3EA3" w:rsidRDefault="007F3EA3">
      <w:pPr>
        <w:spacing w:after="120"/>
      </w:pPr>
    </w:p>
    <w:p w14:paraId="7BE82603" w14:textId="77777777" w:rsidR="007F3EA3" w:rsidRDefault="00000000">
      <w:pPr>
        <w:spacing w:after="100" w:line="276" w:lineRule="auto"/>
      </w:pPr>
      <w:r>
        <w:rPr>
          <w:i/>
          <w:iCs/>
        </w:rPr>
        <w:t xml:space="preserve">[Note: the source says Vedanta has six sub-schools but lists only three. The remaining commonly cited ones are </w:t>
      </w:r>
      <w:proofErr w:type="spellStart"/>
      <w:r>
        <w:rPr>
          <w:i/>
          <w:iCs/>
        </w:rPr>
        <w:t>Dvaitadvaita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Shuddhadvaita</w:t>
      </w:r>
      <w:proofErr w:type="spellEnd"/>
      <w:r>
        <w:rPr>
          <w:i/>
          <w:iCs/>
        </w:rPr>
        <w:t xml:space="preserve">, and Achintya </w:t>
      </w:r>
      <w:proofErr w:type="spellStart"/>
      <w:r>
        <w:rPr>
          <w:i/>
          <w:iCs/>
        </w:rPr>
        <w:t>Bhedabheda</w:t>
      </w:r>
      <w:proofErr w:type="spellEnd"/>
      <w:r>
        <w:rPr>
          <w:i/>
          <w:iCs/>
        </w:rPr>
        <w:t xml:space="preserve"> – add from your class notes/textbook if required.]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0"/>
      </w:tblGrid>
      <w:tr w:rsidR="007F3EA3" w14:paraId="2B42D511" w14:textId="77777777">
        <w:tblPrEx>
          <w:tblCellMar>
            <w:top w:w="0" w:type="dxa"/>
            <w:bottom w:w="0" w:type="dxa"/>
          </w:tblCellMar>
        </w:tblPrEx>
        <w:tc>
          <w:tcPr>
            <w:tcW w:w="9900" w:type="dxa"/>
            <w:tcBorders>
              <w:top w:val="single" w:sz="6" w:space="0" w:color="C55A11"/>
              <w:left w:val="single" w:sz="24" w:space="0" w:color="C55A11"/>
              <w:bottom w:val="single" w:sz="6" w:space="0" w:color="C55A11"/>
              <w:right w:val="single" w:sz="6" w:space="0" w:color="C55A11"/>
            </w:tcBorders>
            <w:shd w:val="clear" w:color="auto" w:fill="FCE4D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4072FE9" w14:textId="77777777" w:rsidR="007F3EA3" w:rsidRDefault="00000000">
            <w:pPr>
              <w:spacing w:after="40"/>
            </w:pPr>
            <w:r>
              <w:rPr>
                <w:b/>
                <w:bCs/>
                <w:color w:val="C55A11"/>
              </w:rPr>
              <w:t>✦ MEMORY TRICK</w:t>
            </w:r>
          </w:p>
          <w:p w14:paraId="72C5C9FE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Astika (6):</w:t>
            </w:r>
            <w:r>
              <w:t xml:space="preserve"> </w:t>
            </w:r>
            <w:r>
              <w:rPr>
                <w:b/>
                <w:bCs/>
                <w:color w:val="C00000"/>
              </w:rPr>
              <w:t>S-Y-N-V-M-V</w:t>
            </w:r>
            <w:r>
              <w:t xml:space="preserve"> → Samkhya, Yoga, Nyaya, </w:t>
            </w:r>
            <w:proofErr w:type="spellStart"/>
            <w:r>
              <w:t>Vaisheshika</w:t>
            </w:r>
            <w:proofErr w:type="spellEnd"/>
            <w:r>
              <w:t>, Mimamsa, Vedanta.</w:t>
            </w:r>
          </w:p>
          <w:p w14:paraId="28E31900" w14:textId="77777777" w:rsidR="007F3EA3" w:rsidRDefault="00000000">
            <w:pPr>
              <w:spacing w:after="40"/>
            </w:pPr>
            <w:proofErr w:type="spellStart"/>
            <w:r>
              <w:rPr>
                <w:b/>
                <w:bCs/>
                <w:color w:val="C00000"/>
              </w:rPr>
              <w:t>Nastika</w:t>
            </w:r>
            <w:proofErr w:type="spellEnd"/>
            <w:r>
              <w:rPr>
                <w:b/>
                <w:bCs/>
                <w:color w:val="C00000"/>
              </w:rPr>
              <w:t xml:space="preserve"> (3):</w:t>
            </w:r>
            <w:r>
              <w:t xml:space="preserve"> </w:t>
            </w:r>
            <w:r>
              <w:rPr>
                <w:b/>
                <w:bCs/>
                <w:color w:val="C00000"/>
              </w:rPr>
              <w:t>C-B-J</w:t>
            </w:r>
            <w:r>
              <w:t xml:space="preserve"> → Charvaka, </w:t>
            </w:r>
            <w:proofErr w:type="spellStart"/>
            <w:r>
              <w:t>Bauddha</w:t>
            </w:r>
            <w:proofErr w:type="spellEnd"/>
            <w:r>
              <w:t>, Jaina.</w:t>
            </w:r>
          </w:p>
        </w:tc>
      </w:tr>
    </w:tbl>
    <w:p w14:paraId="3DF4AC44" w14:textId="77777777" w:rsidR="007F3EA3" w:rsidRDefault="007F3EA3">
      <w:pPr>
        <w:spacing w:after="120"/>
      </w:pP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0"/>
      </w:tblGrid>
      <w:tr w:rsidR="007F3EA3" w14:paraId="4D3EB5FB" w14:textId="77777777">
        <w:tblPrEx>
          <w:tblCellMar>
            <w:top w:w="0" w:type="dxa"/>
            <w:bottom w:w="0" w:type="dxa"/>
          </w:tblCellMar>
        </w:tblPrEx>
        <w:tc>
          <w:tcPr>
            <w:tcW w:w="9900" w:type="dxa"/>
            <w:tcBorders>
              <w:top w:val="single" w:sz="6" w:space="0" w:color="548235"/>
              <w:left w:val="single" w:sz="24" w:space="0" w:color="548235"/>
              <w:bottom w:val="single" w:sz="6" w:space="0" w:color="548235"/>
              <w:right w:val="single" w:sz="6" w:space="0" w:color="548235"/>
            </w:tcBorders>
            <w:shd w:val="clear" w:color="auto" w:fill="E2EFDA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E81844B" w14:textId="77777777" w:rsidR="007F3EA3" w:rsidRDefault="00000000">
            <w:pPr>
              <w:spacing w:after="40"/>
            </w:pPr>
            <w:r>
              <w:rPr>
                <w:b/>
                <w:bCs/>
                <w:color w:val="548235"/>
              </w:rPr>
              <w:t>✔ SECTION SUMMARY</w:t>
            </w:r>
          </w:p>
          <w:p w14:paraId="79BD180B" w14:textId="77777777" w:rsidR="007F3EA3" w:rsidRDefault="00000000">
            <w:pPr>
              <w:spacing w:after="40"/>
            </w:pPr>
            <w:r>
              <w:t xml:space="preserve">Astika = accept Vedas (6 schools); </w:t>
            </w:r>
            <w:proofErr w:type="spellStart"/>
            <w:r>
              <w:t>Nastika</w:t>
            </w:r>
            <w:proofErr w:type="spellEnd"/>
            <w:r>
              <w:t xml:space="preserve"> = reject Vedas (Charvaka, Buddhism, Jainism).</w:t>
            </w:r>
          </w:p>
          <w:p w14:paraId="6650664A" w14:textId="77777777" w:rsidR="007F3EA3" w:rsidRDefault="00000000">
            <w:pPr>
              <w:spacing w:after="40"/>
            </w:pPr>
            <w:r>
              <w:t xml:space="preserve">Charvaka → only perception; Buddhism → Four Noble Truths; Jainism → </w:t>
            </w:r>
            <w:proofErr w:type="spellStart"/>
            <w:r>
              <w:t>Anekantavada</w:t>
            </w:r>
            <w:proofErr w:type="spellEnd"/>
            <w:r>
              <w:t xml:space="preserve"> + Ahimsa.</w:t>
            </w:r>
          </w:p>
          <w:p w14:paraId="35710E4F" w14:textId="77777777" w:rsidR="007F3EA3" w:rsidRDefault="00000000">
            <w:pPr>
              <w:spacing w:after="40"/>
            </w:pPr>
            <w:r>
              <w:t xml:space="preserve">Samkhya = Purusha + Prakriti; Yoga = 8 limbs, kaivalya; Nyaya = 4 </w:t>
            </w:r>
            <w:proofErr w:type="spellStart"/>
            <w:r>
              <w:t>pramanas</w:t>
            </w:r>
            <w:proofErr w:type="spellEnd"/>
            <w:r>
              <w:t xml:space="preserve">; </w:t>
            </w:r>
            <w:proofErr w:type="spellStart"/>
            <w:r>
              <w:t>Vaisheshika</w:t>
            </w:r>
            <w:proofErr w:type="spellEnd"/>
            <w:r>
              <w:t xml:space="preserve"> = atoms; Mimamsa = Vedic ritual; Vedanta = Upanishads (Advaita/</w:t>
            </w:r>
            <w:proofErr w:type="spellStart"/>
            <w:r>
              <w:t>Visishtadvaita</w:t>
            </w:r>
            <w:proofErr w:type="spellEnd"/>
            <w:r>
              <w:t>/Dvaita).</w:t>
            </w:r>
          </w:p>
        </w:tc>
      </w:tr>
    </w:tbl>
    <w:p w14:paraId="79D82A62" w14:textId="77777777" w:rsidR="007F3EA3" w:rsidRDefault="007F3EA3">
      <w:pPr>
        <w:spacing w:after="120"/>
      </w:pPr>
    </w:p>
    <w:p w14:paraId="74DEE763" w14:textId="77777777" w:rsidR="007F3EA3" w:rsidRDefault="00000000">
      <w:pPr>
        <w:pStyle w:val="Heading1"/>
      </w:pPr>
      <w:r>
        <w:t>9. Quick Revision Sheet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100"/>
      </w:tblGrid>
      <w:tr w:rsidR="007F3EA3" w14:paraId="75CE38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5FAF7C" w14:textId="77777777" w:rsidR="007F3EA3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Topic</w:t>
            </w:r>
          </w:p>
        </w:tc>
        <w:tc>
          <w:tcPr>
            <w:tcW w:w="7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DBFEE4" w14:textId="77777777" w:rsidR="007F3EA3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Must-remember facts</w:t>
            </w:r>
          </w:p>
        </w:tc>
      </w:tr>
      <w:tr w:rsidR="007F3EA3" w14:paraId="347567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53137B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IKS origin</w:t>
            </w:r>
          </w:p>
        </w:tc>
        <w:tc>
          <w:tcPr>
            <w:tcW w:w="7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1F1500" w14:textId="77777777" w:rsidR="007F3EA3" w:rsidRDefault="00000000">
            <w:pPr>
              <w:spacing w:after="40"/>
            </w:pPr>
            <w:r>
              <w:t>Vedic period, c. 1500–500 BCE</w:t>
            </w:r>
          </w:p>
        </w:tc>
      </w:tr>
      <w:tr w:rsidR="007F3EA3" w14:paraId="52B030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0274CC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Threats to TK</w:t>
            </w:r>
          </w:p>
        </w:tc>
        <w:tc>
          <w:tcPr>
            <w:tcW w:w="7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4769BC" w14:textId="77777777" w:rsidR="007F3EA3" w:rsidRDefault="00000000">
            <w:pPr>
              <w:spacing w:after="40"/>
            </w:pPr>
            <w:r>
              <w:t>Language threat, external pressures, biopiracy (turmeric patent)</w:t>
            </w:r>
          </w:p>
        </w:tc>
      </w:tr>
      <w:tr w:rsidR="007F3EA3" w14:paraId="451E8A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51056E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Types of TK (6)</w:t>
            </w:r>
          </w:p>
        </w:tc>
        <w:tc>
          <w:tcPr>
            <w:tcW w:w="7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4A1BEF" w14:textId="77777777" w:rsidR="007F3EA3" w:rsidRDefault="00000000">
            <w:pPr>
              <w:spacing w:after="40"/>
            </w:pPr>
            <w:r>
              <w:t>Cultural, Artistic, Medicinal, Biodiversity/Natural Resources, Agricultural, Sacred</w:t>
            </w:r>
          </w:p>
        </w:tc>
      </w:tr>
      <w:tr w:rsidR="007F3EA3" w14:paraId="34807A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C362AF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IKS Corpus</w:t>
            </w:r>
          </w:p>
        </w:tc>
        <w:tc>
          <w:tcPr>
            <w:tcW w:w="7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ADB834" w14:textId="77777777" w:rsidR="007F3EA3" w:rsidRDefault="00000000">
            <w:pPr>
              <w:spacing w:after="40"/>
            </w:pPr>
            <w:r>
              <w:t>Literary (Sanatana Dharma, Other Dharmik, Regional) + Non-Literary (Oral traditions, 64 Kalas)</w:t>
            </w:r>
          </w:p>
        </w:tc>
      </w:tr>
      <w:tr w:rsidR="007F3EA3" w14:paraId="709DAD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EA875B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Rig Veda</w:t>
            </w:r>
          </w:p>
        </w:tc>
        <w:tc>
          <w:tcPr>
            <w:tcW w:w="7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578BDF" w14:textId="77777777" w:rsidR="007F3EA3" w:rsidRDefault="00000000">
            <w:pPr>
              <w:spacing w:after="40"/>
            </w:pPr>
            <w:r>
              <w:t xml:space="preserve">10 Mandalas, 1,028 hymns, 10,552 verses; Shakala &amp; </w:t>
            </w:r>
            <w:proofErr w:type="spellStart"/>
            <w:r>
              <w:t>Bashkala</w:t>
            </w:r>
            <w:proofErr w:type="spellEnd"/>
            <w:r>
              <w:t xml:space="preserve"> survive</w:t>
            </w:r>
          </w:p>
        </w:tc>
      </w:tr>
      <w:tr w:rsidR="007F3EA3" w14:paraId="118A21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10FAAA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Yajur Veda</w:t>
            </w:r>
          </w:p>
        </w:tc>
        <w:tc>
          <w:tcPr>
            <w:tcW w:w="7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6D2DFD" w14:textId="77777777" w:rsidR="007F3EA3" w:rsidRDefault="00000000">
            <w:pPr>
              <w:spacing w:after="40"/>
            </w:pPr>
            <w:r>
              <w:t xml:space="preserve">Shukla (Mantra &amp; Brahmana separate) / Krishna (together); 6 surviving </w:t>
            </w:r>
            <w:proofErr w:type="spellStart"/>
            <w:r>
              <w:t>Shakhas</w:t>
            </w:r>
            <w:proofErr w:type="spellEnd"/>
          </w:p>
        </w:tc>
      </w:tr>
      <w:tr w:rsidR="007F3EA3" w14:paraId="26DB19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413AA0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Sama Veda</w:t>
            </w:r>
          </w:p>
        </w:tc>
        <w:tc>
          <w:tcPr>
            <w:tcW w:w="7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730031" w14:textId="77777777" w:rsidR="007F3EA3" w:rsidRDefault="00000000">
            <w:pPr>
              <w:spacing w:after="40"/>
            </w:pPr>
            <w:r>
              <w:t xml:space="preserve">1,549 verses; shortest; 3 recensions – </w:t>
            </w:r>
            <w:proofErr w:type="spellStart"/>
            <w:r>
              <w:t>Kauthuma</w:t>
            </w:r>
            <w:proofErr w:type="spellEnd"/>
            <w:r>
              <w:t xml:space="preserve">, </w:t>
            </w:r>
            <w:proofErr w:type="spellStart"/>
            <w:r>
              <w:t>Jaiminiya</w:t>
            </w:r>
            <w:proofErr w:type="spellEnd"/>
            <w:r>
              <w:t xml:space="preserve">, </w:t>
            </w:r>
            <w:proofErr w:type="spellStart"/>
            <w:r>
              <w:t>Ranayaniya</w:t>
            </w:r>
            <w:proofErr w:type="spellEnd"/>
          </w:p>
        </w:tc>
      </w:tr>
      <w:tr w:rsidR="007F3EA3" w14:paraId="3E3B31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631C69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lastRenderedPageBreak/>
              <w:t>Atharva Veda</w:t>
            </w:r>
          </w:p>
        </w:tc>
        <w:tc>
          <w:tcPr>
            <w:tcW w:w="7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45C248" w14:textId="77777777" w:rsidR="007F3EA3" w:rsidRDefault="00000000">
            <w:pPr>
              <w:spacing w:after="40"/>
            </w:pPr>
            <w:r>
              <w:t xml:space="preserve">730 hymns, ~6,000 mantras, 20 books; Mundaka, </w:t>
            </w:r>
            <w:proofErr w:type="spellStart"/>
            <w:r>
              <w:t>Mandukya</w:t>
            </w:r>
            <w:proofErr w:type="spellEnd"/>
            <w:r>
              <w:t xml:space="preserve">, </w:t>
            </w:r>
            <w:proofErr w:type="spellStart"/>
            <w:r>
              <w:t>Prashna</w:t>
            </w:r>
            <w:proofErr w:type="spellEnd"/>
            <w:r>
              <w:t xml:space="preserve"> Upanishads</w:t>
            </w:r>
          </w:p>
        </w:tc>
      </w:tr>
      <w:tr w:rsidR="007F3EA3" w14:paraId="29E442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EE8F71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Vedic portions</w:t>
            </w:r>
          </w:p>
        </w:tc>
        <w:tc>
          <w:tcPr>
            <w:tcW w:w="7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01E612" w14:textId="77777777" w:rsidR="007F3EA3" w:rsidRDefault="00000000">
            <w:pPr>
              <w:spacing w:after="40"/>
            </w:pPr>
            <w:r>
              <w:t>Samhita, Brahmana, Aranyaka, Upanishad</w:t>
            </w:r>
          </w:p>
        </w:tc>
      </w:tr>
      <w:tr w:rsidR="007F3EA3" w14:paraId="09701E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E50726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Vedangas</w:t>
            </w:r>
          </w:p>
        </w:tc>
        <w:tc>
          <w:tcPr>
            <w:tcW w:w="7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501CDD" w14:textId="77777777" w:rsidR="007F3EA3" w:rsidRDefault="00000000">
            <w:pPr>
              <w:spacing w:after="40"/>
            </w:pPr>
            <w:r>
              <w:t xml:space="preserve">Siksha, </w:t>
            </w:r>
            <w:proofErr w:type="spellStart"/>
            <w:r>
              <w:t>Chandas</w:t>
            </w:r>
            <w:proofErr w:type="spellEnd"/>
            <w:r>
              <w:t xml:space="preserve">, Vyakarana, </w:t>
            </w:r>
            <w:proofErr w:type="spellStart"/>
            <w:r>
              <w:t>Nirukta</w:t>
            </w:r>
            <w:proofErr w:type="spellEnd"/>
            <w:r>
              <w:t>, Jyotisha, Kalpa</w:t>
            </w:r>
          </w:p>
        </w:tc>
      </w:tr>
      <w:tr w:rsidR="007F3EA3" w14:paraId="011902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5D7A5A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Key authors</w:t>
            </w:r>
          </w:p>
        </w:tc>
        <w:tc>
          <w:tcPr>
            <w:tcW w:w="7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2B95A6" w14:textId="77777777" w:rsidR="007F3EA3" w:rsidRDefault="00000000">
            <w:pPr>
              <w:spacing w:after="40"/>
            </w:pPr>
            <w:r>
              <w:t>Panini (</w:t>
            </w:r>
            <w:proofErr w:type="spellStart"/>
            <w:r>
              <w:t>Ashtadhyayi</w:t>
            </w:r>
            <w:proofErr w:type="spellEnd"/>
            <w:r>
              <w:t xml:space="preserve">), </w:t>
            </w:r>
            <w:proofErr w:type="spellStart"/>
            <w:r>
              <w:t>Yaska</w:t>
            </w:r>
            <w:proofErr w:type="spellEnd"/>
            <w:r>
              <w:t xml:space="preserve"> (Nighantu), Patanjali (</w:t>
            </w:r>
            <w:proofErr w:type="spellStart"/>
            <w:r>
              <w:t>Mahabhashya</w:t>
            </w:r>
            <w:proofErr w:type="spellEnd"/>
            <w:r>
              <w:t xml:space="preserve"> / Yoga Sutras), </w:t>
            </w:r>
            <w:proofErr w:type="spellStart"/>
            <w:r>
              <w:t>Varahamihira</w:t>
            </w:r>
            <w:proofErr w:type="spellEnd"/>
            <w:r>
              <w:t xml:space="preserve"> (Pancha </w:t>
            </w:r>
            <w:proofErr w:type="spellStart"/>
            <w:r>
              <w:t>Siddhantika</w:t>
            </w:r>
            <w:proofErr w:type="spellEnd"/>
            <w:r>
              <w:t>), Bhaskara Acharya (</w:t>
            </w:r>
            <w:proofErr w:type="spellStart"/>
            <w:r>
              <w:t>Panchanga</w:t>
            </w:r>
            <w:proofErr w:type="spellEnd"/>
            <w:r>
              <w:t>)</w:t>
            </w:r>
          </w:p>
        </w:tc>
      </w:tr>
      <w:tr w:rsidR="007F3EA3" w14:paraId="2EA0E3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6FC925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 xml:space="preserve">Gayatri / </w:t>
            </w:r>
            <w:proofErr w:type="spellStart"/>
            <w:r>
              <w:rPr>
                <w:b/>
                <w:bCs/>
                <w:color w:val="C00000"/>
              </w:rPr>
              <w:t>Anushtup</w:t>
            </w:r>
            <w:proofErr w:type="spellEnd"/>
          </w:p>
        </w:tc>
        <w:tc>
          <w:tcPr>
            <w:tcW w:w="7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845AEC" w14:textId="77777777" w:rsidR="007F3EA3" w:rsidRDefault="00000000">
            <w:pPr>
              <w:spacing w:after="40"/>
            </w:pPr>
            <w:r>
              <w:t>3×8 = 24 / 4×8 = 32 syllables</w:t>
            </w:r>
          </w:p>
        </w:tc>
      </w:tr>
      <w:tr w:rsidR="007F3EA3" w14:paraId="600183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502808" w14:textId="77777777" w:rsidR="007F3EA3" w:rsidRDefault="00000000">
            <w:pPr>
              <w:spacing w:after="40"/>
            </w:pPr>
            <w:proofErr w:type="spellStart"/>
            <w:r>
              <w:rPr>
                <w:b/>
                <w:bCs/>
                <w:color w:val="C00000"/>
              </w:rPr>
              <w:t>Kalpasutras</w:t>
            </w:r>
            <w:proofErr w:type="spellEnd"/>
            <w:r>
              <w:rPr>
                <w:b/>
                <w:bCs/>
                <w:color w:val="C00000"/>
              </w:rPr>
              <w:t xml:space="preserve"> (4)</w:t>
            </w:r>
          </w:p>
        </w:tc>
        <w:tc>
          <w:tcPr>
            <w:tcW w:w="7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1C9EB6" w14:textId="77777777" w:rsidR="007F3EA3" w:rsidRDefault="00000000">
            <w:pPr>
              <w:spacing w:after="40"/>
            </w:pPr>
            <w:proofErr w:type="spellStart"/>
            <w:r>
              <w:t>Shrauta</w:t>
            </w:r>
            <w:proofErr w:type="spellEnd"/>
            <w:r>
              <w:t xml:space="preserve">, </w:t>
            </w:r>
            <w:proofErr w:type="spellStart"/>
            <w:r>
              <w:t>Grihya</w:t>
            </w:r>
            <w:proofErr w:type="spellEnd"/>
            <w:r>
              <w:t xml:space="preserve">, Dharma, </w:t>
            </w:r>
            <w:proofErr w:type="spellStart"/>
            <w:r>
              <w:t>Shulba</w:t>
            </w:r>
            <w:proofErr w:type="spellEnd"/>
          </w:p>
        </w:tc>
      </w:tr>
      <w:tr w:rsidR="007F3EA3" w14:paraId="6F727B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DEEA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2C5D4C" w14:textId="77777777" w:rsidR="007F3EA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 xml:space="preserve">Astika / </w:t>
            </w:r>
            <w:proofErr w:type="spellStart"/>
            <w:r>
              <w:rPr>
                <w:b/>
                <w:bCs/>
                <w:color w:val="C00000"/>
              </w:rPr>
              <w:t>Nastika</w:t>
            </w:r>
            <w:proofErr w:type="spellEnd"/>
          </w:p>
        </w:tc>
        <w:tc>
          <w:tcPr>
            <w:tcW w:w="7100" w:type="dxa"/>
            <w:tcBorders>
              <w:top w:val="single" w:sz="4" w:space="0" w:color="9DB5D3"/>
              <w:left w:val="single" w:sz="4" w:space="0" w:color="9DB5D3"/>
              <w:bottom w:val="single" w:sz="4" w:space="0" w:color="9DB5D3"/>
              <w:right w:val="single" w:sz="4" w:space="0" w:color="9DB5D3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04064D" w14:textId="77777777" w:rsidR="007F3EA3" w:rsidRDefault="00000000">
            <w:pPr>
              <w:spacing w:after="40"/>
            </w:pPr>
            <w:r>
              <w:t>6 accept Vedas / 3 reject Vedas</w:t>
            </w:r>
          </w:p>
        </w:tc>
      </w:tr>
    </w:tbl>
    <w:p w14:paraId="1600B064" w14:textId="77777777" w:rsidR="007F3EA3" w:rsidRDefault="007F3EA3">
      <w:pPr>
        <w:spacing w:after="120"/>
      </w:pPr>
    </w:p>
    <w:sectPr w:rsidR="007F3EA3">
      <w:headerReference w:type="default" r:id="rId7"/>
      <w:footerReference w:type="default" r:id="rId8"/>
      <w:pgSz w:w="11906" w:h="16838"/>
      <w:pgMar w:top="11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CD097" w14:textId="77777777" w:rsidR="00030C16" w:rsidRDefault="00030C16">
      <w:r>
        <w:separator/>
      </w:r>
    </w:p>
  </w:endnote>
  <w:endnote w:type="continuationSeparator" w:id="0">
    <w:p w14:paraId="4045BEEA" w14:textId="77777777" w:rsidR="00030C16" w:rsidRDefault="00030C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A4B06" w14:textId="77777777" w:rsidR="007F3EA3" w:rsidRDefault="00000000"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CD0B78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945B8" w14:textId="77777777" w:rsidR="00030C16" w:rsidRDefault="00030C16">
      <w:r>
        <w:separator/>
      </w:r>
    </w:p>
  </w:footnote>
  <w:footnote w:type="continuationSeparator" w:id="0">
    <w:p w14:paraId="7C887029" w14:textId="77777777" w:rsidR="00030C16" w:rsidRDefault="00030C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F9D95" w14:textId="77777777" w:rsidR="007F3EA3" w:rsidRDefault="00000000">
    <w:pPr>
      <w:jc w:val="right"/>
    </w:pPr>
    <w:r>
      <w:rPr>
        <w:color w:val="7F7F7F"/>
        <w:sz w:val="18"/>
        <w:szCs w:val="18"/>
      </w:rPr>
      <w:t>IKS (HS271TA) – Unit 1 Notes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1079B3"/>
    <w:multiLevelType w:val="hybridMultilevel"/>
    <w:tmpl w:val="2716DBF4"/>
    <w:lvl w:ilvl="0" w:tplc="C9901B2C">
      <w:start w:val="1"/>
      <w:numFmt w:val="decimal"/>
      <w:lvlText w:val="%1."/>
      <w:lvlJc w:val="left"/>
      <w:pPr>
        <w:ind w:left="720" w:hanging="360"/>
      </w:pPr>
    </w:lvl>
    <w:lvl w:ilvl="1" w:tplc="A8DEEBF0">
      <w:numFmt w:val="decimal"/>
      <w:lvlText w:val=""/>
      <w:lvlJc w:val="left"/>
    </w:lvl>
    <w:lvl w:ilvl="2" w:tplc="DE6A4222">
      <w:numFmt w:val="decimal"/>
      <w:lvlText w:val=""/>
      <w:lvlJc w:val="left"/>
    </w:lvl>
    <w:lvl w:ilvl="3" w:tplc="648E393C">
      <w:numFmt w:val="decimal"/>
      <w:lvlText w:val=""/>
      <w:lvlJc w:val="left"/>
    </w:lvl>
    <w:lvl w:ilvl="4" w:tplc="2C48196A">
      <w:numFmt w:val="decimal"/>
      <w:lvlText w:val=""/>
      <w:lvlJc w:val="left"/>
    </w:lvl>
    <w:lvl w:ilvl="5" w:tplc="7A1E4860">
      <w:numFmt w:val="decimal"/>
      <w:lvlText w:val=""/>
      <w:lvlJc w:val="left"/>
    </w:lvl>
    <w:lvl w:ilvl="6" w:tplc="0B647928">
      <w:numFmt w:val="decimal"/>
      <w:lvlText w:val=""/>
      <w:lvlJc w:val="left"/>
    </w:lvl>
    <w:lvl w:ilvl="7" w:tplc="81621AFE">
      <w:numFmt w:val="decimal"/>
      <w:lvlText w:val=""/>
      <w:lvlJc w:val="left"/>
    </w:lvl>
    <w:lvl w:ilvl="8" w:tplc="CB588BB6">
      <w:numFmt w:val="decimal"/>
      <w:lvlText w:val=""/>
      <w:lvlJc w:val="left"/>
    </w:lvl>
  </w:abstractNum>
  <w:abstractNum w:abstractNumId="1" w15:restartNumberingAfterBreak="0">
    <w:nsid w:val="560F431A"/>
    <w:multiLevelType w:val="hybridMultilevel"/>
    <w:tmpl w:val="F48ADC1C"/>
    <w:lvl w:ilvl="0" w:tplc="B748F602">
      <w:start w:val="1"/>
      <w:numFmt w:val="bullet"/>
      <w:lvlText w:val="•"/>
      <w:lvlJc w:val="left"/>
      <w:pPr>
        <w:ind w:left="540" w:hanging="270"/>
      </w:pPr>
    </w:lvl>
    <w:lvl w:ilvl="1" w:tplc="459028C4">
      <w:start w:val="1"/>
      <w:numFmt w:val="bullet"/>
      <w:lvlText w:val="–"/>
      <w:lvlJc w:val="left"/>
      <w:pPr>
        <w:ind w:left="1080" w:hanging="270"/>
      </w:pPr>
    </w:lvl>
    <w:lvl w:ilvl="2" w:tplc="6B2602E8">
      <w:numFmt w:val="decimal"/>
      <w:lvlText w:val=""/>
      <w:lvlJc w:val="left"/>
    </w:lvl>
    <w:lvl w:ilvl="3" w:tplc="B9CEC46E">
      <w:numFmt w:val="decimal"/>
      <w:lvlText w:val=""/>
      <w:lvlJc w:val="left"/>
    </w:lvl>
    <w:lvl w:ilvl="4" w:tplc="50D0B4D6">
      <w:numFmt w:val="decimal"/>
      <w:lvlText w:val=""/>
      <w:lvlJc w:val="left"/>
    </w:lvl>
    <w:lvl w:ilvl="5" w:tplc="005E5DCC">
      <w:numFmt w:val="decimal"/>
      <w:lvlText w:val=""/>
      <w:lvlJc w:val="left"/>
    </w:lvl>
    <w:lvl w:ilvl="6" w:tplc="B1CA488E">
      <w:numFmt w:val="decimal"/>
      <w:lvlText w:val=""/>
      <w:lvlJc w:val="left"/>
    </w:lvl>
    <w:lvl w:ilvl="7" w:tplc="E9C6D10E">
      <w:numFmt w:val="decimal"/>
      <w:lvlText w:val=""/>
      <w:lvlJc w:val="left"/>
    </w:lvl>
    <w:lvl w:ilvl="8" w:tplc="944A46B6">
      <w:numFmt w:val="decimal"/>
      <w:lvlText w:val=""/>
      <w:lvlJc w:val="left"/>
    </w:lvl>
  </w:abstractNum>
  <w:abstractNum w:abstractNumId="2" w15:restartNumberingAfterBreak="0">
    <w:nsid w:val="71C15BEA"/>
    <w:multiLevelType w:val="hybridMultilevel"/>
    <w:tmpl w:val="064E60F0"/>
    <w:lvl w:ilvl="0" w:tplc="7280F618">
      <w:start w:val="1"/>
      <w:numFmt w:val="bullet"/>
      <w:lvlText w:val="●"/>
      <w:lvlJc w:val="left"/>
      <w:pPr>
        <w:ind w:left="720" w:hanging="360"/>
      </w:pPr>
    </w:lvl>
    <w:lvl w:ilvl="1" w:tplc="B6847120">
      <w:start w:val="1"/>
      <w:numFmt w:val="bullet"/>
      <w:lvlText w:val="○"/>
      <w:lvlJc w:val="left"/>
      <w:pPr>
        <w:ind w:left="1440" w:hanging="360"/>
      </w:pPr>
    </w:lvl>
    <w:lvl w:ilvl="2" w:tplc="67802FB6">
      <w:start w:val="1"/>
      <w:numFmt w:val="bullet"/>
      <w:lvlText w:val="■"/>
      <w:lvlJc w:val="left"/>
      <w:pPr>
        <w:ind w:left="2160" w:hanging="360"/>
      </w:pPr>
    </w:lvl>
    <w:lvl w:ilvl="3" w:tplc="BC8E21CC">
      <w:start w:val="1"/>
      <w:numFmt w:val="bullet"/>
      <w:lvlText w:val="●"/>
      <w:lvlJc w:val="left"/>
      <w:pPr>
        <w:ind w:left="2880" w:hanging="360"/>
      </w:pPr>
    </w:lvl>
    <w:lvl w:ilvl="4" w:tplc="1624C0D8">
      <w:start w:val="1"/>
      <w:numFmt w:val="bullet"/>
      <w:lvlText w:val="○"/>
      <w:lvlJc w:val="left"/>
      <w:pPr>
        <w:ind w:left="3600" w:hanging="360"/>
      </w:pPr>
    </w:lvl>
    <w:lvl w:ilvl="5" w:tplc="B53C330C">
      <w:start w:val="1"/>
      <w:numFmt w:val="bullet"/>
      <w:lvlText w:val="■"/>
      <w:lvlJc w:val="left"/>
      <w:pPr>
        <w:ind w:left="4320" w:hanging="360"/>
      </w:pPr>
    </w:lvl>
    <w:lvl w:ilvl="6" w:tplc="A44A17F4">
      <w:start w:val="1"/>
      <w:numFmt w:val="bullet"/>
      <w:lvlText w:val="●"/>
      <w:lvlJc w:val="left"/>
      <w:pPr>
        <w:ind w:left="5040" w:hanging="360"/>
      </w:pPr>
    </w:lvl>
    <w:lvl w:ilvl="7" w:tplc="6958BCDC">
      <w:start w:val="1"/>
      <w:numFmt w:val="bullet"/>
      <w:lvlText w:val="●"/>
      <w:lvlJc w:val="left"/>
      <w:pPr>
        <w:ind w:left="5760" w:hanging="360"/>
      </w:pPr>
    </w:lvl>
    <w:lvl w:ilvl="8" w:tplc="CFFEE598">
      <w:start w:val="1"/>
      <w:numFmt w:val="bullet"/>
      <w:lvlText w:val="●"/>
      <w:lvlJc w:val="left"/>
      <w:pPr>
        <w:ind w:left="6480" w:hanging="360"/>
      </w:pPr>
    </w:lvl>
  </w:abstractNum>
  <w:num w:numId="1" w16cid:durableId="379743145">
    <w:abstractNumId w:val="2"/>
    <w:lvlOverride w:ilvl="0">
      <w:startOverride w:val="1"/>
    </w:lvlOverride>
  </w:num>
  <w:num w:numId="2" w16cid:durableId="491022783">
    <w:abstractNumId w:val="1"/>
    <w:lvlOverride w:ilvl="0">
      <w:startOverride w:val="1"/>
    </w:lvlOverride>
  </w:num>
  <w:num w:numId="3" w16cid:durableId="13926538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EA3"/>
    <w:rsid w:val="00030C16"/>
    <w:rsid w:val="001139D5"/>
    <w:rsid w:val="007F3EA3"/>
    <w:rsid w:val="00CD0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FC403"/>
  <w15:docId w15:val="{BFF0F4F4-EC67-4215-9C65-D20D4C87D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hd w:val="clear" w:color="auto" w:fill="1F3864"/>
      <w:spacing w:before="360" w:after="160"/>
      <w:ind w:left="80"/>
      <w:outlineLvl w:val="0"/>
    </w:pPr>
    <w:rPr>
      <w:b/>
      <w:bCs/>
      <w:color w:val="FFFFFF"/>
      <w:sz w:val="32"/>
      <w:szCs w:val="32"/>
    </w:rPr>
  </w:style>
  <w:style w:type="paragraph" w:styleId="Heading2">
    <w:name w:val="heading 2"/>
    <w:uiPriority w:val="9"/>
    <w:unhideWhenUsed/>
    <w:qFormat/>
    <w:pPr>
      <w:keepNext/>
      <w:pBdr>
        <w:bottom w:val="single" w:sz="8" w:space="2" w:color="2E75B6"/>
      </w:pBdr>
      <w:spacing w:before="260" w:after="100"/>
      <w:outlineLvl w:val="1"/>
    </w:pPr>
    <w:rPr>
      <w:b/>
      <w:bCs/>
      <w:color w:val="1F3864"/>
      <w:sz w:val="27"/>
      <w:szCs w:val="27"/>
    </w:rPr>
  </w:style>
  <w:style w:type="paragraph" w:styleId="Heading3">
    <w:name w:val="heading 3"/>
    <w:uiPriority w:val="9"/>
    <w:unhideWhenUsed/>
    <w:qFormat/>
    <w:pPr>
      <w:keepNext/>
      <w:spacing w:before="180" w:after="8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5478</Words>
  <Characters>31231</Characters>
  <Application>Microsoft Office Word</Application>
  <DocSecurity>0</DocSecurity>
  <Lines>260</Lines>
  <Paragraphs>73</Paragraphs>
  <ScaleCrop>false</ScaleCrop>
  <Company/>
  <LinksUpToDate>false</LinksUpToDate>
  <CharactersWithSpaces>36636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Nikhil Bakale</cp:lastModifiedBy>
  <cp:revision>2</cp:revision>
  <dcterms:created xsi:type="dcterms:W3CDTF">2026-10-06T10:12:00Z</dcterms:created>
  <dcterms:modified xsi:type="dcterms:W3CDTF">2026-10-06T10:12:00Z</dcterms:modified>
</cp:coreProperties>
</file>