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w:t>
      </w:r>
      <w:r>
        <w:t xml:space="preserve"> </w:t>
      </w:r>
      <w:r>
        <w:t xml:space="preserve">Unified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31" w:name="observability-module-architecture"/>
    <w:p>
      <w:pPr>
        <w:pStyle w:val="Heading1"/>
      </w:pPr>
      <w:r>
        <w:t xml:space="preserve">Observability Module - Architecture</w:t>
      </w:r>
    </w:p>
    <w:bookmarkStart w:id="20" w:name="X631719f1fec46469a91eb34eaa42ea6bbf40de0"/>
    <w:p>
      <w:pPr>
        <w:pStyle w:val="Heading2"/>
      </w:pPr>
      <w:r>
        <w:t xml:space="preserve">Figure 1: Class Diagram — Protocol-Based Observability Layer</w:t>
      </w:r>
    </w:p>
    <w:p>
      <w:pPr>
        <w:pStyle w:val="FirstParagraph"/>
      </w:pPr>
      <w:r>
        <w:rPr>
          <w:iCs/>
          <w:i/>
        </w:rPr>
        <w:t xml:space="preserve">Caption: Class hierarchy of the Observability module showing the</w:t>
      </w:r>
      <w:r>
        <w:rPr>
          <w:iCs/>
          <w:i/>
        </w:rPr>
        <w:t xml:space="preserve"> </w:t>
      </w:r>
      <w:r>
        <w:rPr>
          <w:rStyle w:val="VerbatimChar"/>
          <w:iCs/>
          <w:i/>
        </w:rPr>
        <w:t xml:space="preserve">IExperimentTracker</w:t>
      </w:r>
      <w:r>
        <w:rPr>
          <w:iCs/>
          <w:i/>
        </w:rPr>
        <w:t xml:space="preserve"> </w:t>
      </w:r>
      <w:r>
        <w:rPr>
          <w:iCs/>
          <w:i/>
        </w:rPr>
        <w:t xml:space="preserve">protocol (11 methods), its concrete implementation</w:t>
      </w:r>
      <w:r>
        <w:rPr>
          <w:iCs/>
          <w:i/>
        </w:rPr>
        <w:t xml:space="preserve"> </w:t>
      </w:r>
      <w:r>
        <w:rPr>
          <w:rStyle w:val="VerbatimChar"/>
          <w:iCs/>
          <w:i/>
        </w:rPr>
        <w:t xml:space="preserve">MLflowTracker</w:t>
      </w:r>
      <w:r>
        <w:rPr>
          <w:iCs/>
          <w:i/>
        </w:rPr>
        <w:t xml:space="preserve">, and the</w:t>
      </w:r>
      <w:r>
        <w:rPr>
          <w:iCs/>
          <w:i/>
        </w:rPr>
        <w:t xml:space="preserve"> </w:t>
      </w:r>
      <w:r>
        <w:rPr>
          <w:rStyle w:val="VerbatimChar"/>
          <w:iCs/>
          <w:i/>
        </w:rPr>
        <w:t xml:space="preserve">ModelArena</w:t>
      </w:r>
      <w:r>
        <w:rPr>
          <w:iCs/>
          <w:i/>
        </w:rPr>
        <w:t xml:space="preserve"> </w:t>
      </w:r>
      <w:r>
        <w:rPr>
          <w:iCs/>
          <w:i/>
        </w:rPr>
        <w:t xml:space="preserve">evaluation component. This is the richest Protocol in the Yantra system. All class and method names verified against source code.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0"/>
    <w:bookmarkStart w:id="21" w:name="Xfac18325ed0c6380beab7a88774837f13c65803"/>
    <w:p>
      <w:pPr>
        <w:pStyle w:val="Heading2"/>
      </w:pPr>
      <w:r>
        <w:t xml:space="preserve">Figure 2: Sequence Diagram —</w:t>
      </w:r>
      <w:r>
        <w:t xml:space="preserve"> </w:t>
      </w:r>
      <w:r>
        <w:rPr>
          <w:rStyle w:val="VerbatimChar"/>
        </w:rPr>
        <w:t xml:space="preserve">log_llm_trace</w:t>
      </w:r>
      <w:r>
        <w:t xml:space="preserve"> </w:t>
      </w:r>
      <w:r>
        <w:t xml:space="preserve">Adaptive Span Logic</w:t>
      </w:r>
    </w:p>
    <w:p>
      <w:pPr>
        <w:pStyle w:val="FirstParagraph"/>
      </w:pPr>
      <w:r>
        <w:rPr>
          <w:iCs/>
          <w:i/>
        </w:rPr>
        <w:t xml:space="preserve">Caption: Sequence diagram showing the conditional branching in</w:t>
      </w:r>
      <w:r>
        <w:rPr>
          <w:iCs/>
          <w:i/>
        </w:rPr>
        <w:t xml:space="preserve"> </w:t>
      </w:r>
      <w:r>
        <w:rPr>
          <w:rStyle w:val="VerbatimChar"/>
          <w:iCs/>
          <w:i/>
        </w:rPr>
        <w:t xml:space="preserve">MLflowTracker.log_llm_trace()</w:t>
      </w:r>
      <w:r>
        <w:rPr>
          <w:iCs/>
          <w:i/>
        </w:rPr>
        <w:t xml:space="preserve">. When a parent span exists, a child span is created and the parent receives metadata; otherwise, a new root trace is started. Verified against</w:t>
      </w:r>
      <w:r>
        <w:rPr>
          <w:iCs/>
          <w:i/>
        </w:rPr>
        <w:t xml:space="preserve"> </w:t>
      </w:r>
      <w:r>
        <w:rPr>
          <w:rStyle w:val="VerbatimChar"/>
          <w:iCs/>
          <w:i/>
        </w:rPr>
        <w:t xml:space="preserve">mlflow_tracker.py:L54-L79</w:t>
      </w:r>
      <w:r>
        <w:rPr>
          <w:iCs/>
          <w:i/>
        </w:rPr>
        <w:t xml:space="preserv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1"/>
    <w:bookmarkStart w:id="22" w:name="Xd90b0373c4f8284d221cfe029d774614cae9a8c"/>
    <w:p>
      <w:pPr>
        <w:pStyle w:val="Heading2"/>
      </w:pPr>
      <w:r>
        <w:t xml:space="preserve">Figure 3: Component Diagram — Module Dependencies</w:t>
      </w:r>
    </w:p>
    <w:p>
      <w:pPr>
        <w:pStyle w:val="FirstParagraph"/>
      </w:pPr>
      <w:r>
        <w:rPr>
          <w:iCs/>
          <w:i/>
        </w:rPr>
        <w:t xml:space="preserve">Caption: Component-level view showing the Observability module's external and internal dependencies. Verified via</w:t>
      </w:r>
      <w:r>
        <w:rPr>
          <w:iCs/>
          <w:i/>
        </w:rPr>
        <w:t xml:space="preserve"> </w:t>
      </w:r>
      <w:r>
        <w:rPr>
          <w:rStyle w:val="VerbatimChar"/>
          <w:iCs/>
          <w:i/>
        </w:rPr>
        <w:t xml:space="preserve">import</w:t>
      </w:r>
      <w:r>
        <w:rPr>
          <w:iCs/>
          <w:i/>
        </w:rPr>
        <w:t xml:space="preserve"> </w:t>
      </w:r>
      <w:r>
        <w:rPr>
          <w:iCs/>
          <w:i/>
        </w:rPr>
        <w:t xml:space="preserve">statements in source files.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2"/>
    <w:bookmarkStart w:id="23" w:name="Xf6f02034b182f42dfd2aaf1020acb60d4a2d312"/>
    <w:p>
      <w:pPr>
        <w:pStyle w:val="Heading2"/>
      </w:pPr>
      <w:r>
        <w:t xml:space="preserve">Figure 4: State Diagram — Experiment Run Lifecycle</w:t>
      </w:r>
    </w:p>
    <w:p>
      <w:pPr>
        <w:pStyle w:val="FirstParagraph"/>
      </w:pPr>
      <w:r>
        <w:rPr>
          <w:iCs/>
          <w:i/>
        </w:rPr>
        <w:t xml:space="preserve">Caption: State machine showing the lifecycle of an MLflow experiment run managed by</w:t>
      </w:r>
      <w:r>
        <w:rPr>
          <w:iCs/>
          <w:i/>
        </w:rPr>
        <w:t xml:space="preserve"> </w:t>
      </w:r>
      <w:r>
        <w:rPr>
          <w:rStyle w:val="VerbatimChar"/>
          <w:iCs/>
          <w:i/>
        </w:rPr>
        <w:t xml:space="preserve">MLflowTracker</w:t>
      </w:r>
      <w:r>
        <w:rPr>
          <w:iCs/>
          <w:i/>
        </w:rPr>
        <w:t xml:space="preserve">, from initialization through active logging to completion.</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3"/>
    <w:bookmarkStart w:id="24" w:name="X2b29e57396ff1eec2828fb0b062cf4c1a02a696"/>
    <w:p>
      <w:pPr>
        <w:pStyle w:val="Heading2"/>
      </w:pPr>
      <w:r>
        <w:t xml:space="preserve">Figure 5: Sequence Diagram — ModelArena Evaluation Flow</w:t>
      </w:r>
    </w:p>
    <w:p>
      <w:pPr>
        <w:pStyle w:val="FirstParagraph"/>
      </w:pPr>
      <w:r>
        <w:rPr>
          <w:iCs/>
          <w:i/>
        </w:rPr>
        <w:t xml:space="preserve">Caption: Detailed sequence showing how</w:t>
      </w:r>
      <w:r>
        <w:rPr>
          <w:iCs/>
          <w:i/>
        </w:rPr>
        <w:t xml:space="preserve"> </w:t>
      </w:r>
      <w:r>
        <w:rPr>
          <w:rStyle w:val="VerbatimChar"/>
          <w:iCs/>
          <w:i/>
        </w:rPr>
        <w:t xml:space="preserve">ModelArena.compare_models()</w:t>
      </w:r>
      <w:r>
        <w:rPr>
          <w:iCs/>
          <w:i/>
        </w:rPr>
        <w:t xml:space="preserve"> </w:t>
      </w:r>
      <w:r>
        <w:rPr>
          <w:iCs/>
          <w:i/>
        </w:rPr>
        <w:t xml:space="preserve">iterates over models, runs evaluation within tracked MLflow runs, and aggregates results into a comparison DataFrame.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4"/>
    <w:bookmarkStart w:id="25" w:name="Xbf2183de3cc2f2e9ea7d87c26889db54ed097c2"/>
    <w:p>
      <w:pPr>
        <w:pStyle w:val="Heading2"/>
      </w:pPr>
      <w:r>
        <w:t xml:space="preserve">Figure 6: Data Flow Diagram — Tracing Pipeline</w:t>
      </w:r>
    </w:p>
    <w:p>
      <w:pPr>
        <w:pStyle w:val="FirstParagraph"/>
      </w:pPr>
      <w:r>
        <w:rPr>
          <w:iCs/>
          <w:i/>
        </w:rPr>
        <w:t xml:space="preserve">Caption: Shows how data flows from LLM API calls through the MLflowTracker to the MLflow tracking server, illustrating the tracing data pipeline.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5"/>
    <w:bookmarkStart w:id="26" w:name="table-1-protocol-method-coverage"/>
    <w:p>
      <w:pPr>
        <w:pStyle w:val="Heading2"/>
      </w:pPr>
      <w:r>
        <w:t xml:space="preserve">Table 1: Protocol Method Coverage</w:t>
      </w:r>
    </w:p>
    <w:p>
      <w:pPr>
        <w:pStyle w:val="FirstParagraph"/>
      </w:pPr>
      <w:r>
        <w:rPr>
          <w:iCs/>
          <w:i/>
        </w:rPr>
        <w:t xml:space="preserve">Caption: Complete enumeration of</w:t>
      </w:r>
      <w:r>
        <w:rPr>
          <w:iCs/>
          <w:i/>
        </w:rPr>
        <w:t xml:space="preserve"> </w:t>
      </w:r>
      <w:r>
        <w:rPr>
          <w:rStyle w:val="VerbatimChar"/>
          <w:iCs/>
          <w:i/>
        </w:rPr>
        <w:t xml:space="preserve">IExperimentTracker</w:t>
      </w:r>
      <w:r>
        <w:rPr>
          <w:iCs/>
          <w:i/>
        </w:rPr>
        <w:t xml:space="preserve"> </w:t>
      </w:r>
      <w:r>
        <w:rPr>
          <w:iCs/>
          <w:i/>
        </w:rPr>
        <w:t xml:space="preserve">protocol methods with their categories and</w:t>
      </w:r>
      <w:r>
        <w:rPr>
          <w:iCs/>
          <w:i/>
        </w:rPr>
        <w:t xml:space="preserve"> </w:t>
      </w:r>
      <w:r>
        <w:rPr>
          <w:rStyle w:val="VerbatimChar"/>
          <w:iCs/>
          <w:i/>
        </w:rPr>
        <w:t xml:space="preserve">MLflowTracker</w:t>
      </w:r>
      <w:r>
        <w:rPr>
          <w:iCs/>
          <w:i/>
        </w:rPr>
        <w:t xml:space="preserve"> </w:t>
      </w:r>
      <w:r>
        <w:rPr>
          <w:iCs/>
          <w:i/>
        </w:rPr>
        <w:t xml:space="preserve">implementation status. Source:</w:t>
      </w:r>
      <w:r>
        <w:rPr>
          <w:iCs/>
          <w:i/>
        </w:rPr>
        <w:t xml:space="preserve"> </w:t>
      </w:r>
      <w:r>
        <w:rPr>
          <w:rStyle w:val="VerbatimChar"/>
          <w:iCs/>
          <w:i/>
        </w:rPr>
        <w:t xml:space="preserve">experiment_tracker_protocol.py:L7-L47</w:t>
      </w:r>
      <w:r>
        <w:rPr>
          <w:iCs/>
          <w:i/>
        </w:rPr>
        <w:t xml:space="preserve">,</w:t>
      </w:r>
      <w:r>
        <w:rPr>
          <w:iCs/>
          <w:i/>
        </w:rPr>
        <w:t xml:space="preserve"> </w:t>
      </w:r>
      <w:r>
        <w:rPr>
          <w:rStyle w:val="VerbatimChar"/>
          <w:iCs/>
          <w:i/>
        </w:rPr>
        <w:t xml:space="preserve">mlflow_tracker.py:L11-L92</w:t>
      </w:r>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Method</w:t>
            </w:r>
          </w:p>
        </w:tc>
        <w:tc>
          <w:tcPr/>
          <w:p>
            <w:pPr>
              <w:pStyle w:val="Compact"/>
              <w:jc w:val="left"/>
            </w:pPr>
            <w:r>
              <w:t xml:space="preserve">Category</w:t>
            </w:r>
          </w:p>
        </w:tc>
        <w:tc>
          <w:tcPr/>
          <w:p>
            <w:pPr>
              <w:pStyle w:val="Compact"/>
              <w:jc w:val="left"/>
            </w:pPr>
            <w:r>
              <w:t xml:space="preserve">Protocol (L#)</w:t>
            </w:r>
          </w:p>
        </w:tc>
        <w:tc>
          <w:tcPr/>
          <w:p>
            <w:pPr>
              <w:pStyle w:val="Compact"/>
              <w:jc w:val="left"/>
            </w:pPr>
            <w:r>
              <w:t xml:space="preserve">Implementation (L#)</w:t>
            </w:r>
          </w:p>
        </w:tc>
        <w:tc>
          <w:tcPr/>
          <w:p>
            <w:pPr>
              <w:pStyle w:val="Compact"/>
              <w:jc w:val="left"/>
            </w:pPr>
            <w:r>
              <w:t xml:space="preserve">MLflow SDK Call</w:t>
            </w:r>
          </w:p>
        </w:tc>
      </w:tr>
      <w:tr>
        <w:tc>
          <w:tcPr/>
          <w:p>
            <w:pPr>
              <w:pStyle w:val="Compact"/>
              <w:jc w:val="center"/>
            </w:pPr>
            <w:r>
              <w:t xml:space="preserve">1</w:t>
            </w:r>
          </w:p>
        </w:tc>
        <w:tc>
          <w:tcPr/>
          <w:p>
            <w:pPr>
              <w:pStyle w:val="Compact"/>
              <w:jc w:val="left"/>
            </w:pPr>
            <w:r>
              <w:rPr>
                <w:rStyle w:val="VerbatimChar"/>
              </w:rPr>
              <w:t xml:space="preserve">start_run</w:t>
            </w:r>
          </w:p>
        </w:tc>
        <w:tc>
          <w:tcPr/>
          <w:p>
            <w:pPr>
              <w:pStyle w:val="Compact"/>
              <w:jc w:val="left"/>
            </w:pPr>
            <w:r>
              <w:t xml:space="preserve">Lifecycle</w:t>
            </w:r>
          </w:p>
        </w:tc>
        <w:tc>
          <w:tcPr/>
          <w:p>
            <w:pPr>
              <w:pStyle w:val="Compact"/>
              <w:jc w:val="left"/>
            </w:pPr>
            <w:r>
              <w:t xml:space="preserve">L10</w:t>
            </w:r>
          </w:p>
        </w:tc>
        <w:tc>
          <w:tcPr/>
          <w:p>
            <w:pPr>
              <w:pStyle w:val="Compact"/>
              <w:jc w:val="left"/>
            </w:pPr>
            <w:r>
              <w:t xml:space="preserve">L42</w:t>
            </w:r>
          </w:p>
        </w:tc>
        <w:tc>
          <w:tcPr/>
          <w:p>
            <w:pPr>
              <w:pStyle w:val="Compact"/>
              <w:jc w:val="left"/>
            </w:pPr>
            <w:r>
              <w:rPr>
                <w:rStyle w:val="VerbatimChar"/>
              </w:rPr>
              <w:t xml:space="preserve">mlflow.start_run()</w:t>
            </w:r>
          </w:p>
        </w:tc>
      </w:tr>
      <w:tr>
        <w:tc>
          <w:tcPr/>
          <w:p>
            <w:pPr>
              <w:pStyle w:val="Compact"/>
              <w:jc w:val="center"/>
            </w:pPr>
            <w:r>
              <w:t xml:space="preserve">2</w:t>
            </w:r>
          </w:p>
        </w:tc>
        <w:tc>
          <w:tcPr/>
          <w:p>
            <w:pPr>
              <w:pStyle w:val="Compact"/>
              <w:jc w:val="left"/>
            </w:pPr>
            <w:r>
              <w:rPr>
                <w:rStyle w:val="VerbatimChar"/>
              </w:rPr>
              <w:t xml:space="preserve">log_metric</w:t>
            </w:r>
          </w:p>
        </w:tc>
        <w:tc>
          <w:tcPr/>
          <w:p>
            <w:pPr>
              <w:pStyle w:val="Compact"/>
              <w:jc w:val="left"/>
            </w:pPr>
            <w:r>
              <w:t xml:space="preserve">Logging</w:t>
            </w:r>
          </w:p>
        </w:tc>
        <w:tc>
          <w:tcPr/>
          <w:p>
            <w:pPr>
              <w:pStyle w:val="Compact"/>
              <w:jc w:val="left"/>
            </w:pPr>
            <w:r>
              <w:t xml:space="preserve">L12</w:t>
            </w:r>
          </w:p>
        </w:tc>
        <w:tc>
          <w:tcPr/>
          <w:p>
            <w:pPr>
              <w:pStyle w:val="Compact"/>
              <w:jc w:val="left"/>
            </w:pPr>
            <w:r>
              <w:t xml:space="preserve">L45</w:t>
            </w:r>
          </w:p>
        </w:tc>
        <w:tc>
          <w:tcPr/>
          <w:p>
            <w:pPr>
              <w:pStyle w:val="Compact"/>
              <w:jc w:val="left"/>
            </w:pPr>
            <w:r>
              <w:rPr>
                <w:rStyle w:val="VerbatimChar"/>
              </w:rPr>
              <w:t xml:space="preserve">mlflow.log_metric()</w:t>
            </w:r>
          </w:p>
        </w:tc>
      </w:tr>
      <w:tr>
        <w:tc>
          <w:tcPr/>
          <w:p>
            <w:pPr>
              <w:pStyle w:val="Compact"/>
              <w:jc w:val="center"/>
            </w:pPr>
            <w:r>
              <w:t xml:space="preserve">3</w:t>
            </w:r>
          </w:p>
        </w:tc>
        <w:tc>
          <w:tcPr/>
          <w:p>
            <w:pPr>
              <w:pStyle w:val="Compact"/>
              <w:jc w:val="left"/>
            </w:pPr>
            <w:r>
              <w:rPr>
                <w:rStyle w:val="VerbatimChar"/>
              </w:rPr>
              <w:t xml:space="preserve">log_param</w:t>
            </w:r>
          </w:p>
        </w:tc>
        <w:tc>
          <w:tcPr/>
          <w:p>
            <w:pPr>
              <w:pStyle w:val="Compact"/>
              <w:jc w:val="left"/>
            </w:pPr>
            <w:r>
              <w:t xml:space="preserve">Logging</w:t>
            </w:r>
          </w:p>
        </w:tc>
        <w:tc>
          <w:tcPr/>
          <w:p>
            <w:pPr>
              <w:pStyle w:val="Compact"/>
              <w:jc w:val="left"/>
            </w:pPr>
            <w:r>
              <w:t xml:space="preserve">L14</w:t>
            </w:r>
          </w:p>
        </w:tc>
        <w:tc>
          <w:tcPr/>
          <w:p>
            <w:pPr>
              <w:pStyle w:val="Compact"/>
              <w:jc w:val="left"/>
            </w:pPr>
            <w:r>
              <w:t xml:space="preserve">L48</w:t>
            </w:r>
          </w:p>
        </w:tc>
        <w:tc>
          <w:tcPr/>
          <w:p>
            <w:pPr>
              <w:pStyle w:val="Compact"/>
              <w:jc w:val="left"/>
            </w:pPr>
            <w:r>
              <w:rPr>
                <w:rStyle w:val="VerbatimChar"/>
              </w:rPr>
              <w:t xml:space="preserve">mlflow.log_param()</w:t>
            </w:r>
          </w:p>
        </w:tc>
      </w:tr>
      <w:tr>
        <w:tc>
          <w:tcPr/>
          <w:p>
            <w:pPr>
              <w:pStyle w:val="Compact"/>
              <w:jc w:val="center"/>
            </w:pPr>
            <w:r>
              <w:t xml:space="preserve">4</w:t>
            </w:r>
          </w:p>
        </w:tc>
        <w:tc>
          <w:tcPr/>
          <w:p>
            <w:pPr>
              <w:pStyle w:val="Compact"/>
              <w:jc w:val="left"/>
            </w:pPr>
            <w:r>
              <w:rPr>
                <w:rStyle w:val="VerbatimChar"/>
              </w:rPr>
              <w:t xml:space="preserve">log_artifact</w:t>
            </w:r>
          </w:p>
        </w:tc>
        <w:tc>
          <w:tcPr/>
          <w:p>
            <w:pPr>
              <w:pStyle w:val="Compact"/>
              <w:jc w:val="left"/>
            </w:pPr>
            <w:r>
              <w:t xml:space="preserve">Logging</w:t>
            </w:r>
          </w:p>
        </w:tc>
        <w:tc>
          <w:tcPr/>
          <w:p>
            <w:pPr>
              <w:pStyle w:val="Compact"/>
              <w:jc w:val="left"/>
            </w:pPr>
            <w:r>
              <w:t xml:space="preserve">L16</w:t>
            </w:r>
          </w:p>
        </w:tc>
        <w:tc>
          <w:tcPr/>
          <w:p>
            <w:pPr>
              <w:pStyle w:val="Compact"/>
              <w:jc w:val="left"/>
            </w:pPr>
            <w:r>
              <w:t xml:space="preserve">L51</w:t>
            </w:r>
          </w:p>
        </w:tc>
        <w:tc>
          <w:tcPr/>
          <w:p>
            <w:pPr>
              <w:pStyle w:val="Compact"/>
              <w:jc w:val="left"/>
            </w:pPr>
            <w:r>
              <w:rPr>
                <w:rStyle w:val="VerbatimChar"/>
              </w:rPr>
              <w:t xml:space="preserve">mlflow.log_artifact()</w:t>
            </w:r>
          </w:p>
        </w:tc>
      </w:tr>
      <w:tr>
        <w:tc>
          <w:tcPr/>
          <w:p>
            <w:pPr>
              <w:pStyle w:val="Compact"/>
              <w:jc w:val="center"/>
            </w:pPr>
            <w:r>
              <w:t xml:space="preserve">5</w:t>
            </w:r>
          </w:p>
        </w:tc>
        <w:tc>
          <w:tcPr/>
          <w:p>
            <w:pPr>
              <w:pStyle w:val="Compact"/>
              <w:jc w:val="left"/>
            </w:pPr>
            <w:r>
              <w:rPr>
                <w:rStyle w:val="VerbatimChar"/>
              </w:rPr>
              <w:t xml:space="preserve">log_llm_trace</w:t>
            </w:r>
          </w:p>
        </w:tc>
        <w:tc>
          <w:tcPr/>
          <w:p>
            <w:pPr>
              <w:pStyle w:val="Compact"/>
              <w:jc w:val="left"/>
            </w:pPr>
            <w:r>
              <w:t xml:space="preserve">Tracing</w:t>
            </w:r>
          </w:p>
        </w:tc>
        <w:tc>
          <w:tcPr/>
          <w:p>
            <w:pPr>
              <w:pStyle w:val="Compact"/>
              <w:jc w:val="left"/>
            </w:pPr>
            <w:r>
              <w:t xml:space="preserve">L18-L24</w:t>
            </w:r>
          </w:p>
        </w:tc>
        <w:tc>
          <w:tcPr/>
          <w:p>
            <w:pPr>
              <w:pStyle w:val="Compact"/>
              <w:jc w:val="left"/>
            </w:pPr>
            <w:r>
              <w:t xml:space="preserve">L54-L79</w:t>
            </w:r>
          </w:p>
        </w:tc>
        <w:tc>
          <w:tcPr/>
          <w:p>
            <w:pPr>
              <w:pStyle w:val="Compact"/>
              <w:jc w:val="left"/>
            </w:pPr>
            <w:r>
              <w:rPr>
                <w:rStyle w:val="VerbatimChar"/>
              </w:rPr>
              <w:t xml:space="preserve">mlflow.start_span()</w:t>
            </w:r>
          </w:p>
        </w:tc>
      </w:tr>
      <w:tr>
        <w:tc>
          <w:tcPr/>
          <w:p>
            <w:pPr>
              <w:pStyle w:val="Compact"/>
              <w:jc w:val="center"/>
            </w:pPr>
            <w:r>
              <w:t xml:space="preserve">6</w:t>
            </w:r>
          </w:p>
        </w:tc>
        <w:tc>
          <w:tcPr/>
          <w:p>
            <w:pPr>
              <w:pStyle w:val="Compact"/>
              <w:jc w:val="left"/>
            </w:pPr>
            <w:r>
              <w:rPr>
                <w:rStyle w:val="VerbatimChar"/>
              </w:rPr>
              <w:t xml:space="preserve">start_span</w:t>
            </w:r>
          </w:p>
        </w:tc>
        <w:tc>
          <w:tcPr/>
          <w:p>
            <w:pPr>
              <w:pStyle w:val="Compact"/>
              <w:jc w:val="left"/>
            </w:pPr>
            <w:r>
              <w:t xml:space="preserve">Tracing</w:t>
            </w:r>
          </w:p>
        </w:tc>
        <w:tc>
          <w:tcPr/>
          <w:p>
            <w:pPr>
              <w:pStyle w:val="Compact"/>
              <w:jc w:val="left"/>
            </w:pPr>
            <w:r>
              <w:t xml:space="preserve">L26-L28</w:t>
            </w:r>
          </w:p>
        </w:tc>
        <w:tc>
          <w:tcPr/>
          <w:p>
            <w:pPr>
              <w:pStyle w:val="Compact"/>
              <w:jc w:val="left"/>
            </w:pPr>
            <w:r>
              <w:t xml:space="preserve">L81-L89</w:t>
            </w:r>
          </w:p>
        </w:tc>
        <w:tc>
          <w:tcPr/>
          <w:p>
            <w:pPr>
              <w:pStyle w:val="Compact"/>
              <w:jc w:val="left"/>
            </w:pPr>
            <w:r>
              <w:rPr>
                <w:rStyle w:val="VerbatimChar"/>
              </w:rPr>
              <w:t xml:space="preserve">mlflow.start_span()</w:t>
            </w:r>
          </w:p>
        </w:tc>
      </w:tr>
      <w:tr>
        <w:tc>
          <w:tcPr/>
          <w:p>
            <w:pPr>
              <w:pStyle w:val="Compact"/>
              <w:jc w:val="center"/>
            </w:pPr>
            <w:r>
              <w:t xml:space="preserve">7</w:t>
            </w:r>
          </w:p>
        </w:tc>
        <w:tc>
          <w:tcPr/>
          <w:p>
            <w:pPr>
              <w:pStyle w:val="Compact"/>
              <w:jc w:val="left"/>
            </w:pPr>
            <w:r>
              <w:rPr>
                <w:rStyle w:val="VerbatimChar"/>
              </w:rPr>
              <w:t xml:space="preserve">end_run</w:t>
            </w:r>
          </w:p>
        </w:tc>
        <w:tc>
          <w:tcPr/>
          <w:p>
            <w:pPr>
              <w:pStyle w:val="Compact"/>
              <w:jc w:val="left"/>
            </w:pPr>
            <w:r>
              <w:t xml:space="preserve">Lifecycle</w:t>
            </w:r>
          </w:p>
        </w:tc>
        <w:tc>
          <w:tcPr/>
          <w:p>
            <w:pPr>
              <w:pStyle w:val="Compact"/>
              <w:jc w:val="left"/>
            </w:pPr>
            <w:r>
              <w:t xml:space="preserve">L30</w:t>
            </w:r>
          </w:p>
        </w:tc>
        <w:tc>
          <w:tcPr/>
          <w:p>
            <w:pPr>
              <w:pStyle w:val="Compact"/>
              <w:jc w:val="left"/>
            </w:pPr>
            <w:r>
              <w:t xml:space="preserve">L91</w:t>
            </w:r>
          </w:p>
        </w:tc>
        <w:tc>
          <w:tcPr/>
          <w:p>
            <w:pPr>
              <w:pStyle w:val="Compact"/>
              <w:jc w:val="left"/>
            </w:pPr>
            <w:r>
              <w:rPr>
                <w:rStyle w:val="VerbatimChar"/>
              </w:rPr>
              <w:t xml:space="preserve">mlflow.end_run()</w:t>
            </w:r>
          </w:p>
        </w:tc>
      </w:tr>
      <w:tr>
        <w:tc>
          <w:tcPr/>
          <w:p>
            <w:pPr>
              <w:pStyle w:val="Compact"/>
              <w:jc w:val="center"/>
            </w:pPr>
            <w:r>
              <w:t xml:space="preserve">8</w:t>
            </w:r>
          </w:p>
        </w:tc>
        <w:tc>
          <w:tcPr/>
          <w:p>
            <w:pPr>
              <w:pStyle w:val="Compact"/>
              <w:jc w:val="left"/>
            </w:pPr>
            <w:r>
              <w:rPr>
                <w:rStyle w:val="VerbatimChar"/>
              </w:rPr>
              <w:t xml:space="preserve">autolog_crewai</w:t>
            </w:r>
          </w:p>
        </w:tc>
        <w:tc>
          <w:tcPr/>
          <w:p>
            <w:pPr>
              <w:pStyle w:val="Compact"/>
              <w:jc w:val="left"/>
            </w:pPr>
            <w:r>
              <w:t xml:space="preserve">Autolog</w:t>
            </w:r>
          </w:p>
        </w:tc>
        <w:tc>
          <w:tcPr/>
          <w:p>
            <w:pPr>
              <w:pStyle w:val="Compact"/>
              <w:jc w:val="left"/>
            </w:pPr>
            <w:r>
              <w:t xml:space="preserve">L32</w:t>
            </w:r>
          </w:p>
        </w:tc>
        <w:tc>
          <w:tcPr/>
          <w:p>
            <w:pPr>
              <w:pStyle w:val="Compact"/>
              <w:jc w:val="left"/>
            </w:pPr>
            <w:r>
              <w:t xml:space="preserve">L36</w:t>
            </w:r>
          </w:p>
        </w:tc>
        <w:tc>
          <w:tcPr/>
          <w:p>
            <w:pPr>
              <w:pStyle w:val="Compact"/>
              <w:jc w:val="left"/>
            </w:pPr>
            <w:r>
              <w:rPr>
                <w:rStyle w:val="VerbatimChar"/>
              </w:rPr>
              <w:t xml:space="preserve">mlflow.crewai.autolog()</w:t>
            </w:r>
          </w:p>
        </w:tc>
      </w:tr>
      <w:tr>
        <w:tc>
          <w:tcPr/>
          <w:p>
            <w:pPr>
              <w:pStyle w:val="Compact"/>
              <w:jc w:val="center"/>
            </w:pPr>
            <w:r>
              <w:t xml:space="preserve">9</w:t>
            </w:r>
          </w:p>
        </w:tc>
        <w:tc>
          <w:tcPr/>
          <w:p>
            <w:pPr>
              <w:pStyle w:val="Compact"/>
              <w:jc w:val="left"/>
            </w:pPr>
            <w:r>
              <w:rPr>
                <w:rStyle w:val="VerbatimChar"/>
              </w:rPr>
              <w:t xml:space="preserve">autolog_gemini</w:t>
            </w:r>
          </w:p>
        </w:tc>
        <w:tc>
          <w:tcPr/>
          <w:p>
            <w:pPr>
              <w:pStyle w:val="Compact"/>
              <w:jc w:val="left"/>
            </w:pPr>
            <w:r>
              <w:t xml:space="preserve">Autolog</w:t>
            </w:r>
          </w:p>
        </w:tc>
        <w:tc>
          <w:tcPr/>
          <w:p>
            <w:pPr>
              <w:pStyle w:val="Compact"/>
              <w:jc w:val="left"/>
            </w:pPr>
            <w:r>
              <w:t xml:space="preserve">L34</w:t>
            </w:r>
          </w:p>
        </w:tc>
        <w:tc>
          <w:tcPr/>
          <w:p>
            <w:pPr>
              <w:pStyle w:val="Compact"/>
              <w:jc w:val="left"/>
            </w:pPr>
            <w:r>
              <w:t xml:space="preserve">L39</w:t>
            </w:r>
          </w:p>
        </w:tc>
        <w:tc>
          <w:tcPr/>
          <w:p>
            <w:pPr>
              <w:pStyle w:val="Compact"/>
              <w:jc w:val="left"/>
            </w:pPr>
            <w:r>
              <w:rPr>
                <w:rStyle w:val="VerbatimChar"/>
              </w:rPr>
              <w:t xml:space="preserve">mlflow.gemini.autolog()</w:t>
            </w:r>
          </w:p>
        </w:tc>
      </w:tr>
      <w:tr>
        <w:tc>
          <w:tcPr/>
          <w:p>
            <w:pPr>
              <w:pStyle w:val="Compact"/>
              <w:jc w:val="center"/>
            </w:pPr>
            <w:r>
              <w:t xml:space="preserve">10</w:t>
            </w:r>
          </w:p>
        </w:tc>
        <w:tc>
          <w:tcPr/>
          <w:p>
            <w:pPr>
              <w:pStyle w:val="Compact"/>
              <w:jc w:val="left"/>
            </w:pPr>
            <w:r>
              <w:rPr>
                <w:rStyle w:val="VerbatimChar"/>
              </w:rPr>
              <w:t xml:space="preserve">enable_system_metrics</w:t>
            </w:r>
          </w:p>
        </w:tc>
        <w:tc>
          <w:tcPr/>
          <w:p>
            <w:pPr>
              <w:pStyle w:val="Compact"/>
              <w:jc w:val="left"/>
            </w:pPr>
            <w:r>
              <w:t xml:space="preserve">System</w:t>
            </w:r>
          </w:p>
        </w:tc>
        <w:tc>
          <w:tcPr/>
          <w:p>
            <w:pPr>
              <w:pStyle w:val="Compact"/>
              <w:jc w:val="left"/>
            </w:pPr>
            <w:r>
              <w:t xml:space="preserve">L36-L38</w:t>
            </w:r>
          </w:p>
        </w:tc>
        <w:tc>
          <w:tcPr/>
          <w:p>
            <w:pPr>
              <w:pStyle w:val="Compact"/>
              <w:jc w:val="left"/>
            </w:pPr>
            <w:r>
              <w:t xml:space="preserve">L16-L18</w:t>
            </w:r>
          </w:p>
        </w:tc>
        <w:tc>
          <w:tcPr/>
          <w:p>
            <w:pPr>
              <w:pStyle w:val="Compact"/>
              <w:jc w:val="left"/>
            </w:pPr>
            <w:r>
              <w:rPr>
                <w:rStyle w:val="VerbatimChar"/>
              </w:rPr>
              <w:t xml:space="preserve">mlflow.enable_system_metrics_logging()</w:t>
            </w:r>
          </w:p>
        </w:tc>
      </w:tr>
      <w:tr>
        <w:tc>
          <w:tcPr/>
          <w:p>
            <w:pPr>
              <w:pStyle w:val="Compact"/>
              <w:jc w:val="center"/>
            </w:pPr>
            <w:r>
              <w:t xml:space="preserve">11</w:t>
            </w:r>
          </w:p>
        </w:tc>
        <w:tc>
          <w:tcPr/>
          <w:p>
            <w:pPr>
              <w:pStyle w:val="Compact"/>
              <w:jc w:val="left"/>
            </w:pPr>
            <w:r>
              <w:rPr>
                <w:rStyle w:val="VerbatimChar"/>
              </w:rPr>
              <w:t xml:space="preserve">log_dataset</w:t>
            </w:r>
          </w:p>
        </w:tc>
        <w:tc>
          <w:tcPr/>
          <w:p>
            <w:pPr>
              <w:pStyle w:val="Compact"/>
              <w:jc w:val="left"/>
            </w:pPr>
            <w:r>
              <w:t xml:space="preserve">Data</w:t>
            </w:r>
          </w:p>
        </w:tc>
        <w:tc>
          <w:tcPr/>
          <w:p>
            <w:pPr>
              <w:pStyle w:val="Compact"/>
              <w:jc w:val="left"/>
            </w:pPr>
            <w:r>
              <w:t xml:space="preserve">L40-L46</w:t>
            </w:r>
          </w:p>
        </w:tc>
        <w:tc>
          <w:tcPr/>
          <w:p>
            <w:pPr>
              <w:pStyle w:val="Compact"/>
              <w:jc w:val="left"/>
            </w:pPr>
            <w:r>
              <w:t xml:space="preserve">L20-L34</w:t>
            </w:r>
          </w:p>
        </w:tc>
        <w:tc>
          <w:tcPr/>
          <w:p>
            <w:pPr>
              <w:pStyle w:val="Compact"/>
              <w:jc w:val="left"/>
            </w:pPr>
            <w:r>
              <w:rPr>
                <w:rStyle w:val="VerbatimChar"/>
              </w:rPr>
              <w:t xml:space="preserve">mlflow.data.from_pandas()</w:t>
            </w:r>
          </w:p>
        </w:tc>
      </w:tr>
    </w:tbl>
    <w:p>
      <w:r>
        <w:pict>
          <v:rect style="width:0;height:1.5pt" o:hralign="center" o:hrstd="t" o:hr="t"/>
        </w:pict>
      </w:r>
    </w:p>
    <w:bookmarkEnd w:id="26"/>
    <w:bookmarkStart w:id="27" w:name="table-2-mlflow-api-surface-mapping"/>
    <w:p>
      <w:pPr>
        <w:pStyle w:val="Heading2"/>
      </w:pPr>
      <w:r>
        <w:t xml:space="preserve">Table 2: MLflow API Surface Mapping</w:t>
      </w:r>
    </w:p>
    <w:p>
      <w:pPr>
        <w:pStyle w:val="FirstParagraph"/>
      </w:pPr>
      <w:r>
        <w:rPr>
          <w:iCs/>
          <w:i/>
        </w:rPr>
        <w:t xml:space="preserve">Caption: Maps each MLflow API used by the module to its version requirement, category, and whether it's used in the tracker or arena.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MLflow API</w:t>
            </w:r>
          </w:p>
        </w:tc>
        <w:tc>
          <w:tcPr/>
          <w:p>
            <w:pPr>
              <w:pStyle w:val="Compact"/>
              <w:jc w:val="left"/>
            </w:pPr>
            <w:r>
              <w:t xml:space="preserve">Version</w:t>
            </w:r>
          </w:p>
        </w:tc>
        <w:tc>
          <w:tcPr/>
          <w:p>
            <w:pPr>
              <w:pStyle w:val="Compact"/>
              <w:jc w:val="left"/>
            </w:pPr>
            <w:r>
              <w:t xml:space="preserve">Used In</w:t>
            </w:r>
          </w:p>
        </w:tc>
        <w:tc>
          <w:tcPr/>
          <w:p>
            <w:pPr>
              <w:pStyle w:val="Compact"/>
              <w:jc w:val="left"/>
            </w:pPr>
            <w:r>
              <w:t xml:space="preserve">Category</w:t>
            </w:r>
          </w:p>
        </w:tc>
      </w:tr>
      <w:tr>
        <w:tc>
          <w:tcPr/>
          <w:p>
            <w:pPr>
              <w:pStyle w:val="Compact"/>
              <w:jc w:val="center"/>
            </w:pPr>
            <w:r>
              <w:t xml:space="preserve">1</w:t>
            </w:r>
          </w:p>
        </w:tc>
        <w:tc>
          <w:tcPr/>
          <w:p>
            <w:pPr>
              <w:pStyle w:val="Compact"/>
              <w:jc w:val="left"/>
            </w:pPr>
            <w:r>
              <w:rPr>
                <w:rStyle w:val="VerbatimChar"/>
              </w:rPr>
              <w:t xml:space="preserve">mlflow.set_tracking_uri()</w:t>
            </w:r>
          </w:p>
        </w:tc>
        <w:tc>
          <w:tcPr/>
          <w:p>
            <w:pPr>
              <w:pStyle w:val="Compact"/>
              <w:jc w:val="left"/>
            </w:pPr>
            <w:r>
              <w:t xml:space="preserve">≥1.0</w:t>
            </w:r>
          </w:p>
        </w:tc>
        <w:tc>
          <w:tcPr/>
          <w:p>
            <w:pPr>
              <w:pStyle w:val="Compact"/>
              <w:jc w:val="left"/>
            </w:pPr>
            <w:r>
              <w:t xml:space="preserve">Tracker, Arena</w:t>
            </w:r>
          </w:p>
        </w:tc>
        <w:tc>
          <w:tcPr/>
          <w:p>
            <w:pPr>
              <w:pStyle w:val="Compact"/>
              <w:jc w:val="left"/>
            </w:pPr>
            <w:r>
              <w:t xml:space="preserve">Configuration</w:t>
            </w:r>
          </w:p>
        </w:tc>
      </w:tr>
      <w:tr>
        <w:tc>
          <w:tcPr/>
          <w:p>
            <w:pPr>
              <w:pStyle w:val="Compact"/>
              <w:jc w:val="center"/>
            </w:pPr>
            <w:r>
              <w:t xml:space="preserve">2</w:t>
            </w:r>
          </w:p>
        </w:tc>
        <w:tc>
          <w:tcPr/>
          <w:p>
            <w:pPr>
              <w:pStyle w:val="Compact"/>
              <w:jc w:val="left"/>
            </w:pPr>
            <w:r>
              <w:rPr>
                <w:rStyle w:val="VerbatimChar"/>
              </w:rPr>
              <w:t xml:space="preserve">mlflow.set_experiment()</w:t>
            </w:r>
          </w:p>
        </w:tc>
        <w:tc>
          <w:tcPr/>
          <w:p>
            <w:pPr>
              <w:pStyle w:val="Compact"/>
              <w:jc w:val="left"/>
            </w:pPr>
            <w:r>
              <w:t xml:space="preserve">≥1.0</w:t>
            </w:r>
          </w:p>
        </w:tc>
        <w:tc>
          <w:tcPr/>
          <w:p>
            <w:pPr>
              <w:pStyle w:val="Compact"/>
              <w:jc w:val="left"/>
            </w:pPr>
            <w:r>
              <w:t xml:space="preserve">Tracker</w:t>
            </w:r>
          </w:p>
        </w:tc>
        <w:tc>
          <w:tcPr/>
          <w:p>
            <w:pPr>
              <w:pStyle w:val="Compact"/>
              <w:jc w:val="left"/>
            </w:pPr>
            <w:r>
              <w:t xml:space="preserve">Configuration</w:t>
            </w:r>
          </w:p>
        </w:tc>
      </w:tr>
      <w:tr>
        <w:tc>
          <w:tcPr/>
          <w:p>
            <w:pPr>
              <w:pStyle w:val="Compact"/>
              <w:jc w:val="center"/>
            </w:pPr>
            <w:r>
              <w:t xml:space="preserve">3</w:t>
            </w:r>
          </w:p>
        </w:tc>
        <w:tc>
          <w:tcPr/>
          <w:p>
            <w:pPr>
              <w:pStyle w:val="Compact"/>
              <w:jc w:val="left"/>
            </w:pPr>
            <w:r>
              <w:rPr>
                <w:rStyle w:val="VerbatimChar"/>
              </w:rPr>
              <w:t xml:space="preserve">mlflow.start_run()</w:t>
            </w:r>
          </w:p>
        </w:tc>
        <w:tc>
          <w:tcPr/>
          <w:p>
            <w:pPr>
              <w:pStyle w:val="Compact"/>
              <w:jc w:val="left"/>
            </w:pPr>
            <w:r>
              <w:t xml:space="preserve">≥1.0</w:t>
            </w:r>
          </w:p>
        </w:tc>
        <w:tc>
          <w:tcPr/>
          <w:p>
            <w:pPr>
              <w:pStyle w:val="Compact"/>
              <w:jc w:val="left"/>
            </w:pPr>
            <w:r>
              <w:t xml:space="preserve">Tracker, Arena</w:t>
            </w:r>
          </w:p>
        </w:tc>
        <w:tc>
          <w:tcPr/>
          <w:p>
            <w:pPr>
              <w:pStyle w:val="Compact"/>
              <w:jc w:val="left"/>
            </w:pPr>
            <w:r>
              <w:t xml:space="preserve">Lifecycle</w:t>
            </w:r>
          </w:p>
        </w:tc>
      </w:tr>
      <w:tr>
        <w:tc>
          <w:tcPr/>
          <w:p>
            <w:pPr>
              <w:pStyle w:val="Compact"/>
              <w:jc w:val="center"/>
            </w:pPr>
            <w:r>
              <w:t xml:space="preserve">4</w:t>
            </w:r>
          </w:p>
        </w:tc>
        <w:tc>
          <w:tcPr/>
          <w:p>
            <w:pPr>
              <w:pStyle w:val="Compact"/>
              <w:jc w:val="left"/>
            </w:pPr>
            <w:r>
              <w:rPr>
                <w:rStyle w:val="VerbatimChar"/>
              </w:rPr>
              <w:t xml:space="preserve">mlflow.end_run()</w:t>
            </w:r>
          </w:p>
        </w:tc>
        <w:tc>
          <w:tcPr/>
          <w:p>
            <w:pPr>
              <w:pStyle w:val="Compact"/>
              <w:jc w:val="left"/>
            </w:pPr>
            <w:r>
              <w:t xml:space="preserve">≥1.0</w:t>
            </w:r>
          </w:p>
        </w:tc>
        <w:tc>
          <w:tcPr/>
          <w:p>
            <w:pPr>
              <w:pStyle w:val="Compact"/>
              <w:jc w:val="left"/>
            </w:pPr>
            <w:r>
              <w:t xml:space="preserve">Tracker</w:t>
            </w:r>
          </w:p>
        </w:tc>
        <w:tc>
          <w:tcPr/>
          <w:p>
            <w:pPr>
              <w:pStyle w:val="Compact"/>
              <w:jc w:val="left"/>
            </w:pPr>
            <w:r>
              <w:t xml:space="preserve">Lifecycle</w:t>
            </w:r>
          </w:p>
        </w:tc>
      </w:tr>
      <w:tr>
        <w:tc>
          <w:tcPr/>
          <w:p>
            <w:pPr>
              <w:pStyle w:val="Compact"/>
              <w:jc w:val="center"/>
            </w:pPr>
            <w:r>
              <w:t xml:space="preserve">5</w:t>
            </w:r>
          </w:p>
        </w:tc>
        <w:tc>
          <w:tcPr/>
          <w:p>
            <w:pPr>
              <w:pStyle w:val="Compact"/>
              <w:jc w:val="left"/>
            </w:pPr>
            <w:r>
              <w:rPr>
                <w:rStyle w:val="VerbatimChar"/>
              </w:rPr>
              <w:t xml:space="preserve">mlflow.log_metric()</w:t>
            </w:r>
          </w:p>
        </w:tc>
        <w:tc>
          <w:tcPr/>
          <w:p>
            <w:pPr>
              <w:pStyle w:val="Compact"/>
              <w:jc w:val="left"/>
            </w:pPr>
            <w:r>
              <w:t xml:space="preserve">≥1.0</w:t>
            </w:r>
          </w:p>
        </w:tc>
        <w:tc>
          <w:tcPr/>
          <w:p>
            <w:pPr>
              <w:pStyle w:val="Compact"/>
              <w:jc w:val="left"/>
            </w:pPr>
            <w:r>
              <w:t xml:space="preserve">Tracker</w:t>
            </w:r>
          </w:p>
        </w:tc>
        <w:tc>
          <w:tcPr/>
          <w:p>
            <w:pPr>
              <w:pStyle w:val="Compact"/>
              <w:jc w:val="left"/>
            </w:pPr>
            <w:r>
              <w:t xml:space="preserve">Logging</w:t>
            </w:r>
          </w:p>
        </w:tc>
      </w:tr>
      <w:tr>
        <w:tc>
          <w:tcPr/>
          <w:p>
            <w:pPr>
              <w:pStyle w:val="Compact"/>
              <w:jc w:val="center"/>
            </w:pPr>
            <w:r>
              <w:t xml:space="preserve">6</w:t>
            </w:r>
          </w:p>
        </w:tc>
        <w:tc>
          <w:tcPr/>
          <w:p>
            <w:pPr>
              <w:pStyle w:val="Compact"/>
              <w:jc w:val="left"/>
            </w:pPr>
            <w:r>
              <w:rPr>
                <w:rStyle w:val="VerbatimChar"/>
              </w:rPr>
              <w:t xml:space="preserve">mlflow.log_param()</w:t>
            </w:r>
          </w:p>
        </w:tc>
        <w:tc>
          <w:tcPr/>
          <w:p>
            <w:pPr>
              <w:pStyle w:val="Compact"/>
              <w:jc w:val="left"/>
            </w:pPr>
            <w:r>
              <w:t xml:space="preserve">≥1.0</w:t>
            </w:r>
          </w:p>
        </w:tc>
        <w:tc>
          <w:tcPr/>
          <w:p>
            <w:pPr>
              <w:pStyle w:val="Compact"/>
              <w:jc w:val="left"/>
            </w:pPr>
            <w:r>
              <w:t xml:space="preserve">Tracker</w:t>
            </w:r>
          </w:p>
        </w:tc>
        <w:tc>
          <w:tcPr/>
          <w:p>
            <w:pPr>
              <w:pStyle w:val="Compact"/>
              <w:jc w:val="left"/>
            </w:pPr>
            <w:r>
              <w:t xml:space="preserve">Logging</w:t>
            </w:r>
          </w:p>
        </w:tc>
      </w:tr>
      <w:tr>
        <w:tc>
          <w:tcPr/>
          <w:p>
            <w:pPr>
              <w:pStyle w:val="Compact"/>
              <w:jc w:val="center"/>
            </w:pPr>
            <w:r>
              <w:t xml:space="preserve">7</w:t>
            </w:r>
          </w:p>
        </w:tc>
        <w:tc>
          <w:tcPr/>
          <w:p>
            <w:pPr>
              <w:pStyle w:val="Compact"/>
              <w:jc w:val="left"/>
            </w:pPr>
            <w:r>
              <w:rPr>
                <w:rStyle w:val="VerbatimChar"/>
              </w:rPr>
              <w:t xml:space="preserve">mlflow.log_artifact()</w:t>
            </w:r>
          </w:p>
        </w:tc>
        <w:tc>
          <w:tcPr/>
          <w:p>
            <w:pPr>
              <w:pStyle w:val="Compact"/>
              <w:jc w:val="left"/>
            </w:pPr>
            <w:r>
              <w:t xml:space="preserve">≥1.0</w:t>
            </w:r>
          </w:p>
        </w:tc>
        <w:tc>
          <w:tcPr/>
          <w:p>
            <w:pPr>
              <w:pStyle w:val="Compact"/>
              <w:jc w:val="left"/>
            </w:pPr>
            <w:r>
              <w:t xml:space="preserve">Tracker</w:t>
            </w:r>
          </w:p>
        </w:tc>
        <w:tc>
          <w:tcPr/>
          <w:p>
            <w:pPr>
              <w:pStyle w:val="Compact"/>
              <w:jc w:val="left"/>
            </w:pPr>
            <w:r>
              <w:t xml:space="preserve">Logging</w:t>
            </w:r>
          </w:p>
        </w:tc>
      </w:tr>
      <w:tr>
        <w:tc>
          <w:tcPr/>
          <w:p>
            <w:pPr>
              <w:pStyle w:val="Compact"/>
              <w:jc w:val="center"/>
            </w:pPr>
            <w:r>
              <w:t xml:space="preserve">8</w:t>
            </w:r>
          </w:p>
        </w:tc>
        <w:tc>
          <w:tcPr/>
          <w:p>
            <w:pPr>
              <w:pStyle w:val="Compact"/>
              <w:jc w:val="left"/>
            </w:pPr>
            <w:r>
              <w:rPr>
                <w:rStyle w:val="VerbatimChar"/>
              </w:rPr>
              <w:t xml:space="preserve">mlflow.get_current_active_span()</w:t>
            </w:r>
          </w:p>
        </w:tc>
        <w:tc>
          <w:tcPr/>
          <w:p>
            <w:pPr>
              <w:pStyle w:val="Compact"/>
              <w:jc w:val="left"/>
            </w:pPr>
            <w:r>
              <w:t xml:space="preserve">≥2.14</w:t>
            </w:r>
          </w:p>
        </w:tc>
        <w:tc>
          <w:tcPr/>
          <w:p>
            <w:pPr>
              <w:pStyle w:val="Compact"/>
              <w:jc w:val="left"/>
            </w:pPr>
            <w:r>
              <w:t xml:space="preserve">Tracker</w:t>
            </w:r>
          </w:p>
        </w:tc>
        <w:tc>
          <w:tcPr/>
          <w:p>
            <w:pPr>
              <w:pStyle w:val="Compact"/>
              <w:jc w:val="left"/>
            </w:pPr>
            <w:r>
              <w:t xml:space="preserve">Tracing</w:t>
            </w:r>
          </w:p>
        </w:tc>
      </w:tr>
      <w:tr>
        <w:tc>
          <w:tcPr/>
          <w:p>
            <w:pPr>
              <w:pStyle w:val="Compact"/>
              <w:jc w:val="center"/>
            </w:pPr>
            <w:r>
              <w:t xml:space="preserve">9</w:t>
            </w:r>
          </w:p>
        </w:tc>
        <w:tc>
          <w:tcPr/>
          <w:p>
            <w:pPr>
              <w:pStyle w:val="Compact"/>
              <w:jc w:val="left"/>
            </w:pPr>
            <w:r>
              <w:rPr>
                <w:rStyle w:val="VerbatimChar"/>
              </w:rPr>
              <w:t xml:space="preserve">mlflow.start_span()</w:t>
            </w:r>
          </w:p>
        </w:tc>
        <w:tc>
          <w:tcPr/>
          <w:p>
            <w:pPr>
              <w:pStyle w:val="Compact"/>
              <w:jc w:val="left"/>
            </w:pPr>
            <w:r>
              <w:t xml:space="preserve">≥2.14</w:t>
            </w:r>
          </w:p>
        </w:tc>
        <w:tc>
          <w:tcPr/>
          <w:p>
            <w:pPr>
              <w:pStyle w:val="Compact"/>
              <w:jc w:val="left"/>
            </w:pPr>
            <w:r>
              <w:t xml:space="preserve">Tracker</w:t>
            </w:r>
          </w:p>
        </w:tc>
        <w:tc>
          <w:tcPr/>
          <w:p>
            <w:pPr>
              <w:pStyle w:val="Compact"/>
              <w:jc w:val="left"/>
            </w:pPr>
            <w:r>
              <w:t xml:space="preserve">Tracing</w:t>
            </w:r>
          </w:p>
        </w:tc>
      </w:tr>
      <w:tr>
        <w:tc>
          <w:tcPr/>
          <w:p>
            <w:pPr>
              <w:pStyle w:val="Compact"/>
              <w:jc w:val="center"/>
            </w:pPr>
            <w:r>
              <w:t xml:space="preserve">10</w:t>
            </w:r>
          </w:p>
        </w:tc>
        <w:tc>
          <w:tcPr/>
          <w:p>
            <w:pPr>
              <w:pStyle w:val="Compact"/>
              <w:jc w:val="left"/>
            </w:pPr>
            <w:r>
              <w:rPr>
                <w:rStyle w:val="VerbatimChar"/>
              </w:rPr>
              <w:t xml:space="preserve">mlflow.enable_system_metrics_logging()</w:t>
            </w:r>
          </w:p>
        </w:tc>
        <w:tc>
          <w:tcPr/>
          <w:p>
            <w:pPr>
              <w:pStyle w:val="Compact"/>
              <w:jc w:val="left"/>
            </w:pPr>
            <w:r>
              <w:t xml:space="preserve">≥2.8</w:t>
            </w:r>
          </w:p>
        </w:tc>
        <w:tc>
          <w:tcPr/>
          <w:p>
            <w:pPr>
              <w:pStyle w:val="Compact"/>
              <w:jc w:val="left"/>
            </w:pPr>
            <w:r>
              <w:t xml:space="preserve">Tracker</w:t>
            </w:r>
          </w:p>
        </w:tc>
        <w:tc>
          <w:tcPr/>
          <w:p>
            <w:pPr>
              <w:pStyle w:val="Compact"/>
              <w:jc w:val="left"/>
            </w:pPr>
            <w:r>
              <w:t xml:space="preserve">System</w:t>
            </w:r>
          </w:p>
        </w:tc>
      </w:tr>
      <w:tr>
        <w:tc>
          <w:tcPr/>
          <w:p>
            <w:pPr>
              <w:pStyle w:val="Compact"/>
              <w:jc w:val="center"/>
            </w:pPr>
            <w:r>
              <w:t xml:space="preserve">11</w:t>
            </w:r>
          </w:p>
        </w:tc>
        <w:tc>
          <w:tcPr/>
          <w:p>
            <w:pPr>
              <w:pStyle w:val="Compact"/>
              <w:jc w:val="left"/>
            </w:pPr>
            <w:r>
              <w:rPr>
                <w:rStyle w:val="VerbatimChar"/>
              </w:rPr>
              <w:t xml:space="preserve">mlflow.data.from_pandas()</w:t>
            </w:r>
          </w:p>
        </w:tc>
        <w:tc>
          <w:tcPr/>
          <w:p>
            <w:pPr>
              <w:pStyle w:val="Compact"/>
              <w:jc w:val="left"/>
            </w:pPr>
            <w:r>
              <w:t xml:space="preserve">≥2.4</w:t>
            </w:r>
          </w:p>
        </w:tc>
        <w:tc>
          <w:tcPr/>
          <w:p>
            <w:pPr>
              <w:pStyle w:val="Compact"/>
              <w:jc w:val="left"/>
            </w:pPr>
            <w:r>
              <w:t xml:space="preserve">Tracker</w:t>
            </w:r>
          </w:p>
        </w:tc>
        <w:tc>
          <w:tcPr/>
          <w:p>
            <w:pPr>
              <w:pStyle w:val="Compact"/>
              <w:jc w:val="left"/>
            </w:pPr>
            <w:r>
              <w:t xml:space="preserve">Data</w:t>
            </w:r>
          </w:p>
        </w:tc>
      </w:tr>
      <w:tr>
        <w:tc>
          <w:tcPr/>
          <w:p>
            <w:pPr>
              <w:pStyle w:val="Compact"/>
              <w:jc w:val="center"/>
            </w:pPr>
            <w:r>
              <w:t xml:space="preserve">12</w:t>
            </w:r>
          </w:p>
        </w:tc>
        <w:tc>
          <w:tcPr/>
          <w:p>
            <w:pPr>
              <w:pStyle w:val="Compact"/>
              <w:jc w:val="left"/>
            </w:pPr>
            <w:r>
              <w:rPr>
                <w:rStyle w:val="VerbatimChar"/>
              </w:rPr>
              <w:t xml:space="preserve">mlflow.log_input()</w:t>
            </w:r>
          </w:p>
        </w:tc>
        <w:tc>
          <w:tcPr/>
          <w:p>
            <w:pPr>
              <w:pStyle w:val="Compact"/>
              <w:jc w:val="left"/>
            </w:pPr>
            <w:r>
              <w:t xml:space="preserve">≥2.4</w:t>
            </w:r>
          </w:p>
        </w:tc>
        <w:tc>
          <w:tcPr/>
          <w:p>
            <w:pPr>
              <w:pStyle w:val="Compact"/>
              <w:jc w:val="left"/>
            </w:pPr>
            <w:r>
              <w:t xml:space="preserve">Tracker</w:t>
            </w:r>
          </w:p>
        </w:tc>
        <w:tc>
          <w:tcPr/>
          <w:p>
            <w:pPr>
              <w:pStyle w:val="Compact"/>
              <w:jc w:val="left"/>
            </w:pPr>
            <w:r>
              <w:t xml:space="preserve">Data</w:t>
            </w:r>
          </w:p>
        </w:tc>
      </w:tr>
      <w:tr>
        <w:tc>
          <w:tcPr/>
          <w:p>
            <w:pPr>
              <w:pStyle w:val="Compact"/>
              <w:jc w:val="center"/>
            </w:pPr>
            <w:r>
              <w:t xml:space="preserve">13</w:t>
            </w:r>
          </w:p>
        </w:tc>
        <w:tc>
          <w:tcPr/>
          <w:p>
            <w:pPr>
              <w:pStyle w:val="Compact"/>
              <w:jc w:val="left"/>
            </w:pPr>
            <w:r>
              <w:rPr>
                <w:rStyle w:val="VerbatimChar"/>
              </w:rPr>
              <w:t xml:space="preserve">mlflow.evaluate()</w:t>
            </w:r>
          </w:p>
        </w:tc>
        <w:tc>
          <w:tcPr/>
          <w:p>
            <w:pPr>
              <w:pStyle w:val="Compact"/>
              <w:jc w:val="left"/>
            </w:pPr>
            <w:r>
              <w:t xml:space="preserve">≥2.8</w:t>
            </w:r>
          </w:p>
        </w:tc>
        <w:tc>
          <w:tcPr/>
          <w:p>
            <w:pPr>
              <w:pStyle w:val="Compact"/>
              <w:jc w:val="left"/>
            </w:pPr>
            <w:r>
              <w:t xml:space="preserve">Arena</w:t>
            </w:r>
          </w:p>
        </w:tc>
        <w:tc>
          <w:tcPr/>
          <w:p>
            <w:pPr>
              <w:pStyle w:val="Compact"/>
              <w:jc w:val="left"/>
            </w:pPr>
            <w:r>
              <w:t xml:space="preserve">Evaluation</w:t>
            </w:r>
          </w:p>
        </w:tc>
      </w:tr>
      <w:tr>
        <w:tc>
          <w:tcPr/>
          <w:p>
            <w:pPr>
              <w:pStyle w:val="Compact"/>
              <w:jc w:val="center"/>
            </w:pPr>
            <w:r>
              <w:t xml:space="preserve">14</w:t>
            </w:r>
          </w:p>
        </w:tc>
        <w:tc>
          <w:tcPr/>
          <w:p>
            <w:pPr>
              <w:pStyle w:val="Compact"/>
              <w:jc w:val="left"/>
            </w:pPr>
            <w:r>
              <w:rPr>
                <w:rStyle w:val="VerbatimChar"/>
              </w:rPr>
              <w:t xml:space="preserve">mlflow.crewai.autolog()</w:t>
            </w:r>
          </w:p>
        </w:tc>
        <w:tc>
          <w:tcPr/>
          <w:p>
            <w:pPr>
              <w:pStyle w:val="Compact"/>
              <w:jc w:val="left"/>
            </w:pPr>
            <w:r>
              <w:t xml:space="preserve">≥2.14</w:t>
            </w:r>
          </w:p>
        </w:tc>
        <w:tc>
          <w:tcPr/>
          <w:p>
            <w:pPr>
              <w:pStyle w:val="Compact"/>
              <w:jc w:val="left"/>
            </w:pPr>
            <w:r>
              <w:t xml:space="preserve">Tracker</w:t>
            </w:r>
          </w:p>
        </w:tc>
        <w:tc>
          <w:tcPr/>
          <w:p>
            <w:pPr>
              <w:pStyle w:val="Compact"/>
              <w:jc w:val="left"/>
            </w:pPr>
            <w:r>
              <w:t xml:space="preserve">Autolog</w:t>
            </w:r>
          </w:p>
        </w:tc>
      </w:tr>
      <w:tr>
        <w:tc>
          <w:tcPr/>
          <w:p>
            <w:pPr>
              <w:pStyle w:val="Compact"/>
              <w:jc w:val="center"/>
            </w:pPr>
            <w:r>
              <w:t xml:space="preserve">15</w:t>
            </w:r>
          </w:p>
        </w:tc>
        <w:tc>
          <w:tcPr/>
          <w:p>
            <w:pPr>
              <w:pStyle w:val="Compact"/>
              <w:jc w:val="left"/>
            </w:pPr>
            <w:r>
              <w:rPr>
                <w:rStyle w:val="VerbatimChar"/>
              </w:rPr>
              <w:t xml:space="preserve">mlflow.gemini.autolog()</w:t>
            </w:r>
          </w:p>
        </w:tc>
        <w:tc>
          <w:tcPr/>
          <w:p>
            <w:pPr>
              <w:pStyle w:val="Compact"/>
              <w:jc w:val="left"/>
            </w:pPr>
            <w:r>
              <w:t xml:space="preserve">≥2.14</w:t>
            </w:r>
          </w:p>
        </w:tc>
        <w:tc>
          <w:tcPr/>
          <w:p>
            <w:pPr>
              <w:pStyle w:val="Compact"/>
              <w:jc w:val="left"/>
            </w:pPr>
            <w:r>
              <w:t xml:space="preserve">Tracker</w:t>
            </w:r>
          </w:p>
        </w:tc>
        <w:tc>
          <w:tcPr/>
          <w:p>
            <w:pPr>
              <w:pStyle w:val="Compact"/>
              <w:jc w:val="left"/>
            </w:pPr>
            <w:r>
              <w:t xml:space="preserve">Autolog</w:t>
            </w:r>
          </w:p>
        </w:tc>
      </w:tr>
      <w:tr>
        <w:tc>
          <w:tcPr/>
          <w:p>
            <w:pPr>
              <w:pStyle w:val="Compact"/>
              <w:jc w:val="center"/>
            </w:pPr>
            <w:r>
              <w:t xml:space="preserve">16</w:t>
            </w:r>
          </w:p>
        </w:tc>
        <w:tc>
          <w:tcPr/>
          <w:p>
            <w:pPr>
              <w:pStyle w:val="Compact"/>
              <w:jc w:val="left"/>
            </w:pPr>
            <w:r>
              <w:rPr>
                <w:rStyle w:val="VerbatimChar"/>
              </w:rPr>
              <w:t xml:space="preserve">mlflow.metrics.genai.answer_similarity()</w:t>
            </w:r>
          </w:p>
        </w:tc>
        <w:tc>
          <w:tcPr/>
          <w:p>
            <w:pPr>
              <w:pStyle w:val="Compact"/>
              <w:jc w:val="left"/>
            </w:pPr>
            <w:r>
              <w:t xml:space="preserve">≥2.12</w:t>
            </w:r>
          </w:p>
        </w:tc>
        <w:tc>
          <w:tcPr/>
          <w:p>
            <w:pPr>
              <w:pStyle w:val="Compact"/>
              <w:jc w:val="left"/>
            </w:pPr>
            <w:r>
              <w:t xml:space="preserve">Arena</w:t>
            </w:r>
          </w:p>
        </w:tc>
        <w:tc>
          <w:tcPr/>
          <w:p>
            <w:pPr>
              <w:pStyle w:val="Compact"/>
              <w:jc w:val="left"/>
            </w:pPr>
            <w:r>
              <w:t xml:space="preserve">Metrics</w:t>
            </w:r>
          </w:p>
        </w:tc>
      </w:tr>
      <w:tr>
        <w:tc>
          <w:tcPr/>
          <w:p>
            <w:pPr>
              <w:pStyle w:val="Compact"/>
              <w:jc w:val="center"/>
            </w:pPr>
            <w:r>
              <w:t xml:space="preserve">17</w:t>
            </w:r>
          </w:p>
        </w:tc>
        <w:tc>
          <w:tcPr/>
          <w:p>
            <w:pPr>
              <w:pStyle w:val="Compact"/>
              <w:jc w:val="left"/>
            </w:pPr>
            <w:r>
              <w:rPr>
                <w:rStyle w:val="VerbatimChar"/>
              </w:rPr>
              <w:t xml:space="preserve">mlflow.metrics.genai.answer_relevance()</w:t>
            </w:r>
          </w:p>
        </w:tc>
        <w:tc>
          <w:tcPr/>
          <w:p>
            <w:pPr>
              <w:pStyle w:val="Compact"/>
              <w:jc w:val="left"/>
            </w:pPr>
            <w:r>
              <w:t xml:space="preserve">≥2.12</w:t>
            </w:r>
          </w:p>
        </w:tc>
        <w:tc>
          <w:tcPr/>
          <w:p>
            <w:pPr>
              <w:pStyle w:val="Compact"/>
              <w:jc w:val="left"/>
            </w:pPr>
            <w:r>
              <w:t xml:space="preserve">Arena</w:t>
            </w:r>
          </w:p>
        </w:tc>
        <w:tc>
          <w:tcPr/>
          <w:p>
            <w:pPr>
              <w:pStyle w:val="Compact"/>
              <w:jc w:val="left"/>
            </w:pPr>
            <w:r>
              <w:t xml:space="preserve">Metrics</w:t>
            </w:r>
          </w:p>
        </w:tc>
      </w:tr>
      <w:tr>
        <w:tc>
          <w:tcPr/>
          <w:p>
            <w:pPr>
              <w:pStyle w:val="Compact"/>
              <w:jc w:val="center"/>
            </w:pPr>
            <w:r>
              <w:t xml:space="preserve">18</w:t>
            </w:r>
          </w:p>
        </w:tc>
        <w:tc>
          <w:tcPr/>
          <w:p>
            <w:pPr>
              <w:pStyle w:val="Compact"/>
              <w:jc w:val="left"/>
            </w:pPr>
            <w:r>
              <w:rPr>
                <w:rStyle w:val="VerbatimChar"/>
              </w:rPr>
              <w:t xml:space="preserve">mlflow.metrics.toxicity()</w:t>
            </w:r>
          </w:p>
        </w:tc>
        <w:tc>
          <w:tcPr/>
          <w:p>
            <w:pPr>
              <w:pStyle w:val="Compact"/>
              <w:jc w:val="left"/>
            </w:pPr>
            <w:r>
              <w:t xml:space="preserve">≥2.12</w:t>
            </w:r>
          </w:p>
        </w:tc>
        <w:tc>
          <w:tcPr/>
          <w:p>
            <w:pPr>
              <w:pStyle w:val="Compact"/>
              <w:jc w:val="left"/>
            </w:pPr>
            <w:r>
              <w:t xml:space="preserve">Arena</w:t>
            </w:r>
          </w:p>
        </w:tc>
        <w:tc>
          <w:tcPr/>
          <w:p>
            <w:pPr>
              <w:pStyle w:val="Compact"/>
              <w:jc w:val="left"/>
            </w:pPr>
            <w:r>
              <w:t xml:space="preserve">Metrics</w:t>
            </w:r>
          </w:p>
        </w:tc>
      </w:tr>
    </w:tbl>
    <w:p>
      <w:r>
        <w:pict>
          <v:rect style="width:0;height:1.5pt" o:hralign="center" o:hrstd="t" o:hr="t"/>
        </w:pict>
      </w:r>
    </w:p>
    <w:bookmarkEnd w:id="27"/>
    <w:bookmarkStart w:id="28" w:name="table-3-error-handling-strategy"/>
    <w:p>
      <w:pPr>
        <w:pStyle w:val="Heading2"/>
      </w:pPr>
      <w:r>
        <w:t xml:space="preserve">Table 3: Error Handling Strategy</w:t>
      </w:r>
    </w:p>
    <w:p>
      <w:pPr>
        <w:pStyle w:val="FirstParagraph"/>
      </w:pPr>
      <w:r>
        <w:rPr>
          <w:iCs/>
          <w:i/>
        </w:rPr>
        <w:t xml:space="preserve">Caption: Error handling matrix showing how each component handles failures. Note the mixed approach: structured exceptions in tracker vs. silent degradation in dataset logging.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Component</w:t>
            </w:r>
          </w:p>
        </w:tc>
        <w:tc>
          <w:tcPr/>
          <w:p>
            <w:pPr>
              <w:pStyle w:val="Compact"/>
              <w:jc w:val="left"/>
            </w:pPr>
            <w:r>
              <w:t xml:space="preserve">Error Condition</w:t>
            </w:r>
          </w:p>
        </w:tc>
        <w:tc>
          <w:tcPr/>
          <w:p>
            <w:pPr>
              <w:pStyle w:val="Compact"/>
              <w:jc w:val="left"/>
            </w:pPr>
            <w:r>
              <w:t xml:space="preserve">Handling</w:t>
            </w:r>
          </w:p>
        </w:tc>
        <w:tc>
          <w:tcPr/>
          <w:p>
            <w:pPr>
              <w:pStyle w:val="Compact"/>
              <w:jc w:val="left"/>
            </w:pPr>
            <w:r>
              <w:t xml:space="preserve">Risk</w:t>
            </w:r>
          </w:p>
        </w:tc>
        <w:tc>
          <w:tcPr/>
          <w:p>
            <w:pPr>
              <w:pStyle w:val="Compact"/>
              <w:jc w:val="left"/>
            </w:pPr>
            <w:r>
              <w:t xml:space="preserve">Source</w:t>
            </w:r>
          </w:p>
        </w:tc>
      </w:tr>
      <w:tr>
        <w:tc>
          <w:tcPr/>
          <w:p>
            <w:pPr>
              <w:pStyle w:val="Compact"/>
              <w:jc w:val="center"/>
            </w:pPr>
            <w:r>
              <w:t xml:space="preserve">1</w:t>
            </w:r>
          </w:p>
        </w:tc>
        <w:tc>
          <w:tcPr/>
          <w:p>
            <w:pPr>
              <w:pStyle w:val="Compact"/>
              <w:jc w:val="left"/>
            </w:pPr>
            <w:r>
              <w:rPr>
                <w:rStyle w:val="VerbatimChar"/>
              </w:rPr>
              <w:t xml:space="preserve">log_dataset</w:t>
            </w:r>
          </w:p>
        </w:tc>
        <w:tc>
          <w:tcPr/>
          <w:p>
            <w:pPr>
              <w:pStyle w:val="Compact"/>
              <w:jc w:val="left"/>
            </w:pPr>
            <w:r>
              <w:t xml:space="preserve">Non-DataFrame input</w:t>
            </w:r>
          </w:p>
        </w:tc>
        <w:tc>
          <w:tcPr/>
          <w:p>
            <w:pPr>
              <w:pStyle w:val="Compact"/>
              <w:jc w:val="left"/>
            </w:pPr>
            <w:r>
              <w:rPr>
                <w:rStyle w:val="VerbatimChar"/>
              </w:rPr>
              <w:t xml:space="preserve">print()</w:t>
            </w:r>
            <w:r>
              <w:t xml:space="preserve"> </w:t>
            </w:r>
            <w:r>
              <w:t xml:space="preserve">warning</w:t>
            </w:r>
          </w:p>
        </w:tc>
        <w:tc>
          <w:tcPr/>
          <w:p>
            <w:pPr>
              <w:pStyle w:val="Compact"/>
              <w:jc w:val="left"/>
            </w:pPr>
            <w:r>
              <w:t xml:space="preserve">Silent data loss</w:t>
            </w:r>
          </w:p>
        </w:tc>
        <w:tc>
          <w:tcPr/>
          <w:p>
            <w:pPr>
              <w:pStyle w:val="Compact"/>
              <w:jc w:val="left"/>
            </w:pPr>
            <w:r>
              <w:rPr>
                <w:rStyle w:val="VerbatimChar"/>
              </w:rPr>
              <w:t xml:space="preserve">mlflow_tracker.py:L32</w:t>
            </w:r>
          </w:p>
        </w:tc>
      </w:tr>
      <w:tr>
        <w:tc>
          <w:tcPr/>
          <w:p>
            <w:pPr>
              <w:pStyle w:val="Compact"/>
              <w:jc w:val="center"/>
            </w:pPr>
            <w:r>
              <w:t xml:space="preserve">2</w:t>
            </w:r>
          </w:p>
        </w:tc>
        <w:tc>
          <w:tcPr/>
          <w:p>
            <w:pPr>
              <w:pStyle w:val="Compact"/>
              <w:jc w:val="left"/>
            </w:pPr>
            <w:r>
              <w:rPr>
                <w:rStyle w:val="VerbatimChar"/>
              </w:rPr>
              <w:t xml:space="preserve">log_dataset</w:t>
            </w:r>
          </w:p>
        </w:tc>
        <w:tc>
          <w:tcPr/>
          <w:p>
            <w:pPr>
              <w:pStyle w:val="Compact"/>
              <w:jc w:val="left"/>
            </w:pPr>
            <w:r>
              <w:t xml:space="preserve">Any exception</w:t>
            </w:r>
          </w:p>
        </w:tc>
        <w:tc>
          <w:tcPr/>
          <w:p>
            <w:pPr>
              <w:pStyle w:val="Compact"/>
              <w:jc w:val="left"/>
            </w:pPr>
            <w:r>
              <w:rPr>
                <w:rStyle w:val="VerbatimChar"/>
              </w:rPr>
              <w:t xml:space="preserve">print()</w:t>
            </w:r>
            <w:r>
              <w:t xml:space="preserve"> </w:t>
            </w:r>
            <w:r>
              <w:t xml:space="preserve">error, swallowed</w:t>
            </w:r>
          </w:p>
        </w:tc>
        <w:tc>
          <w:tcPr/>
          <w:p>
            <w:pPr>
              <w:pStyle w:val="Compact"/>
              <w:jc w:val="left"/>
            </w:pPr>
            <w:r>
              <w:t xml:space="preserve">No propagation</w:t>
            </w:r>
          </w:p>
        </w:tc>
        <w:tc>
          <w:tcPr/>
          <w:p>
            <w:pPr>
              <w:pStyle w:val="Compact"/>
              <w:jc w:val="left"/>
            </w:pPr>
            <w:r>
              <w:rPr>
                <w:rStyle w:val="VerbatimChar"/>
              </w:rPr>
              <w:t xml:space="preserve">mlflow_tracker.py:L34</w:t>
            </w:r>
          </w:p>
        </w:tc>
      </w:tr>
      <w:tr>
        <w:tc>
          <w:tcPr/>
          <w:p>
            <w:pPr>
              <w:pStyle w:val="Compact"/>
              <w:jc w:val="center"/>
            </w:pPr>
            <w:r>
              <w:t xml:space="preserve">3</w:t>
            </w:r>
          </w:p>
        </w:tc>
        <w:tc>
          <w:tcPr/>
          <w:p>
            <w:pPr>
              <w:pStyle w:val="Compact"/>
              <w:jc w:val="left"/>
            </w:pPr>
            <w:r>
              <w:rPr>
                <w:rStyle w:val="VerbatimChar"/>
              </w:rPr>
              <w:t xml:space="preserve">log_llm_trace</w:t>
            </w:r>
          </w:p>
        </w:tc>
        <w:tc>
          <w:tcPr/>
          <w:p>
            <w:pPr>
              <w:pStyle w:val="Compact"/>
              <w:jc w:val="left"/>
            </w:pPr>
            <w:r>
              <w:t xml:space="preserve">No active span</w:t>
            </w:r>
          </w:p>
        </w:tc>
        <w:tc>
          <w:tcPr/>
          <w:p>
            <w:pPr>
              <w:pStyle w:val="Compact"/>
              <w:jc w:val="left"/>
            </w:pPr>
            <w:r>
              <w:t xml:space="preserve">Creates new root (fallback)</w:t>
            </w:r>
          </w:p>
        </w:tc>
        <w:tc>
          <w:tcPr/>
          <w:p>
            <w:pPr>
              <w:pStyle w:val="Compact"/>
              <w:jc w:val="left"/>
            </w:pPr>
            <w:r>
              <w:t xml:space="preserve">None (by design)</w:t>
            </w:r>
          </w:p>
        </w:tc>
        <w:tc>
          <w:tcPr/>
          <w:p>
            <w:pPr>
              <w:pStyle w:val="Compact"/>
              <w:jc w:val="left"/>
            </w:pPr>
            <w:r>
              <w:rPr>
                <w:rStyle w:val="VerbatimChar"/>
              </w:rPr>
              <w:t xml:space="preserve">mlflow_tracker.py:L73</w:t>
            </w:r>
          </w:p>
        </w:tc>
      </w:tr>
      <w:tr>
        <w:tc>
          <w:tcPr/>
          <w:p>
            <w:pPr>
              <w:pStyle w:val="Compact"/>
              <w:jc w:val="center"/>
            </w:pPr>
            <w:r>
              <w:t xml:space="preserve">4</w:t>
            </w:r>
          </w:p>
        </w:tc>
        <w:tc>
          <w:tcPr/>
          <w:p>
            <w:pPr>
              <w:pStyle w:val="Compact"/>
              <w:jc w:val="left"/>
            </w:pPr>
            <w:r>
              <w:rPr>
                <w:rStyle w:val="VerbatimChar"/>
              </w:rPr>
              <w:t xml:space="preserve">compare_models</w:t>
            </w:r>
          </w:p>
        </w:tc>
        <w:tc>
          <w:tcPr/>
          <w:p>
            <w:pPr>
              <w:pStyle w:val="Compact"/>
              <w:jc w:val="left"/>
            </w:pPr>
            <w:r>
              <w:t xml:space="preserve">Evaluation failure</w:t>
            </w:r>
          </w:p>
        </w:tc>
        <w:tc>
          <w:tcPr/>
          <w:p>
            <w:pPr>
              <w:pStyle w:val="Compact"/>
              <w:jc w:val="left"/>
            </w:pPr>
            <w:r>
              <w:t xml:space="preserve">Uncaught exception</w:t>
            </w:r>
          </w:p>
        </w:tc>
        <w:tc>
          <w:tcPr/>
          <w:p>
            <w:pPr>
              <w:pStyle w:val="Compact"/>
              <w:jc w:val="left"/>
            </w:pPr>
            <w:r>
              <w:t xml:space="preserve">Partial results lost</w:t>
            </w:r>
          </w:p>
        </w:tc>
        <w:tc>
          <w:tcPr/>
          <w:p>
            <w:pPr>
              <w:pStyle w:val="Compact"/>
              <w:jc w:val="left"/>
            </w:pPr>
            <w:r>
              <w:rPr>
                <w:rStyle w:val="VerbatimChar"/>
              </w:rPr>
              <w:t xml:space="preserve">arena.py:L52</w:t>
            </w:r>
          </w:p>
        </w:tc>
      </w:tr>
      <w:tr>
        <w:tc>
          <w:tcPr/>
          <w:p>
            <w:pPr>
              <w:pStyle w:val="Compact"/>
              <w:jc w:val="center"/>
            </w:pPr>
            <w:r>
              <w:t xml:space="preserve">5</w:t>
            </w:r>
          </w:p>
        </w:tc>
        <w:tc>
          <w:tcPr/>
          <w:p>
            <w:pPr>
              <w:pStyle w:val="Compact"/>
              <w:jc w:val="left"/>
            </w:pPr>
            <w:r>
              <w:rPr>
                <w:rStyle w:val="VerbatimChar"/>
              </w:rPr>
              <w:t xml:space="preserve">__init__</w:t>
            </w:r>
          </w:p>
        </w:tc>
        <w:tc>
          <w:tcPr/>
          <w:p>
            <w:pPr>
              <w:pStyle w:val="Compact"/>
              <w:jc w:val="left"/>
            </w:pPr>
            <w:r>
              <w:t xml:space="preserve">Invalid URI</w:t>
            </w:r>
          </w:p>
        </w:tc>
        <w:tc>
          <w:tcPr/>
          <w:p>
            <w:pPr>
              <w:pStyle w:val="Compact"/>
              <w:jc w:val="left"/>
            </w:pPr>
            <w:r>
              <w:t xml:space="preserve">MLflow raises</w:t>
            </w:r>
            <w:r>
              <w:t xml:space="preserve"> </w:t>
            </w:r>
            <w:r>
              <w:rPr>
                <w:rStyle w:val="VerbatimChar"/>
              </w:rPr>
              <w:t xml:space="preserve">MlflowException</w:t>
            </w:r>
          </w:p>
        </w:tc>
        <w:tc>
          <w:tcPr/>
          <w:p>
            <w:pPr>
              <w:pStyle w:val="Compact"/>
              <w:jc w:val="left"/>
            </w:pPr>
            <w:r>
              <w:t xml:space="preserve">Crash at startup</w:t>
            </w:r>
          </w:p>
        </w:tc>
        <w:tc>
          <w:tcPr/>
          <w:p>
            <w:pPr>
              <w:pStyle w:val="Compact"/>
              <w:jc w:val="left"/>
            </w:pPr>
            <w:r>
              <w:rPr>
                <w:rStyle w:val="VerbatimChar"/>
              </w:rPr>
              <w:t xml:space="preserve">mlflow_tracker.py:L13</w:t>
            </w:r>
          </w:p>
        </w:tc>
      </w:tr>
    </w:tbl>
    <w:p>
      <w:r>
        <w:pict>
          <v:rect style="width:0;height:1.5pt" o:hralign="center" o:hrstd="t" o:hr="t"/>
        </w:pict>
      </w:r>
    </w:p>
    <w:bookmarkEnd w:id="28"/>
    <w:bookmarkStart w:id="29" w:name="table-4-genai-metrics-inventory"/>
    <w:p>
      <w:pPr>
        <w:pStyle w:val="Heading2"/>
      </w:pPr>
      <w:r>
        <w:t xml:space="preserve">Table 4: GenAI Metrics Inventory</w:t>
      </w:r>
    </w:p>
    <w:p>
      <w:pPr>
        <w:pStyle w:val="FirstParagraph"/>
      </w:pPr>
      <w:r>
        <w:rPr>
          <w:iCs/>
          <w:i/>
        </w:rPr>
        <w:t xml:space="preserve">Caption: Complete specification of the LLM-as-a-Judge metrics used by ModelArena, including their evaluation approach, range, and interpretation.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center"/>
            </w:pPr>
            <w:r>
              <w:t xml:space="preserve">S.No</w:t>
            </w:r>
          </w:p>
        </w:tc>
        <w:tc>
          <w:tcPr/>
          <w:p>
            <w:pPr>
              <w:pStyle w:val="Compact"/>
              <w:jc w:val="left"/>
            </w:pPr>
            <w:r>
              <w:t xml:space="preserve">Metric</w:t>
            </w:r>
          </w:p>
        </w:tc>
        <w:tc>
          <w:tcPr/>
          <w:p>
            <w:pPr>
              <w:pStyle w:val="Compact"/>
              <w:jc w:val="left"/>
            </w:pPr>
            <w:r>
              <w:t xml:space="preserve">Source</w:t>
            </w:r>
          </w:p>
        </w:tc>
        <w:tc>
          <w:tcPr/>
          <w:p>
            <w:pPr>
              <w:pStyle w:val="Compact"/>
              <w:jc w:val="left"/>
            </w:pPr>
            <w:r>
              <w:t xml:space="preserve">Judge Type</w:t>
            </w:r>
          </w:p>
        </w:tc>
        <w:tc>
          <w:tcPr/>
          <w:p>
            <w:pPr>
              <w:pStyle w:val="Compact"/>
              <w:jc w:val="left"/>
            </w:pPr>
            <w:r>
              <w:t xml:space="preserve">Range</w:t>
            </w:r>
          </w:p>
        </w:tc>
        <w:tc>
          <w:tcPr/>
          <w:p>
            <w:pPr>
              <w:pStyle w:val="Compact"/>
              <w:jc w:val="left"/>
            </w:pPr>
            <w:r>
              <w:t xml:space="preserve">Good Value</w:t>
            </w:r>
          </w:p>
        </w:tc>
        <w:tc>
          <w:tcPr/>
          <w:p>
            <w:pPr>
              <w:pStyle w:val="Compact"/>
              <w:jc w:val="left"/>
            </w:pPr>
            <w:r>
              <w:t xml:space="preserve">Measures</w:t>
            </w:r>
          </w:p>
        </w:tc>
      </w:tr>
      <w:tr>
        <w:tc>
          <w:tcPr/>
          <w:p>
            <w:pPr>
              <w:pStyle w:val="Compact"/>
              <w:jc w:val="center"/>
            </w:pPr>
            <w:r>
              <w:t xml:space="preserve">1</w:t>
            </w:r>
          </w:p>
        </w:tc>
        <w:tc>
          <w:tcPr/>
          <w:p>
            <w:pPr>
              <w:pStyle w:val="Compact"/>
              <w:jc w:val="left"/>
            </w:pPr>
            <w:r>
              <w:t xml:space="preserve">Answer Similarity</w:t>
            </w:r>
          </w:p>
        </w:tc>
        <w:tc>
          <w:tcPr/>
          <w:p>
            <w:pPr>
              <w:pStyle w:val="Compact"/>
              <w:jc w:val="left"/>
            </w:pPr>
            <w:r>
              <w:rPr>
                <w:rStyle w:val="VerbatimChar"/>
              </w:rPr>
              <w:t xml:space="preserve">answer_similarity()</w:t>
            </w:r>
          </w:p>
        </w:tc>
        <w:tc>
          <w:tcPr/>
          <w:p>
            <w:pPr>
              <w:pStyle w:val="Compact"/>
              <w:jc w:val="left"/>
            </w:pPr>
            <w:r>
              <w:t xml:space="preserve">LLM-as-Judge</w:t>
            </w:r>
          </w:p>
        </w:tc>
        <w:tc>
          <w:tcPr/>
          <w:p>
            <w:pPr>
              <w:pStyle w:val="Compact"/>
              <w:jc w:val="left"/>
            </w:pPr>
            <w:r>
              <w:t xml:space="preserve">[1, 5]</w:t>
            </w:r>
          </w:p>
        </w:tc>
        <w:tc>
          <w:tcPr/>
          <w:p>
            <w:pPr>
              <w:pStyle w:val="Compact"/>
              <w:jc w:val="left"/>
            </w:pPr>
            <w:r>
              <w:t xml:space="preserve">≥4</w:t>
            </w:r>
          </w:p>
        </w:tc>
        <w:tc>
          <w:tcPr/>
          <w:p>
            <w:pPr>
              <w:pStyle w:val="Compact"/>
              <w:jc w:val="left"/>
            </w:pPr>
            <w:r>
              <w:t xml:space="preserve">Semantic overlap with ground truth</w:t>
            </w:r>
          </w:p>
        </w:tc>
      </w:tr>
      <w:tr>
        <w:tc>
          <w:tcPr/>
          <w:p>
            <w:pPr>
              <w:pStyle w:val="Compact"/>
              <w:jc w:val="center"/>
            </w:pPr>
            <w:r>
              <w:t xml:space="preserve">2</w:t>
            </w:r>
          </w:p>
        </w:tc>
        <w:tc>
          <w:tcPr/>
          <w:p>
            <w:pPr>
              <w:pStyle w:val="Compact"/>
              <w:jc w:val="left"/>
            </w:pPr>
            <w:r>
              <w:t xml:space="preserve">Answer Relevance</w:t>
            </w:r>
          </w:p>
        </w:tc>
        <w:tc>
          <w:tcPr/>
          <w:p>
            <w:pPr>
              <w:pStyle w:val="Compact"/>
              <w:jc w:val="left"/>
            </w:pPr>
            <w:r>
              <w:rPr>
                <w:rStyle w:val="VerbatimChar"/>
              </w:rPr>
              <w:t xml:space="preserve">answer_relevance()</w:t>
            </w:r>
          </w:p>
        </w:tc>
        <w:tc>
          <w:tcPr/>
          <w:p>
            <w:pPr>
              <w:pStyle w:val="Compact"/>
              <w:jc w:val="left"/>
            </w:pPr>
            <w:r>
              <w:t xml:space="preserve">LLM-as-Judge</w:t>
            </w:r>
          </w:p>
        </w:tc>
        <w:tc>
          <w:tcPr/>
          <w:p>
            <w:pPr>
              <w:pStyle w:val="Compact"/>
              <w:jc w:val="left"/>
            </w:pPr>
            <w:r>
              <w:t xml:space="preserve">[1, 5]</w:t>
            </w:r>
          </w:p>
        </w:tc>
        <w:tc>
          <w:tcPr/>
          <w:p>
            <w:pPr>
              <w:pStyle w:val="Compact"/>
              <w:jc w:val="left"/>
            </w:pPr>
            <w:r>
              <w:t xml:space="preserve">≥4</w:t>
            </w:r>
          </w:p>
        </w:tc>
        <w:tc>
          <w:tcPr/>
          <w:p>
            <w:pPr>
              <w:pStyle w:val="Compact"/>
              <w:jc w:val="left"/>
            </w:pPr>
            <w:r>
              <w:t xml:space="preserve">Response relevance to question</w:t>
            </w:r>
          </w:p>
        </w:tc>
      </w:tr>
      <w:tr>
        <w:tc>
          <w:tcPr/>
          <w:p>
            <w:pPr>
              <w:pStyle w:val="Compact"/>
              <w:jc w:val="center"/>
            </w:pPr>
            <w:r>
              <w:t xml:space="preserve">3</w:t>
            </w:r>
          </w:p>
        </w:tc>
        <w:tc>
          <w:tcPr/>
          <w:p>
            <w:pPr>
              <w:pStyle w:val="Compact"/>
              <w:jc w:val="left"/>
            </w:pPr>
            <w:r>
              <w:t xml:space="preserve">Toxicity</w:t>
            </w:r>
          </w:p>
        </w:tc>
        <w:tc>
          <w:tcPr/>
          <w:p>
            <w:pPr>
              <w:pStyle w:val="Compact"/>
              <w:jc w:val="left"/>
            </w:pPr>
            <w:r>
              <w:rPr>
                <w:rStyle w:val="VerbatimChar"/>
              </w:rPr>
              <w:t xml:space="preserve">toxicity()</w:t>
            </w:r>
          </w:p>
        </w:tc>
        <w:tc>
          <w:tcPr/>
          <w:p>
            <w:pPr>
              <w:pStyle w:val="Compact"/>
              <w:jc w:val="left"/>
            </w:pPr>
            <w:r>
              <w:t xml:space="preserve">Classifier</w:t>
            </w:r>
          </w:p>
        </w:tc>
        <w:tc>
          <w:tcPr/>
          <w:p>
            <w:pPr>
              <w:pStyle w:val="Compact"/>
              <w:jc w:val="left"/>
            </w:pPr>
            <w:r>
              <w:t xml:space="preserve">[0, 1]</w:t>
            </w:r>
          </w:p>
        </w:tc>
        <w:tc>
          <w:tcPr/>
          <w:p>
            <w:pPr>
              <w:pStyle w:val="Compact"/>
              <w:jc w:val="left"/>
            </w:pPr>
            <w:r>
              <w:t xml:space="preserve">&lt;0.1</w:t>
            </w:r>
          </w:p>
        </w:tc>
        <w:tc>
          <w:tcPr/>
          <w:p>
            <w:pPr>
              <w:pStyle w:val="Compact"/>
              <w:jc w:val="left"/>
            </w:pPr>
            <w:r>
              <w:t xml:space="preserve">Harmful content detection</w:t>
            </w:r>
          </w:p>
        </w:tc>
      </w:tr>
    </w:tbl>
    <w:p>
      <w:r>
        <w:pict>
          <v:rect style="width:0;height:1.5pt" o:hralign="center" o:hrstd="t" o:hr="t"/>
        </w:pict>
      </w:r>
    </w:p>
    <w:bookmarkEnd w:id="29"/>
    <w:bookmarkStart w:id="30" w:name="table-5-architectural-design-decisions"/>
    <w:p>
      <w:pPr>
        <w:pStyle w:val="Heading2"/>
      </w:pPr>
      <w:r>
        <w:t xml:space="preserve">Table 5: Architectural Design Decisions</w:t>
      </w:r>
    </w:p>
    <w:p>
      <w:pPr>
        <w:pStyle w:val="FirstParagraph"/>
      </w:pPr>
      <w:r>
        <w:rPr>
          <w:iCs/>
          <w:i/>
        </w:rPr>
        <w:t xml:space="preserve">Caption: Key design decisions with rationale and trade-offs.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Decision</w:t>
            </w:r>
          </w:p>
        </w:tc>
        <w:tc>
          <w:tcPr/>
          <w:p>
            <w:pPr>
              <w:pStyle w:val="Compact"/>
              <w:jc w:val="left"/>
            </w:pPr>
            <w:r>
              <w:t xml:space="preserve">Rationale</w:t>
            </w:r>
          </w:p>
        </w:tc>
        <w:tc>
          <w:tcPr/>
          <w:p>
            <w:pPr>
              <w:pStyle w:val="Compact"/>
              <w:jc w:val="left"/>
            </w:pPr>
            <w:r>
              <w:t xml:space="preserve">Alternative</w:t>
            </w:r>
          </w:p>
        </w:tc>
        <w:tc>
          <w:tcPr/>
          <w:p>
            <w:pPr>
              <w:pStyle w:val="Compact"/>
              <w:jc w:val="left"/>
            </w:pPr>
            <w:r>
              <w:t xml:space="preserve">Trade-off</w:t>
            </w:r>
          </w:p>
        </w:tc>
      </w:tr>
      <w:tr>
        <w:tc>
          <w:tcPr/>
          <w:p>
            <w:pPr>
              <w:pStyle w:val="Compact"/>
              <w:jc w:val="center"/>
            </w:pPr>
            <w:r>
              <w:t xml:space="preserve">1</w:t>
            </w:r>
          </w:p>
        </w:tc>
        <w:tc>
          <w:tcPr/>
          <w:p>
            <w:pPr>
              <w:pStyle w:val="Compact"/>
              <w:jc w:val="left"/>
            </w:pPr>
            <w:r>
              <w:t xml:space="preserve">11-method Protocol</w:t>
            </w:r>
          </w:p>
        </w:tc>
        <w:tc>
          <w:tcPr/>
          <w:p>
            <w:pPr>
              <w:pStyle w:val="Compact"/>
              <w:jc w:val="left"/>
            </w:pPr>
            <w:r>
              <w:t xml:space="preserve">Comprehensive MLOps coverage</w:t>
            </w:r>
          </w:p>
        </w:tc>
        <w:tc>
          <w:tcPr/>
          <w:p>
            <w:pPr>
              <w:pStyle w:val="Compact"/>
              <w:jc w:val="left"/>
            </w:pPr>
            <w:r>
              <w:t xml:space="preserve">Smaller interface</w:t>
            </w:r>
          </w:p>
        </w:tc>
        <w:tc>
          <w:tcPr/>
          <w:p>
            <w:pPr>
              <w:pStyle w:val="Compact"/>
              <w:jc w:val="left"/>
            </w:pPr>
            <w:r>
              <w:t xml:space="preserve">Complexity vs. completeness</w:t>
            </w:r>
          </w:p>
        </w:tc>
      </w:tr>
      <w:tr>
        <w:tc>
          <w:tcPr/>
          <w:p>
            <w:pPr>
              <w:pStyle w:val="Compact"/>
              <w:jc w:val="center"/>
            </w:pPr>
            <w:r>
              <w:t xml:space="preserve">2</w:t>
            </w:r>
          </w:p>
        </w:tc>
        <w:tc>
          <w:tcPr/>
          <w:p>
            <w:pPr>
              <w:pStyle w:val="Compact"/>
              <w:jc w:val="left"/>
            </w:pPr>
            <w:r>
              <w:t xml:space="preserve">Global MLflow state</w:t>
            </w:r>
          </w:p>
        </w:tc>
        <w:tc>
          <w:tcPr/>
          <w:p>
            <w:pPr>
              <w:pStyle w:val="Compact"/>
              <w:jc w:val="left"/>
            </w:pPr>
            <w:r>
              <w:t xml:space="preserve">MLflow SDK singleton design</w:t>
            </w:r>
          </w:p>
        </w:tc>
        <w:tc>
          <w:tcPr/>
          <w:p>
            <w:pPr>
              <w:pStyle w:val="Compact"/>
              <w:jc w:val="left"/>
            </w:pPr>
            <w:r>
              <w:t xml:space="preserve">Per-instance state</w:t>
            </w:r>
          </w:p>
        </w:tc>
        <w:tc>
          <w:tcPr/>
          <w:p>
            <w:pPr>
              <w:pStyle w:val="Compact"/>
              <w:jc w:val="left"/>
            </w:pPr>
            <w:r>
              <w:t xml:space="preserve">Simplicity vs. multi-tracker</w:t>
            </w:r>
          </w:p>
        </w:tc>
      </w:tr>
      <w:tr>
        <w:tc>
          <w:tcPr/>
          <w:p>
            <w:pPr>
              <w:pStyle w:val="Compact"/>
              <w:jc w:val="center"/>
            </w:pPr>
            <w:r>
              <w:t xml:space="preserve">3</w:t>
            </w:r>
          </w:p>
        </w:tc>
        <w:tc>
          <w:tcPr/>
          <w:p>
            <w:pPr>
              <w:pStyle w:val="Compact"/>
              <w:jc w:val="left"/>
            </w:pPr>
            <w:r>
              <w:rPr>
                <w:rStyle w:val="VerbatimChar"/>
              </w:rPr>
              <w:t xml:space="preserve">@contextmanager</w:t>
            </w:r>
            <w:r>
              <w:t xml:space="preserve"> </w:t>
            </w:r>
            <w:r>
              <w:t xml:space="preserve">for spans</w:t>
            </w:r>
          </w:p>
        </w:tc>
        <w:tc>
          <w:tcPr/>
          <w:p>
            <w:pPr>
              <w:pStyle w:val="Compact"/>
              <w:jc w:val="left"/>
            </w:pPr>
            <w:r>
              <w:t xml:space="preserve">Concise generator syntax</w:t>
            </w:r>
          </w:p>
        </w:tc>
        <w:tc>
          <w:tcPr/>
          <w:p>
            <w:pPr>
              <w:pStyle w:val="Compact"/>
              <w:jc w:val="left"/>
            </w:pPr>
            <w:r>
              <w:t xml:space="preserve">Class-based CM</w:t>
            </w:r>
          </w:p>
        </w:tc>
        <w:tc>
          <w:tcPr/>
          <w:p>
            <w:pPr>
              <w:pStyle w:val="Compact"/>
              <w:jc w:val="left"/>
            </w:pPr>
            <w:r>
              <w:t xml:space="preserve">Readability vs. flexibility</w:t>
            </w:r>
          </w:p>
        </w:tc>
      </w:tr>
      <w:tr>
        <w:tc>
          <w:tcPr/>
          <w:p>
            <w:pPr>
              <w:pStyle w:val="Compact"/>
              <w:jc w:val="center"/>
            </w:pPr>
            <w:r>
              <w:t xml:space="preserve">4</w:t>
            </w:r>
          </w:p>
        </w:tc>
        <w:tc>
          <w:tcPr/>
          <w:p>
            <w:pPr>
              <w:pStyle w:val="Compact"/>
              <w:jc w:val="left"/>
            </w:pPr>
            <w:r>
              <w:t xml:space="preserve">Autolog via monkey-patching</w:t>
            </w:r>
          </w:p>
        </w:tc>
        <w:tc>
          <w:tcPr/>
          <w:p>
            <w:pPr>
              <w:pStyle w:val="Compact"/>
              <w:jc w:val="left"/>
            </w:pPr>
            <w:r>
              <w:t xml:space="preserve">Zero-code instrumentation</w:t>
            </w:r>
          </w:p>
        </w:tc>
        <w:tc>
          <w:tcPr/>
          <w:p>
            <w:pPr>
              <w:pStyle w:val="Compact"/>
              <w:jc w:val="left"/>
            </w:pPr>
            <w:r>
              <w:t xml:space="preserve">Manual logging</w:t>
            </w:r>
          </w:p>
        </w:tc>
        <w:tc>
          <w:tcPr/>
          <w:p>
            <w:pPr>
              <w:pStyle w:val="Compact"/>
              <w:jc w:val="left"/>
            </w:pPr>
            <w:r>
              <w:t xml:space="preserve">Convenience vs. control</w:t>
            </w:r>
          </w:p>
        </w:tc>
      </w:tr>
      <w:tr>
        <w:tc>
          <w:tcPr/>
          <w:p>
            <w:pPr>
              <w:pStyle w:val="Compact"/>
              <w:jc w:val="center"/>
            </w:pPr>
            <w:r>
              <w:t xml:space="preserve">5</w:t>
            </w:r>
          </w:p>
        </w:tc>
        <w:tc>
          <w:tcPr/>
          <w:p>
            <w:pPr>
              <w:pStyle w:val="Compact"/>
              <w:jc w:val="left"/>
            </w:pPr>
            <w:r>
              <w:rPr>
                <w:rStyle w:val="VerbatimChar"/>
              </w:rPr>
              <w:t xml:space="preserve">print()</w:t>
            </w:r>
            <w:r>
              <w:t xml:space="preserve"> </w:t>
            </w:r>
            <w:r>
              <w:t xml:space="preserve">in</w:t>
            </w:r>
            <w:r>
              <w:t xml:space="preserve"> </w:t>
            </w:r>
            <w:r>
              <w:rPr>
                <w:rStyle w:val="VerbatimChar"/>
              </w:rPr>
              <w:t xml:space="preserve">log_dataset</w:t>
            </w:r>
          </w:p>
        </w:tc>
        <w:tc>
          <w:tcPr/>
          <w:p>
            <w:pPr>
              <w:pStyle w:val="Compact"/>
              <w:jc w:val="left"/>
            </w:pPr>
            <w:r>
              <w:t xml:space="preserve">Non-critical path, prevent crash</w:t>
            </w:r>
          </w:p>
        </w:tc>
        <w:tc>
          <w:tcPr/>
          <w:p>
            <w:pPr>
              <w:pStyle w:val="Compact"/>
              <w:jc w:val="left"/>
            </w:pPr>
            <w:r>
              <w:rPr>
                <w:rStyle w:val="VerbatimChar"/>
              </w:rPr>
              <w:t xml:space="preserve">logger.warning()</w:t>
            </w:r>
          </w:p>
        </w:tc>
        <w:tc>
          <w:tcPr/>
          <w:p>
            <w:pPr>
              <w:pStyle w:val="Compact"/>
              <w:jc w:val="left"/>
            </w:pPr>
            <w:r>
              <w:t xml:space="preserve">Reliability vs. observability</w:t>
            </w:r>
          </w:p>
        </w:tc>
      </w:tr>
      <w:tr>
        <w:tc>
          <w:tcPr/>
          <w:p>
            <w:pPr>
              <w:pStyle w:val="Compact"/>
              <w:jc w:val="center"/>
            </w:pPr>
            <w:r>
              <w:t xml:space="preserve">6</w:t>
            </w:r>
          </w:p>
        </w:tc>
        <w:tc>
          <w:tcPr/>
          <w:p>
            <w:pPr>
              <w:pStyle w:val="Compact"/>
              <w:jc w:val="left"/>
            </w:pPr>
            <w:r>
              <w:rPr>
                <w:rStyle w:val="VerbatimChar"/>
              </w:rPr>
              <w:t xml:space="preserve">mlflow</w:t>
            </w:r>
            <w:r>
              <w:t xml:space="preserve"> </w:t>
            </w:r>
            <w:r>
              <w:t xml:space="preserve">import in Protocol</w:t>
            </w:r>
          </w:p>
        </w:tc>
        <w:tc>
          <w:tcPr/>
          <w:p>
            <w:pPr>
              <w:pStyle w:val="Compact"/>
              <w:jc w:val="left"/>
            </w:pPr>
            <w:r>
              <w:t xml:space="preserve">Used for type hints</w:t>
            </w:r>
          </w:p>
        </w:tc>
        <w:tc>
          <w:tcPr/>
          <w:p>
            <w:pPr>
              <w:pStyle w:val="Compact"/>
              <w:jc w:val="left"/>
            </w:pPr>
            <w:r>
              <w:t xml:space="preserve">Remove import (fix DIP)</w:t>
            </w:r>
          </w:p>
        </w:tc>
        <w:tc>
          <w:tcPr/>
          <w:p>
            <w:pPr>
              <w:pStyle w:val="Compact"/>
              <w:jc w:val="left"/>
            </w:pPr>
            <w:r>
              <w:t xml:space="preserve">Pragmatism vs. Clean Architecture</w:t>
            </w:r>
          </w:p>
        </w:tc>
      </w:tr>
      <w:tr>
        <w:tc>
          <w:tcPr/>
          <w:p>
            <w:pPr>
              <w:pStyle w:val="Compact"/>
              <w:jc w:val="center"/>
            </w:pPr>
            <w:r>
              <w:t xml:space="preserve">7</w:t>
            </w:r>
          </w:p>
        </w:tc>
        <w:tc>
          <w:tcPr/>
          <w:p>
            <w:pPr>
              <w:pStyle w:val="Compact"/>
              <w:jc w:val="left"/>
            </w:pPr>
            <w:r>
              <w:t xml:space="preserve">Arena as separate class</w:t>
            </w:r>
          </w:p>
        </w:tc>
        <w:tc>
          <w:tcPr/>
          <w:p>
            <w:pPr>
              <w:pStyle w:val="Compact"/>
              <w:jc w:val="left"/>
            </w:pPr>
            <w:r>
              <w:t xml:space="preserve">Evaluation ≠ tracking</w:t>
            </w:r>
          </w:p>
        </w:tc>
        <w:tc>
          <w:tcPr/>
          <w:p>
            <w:pPr>
              <w:pStyle w:val="Compact"/>
              <w:jc w:val="left"/>
            </w:pPr>
            <w:r>
              <w:t xml:space="preserve">Method on MLflowTracker</w:t>
            </w:r>
          </w:p>
        </w:tc>
        <w:tc>
          <w:tcPr/>
          <w:p>
            <w:pPr>
              <w:pStyle w:val="Compact"/>
              <w:jc w:val="left"/>
            </w:pPr>
            <w:r>
              <w:t xml:space="preserve">Separation of concerns</w:t>
            </w:r>
          </w:p>
        </w:tc>
      </w:tr>
      <w:tr>
        <w:tc>
          <w:tcPr/>
          <w:p>
            <w:pPr>
              <w:pStyle w:val="Compact"/>
              <w:jc w:val="center"/>
            </w:pPr>
            <w:r>
              <w:t xml:space="preserve">8</w:t>
            </w:r>
          </w:p>
        </w:tc>
        <w:tc>
          <w:tcPr/>
          <w:p>
            <w:pPr>
              <w:pStyle w:val="Compact"/>
              <w:jc w:val="left"/>
            </w:pPr>
            <w:r>
              <w:t xml:space="preserve">Thread-local span context</w:t>
            </w:r>
          </w:p>
        </w:tc>
        <w:tc>
          <w:tcPr/>
          <w:p>
            <w:pPr>
              <w:pStyle w:val="Compact"/>
              <w:jc w:val="left"/>
            </w:pPr>
            <w:r>
              <w:t xml:space="preserve">MLflow default</w:t>
            </w:r>
          </w:p>
        </w:tc>
        <w:tc>
          <w:tcPr/>
          <w:p>
            <w:pPr>
              <w:pStyle w:val="Compact"/>
              <w:jc w:val="left"/>
            </w:pPr>
            <w:r>
              <w:t xml:space="preserve">Explicit span passing</w:t>
            </w:r>
          </w:p>
        </w:tc>
        <w:tc>
          <w:tcPr/>
          <w:p>
            <w:pPr>
              <w:pStyle w:val="Compact"/>
              <w:jc w:val="left"/>
            </w:pPr>
            <w:r>
              <w:t xml:space="preserve">Convenience vs. async compatibility</w:t>
            </w:r>
          </w:p>
        </w:tc>
      </w:tr>
    </w:tbl>
    <w:p>
      <w:r>
        <w:pict>
          <v:rect style="width:0;height:1.5pt" o:hralign="center" o:hrstd="t" o:hr="t"/>
        </w:pict>
      </w:r>
    </w:p>
    <w:bookmarkEnd w:id="30"/>
    <w:bookmarkEnd w:id="31"/>
    <w:bookmarkStart w:id="58" w:name="X335e51e9d4bf479987fadc23bdcf91a45751cce"/>
    <w:p>
      <w:pPr>
        <w:pStyle w:val="Heading1"/>
      </w:pPr>
      <w:r>
        <w:t xml:space="preserve">Observability Module - Research Gap Analysis</w:t>
      </w:r>
    </w:p>
    <w:bookmarkStart w:id="32" w:name="gap-summary"/>
    <w:p>
      <w:pPr>
        <w:pStyle w:val="Heading2"/>
      </w:pPr>
      <w:r>
        <w:t xml:space="preserve">Gap Summary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Gap ID</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Scopus Impact</w:t>
            </w:r>
          </w:p>
        </w:tc>
      </w:tr>
      <w:tr>
        <w:tc>
          <w:tcPr/>
          <w:p>
            <w:pPr>
              <w:pStyle w:val="Compact"/>
              <w:jc w:val="center"/>
            </w:pPr>
            <w:r>
              <w:t xml:space="preserve">1</w:t>
            </w:r>
          </w:p>
        </w:tc>
        <w:tc>
          <w:tcPr/>
          <w:p>
            <w:pPr>
              <w:pStyle w:val="Compact"/>
              <w:jc w:val="left"/>
            </w:pPr>
            <w:r>
              <w:t xml:space="preserve">OBS-GAP-001</w:t>
            </w:r>
          </w:p>
        </w:tc>
        <w:tc>
          <w:tcPr/>
          <w:p>
            <w:pPr>
              <w:pStyle w:val="Compact"/>
              <w:jc w:val="left"/>
            </w:pPr>
            <w:r>
              <w:rPr>
                <w:bCs/>
                <w:b/>
              </w:rPr>
              <w:t xml:space="preserve">Critical</w:t>
            </w:r>
          </w:p>
        </w:tc>
        <w:tc>
          <w:tcPr/>
          <w:p>
            <w:pPr>
              <w:pStyle w:val="Compact"/>
              <w:jc w:val="left"/>
            </w:pPr>
            <w:r>
              <w:t xml:space="preserve">No unit tests for any module component</w:t>
            </w:r>
          </w:p>
        </w:tc>
        <w:tc>
          <w:tcPr/>
          <w:p>
            <w:pPr>
              <w:pStyle w:val="Compact"/>
              <w:jc w:val="left"/>
            </w:pPr>
            <w:r>
              <w:t xml:space="preserve">3-4 days</w:t>
            </w:r>
          </w:p>
        </w:tc>
        <w:tc>
          <w:tcPr/>
          <w:p>
            <w:pPr>
              <w:pStyle w:val="Compact"/>
              <w:jc w:val="left"/>
            </w:pPr>
            <w:r>
              <w:t xml:space="preserve">Blocks publication</w:t>
            </w:r>
          </w:p>
        </w:tc>
      </w:tr>
      <w:tr>
        <w:tc>
          <w:tcPr/>
          <w:p>
            <w:pPr>
              <w:pStyle w:val="Compact"/>
              <w:jc w:val="center"/>
            </w:pPr>
            <w:r>
              <w:t xml:space="preserve">2</w:t>
            </w:r>
          </w:p>
        </w:tc>
        <w:tc>
          <w:tcPr/>
          <w:p>
            <w:pPr>
              <w:pStyle w:val="Compact"/>
              <w:jc w:val="left"/>
            </w:pPr>
            <w:r>
              <w:t xml:space="preserve">OBS-GAP-002</w:t>
            </w:r>
          </w:p>
        </w:tc>
        <w:tc>
          <w:tcPr/>
          <w:p>
            <w:pPr>
              <w:pStyle w:val="Compact"/>
              <w:jc w:val="left"/>
            </w:pPr>
            <w:r>
              <w:rPr>
                <w:bCs/>
                <w:b/>
              </w:rPr>
              <w:t xml:space="preserve">Critical</w:t>
            </w:r>
          </w:p>
        </w:tc>
        <w:tc>
          <w:tcPr/>
          <w:p>
            <w:pPr>
              <w:pStyle w:val="Compact"/>
              <w:jc w:val="left"/>
            </w:pPr>
            <w:r>
              <w:t xml:space="preserve">Protocol file imports</w:t>
            </w:r>
            <w:r>
              <w:t xml:space="preserve"> </w:t>
            </w:r>
            <w:r>
              <w:rPr>
                <w:rStyle w:val="VerbatimChar"/>
              </w:rPr>
              <w:t xml:space="preserve">mlflow</w:t>
            </w:r>
            <w:r>
              <w:t xml:space="preserve"> </w:t>
            </w:r>
            <w:r>
              <w:t xml:space="preserve">(violates Clean Architecture)</w:t>
            </w:r>
          </w:p>
        </w:tc>
        <w:tc>
          <w:tcPr/>
          <w:p>
            <w:pPr>
              <w:pStyle w:val="Compact"/>
              <w:jc w:val="left"/>
            </w:pPr>
            <w:r>
              <w:t xml:space="preserve">0.5 days</w:t>
            </w:r>
          </w:p>
        </w:tc>
        <w:tc>
          <w:tcPr/>
          <w:p>
            <w:pPr>
              <w:pStyle w:val="Compact"/>
              <w:jc w:val="left"/>
            </w:pPr>
            <w:r>
              <w:t xml:space="preserve">Undermines core claim</w:t>
            </w:r>
          </w:p>
        </w:tc>
      </w:tr>
      <w:tr>
        <w:tc>
          <w:tcPr/>
          <w:p>
            <w:pPr>
              <w:pStyle w:val="Compact"/>
              <w:jc w:val="center"/>
            </w:pPr>
            <w:r>
              <w:t xml:space="preserve">3</w:t>
            </w:r>
          </w:p>
        </w:tc>
        <w:tc>
          <w:tcPr/>
          <w:p>
            <w:pPr>
              <w:pStyle w:val="Compact"/>
              <w:jc w:val="left"/>
            </w:pPr>
            <w:r>
              <w:t xml:space="preserve">OBS-GAP-003</w:t>
            </w:r>
          </w:p>
        </w:tc>
        <w:tc>
          <w:tcPr/>
          <w:p>
            <w:pPr>
              <w:pStyle w:val="Compact"/>
              <w:jc w:val="left"/>
            </w:pPr>
            <w:r>
              <w:rPr>
                <w:bCs/>
                <w:b/>
              </w:rPr>
              <w:t xml:space="preserve">Moderate</w:t>
            </w:r>
          </w:p>
        </w:tc>
        <w:tc>
          <w:tcPr/>
          <w:p>
            <w:pPr>
              <w:pStyle w:val="Compact"/>
              <w:jc w:val="left"/>
            </w:pPr>
            <w:r>
              <w:t xml:space="preserve">No baseline comparison for ModelArena</w:t>
            </w:r>
          </w:p>
        </w:tc>
        <w:tc>
          <w:tcPr/>
          <w:p>
            <w:pPr>
              <w:pStyle w:val="Compact"/>
              <w:jc w:val="left"/>
            </w:pPr>
            <w:r>
              <w:t xml:space="preserve">2-3 days</w:t>
            </w:r>
          </w:p>
        </w:tc>
        <w:tc>
          <w:tcPr/>
          <w:p>
            <w:pPr>
              <w:pStyle w:val="Compact"/>
              <w:jc w:val="left"/>
            </w:pPr>
            <w:r>
              <w:t xml:space="preserve">Unvalidated evaluation framework</w:t>
            </w:r>
          </w:p>
        </w:tc>
      </w:tr>
      <w:tr>
        <w:tc>
          <w:tcPr/>
          <w:p>
            <w:pPr>
              <w:pStyle w:val="Compact"/>
              <w:jc w:val="center"/>
            </w:pPr>
            <w:r>
              <w:t xml:space="preserve">4</w:t>
            </w:r>
          </w:p>
        </w:tc>
        <w:tc>
          <w:tcPr/>
          <w:p>
            <w:pPr>
              <w:pStyle w:val="Compact"/>
              <w:jc w:val="left"/>
            </w:pPr>
            <w:r>
              <w:t xml:space="preserve">OBS-GAP-004</w:t>
            </w:r>
          </w:p>
        </w:tc>
        <w:tc>
          <w:tcPr/>
          <w:p>
            <w:pPr>
              <w:pStyle w:val="Compact"/>
              <w:jc w:val="left"/>
            </w:pPr>
            <w:r>
              <w:rPr>
                <w:bCs/>
                <w:b/>
              </w:rPr>
              <w:t xml:space="preserve">Moderate</w:t>
            </w:r>
          </w:p>
        </w:tc>
        <w:tc>
          <w:tcPr/>
          <w:p>
            <w:pPr>
              <w:pStyle w:val="Compact"/>
              <w:jc w:val="left"/>
            </w:pPr>
            <w:r>
              <w:t xml:space="preserve">No async support in IExperimentTracker</w:t>
            </w:r>
          </w:p>
        </w:tc>
        <w:tc>
          <w:tcPr/>
          <w:p>
            <w:pPr>
              <w:pStyle w:val="Compact"/>
              <w:jc w:val="left"/>
            </w:pPr>
            <w:r>
              <w:t xml:space="preserve">2 days</w:t>
            </w:r>
          </w:p>
        </w:tc>
        <w:tc>
          <w:tcPr/>
          <w:p>
            <w:pPr>
              <w:pStyle w:val="Compact"/>
              <w:jc w:val="left"/>
            </w:pPr>
            <w:r>
              <w:t xml:space="preserve">Limits modern adoption</w:t>
            </w:r>
          </w:p>
        </w:tc>
      </w:tr>
      <w:tr>
        <w:tc>
          <w:tcPr/>
          <w:p>
            <w:pPr>
              <w:pStyle w:val="Compact"/>
              <w:jc w:val="center"/>
            </w:pPr>
            <w:r>
              <w:t xml:space="preserve">5</w:t>
            </w:r>
          </w:p>
        </w:tc>
        <w:tc>
          <w:tcPr/>
          <w:p>
            <w:pPr>
              <w:pStyle w:val="Compact"/>
              <w:jc w:val="left"/>
            </w:pPr>
            <w:r>
              <w:t xml:space="preserve">OBS-GAP-005</w:t>
            </w:r>
          </w:p>
        </w:tc>
        <w:tc>
          <w:tcPr/>
          <w:p>
            <w:pPr>
              <w:pStyle w:val="Compact"/>
              <w:jc w:val="left"/>
            </w:pPr>
            <w:r>
              <w:rPr>
                <w:bCs/>
                <w:b/>
              </w:rPr>
              <w:t xml:space="preserve">Moderate</w:t>
            </w:r>
          </w:p>
        </w:tc>
        <w:tc>
          <w:tcPr/>
          <w:p>
            <w:pPr>
              <w:pStyle w:val="Compact"/>
              <w:jc w:val="left"/>
            </w:pPr>
            <w:r>
              <w:t xml:space="preserve">log_dataset silently drops non-DataFrame types</w:t>
            </w:r>
          </w:p>
        </w:tc>
        <w:tc>
          <w:tcPr/>
          <w:p>
            <w:pPr>
              <w:pStyle w:val="Compact"/>
              <w:jc w:val="left"/>
            </w:pPr>
            <w:r>
              <w:t xml:space="preserve">0.5 days</w:t>
            </w:r>
          </w:p>
        </w:tc>
        <w:tc>
          <w:tcPr/>
          <w:p>
            <w:pPr>
              <w:pStyle w:val="Compact"/>
              <w:jc w:val="left"/>
            </w:pPr>
            <w:r>
              <w:t xml:space="preserve">Silent data loss</w:t>
            </w:r>
          </w:p>
        </w:tc>
      </w:tr>
      <w:tr>
        <w:tc>
          <w:tcPr/>
          <w:p>
            <w:pPr>
              <w:pStyle w:val="Compact"/>
              <w:jc w:val="center"/>
            </w:pPr>
            <w:r>
              <w:t xml:space="preserve">6</w:t>
            </w:r>
          </w:p>
        </w:tc>
        <w:tc>
          <w:tcPr/>
          <w:p>
            <w:pPr>
              <w:pStyle w:val="Compact"/>
              <w:jc w:val="left"/>
            </w:pPr>
            <w:r>
              <w:t xml:space="preserve">OBS-GAP-006</w:t>
            </w:r>
          </w:p>
        </w:tc>
        <w:tc>
          <w:tcPr/>
          <w:p>
            <w:pPr>
              <w:pStyle w:val="Compact"/>
              <w:jc w:val="left"/>
            </w:pPr>
            <w:r>
              <w:rPr>
                <w:bCs/>
                <w:b/>
              </w:rPr>
              <w:t xml:space="preserve">Moderate</w:t>
            </w:r>
          </w:p>
        </w:tc>
        <w:tc>
          <w:tcPr/>
          <w:p>
            <w:pPr>
              <w:pStyle w:val="Compact"/>
              <w:jc w:val="left"/>
            </w:pPr>
            <w:r>
              <w:t xml:space="preserve">Uses</w:t>
            </w:r>
            <w:r>
              <w:t xml:space="preserve"> </w:t>
            </w:r>
            <w:r>
              <w:rPr>
                <w:rStyle w:val="VerbatimChar"/>
              </w:rPr>
              <w:t xml:space="preserve">print()</w:t>
            </w:r>
            <w:r>
              <w:t xml:space="preserve"> </w:t>
            </w:r>
            <w:r>
              <w:t xml:space="preserve">instead of structured logging</w:t>
            </w:r>
          </w:p>
        </w:tc>
        <w:tc>
          <w:tcPr/>
          <w:p>
            <w:pPr>
              <w:pStyle w:val="Compact"/>
              <w:jc w:val="left"/>
            </w:pPr>
            <w:r>
              <w:t xml:space="preserve">0.5 days</w:t>
            </w:r>
          </w:p>
        </w:tc>
        <w:tc>
          <w:tcPr/>
          <w:p>
            <w:pPr>
              <w:pStyle w:val="Compact"/>
              <w:jc w:val="left"/>
            </w:pPr>
            <w:r>
              <w:t xml:space="preserve">Inconsistent with monitoring module</w:t>
            </w:r>
          </w:p>
        </w:tc>
      </w:tr>
      <w:tr>
        <w:tc>
          <w:tcPr/>
          <w:p>
            <w:pPr>
              <w:pStyle w:val="Compact"/>
              <w:jc w:val="center"/>
            </w:pPr>
            <w:r>
              <w:t xml:space="preserve">7</w:t>
            </w:r>
          </w:p>
        </w:tc>
        <w:tc>
          <w:tcPr/>
          <w:p>
            <w:pPr>
              <w:pStyle w:val="Compact"/>
              <w:jc w:val="left"/>
            </w:pPr>
            <w:r>
              <w:t xml:space="preserve">OBS-GAP-007</w:t>
            </w:r>
          </w:p>
        </w:tc>
        <w:tc>
          <w:tcPr/>
          <w:p>
            <w:pPr>
              <w:pStyle w:val="Compact"/>
              <w:jc w:val="left"/>
            </w:pPr>
            <w:r>
              <w:rPr>
                <w:bCs/>
                <w:b/>
              </w:rPr>
              <w:t xml:space="preserve">Minor</w:t>
            </w:r>
          </w:p>
        </w:tc>
        <w:tc>
          <w:tcPr/>
          <w:p>
            <w:pPr>
              <w:pStyle w:val="Compact"/>
              <w:jc w:val="left"/>
            </w:pPr>
            <w:r>
              <w:t xml:space="preserve">No configurable metric selection for ModelArena</w:t>
            </w:r>
          </w:p>
        </w:tc>
        <w:tc>
          <w:tcPr/>
          <w:p>
            <w:pPr>
              <w:pStyle w:val="Compact"/>
              <w:jc w:val="left"/>
            </w:pPr>
            <w:r>
              <w:t xml:space="preserve">1 day</w:t>
            </w:r>
          </w:p>
        </w:tc>
        <w:tc>
          <w:tcPr/>
          <w:p>
            <w:pPr>
              <w:pStyle w:val="Compact"/>
              <w:jc w:val="left"/>
            </w:pPr>
            <w:r>
              <w:t xml:space="preserve">Inflexible evaluation</w:t>
            </w:r>
          </w:p>
        </w:tc>
      </w:tr>
      <w:tr>
        <w:tc>
          <w:tcPr/>
          <w:p>
            <w:pPr>
              <w:pStyle w:val="Compact"/>
              <w:jc w:val="center"/>
            </w:pPr>
            <w:r>
              <w:t xml:space="preserve">8</w:t>
            </w:r>
          </w:p>
        </w:tc>
        <w:tc>
          <w:tcPr/>
          <w:p>
            <w:pPr>
              <w:pStyle w:val="Compact"/>
              <w:jc w:val="left"/>
            </w:pPr>
            <w:r>
              <w:t xml:space="preserve">OBS-GAP-008</w:t>
            </w:r>
          </w:p>
        </w:tc>
        <w:tc>
          <w:tcPr/>
          <w:p>
            <w:pPr>
              <w:pStyle w:val="Compact"/>
              <w:jc w:val="left"/>
            </w:pPr>
            <w:r>
              <w:rPr>
                <w:bCs/>
                <w:b/>
              </w:rPr>
              <w:t xml:space="preserve">Minor</w:t>
            </w:r>
          </w:p>
        </w:tc>
        <w:tc>
          <w:tcPr/>
          <w:p>
            <w:pPr>
              <w:pStyle w:val="Compact"/>
              <w:jc w:val="left"/>
            </w:pPr>
            <w:r>
              <w:t xml:space="preserve">Missing return type annotations on several methods</w:t>
            </w:r>
          </w:p>
        </w:tc>
        <w:tc>
          <w:tcPr/>
          <w:p>
            <w:pPr>
              <w:pStyle w:val="Compact"/>
              <w:jc w:val="left"/>
            </w:pPr>
            <w:r>
              <w:t xml:space="preserve">0.5 days</w:t>
            </w:r>
          </w:p>
        </w:tc>
        <w:tc>
          <w:tcPr/>
          <w:p>
            <w:pPr>
              <w:pStyle w:val="Compact"/>
              <w:jc w:val="left"/>
            </w:pPr>
            <w:r>
              <w:t xml:space="preserve">Type safety gap</w:t>
            </w:r>
          </w:p>
        </w:tc>
      </w:tr>
      <w:tr>
        <w:tc>
          <w:tcPr/>
          <w:p>
            <w:pPr>
              <w:pStyle w:val="Compact"/>
              <w:jc w:val="center"/>
            </w:pPr>
            <w:r>
              <w:t xml:space="preserve">9</w:t>
            </w:r>
          </w:p>
        </w:tc>
        <w:tc>
          <w:tcPr/>
          <w:p>
            <w:pPr>
              <w:pStyle w:val="Compact"/>
              <w:jc w:val="left"/>
            </w:pPr>
            <w:r>
              <w:t xml:space="preserve">OBS-GAP-009</w:t>
            </w:r>
          </w:p>
        </w:tc>
        <w:tc>
          <w:tcPr/>
          <w:p>
            <w:pPr>
              <w:pStyle w:val="Compact"/>
              <w:jc w:val="left"/>
            </w:pPr>
            <w:r>
              <w:rPr>
                <w:bCs/>
                <w:b/>
              </w:rPr>
              <w:t xml:space="preserve">Minor</w:t>
            </w:r>
          </w:p>
        </w:tc>
        <w:tc>
          <w:tcPr/>
          <w:p>
            <w:pPr>
              <w:pStyle w:val="Compact"/>
              <w:jc w:val="left"/>
            </w:pPr>
            <w:r>
              <w:t xml:space="preserve">No error recovery in Arena evaluation loop</w:t>
            </w:r>
          </w:p>
        </w:tc>
        <w:tc>
          <w:tcPr/>
          <w:p>
            <w:pPr>
              <w:pStyle w:val="Compact"/>
              <w:jc w:val="left"/>
            </w:pPr>
            <w:r>
              <w:t xml:space="preserve">1 day</w:t>
            </w:r>
          </w:p>
        </w:tc>
        <w:tc>
          <w:tcPr/>
          <w:p>
            <w:pPr>
              <w:pStyle w:val="Compact"/>
              <w:jc w:val="left"/>
            </w:pPr>
            <w:r>
              <w:t xml:space="preserve">Partial results lost</w:t>
            </w:r>
          </w:p>
        </w:tc>
      </w:tr>
      <w:tr>
        <w:tc>
          <w:tcPr/>
          <w:p>
            <w:pPr>
              <w:pStyle w:val="Compact"/>
              <w:jc w:val="center"/>
            </w:pPr>
            <w:r>
              <w:t xml:space="preserve">10</w:t>
            </w:r>
          </w:p>
        </w:tc>
        <w:tc>
          <w:tcPr/>
          <w:p>
            <w:pPr>
              <w:pStyle w:val="Compact"/>
              <w:jc w:val="left"/>
            </w:pPr>
            <w:r>
              <w:t xml:space="preserve">OBS-GAP-010</w:t>
            </w:r>
          </w:p>
        </w:tc>
        <w:tc>
          <w:tcPr/>
          <w:p>
            <w:pPr>
              <w:pStyle w:val="Compact"/>
              <w:jc w:val="left"/>
            </w:pPr>
            <w:r>
              <w:rPr>
                <w:bCs/>
                <w:b/>
              </w:rPr>
              <w:t xml:space="preserve">Minor</w:t>
            </w:r>
          </w:p>
        </w:tc>
        <w:tc>
          <w:tcPr/>
          <w:p>
            <w:pPr>
              <w:pStyle w:val="Compact"/>
              <w:jc w:val="left"/>
            </w:pPr>
            <w:r>
              <w:t xml:space="preserve">No</w:t>
            </w:r>
            <w:r>
              <w:t xml:space="preserve"> </w:t>
            </w:r>
            <w:r>
              <w:rPr>
                <w:rStyle w:val="VerbatimChar"/>
              </w:rPr>
              <w:t xml:space="preserve">@runtime_checkable</w:t>
            </w:r>
            <w:r>
              <w:t xml:space="preserve"> </w:t>
            </w:r>
            <w:r>
              <w:t xml:space="preserve">on Protocol</w:t>
            </w:r>
          </w:p>
        </w:tc>
        <w:tc>
          <w:tcPr/>
          <w:p>
            <w:pPr>
              <w:pStyle w:val="Compact"/>
              <w:jc w:val="left"/>
            </w:pPr>
            <w:r>
              <w:t xml:space="preserve">0.5 days</w:t>
            </w:r>
          </w:p>
        </w:tc>
        <w:tc>
          <w:tcPr/>
          <w:p>
            <w:pPr>
              <w:pStyle w:val="Compact"/>
              <w:jc w:val="left"/>
            </w:pPr>
            <w:r>
              <w:t xml:space="preserve">No DI validation</w:t>
            </w:r>
          </w:p>
        </w:tc>
      </w:tr>
    </w:tbl>
    <w:p>
      <w:r>
        <w:pict>
          <v:rect style="width:0;height:1.5pt" o:hralign="center" o:hrstd="t" o:hr="t"/>
        </w:pict>
      </w:r>
    </w:p>
    <w:bookmarkEnd w:id="32"/>
    <w:bookmarkStart w:id="33" w:name="scopus-readiness-assessment"/>
    <w:p>
      <w:pPr>
        <w:pStyle w:val="Heading2"/>
      </w:pPr>
      <w:r>
        <w:t xml:space="preserve">Scopus-Readiness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Reproducibility</w:t>
            </w:r>
          </w:p>
        </w:tc>
        <w:tc>
          <w:tcPr/>
          <w:p>
            <w:pPr>
              <w:pStyle w:val="Compact"/>
              <w:jc w:val="left"/>
            </w:pPr>
            <w:r>
              <w:t xml:space="preserve">❌ Fail</w:t>
            </w:r>
          </w:p>
        </w:tc>
        <w:tc>
          <w:tcPr/>
          <w:p>
            <w:pPr>
              <w:pStyle w:val="Compact"/>
              <w:jc w:val="left"/>
            </w:pPr>
            <w:r>
              <w:t xml:space="preserve">No tests (OBS-GAP-001); no benchmark data</w:t>
            </w:r>
          </w:p>
        </w:tc>
      </w:tr>
      <w:tr>
        <w:tc>
          <w:tcPr/>
          <w:p>
            <w:pPr>
              <w:pStyle w:val="Compact"/>
              <w:jc w:val="left"/>
            </w:pPr>
            <w:r>
              <w:rPr>
                <w:bCs/>
                <w:b/>
              </w:rPr>
              <w:t xml:space="preserve">Clean Architecture</w:t>
            </w:r>
          </w:p>
        </w:tc>
        <w:tc>
          <w:tcPr/>
          <w:p>
            <w:pPr>
              <w:pStyle w:val="Compact"/>
              <w:jc w:val="left"/>
            </w:pPr>
            <w:r>
              <w:t xml:space="preserve">❌ Fail</w:t>
            </w:r>
          </w:p>
        </w:tc>
        <w:tc>
          <w:tcPr/>
          <w:p>
            <w:pPr>
              <w:pStyle w:val="Compact"/>
              <w:jc w:val="left"/>
            </w:pPr>
            <w:r>
              <w:t xml:space="preserve">Protocol imports</w:t>
            </w:r>
            <w:r>
              <w:t xml:space="preserve"> </w:t>
            </w:r>
            <w:r>
              <w:rPr>
                <w:rStyle w:val="VerbatimChar"/>
              </w:rPr>
              <w:t xml:space="preserve">mlflow</w:t>
            </w:r>
            <w:r>
              <w:t xml:space="preserve"> </w:t>
            </w:r>
            <w:r>
              <w:t xml:space="preserve">(OBS-GAP-002) — contradicts core claim</w:t>
            </w:r>
          </w:p>
        </w:tc>
      </w:tr>
      <w:tr>
        <w:tc>
          <w:tcPr/>
          <w:p>
            <w:pPr>
              <w:pStyle w:val="Compact"/>
              <w:jc w:val="left"/>
            </w:pPr>
            <w:r>
              <w:rPr>
                <w:bCs/>
                <w:b/>
              </w:rPr>
              <w:t xml:space="preserve">Novelty Validation</w:t>
            </w:r>
          </w:p>
        </w:tc>
        <w:tc>
          <w:tcPr/>
          <w:p>
            <w:pPr>
              <w:pStyle w:val="Compact"/>
              <w:jc w:val="left"/>
            </w:pPr>
            <w:r>
              <w:t xml:space="preserve">⚠️ Partial</w:t>
            </w:r>
          </w:p>
        </w:tc>
        <w:tc>
          <w:tcPr/>
          <w:p>
            <w:pPr>
              <w:pStyle w:val="Compact"/>
              <w:jc w:val="left"/>
            </w:pPr>
            <w:r>
              <w:t xml:space="preserve">Only 1 Protocol implementation; Arena not benchmarked</w:t>
            </w:r>
          </w:p>
        </w:tc>
      </w:tr>
      <w:tr>
        <w:tc>
          <w:tcPr/>
          <w:p>
            <w:pPr>
              <w:pStyle w:val="Compact"/>
              <w:jc w:val="left"/>
            </w:pPr>
            <w:r>
              <w:rPr>
                <w:bCs/>
                <w:b/>
              </w:rPr>
              <w:t xml:space="preserve">Code Quality</w:t>
            </w:r>
          </w:p>
        </w:tc>
        <w:tc>
          <w:tcPr/>
          <w:p>
            <w:pPr>
              <w:pStyle w:val="Compact"/>
              <w:jc w:val="left"/>
            </w:pPr>
            <w:r>
              <w:t xml:space="preserve">⚠️ Partial</w:t>
            </w:r>
          </w:p>
        </w:tc>
        <w:tc>
          <w:tcPr/>
          <w:p>
            <w:pPr>
              <w:pStyle w:val="Compact"/>
              <w:jc w:val="left"/>
            </w:pPr>
            <w:r>
              <w:rPr>
                <w:rStyle w:val="VerbatimChar"/>
              </w:rPr>
              <w:t xml:space="preserve">print()</w:t>
            </w:r>
            <w:r>
              <w:t xml:space="preserve"> </w:t>
            </w:r>
            <w:r>
              <w:t xml:space="preserve">in 3 locations (OBS-GAP-006); missing type annotations</w:t>
            </w:r>
          </w:p>
        </w:tc>
      </w:tr>
      <w:tr>
        <w:tc>
          <w:tcPr/>
          <w:p>
            <w:pPr>
              <w:pStyle w:val="Compact"/>
              <w:jc w:val="left"/>
            </w:pPr>
            <w:r>
              <w:rPr>
                <w:bCs/>
                <w:b/>
              </w:rPr>
              <w:t xml:space="preserve">Completeness</w:t>
            </w:r>
          </w:p>
        </w:tc>
        <w:tc>
          <w:tcPr/>
          <w:p>
            <w:pPr>
              <w:pStyle w:val="Compact"/>
              <w:jc w:val="left"/>
            </w:pPr>
            <w:r>
              <w:t xml:space="preserve">✅ Pass</w:t>
            </w:r>
          </w:p>
        </w:tc>
        <w:tc>
          <w:tcPr/>
          <w:p>
            <w:pPr>
              <w:pStyle w:val="Compact"/>
              <w:jc w:val="left"/>
            </w:pPr>
            <w:r>
              <w:t xml:space="preserve">Rich 11-method Protocol with comprehensive coverage</w:t>
            </w:r>
          </w:p>
        </w:tc>
      </w:tr>
      <w:tr>
        <w:tc>
          <w:tcPr/>
          <w:p>
            <w:pPr>
              <w:pStyle w:val="Compact"/>
              <w:jc w:val="left"/>
            </w:pPr>
            <w:r>
              <w:rPr>
                <w:bCs/>
                <w:b/>
              </w:rPr>
              <w:t xml:space="preserve">Production Readiness</w:t>
            </w:r>
          </w:p>
        </w:tc>
        <w:tc>
          <w:tcPr/>
          <w:p>
            <w:pPr>
              <w:pStyle w:val="Compact"/>
              <w:jc w:val="left"/>
            </w:pPr>
            <w:r>
              <w:t xml:space="preserve">⚠️ Partial</w:t>
            </w:r>
          </w:p>
        </w:tc>
        <w:tc>
          <w:tcPr/>
          <w:p>
            <w:pPr>
              <w:pStyle w:val="Compact"/>
              <w:jc w:val="left"/>
            </w:pPr>
            <w:r>
              <w:t xml:space="preserve">No async (OBS-GAP-004); no arena error recovery (OBS-GAP-009)</w:t>
            </w:r>
          </w:p>
        </w:tc>
      </w:tr>
    </w:tbl>
    <w:p>
      <w:pPr>
        <w:pStyle w:val="BodyText"/>
      </w:pPr>
      <w:r>
        <w:rPr>
          <w:bCs/>
          <w:b/>
        </w:rPr>
        <w:t xml:space="preserve">Overall Scopus Readiness: 35%</w:t>
      </w:r>
      <w:r>
        <w:t xml:space="preserve"> </w:t>
      </w:r>
      <w:r>
        <w:t xml:space="preserve">— Critical gaps must be resolved before submission.</w:t>
      </w:r>
    </w:p>
    <w:p>
      <w:r>
        <w:pict>
          <v:rect style="width:0;height:1.5pt" o:hralign="center" o:hrstd="t" o:hr="t"/>
        </w:pict>
      </w:r>
    </w:p>
    <w:bookmarkEnd w:id="33"/>
    <w:bookmarkStart w:id="37" w:name="critical-gaps"/>
    <w:p>
      <w:pPr>
        <w:pStyle w:val="Heading2"/>
      </w:pPr>
      <w:r>
        <w:t xml:space="preserve">Critical Gaps</w:t>
      </w:r>
    </w:p>
    <w:bookmarkStart w:id="34" w:name="obs-gap-001-no-unit-tests"/>
    <w:p>
      <w:pPr>
        <w:pStyle w:val="Heading3"/>
      </w:pPr>
      <w:r>
        <w:t xml:space="preserve">OBS-GAP-001: No Unit Tests</w:t>
      </w:r>
    </w:p>
    <w:p>
      <w:pPr>
        <w:pStyle w:val="FirstParagraph"/>
      </w:pPr>
      <w:r>
        <w:rPr>
          <w:bCs/>
          <w:b/>
        </w:rPr>
        <w:t xml:space="preserve">Source:</w:t>
      </w:r>
      <w:r>
        <w:t xml:space="preserve"> </w:t>
      </w:r>
      <w:r>
        <w:t xml:space="preserve">Verified via</w:t>
      </w:r>
      <w:r>
        <w:t xml:space="preserve"> </w:t>
      </w:r>
      <w:r>
        <w:rPr>
          <w:rStyle w:val="VerbatimChar"/>
        </w:rPr>
        <w:t xml:space="preserve">find tests/ -name "*observability*"</w:t>
      </w:r>
      <w:r>
        <w:t xml:space="preserve"> </w:t>
      </w:r>
      <w:r>
        <w:t xml:space="preserve">—</w:t>
      </w:r>
      <w:r>
        <w:t xml:space="preserve"> </w:t>
      </w:r>
      <w:r>
        <w:rPr>
          <w:bCs/>
          <w:b/>
        </w:rPr>
        <w:t xml:space="preserve">0 results</w:t>
      </w:r>
    </w:p>
    <w:p>
      <w:pPr>
        <w:pStyle w:val="BodyText"/>
      </w:pPr>
      <w:r>
        <w:rPr>
          <w:bCs/>
          <w:b/>
        </w:rPr>
        <w:t xml:space="preserve">Impact:</w:t>
      </w:r>
      <w:r>
        <w:t xml:space="preserve"> </w:t>
      </w:r>
      <w:r>
        <w:t xml:space="preserve">Blocks publication. Reviewers will question reliability of the observability layer claims without test evidence. No coverage data available for this module.</w:t>
      </w:r>
    </w:p>
    <w:p>
      <w:pPr>
        <w:pStyle w:val="BodyText"/>
      </w:pPr>
      <w:r>
        <w:rPr>
          <w:bCs/>
          <w:b/>
        </w:rPr>
        <w:t xml:space="preserve">Quantitative Impact:</w:t>
      </w:r>
    </w:p>
    <w:p>
      <w:pPr>
        <w:numPr>
          <w:ilvl w:val="0"/>
          <w:numId w:val="1001"/>
        </w:numPr>
        <w:pStyle w:val="Compact"/>
      </w:pPr>
      <w:r>
        <w:rPr>
          <w:bCs/>
          <w:b/>
        </w:rPr>
        <w:t xml:space="preserve">Test coverage:</w:t>
      </w:r>
      <w:r>
        <w:t xml:space="preserve"> </w:t>
      </w:r>
      <w:r>
        <w:t xml:space="preserve">0% (0/92 lines in</w:t>
      </w:r>
      <w:r>
        <w:t xml:space="preserve"> </w:t>
      </w:r>
      <w:r>
        <w:rPr>
          <w:rStyle w:val="VerbatimChar"/>
        </w:rPr>
        <w:t xml:space="preserve">mlflow_tracker.py</w:t>
      </w:r>
      <w:r>
        <w:t xml:space="preserve">, 0/70 lines in</w:t>
      </w:r>
      <w:r>
        <w:t xml:space="preserve"> </w:t>
      </w:r>
      <w:r>
        <w:rPr>
          <w:rStyle w:val="VerbatimChar"/>
        </w:rPr>
        <w:t xml:space="preserve">arena.py</w:t>
      </w:r>
      <w:r>
        <w:t xml:space="preserve">, 0/48 lines in</w:t>
      </w:r>
      <w:r>
        <w:t xml:space="preserve"> </w:t>
      </w:r>
      <w:r>
        <w:rPr>
          <w:rStyle w:val="VerbatimChar"/>
        </w:rPr>
        <w:t xml:space="preserve">experiment_tracker_protocol.py</w:t>
      </w:r>
      <w:r>
        <w:t xml:space="preserve">)</w:t>
      </w:r>
    </w:p>
    <w:p>
      <w:pPr>
        <w:numPr>
          <w:ilvl w:val="0"/>
          <w:numId w:val="1001"/>
        </w:numPr>
        <w:pStyle w:val="Compact"/>
      </w:pPr>
      <w:r>
        <w:rPr>
          <w:bCs/>
          <w:b/>
        </w:rPr>
        <w:t xml:space="preserve">Untested code paths:</w:t>
      </w:r>
      <w:r>
        <w:t xml:space="preserve"> </w:t>
      </w:r>
      <w:r>
        <w:t xml:space="preserve">14 (11 Protocol methods + adaptive span branching + type dispatch + arena loop)</w:t>
      </w:r>
    </w:p>
    <w:p>
      <w:pPr>
        <w:numPr>
          <w:ilvl w:val="0"/>
          <w:numId w:val="1001"/>
        </w:numPr>
        <w:pStyle w:val="Compact"/>
      </w:pPr>
      <w:r>
        <w:rPr>
          <w:bCs/>
          <w:b/>
        </w:rPr>
        <w:t xml:space="preserve">Risk surface:</w:t>
      </w:r>
      <w:r>
        <w:t xml:space="preserve"> </w:t>
      </w:r>
      <w:r>
        <w:t xml:space="preserve">11 Protocol methods + 1 Arena method + 1 constructor = 13 untested entry points</w:t>
      </w:r>
    </w:p>
    <w:p>
      <w:pPr>
        <w:pStyle w:val="FirstParagraph"/>
      </w:pPr>
      <w:r>
        <w:rPr>
          <w:bCs/>
          <w:b/>
        </w:rPr>
        <w:t xml:space="preserve">Recommendation:</w:t>
      </w:r>
    </w:p>
    <w:p>
      <w:pPr>
        <w:numPr>
          <w:ilvl w:val="0"/>
          <w:numId w:val="1002"/>
        </w:numPr>
        <w:pStyle w:val="Compact"/>
      </w:pPr>
      <w:r>
        <w:t xml:space="preserve">Create</w:t>
      </w:r>
      <w:r>
        <w:t xml:space="preserve"> </w:t>
      </w:r>
      <w:r>
        <w:rPr>
          <w:rStyle w:val="VerbatimChar"/>
        </w:rPr>
        <w:t xml:space="preserve">tests/unit/observability/test_mlflow_tracker.py</w:t>
      </w:r>
      <w:r>
        <w:t xml:space="preserve">:</w:t>
      </w:r>
    </w:p>
    <w:p>
      <w:pPr>
        <w:numPr>
          <w:ilvl w:val="1"/>
          <w:numId w:val="1003"/>
        </w:numPr>
        <w:pStyle w:val="Compact"/>
      </w:pPr>
      <w:r>
        <w:t xml:space="preserve">Mock</w:t>
      </w:r>
      <w:r>
        <w:t xml:space="preserve"> </w:t>
      </w:r>
      <w:r>
        <w:rPr>
          <w:rStyle w:val="VerbatimChar"/>
        </w:rPr>
        <w:t xml:space="preserve">mlflow</w:t>
      </w:r>
      <w:r>
        <w:t xml:space="preserve"> </w:t>
      </w:r>
      <w:r>
        <w:t xml:space="preserve">SDK entirely</w:t>
      </w:r>
    </w:p>
    <w:p>
      <w:pPr>
        <w:numPr>
          <w:ilvl w:val="1"/>
          <w:numId w:val="1003"/>
        </w:numPr>
        <w:pStyle w:val="Compact"/>
      </w:pPr>
      <w:r>
        <w:t xml:space="preserve">Test</w:t>
      </w:r>
      <w:r>
        <w:t xml:space="preserve"> </w:t>
      </w:r>
      <w:r>
        <w:rPr>
          <w:rStyle w:val="VerbatimChar"/>
        </w:rPr>
        <w:t xml:space="preserve">log_llm_trace</w:t>
      </w:r>
      <w:r>
        <w:t xml:space="preserve"> </w:t>
      </w:r>
      <w:r>
        <w:t xml:space="preserve">with: active span (child creation) and no active span (root creation)</w:t>
      </w:r>
    </w:p>
    <w:p>
      <w:pPr>
        <w:numPr>
          <w:ilvl w:val="1"/>
          <w:numId w:val="1003"/>
        </w:numPr>
        <w:pStyle w:val="Compact"/>
      </w:pPr>
      <w:r>
        <w:t xml:space="preserve">Test</w:t>
      </w:r>
      <w:r>
        <w:t xml:space="preserve"> </w:t>
      </w:r>
      <w:r>
        <w:rPr>
          <w:rStyle w:val="VerbatimChar"/>
        </w:rPr>
        <w:t xml:space="preserve">start_span</w:t>
      </w:r>
      <w:r>
        <w:t xml:space="preserve"> </w:t>
      </w:r>
      <w:r>
        <w:t xml:space="preserve">context manager lifecycle (enter/exit/exception)</w:t>
      </w:r>
    </w:p>
    <w:p>
      <w:pPr>
        <w:numPr>
          <w:ilvl w:val="1"/>
          <w:numId w:val="1003"/>
        </w:numPr>
        <w:pStyle w:val="Compact"/>
      </w:pPr>
      <w:r>
        <w:t xml:space="preserve">Test</w:t>
      </w:r>
      <w:r>
        <w:t xml:space="preserve"> </w:t>
      </w:r>
      <w:r>
        <w:rPr>
          <w:rStyle w:val="VerbatimChar"/>
        </w:rPr>
        <w:t xml:space="preserve">log_dataset</w:t>
      </w:r>
      <w:r>
        <w:t xml:space="preserve"> </w:t>
      </w:r>
      <w:r>
        <w:t xml:space="preserve">with DataFrame and non-DataFrame inputs</w:t>
      </w:r>
    </w:p>
    <w:p>
      <w:pPr>
        <w:numPr>
          <w:ilvl w:val="1"/>
          <w:numId w:val="1003"/>
        </w:numPr>
        <w:pStyle w:val="Compact"/>
      </w:pPr>
      <w:r>
        <w:t xml:space="preserve">Test</w:t>
      </w:r>
      <w:r>
        <w:t xml:space="preserve"> </w:t>
      </w:r>
      <w:r>
        <w:rPr>
          <w:rStyle w:val="VerbatimChar"/>
        </w:rPr>
        <w:t xml:space="preserve">autolog_crewai()</w:t>
      </w:r>
      <w:r>
        <w:t xml:space="preserve"> </w:t>
      </w:r>
      <w:r>
        <w:t xml:space="preserve">and</w:t>
      </w:r>
      <w:r>
        <w:t xml:space="preserve"> </w:t>
      </w:r>
      <w:r>
        <w:rPr>
          <w:rStyle w:val="VerbatimChar"/>
        </w:rPr>
        <w:t xml:space="preserve">autolog_gemini()</w:t>
      </w:r>
      <w:r>
        <w:t xml:space="preserve"> </w:t>
      </w:r>
      <w:r>
        <w:t xml:space="preserve">call correct MLflow APIs</w:t>
      </w:r>
    </w:p>
    <w:p>
      <w:pPr>
        <w:numPr>
          <w:ilvl w:val="0"/>
          <w:numId w:val="1002"/>
        </w:numPr>
        <w:pStyle w:val="Compact"/>
      </w:pPr>
      <w:r>
        <w:t xml:space="preserve">Create</w:t>
      </w:r>
      <w:r>
        <w:t xml:space="preserve"> </w:t>
      </w:r>
      <w:r>
        <w:rPr>
          <w:rStyle w:val="VerbatimChar"/>
        </w:rPr>
        <w:t xml:space="preserve">tests/unit/observability/test_arena.py</w:t>
      </w:r>
      <w:r>
        <w:t xml:space="preserve">:</w:t>
      </w:r>
    </w:p>
    <w:p>
      <w:pPr>
        <w:numPr>
          <w:ilvl w:val="1"/>
          <w:numId w:val="1004"/>
        </w:numPr>
        <w:pStyle w:val="Compact"/>
      </w:pPr>
      <w:r>
        <w:t xml:space="preserve">Mock</w:t>
      </w:r>
      <w:r>
        <w:t xml:space="preserve"> </w:t>
      </w:r>
      <w:r>
        <w:rPr>
          <w:rStyle w:val="VerbatimChar"/>
        </w:rPr>
        <w:t xml:space="preserve">mlflow.evaluate</w:t>
      </w:r>
      <w:r>
        <w:t xml:space="preserve"> </w:t>
      </w:r>
      <w:r>
        <w:t xml:space="preserve">with predefined scores</w:t>
      </w:r>
    </w:p>
    <w:p>
      <w:pPr>
        <w:numPr>
          <w:ilvl w:val="1"/>
          <w:numId w:val="1004"/>
        </w:numPr>
        <w:pStyle w:val="Compact"/>
      </w:pPr>
      <w:r>
        <w:t xml:space="preserve">Test result aggregation into comparison DataFrame</w:t>
      </w:r>
    </w:p>
    <w:p>
      <w:pPr>
        <w:numPr>
          <w:ilvl w:val="1"/>
          <w:numId w:val="1004"/>
        </w:numPr>
        <w:pStyle w:val="Compact"/>
      </w:pPr>
      <w:r>
        <w:t xml:space="preserve">Test with single model and multiple models</w:t>
      </w:r>
    </w:p>
    <w:p>
      <w:pPr>
        <w:numPr>
          <w:ilvl w:val="0"/>
          <w:numId w:val="1002"/>
        </w:numPr>
        <w:pStyle w:val="Compact"/>
      </w:pPr>
      <w:r>
        <w:t xml:space="preserve">Create</w:t>
      </w:r>
      <w:r>
        <w:t xml:space="preserve"> </w:t>
      </w:r>
      <w:r>
        <w:rPr>
          <w:rStyle w:val="VerbatimChar"/>
        </w:rPr>
        <w:t xml:space="preserve">tests/unit/observability/test_protocol_conformance.py</w:t>
      </w:r>
      <w:r>
        <w:t xml:space="preserve">:</w:t>
      </w:r>
    </w:p>
    <w:p>
      <w:pPr>
        <w:numPr>
          <w:ilvl w:val="1"/>
          <w:numId w:val="1005"/>
        </w:numPr>
        <w:pStyle w:val="Compact"/>
      </w:pPr>
      <w:r>
        <w:t xml:space="preserve">Verify</w:t>
      </w:r>
      <w:r>
        <w:t xml:space="preserve"> </w:t>
      </w:r>
      <w:r>
        <w:rPr>
          <w:rStyle w:val="VerbatimChar"/>
        </w:rPr>
        <w:t xml:space="preserve">MLflowTracker</w:t>
      </w:r>
      <w:r>
        <w:t xml:space="preserve"> </w:t>
      </w:r>
      <w:r>
        <w:t xml:space="preserve">satisfies</w:t>
      </w:r>
      <w:r>
        <w:t xml:space="preserve"> </w:t>
      </w:r>
      <w:r>
        <w:rPr>
          <w:rStyle w:val="VerbatimChar"/>
        </w:rPr>
        <w:t xml:space="preserve">IExperimentTracker</w:t>
      </w:r>
      <w:r>
        <w:t xml:space="preserve"> </w:t>
      </w:r>
      <w:r>
        <w:t xml:space="preserve">structurally</w:t>
      </w:r>
    </w:p>
    <w:p>
      <w:pPr>
        <w:pStyle w:val="FirstParagraph"/>
      </w:pPr>
      <w:r>
        <w:rPr>
          <w:bCs/>
          <w:b/>
        </w:rPr>
        <w:t xml:space="preserve">Estimated Effort:</w:t>
      </w:r>
      <w:r>
        <w:t xml:space="preserve"> </w:t>
      </w:r>
      <w:r>
        <w:t xml:space="preserve">3-4 days</w:t>
      </w:r>
    </w:p>
    <w:p>
      <w:r>
        <w:pict>
          <v:rect style="width:0;height:1.5pt" o:hralign="center" o:hrstd="t" o:hr="t"/>
        </w:pict>
      </w:r>
    </w:p>
    <w:bookmarkEnd w:id="34"/>
    <w:bookmarkStart w:id="36" w:name="X0f57a3ff1857cb9b2617c79a3df1699c46347d8"/>
    <w:p>
      <w:pPr>
        <w:pStyle w:val="Heading3"/>
      </w:pPr>
      <w:r>
        <w:t xml:space="preserve">OBS-GAP-002: Protocol Imports Implementation Dependency</w:t>
      </w:r>
    </w:p>
    <w:p>
      <w:pPr>
        <w:pStyle w:val="FirstParagraph"/>
      </w:pPr>
      <w:r>
        <w:rPr>
          <w:bCs/>
          <w:b/>
        </w:rPr>
        <w:t xml:space="preserve">Source:</w:t>
      </w:r>
      <w:r>
        <w:t xml:space="preserve"> </w:t>
      </w:r>
      <w:hyperlink r:id="rId35">
        <w:r>
          <w:rPr>
            <w:rStyle w:val="Hyperlink"/>
          </w:rPr>
          <w:t xml:space="preserve">experiment_tracker_protocol.py:L4</w:t>
        </w:r>
      </w:hyperlink>
    </w:p>
    <w:p>
      <w:pPr>
        <w:pStyle w:val="SourceCode"/>
      </w:pPr>
      <w:r>
        <w:rPr>
          <w:rStyle w:val="VerbatimChar"/>
        </w:rPr>
        <w:t xml:space="preserve">import mlflow  # ← This should NOT be in the protocol file</w:t>
      </w:r>
    </w:p>
    <w:p>
      <w:pPr>
        <w:pStyle w:val="FirstParagraph"/>
      </w:pPr>
      <w:r>
        <w:rPr>
          <w:bCs/>
          <w:b/>
        </w:rPr>
        <w:t xml:space="preserve">Impact:</w:t>
      </w:r>
      <w:r>
        <w:t xml:space="preserve"> </w:t>
      </w:r>
      <w:r>
        <w:t xml:space="preserve">The Protocol file (</w:t>
      </w:r>
      <w:r>
        <w:rPr>
          <w:rStyle w:val="VerbatimChar"/>
        </w:rPr>
        <w:t xml:space="preserve">IExperimentTracker</w:t>
      </w:r>
      <w:r>
        <w:t xml:space="preserve">) directly imports</w:t>
      </w:r>
      <w:r>
        <w:t xml:space="preserve"> </w:t>
      </w:r>
      <w:r>
        <w:rPr>
          <w:rStyle w:val="VerbatimChar"/>
        </w:rPr>
        <w:t xml:space="preserve">mlflow</w:t>
      </w:r>
      <w:r>
        <w:t xml:space="preserve">. This violates the Dependency Inversion Principle — the interface layer should have</w:t>
      </w:r>
      <w:r>
        <w:t xml:space="preserve"> </w:t>
      </w:r>
      <w:r>
        <w:rPr>
          <w:bCs/>
          <w:b/>
        </w:rPr>
        <w:t xml:space="preserve">zero</w:t>
      </w:r>
      <w:r>
        <w:t xml:space="preserve"> </w:t>
      </w:r>
      <w:r>
        <w:t xml:space="preserve">dependencies on the concrete implementation library. This weakens the "decoupled Protocol-based design" claim in the paper.</w:t>
      </w:r>
    </w:p>
    <w:p>
      <w:pPr>
        <w:pStyle w:val="BodyText"/>
      </w:pPr>
      <w:r>
        <w:rPr>
          <w:bCs/>
          <w:b/>
        </w:rPr>
        <w:t xml:space="preserve">Dependency Inversion Violation Analysis:</w:t>
      </w:r>
    </w:p>
    <w:p>
      <w:pPr>
        <w:pStyle w:val="SourceCode"/>
      </w:pPr>
      <w:r>
        <w:rPr>
          <w:rStyle w:val="VerbatimChar"/>
        </w:rPr>
        <w:t xml:space="preserve">CORRECT (Clean Architecture):</w:t>
      </w:r>
      <w:r>
        <w:br/>
      </w:r>
      <w:r>
        <w:rPr>
          <w:rStyle w:val="VerbatimChar"/>
        </w:rPr>
        <w:t xml:space="preserve">    Protocol Layer → No external dependencies (only typing)</w:t>
      </w:r>
      <w:r>
        <w:br/>
      </w:r>
      <w:r>
        <w:rPr>
          <w:rStyle w:val="VerbatimChar"/>
        </w:rPr>
        <w:t xml:space="preserve">    Implementation Layer → mlflow, pandas, etc.</w:t>
      </w:r>
      <w:r>
        <w:br/>
      </w:r>
      <w:r>
        <w:br/>
      </w:r>
      <w:r>
        <w:rPr>
          <w:rStyle w:val="VerbatimChar"/>
        </w:rPr>
        <w:t xml:space="preserve">CURRENT (Violated):</w:t>
      </w:r>
      <w:r>
        <w:br/>
      </w:r>
      <w:r>
        <w:rPr>
          <w:rStyle w:val="VerbatimChar"/>
        </w:rPr>
        <w:t xml:space="preserve">    Protocol Layer → mlflow ← VIOLATION</w:t>
      </w:r>
      <w:r>
        <w:br/>
      </w:r>
      <w:r>
        <w:rPr>
          <w:rStyle w:val="VerbatimChar"/>
        </w:rPr>
        <w:t xml:space="preserve">    Implementation Layer → mlflow</w:t>
      </w:r>
    </w:p>
    <w:p>
      <w:pPr>
        <w:pStyle w:val="FirstParagraph"/>
      </w:pPr>
      <w:r>
        <w:rPr>
          <w:bCs/>
          <w:b/>
        </w:rPr>
        <w:t xml:space="preserve">Cross-Module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Module</w:t>
            </w:r>
          </w:p>
        </w:tc>
        <w:tc>
          <w:tcPr/>
          <w:p>
            <w:pPr>
              <w:pStyle w:val="Compact"/>
              <w:jc w:val="left"/>
            </w:pPr>
            <w:r>
              <w:t xml:space="preserve">External Import in Protocol</w:t>
            </w:r>
          </w:p>
        </w:tc>
        <w:tc>
          <w:tcPr/>
          <w:p>
            <w:pPr>
              <w:pStyle w:val="Compact"/>
              <w:jc w:val="left"/>
            </w:pPr>
            <w:r>
              <w:t xml:space="preserve">Clean Architecture</w:t>
            </w:r>
          </w:p>
        </w:tc>
      </w:tr>
      <w:tr>
        <w:tc>
          <w:tcPr/>
          <w:p>
            <w:pPr>
              <w:pStyle w:val="Compact"/>
              <w:jc w:val="left"/>
            </w:pPr>
            <w:r>
              <w:rPr>
                <w:rStyle w:val="VerbatimChar"/>
              </w:rPr>
              <w:t xml:space="preserve">IDataVersionControl</w:t>
            </w:r>
          </w:p>
        </w:tc>
        <w:tc>
          <w:tcPr/>
          <w:p>
            <w:pPr>
              <w:pStyle w:val="Compact"/>
              <w:jc w:val="left"/>
            </w:pPr>
            <w:r>
              <w:t xml:space="preserve">data_versioning</w:t>
            </w:r>
          </w:p>
        </w:tc>
        <w:tc>
          <w:tcPr/>
          <w:p>
            <w:pPr>
              <w:pStyle w:val="Compact"/>
              <w:jc w:val="left"/>
            </w:pPr>
            <w:r>
              <w:t xml:space="preserve">None</w:t>
            </w:r>
          </w:p>
        </w:tc>
        <w:tc>
          <w:tcPr/>
          <w:p>
            <w:pPr>
              <w:pStyle w:val="Compact"/>
              <w:jc w:val="left"/>
            </w:pPr>
            <w:r>
              <w:t xml:space="preserve">✅ Clean</w:t>
            </w:r>
          </w:p>
        </w:tc>
      </w:tr>
      <w:tr>
        <w:tc>
          <w:tcPr/>
          <w:p>
            <w:pPr>
              <w:pStyle w:val="Compact"/>
              <w:jc w:val="left"/>
            </w:pPr>
            <w:r>
              <w:rPr>
                <w:rStyle w:val="VerbatimChar"/>
              </w:rPr>
              <w:t xml:space="preserve">IModelMonitor</w:t>
            </w:r>
          </w:p>
        </w:tc>
        <w:tc>
          <w:tcPr/>
          <w:p>
            <w:pPr>
              <w:pStyle w:val="Compact"/>
              <w:jc w:val="left"/>
            </w:pPr>
            <w:r>
              <w:t xml:space="preserve">monitoring</w:t>
            </w:r>
          </w:p>
        </w:tc>
        <w:tc>
          <w:tcPr/>
          <w:p>
            <w:pPr>
              <w:pStyle w:val="Compact"/>
              <w:jc w:val="left"/>
            </w:pPr>
            <w:r>
              <w:rPr>
                <w:rStyle w:val="VerbatimChar"/>
              </w:rPr>
              <w:t xml:space="preserve">pandas</w:t>
            </w:r>
          </w:p>
        </w:tc>
        <w:tc>
          <w:tcPr/>
          <w:p>
            <w:pPr>
              <w:pStyle w:val="Compact"/>
              <w:jc w:val="left"/>
            </w:pPr>
            <w:r>
              <w:t xml:space="preserve">❌ Violated (MON-GAP-003)</w:t>
            </w:r>
          </w:p>
        </w:tc>
      </w:tr>
      <w:tr>
        <w:tc>
          <w:tcPr/>
          <w:p>
            <w:pPr>
              <w:pStyle w:val="Compact"/>
              <w:jc w:val="left"/>
            </w:pPr>
            <w:r>
              <w:rPr>
                <w:rStyle w:val="VerbatimChar"/>
              </w:rPr>
              <w:t xml:space="preserve">IExperimentTracker</w:t>
            </w:r>
          </w:p>
        </w:tc>
        <w:tc>
          <w:tcPr/>
          <w:p>
            <w:pPr>
              <w:pStyle w:val="Compact"/>
              <w:jc w:val="left"/>
            </w:pPr>
            <w:r>
              <w:t xml:space="preserve">observability</w:t>
            </w:r>
          </w:p>
        </w:tc>
        <w:tc>
          <w:tcPr/>
          <w:p>
            <w:pPr>
              <w:pStyle w:val="Compact"/>
              <w:jc w:val="left"/>
            </w:pPr>
            <w:r>
              <w:rPr>
                <w:rStyle w:val="VerbatimChar"/>
              </w:rPr>
              <w:t xml:space="preserve">mlflow</w:t>
            </w:r>
          </w:p>
        </w:tc>
        <w:tc>
          <w:tcPr/>
          <w:p>
            <w:pPr>
              <w:pStyle w:val="Compact"/>
              <w:jc w:val="left"/>
            </w:pPr>
            <w:r>
              <w:t xml:space="preserve">❌ Violated</w:t>
            </w:r>
          </w:p>
        </w:tc>
      </w:tr>
    </w:tbl>
    <w:p>
      <w:pPr>
        <w:pStyle w:val="BodyText"/>
      </w:pPr>
      <w:r>
        <w:rPr>
          <w:bCs/>
          <w:b/>
        </w:rPr>
        <w:t xml:space="preserve">Recommendation:</w:t>
      </w:r>
    </w:p>
    <w:p>
      <w:pPr>
        <w:numPr>
          <w:ilvl w:val="0"/>
          <w:numId w:val="1006"/>
        </w:numPr>
        <w:pStyle w:val="Compact"/>
      </w:pPr>
      <w:r>
        <w:t xml:space="preserve">Remove</w:t>
      </w:r>
      <w:r>
        <w:t xml:space="preserve"> </w:t>
      </w:r>
      <w:r>
        <w:rPr>
          <w:rStyle w:val="VerbatimChar"/>
        </w:rPr>
        <w:t xml:space="preserve">import mlflow</w:t>
      </w:r>
      <w:r>
        <w:t xml:space="preserve"> </w:t>
      </w:r>
      <w:r>
        <w:t xml:space="preserve">from</w:t>
      </w:r>
      <w:r>
        <w:t xml:space="preserve"> </w:t>
      </w:r>
      <w:r>
        <w:rPr>
          <w:rStyle w:val="VerbatimChar"/>
        </w:rPr>
        <w:t xml:space="preserve">experiment_tracker_protocol.py</w:t>
      </w:r>
    </w:p>
    <w:p>
      <w:pPr>
        <w:numPr>
          <w:ilvl w:val="0"/>
          <w:numId w:val="1006"/>
        </w:numPr>
        <w:pStyle w:val="Compact"/>
      </w:pPr>
      <w:r>
        <w:t xml:space="preserve">Verify the import is unused (it appears to be; the Protocol uses only</w:t>
      </w:r>
      <w:r>
        <w:t xml:space="preserve"> </w:t>
      </w:r>
      <w:r>
        <w:rPr>
          <w:rStyle w:val="VerbatimChar"/>
        </w:rPr>
        <w:t xml:space="preserve">typing</w:t>
      </w:r>
      <w:r>
        <w:t xml:space="preserve"> </w:t>
      </w:r>
      <w:r>
        <w:t xml:space="preserve">constructs)</w:t>
      </w:r>
    </w:p>
    <w:p>
      <w:pPr>
        <w:numPr>
          <w:ilvl w:val="0"/>
          <w:numId w:val="1006"/>
        </w:numPr>
        <w:pStyle w:val="Compact"/>
      </w:pPr>
      <w:r>
        <w:t xml:space="preserve">Document this fix as evidence of architectural integrity</w:t>
      </w:r>
    </w:p>
    <w:p>
      <w:pPr>
        <w:pStyle w:val="FirstParagraph"/>
      </w:pPr>
      <w:r>
        <w:rPr>
          <w:bCs/>
          <w:b/>
        </w:rPr>
        <w:t xml:space="preserve">Estimated Effort:</w:t>
      </w:r>
      <w:r>
        <w:t xml:space="preserve"> </w:t>
      </w:r>
      <w:r>
        <w:t xml:space="preserve">0.5 days (including verification)</w:t>
      </w:r>
    </w:p>
    <w:p>
      <w:r>
        <w:pict>
          <v:rect style="width:0;height:1.5pt" o:hralign="center" o:hrstd="t" o:hr="t"/>
        </w:pict>
      </w:r>
    </w:p>
    <w:bookmarkEnd w:id="36"/>
    <w:bookmarkEnd w:id="37"/>
    <w:bookmarkStart w:id="48" w:name="moderate-gaps"/>
    <w:p>
      <w:pPr>
        <w:pStyle w:val="Heading2"/>
      </w:pPr>
      <w:r>
        <w:t xml:space="preserve">Moderate Gaps</w:t>
      </w:r>
    </w:p>
    <w:bookmarkStart w:id="39" w:name="X8be75497483849e23dedfd0d9f93020b63f9dd2"/>
    <w:p>
      <w:pPr>
        <w:pStyle w:val="Heading3"/>
      </w:pPr>
      <w:r>
        <w:t xml:space="preserve">OBS-GAP-003: No Baseline Comparison for Arena</w:t>
      </w:r>
    </w:p>
    <w:p>
      <w:pPr>
        <w:pStyle w:val="FirstParagraph"/>
      </w:pPr>
      <w:r>
        <w:rPr>
          <w:bCs/>
          <w:b/>
        </w:rPr>
        <w:t xml:space="preserve">Source:</w:t>
      </w:r>
      <w:r>
        <w:t xml:space="preserve"> </w:t>
      </w:r>
      <w:hyperlink r:id="rId38">
        <w:r>
          <w:rPr>
            <w:rStyle w:val="Hyperlink"/>
          </w:rPr>
          <w:t xml:space="preserve">arena.py:L36-L39</w:t>
        </w:r>
      </w:hyperlink>
    </w:p>
    <w:p>
      <w:pPr>
        <w:pStyle w:val="BodyText"/>
      </w:pPr>
      <w:r>
        <w:rPr>
          <w:bCs/>
          <w:b/>
        </w:rPr>
        <w:t xml:space="preserve">Impact:</w:t>
      </w:r>
      <w:r>
        <w:t xml:space="preserve"> </w:t>
      </w:r>
      <w:r>
        <w:t xml:space="preserve">The</w:t>
      </w:r>
      <w:r>
        <w:t xml:space="preserve"> </w:t>
      </w:r>
      <w:r>
        <w:rPr>
          <w:rStyle w:val="VerbatimChar"/>
        </w:rPr>
        <w:t xml:space="preserve">ModelArena</w:t>
      </w:r>
      <w:r>
        <w:t xml:space="preserve"> </w:t>
      </w:r>
      <w:r>
        <w:t xml:space="preserve">hardcodes 3 metrics (</w:t>
      </w:r>
      <w:r>
        <w:rPr>
          <w:rStyle w:val="VerbatimChar"/>
        </w:rPr>
        <w:t xml:space="preserve">answer_similarity</w:t>
      </w:r>
      <w:r>
        <w:t xml:space="preserve">,</w:t>
      </w:r>
      <w:r>
        <w:t xml:space="preserve"> </w:t>
      </w:r>
      <w:r>
        <w:rPr>
          <w:rStyle w:val="VerbatimChar"/>
        </w:rPr>
        <w:t xml:space="preserve">answer_relevance</w:t>
      </w:r>
      <w:r>
        <w:t xml:space="preserve">,</w:t>
      </w:r>
      <w:r>
        <w:t xml:space="preserve"> </w:t>
      </w:r>
      <w:r>
        <w:rPr>
          <w:rStyle w:val="VerbatimChar"/>
        </w:rPr>
        <w:t xml:space="preserve">toxicity</w:t>
      </w:r>
      <w:r>
        <w:t xml:space="preserve">) with no comparison to other evaluation frameworks (e.g., LangChain's</w:t>
      </w:r>
      <w:r>
        <w:t xml:space="preserve"> </w:t>
      </w:r>
      <w:r>
        <w:rPr>
          <w:rStyle w:val="VerbatimChar"/>
        </w:rPr>
        <w:t xml:space="preserve">evaluate</w:t>
      </w:r>
      <w:r>
        <w:t xml:space="preserve">, DeepEval, RAGAS). Without baselines, the paper cannot claim the Arena approach is effective.</w:t>
      </w:r>
    </w:p>
    <w:p>
      <w:pPr>
        <w:pStyle w:val="BodyText"/>
      </w:pPr>
      <w:r>
        <w:rPr>
          <w:bCs/>
          <w:b/>
        </w:rPr>
        <w:t xml:space="preserve">LLM Evaluation Framework Comparison: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Metrics</w:t>
            </w:r>
          </w:p>
        </w:tc>
        <w:tc>
          <w:tcPr/>
          <w:p>
            <w:pPr>
              <w:pStyle w:val="Compact"/>
              <w:jc w:val="left"/>
            </w:pPr>
            <w:r>
              <w:t xml:space="preserve">Tracking Integration</w:t>
            </w:r>
          </w:p>
        </w:tc>
        <w:tc>
          <w:tcPr/>
          <w:p>
            <w:pPr>
              <w:pStyle w:val="Compact"/>
              <w:jc w:val="left"/>
            </w:pPr>
            <w:r>
              <w:t xml:space="preserve">Multi-Model</w:t>
            </w:r>
          </w:p>
        </w:tc>
        <w:tc>
          <w:tcPr/>
          <w:p>
            <w:pPr>
              <w:pStyle w:val="Compact"/>
              <w:jc w:val="left"/>
            </w:pPr>
            <w:r>
              <w:t xml:space="preserve">Open Source</w:t>
            </w:r>
          </w:p>
        </w:tc>
        <w:tc>
          <w:tcPr/>
          <w:p>
            <w:pPr>
              <w:pStyle w:val="Compact"/>
              <w:jc w:val="left"/>
            </w:pPr>
            <w:r>
              <w:t xml:space="preserve">Judge Config</w:t>
            </w:r>
          </w:p>
        </w:tc>
      </w:tr>
      <w:tr>
        <w:tc>
          <w:tcPr/>
          <w:p>
            <w:pPr>
              <w:pStyle w:val="Compact"/>
              <w:jc w:val="left"/>
            </w:pPr>
            <w:r>
              <w:rPr>
                <w:bCs/>
                <w:b/>
              </w:rPr>
              <w:t xml:space="preserve">Our Arena</w:t>
            </w:r>
          </w:p>
        </w:tc>
        <w:tc>
          <w:tcPr/>
          <w:p>
            <w:pPr>
              <w:pStyle w:val="Compact"/>
              <w:jc w:val="left"/>
            </w:pPr>
            <w:r>
              <w:t xml:space="preserve">3 (sim, rel, tox)</w:t>
            </w:r>
          </w:p>
        </w:tc>
        <w:tc>
          <w:tcPr/>
          <w:p>
            <w:pPr>
              <w:pStyle w:val="Compact"/>
              <w:jc w:val="left"/>
            </w:pPr>
            <w:r>
              <w:t xml:space="preserve">✅ MLflow native</w:t>
            </w:r>
          </w:p>
        </w:tc>
        <w:tc>
          <w:tcPr/>
          <w:p>
            <w:pPr>
              <w:pStyle w:val="Compact"/>
              <w:jc w:val="left"/>
            </w:pPr>
            <w:r>
              <w:t xml:space="preserve">✅ Built-in loop</w:t>
            </w:r>
          </w:p>
        </w:tc>
        <w:tc>
          <w:tcPr/>
          <w:p>
            <w:pPr>
              <w:pStyle w:val="Compact"/>
              <w:jc w:val="left"/>
            </w:pPr>
            <w:r>
              <w:t xml:space="preserve">✅</w:t>
            </w:r>
          </w:p>
        </w:tc>
        <w:tc>
          <w:tcPr/>
          <w:p>
            <w:pPr>
              <w:pStyle w:val="Compact"/>
              <w:jc w:val="left"/>
            </w:pPr>
            <w:r>
              <w:t xml:space="preserve">❌ Hardcoded</w:t>
            </w:r>
          </w:p>
        </w:tc>
      </w:tr>
      <w:tr>
        <w:tc>
          <w:tcPr/>
          <w:p>
            <w:pPr>
              <w:pStyle w:val="Compact"/>
              <w:jc w:val="left"/>
            </w:pPr>
            <w:r>
              <w:rPr>
                <w:bCs/>
                <w:b/>
              </w:rPr>
              <w:t xml:space="preserve">LangChain Evaluate</w:t>
            </w:r>
          </w:p>
        </w:tc>
        <w:tc>
          <w:tcPr/>
          <w:p>
            <w:pPr>
              <w:pStyle w:val="Compact"/>
              <w:jc w:val="left"/>
            </w:pPr>
            <w:r>
              <w:t xml:space="preserve">Custom</w:t>
            </w:r>
          </w:p>
        </w:tc>
        <w:tc>
          <w:tcPr/>
          <w:p>
            <w:pPr>
              <w:pStyle w:val="Compact"/>
              <w:jc w:val="left"/>
            </w:pPr>
            <w:r>
              <w:t xml:space="preserve">❌ Separate</w:t>
            </w:r>
          </w:p>
        </w:tc>
        <w:tc>
          <w:tcPr/>
          <w:p>
            <w:pPr>
              <w:pStyle w:val="Compact"/>
              <w:jc w:val="left"/>
            </w:pPr>
            <w:r>
              <w:t xml:space="preserve">❌ Manual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RAGAS</w:t>
            </w:r>
          </w:p>
        </w:tc>
        <w:tc>
          <w:tcPr/>
          <w:p>
            <w:pPr>
              <w:pStyle w:val="Compact"/>
              <w:jc w:val="left"/>
            </w:pPr>
            <w:r>
              <w:t xml:space="preserve">4 (RAG-specific)</w:t>
            </w:r>
          </w:p>
        </w:tc>
        <w:tc>
          <w:tcPr/>
          <w:p>
            <w:pPr>
              <w:pStyle w:val="Compact"/>
              <w:jc w:val="left"/>
            </w:pPr>
            <w:r>
              <w:t xml:space="preserve">❌ Separate</w:t>
            </w:r>
          </w:p>
        </w:tc>
        <w:tc>
          <w:tcPr/>
          <w:p>
            <w:pPr>
              <w:pStyle w:val="Compact"/>
              <w:jc w:val="left"/>
            </w:pPr>
            <w:r>
              <w:t xml:space="preserve">❌ Manual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DeepEval</w:t>
            </w:r>
          </w:p>
        </w:tc>
        <w:tc>
          <w:tcPr/>
          <w:p>
            <w:pPr>
              <w:pStyle w:val="Compact"/>
              <w:jc w:val="left"/>
            </w:pPr>
            <w:r>
              <w:t xml:space="preserve">14+</w:t>
            </w:r>
          </w:p>
        </w:tc>
        <w:tc>
          <w:tcPr/>
          <w:p>
            <w:pPr>
              <w:pStyle w:val="Compact"/>
              <w:jc w:val="left"/>
            </w:pPr>
            <w:r>
              <w:t xml:space="preserve">⚠️ Plugin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Promptfoo</w:t>
            </w:r>
          </w:p>
        </w:tc>
        <w:tc>
          <w:tcPr/>
          <w:p>
            <w:pPr>
              <w:pStyle w:val="Compact"/>
              <w:jc w:val="left"/>
            </w:pPr>
            <w:r>
              <w:t xml:space="preserve">Custom</w:t>
            </w:r>
          </w:p>
        </w:tc>
        <w:tc>
          <w:tcPr/>
          <w:p>
            <w:pPr>
              <w:pStyle w:val="Compact"/>
              <w:jc w:val="left"/>
            </w:pPr>
            <w:r>
              <w:t xml:space="preserve">❌ Own 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Recommendation:</w:t>
      </w:r>
    </w:p>
    <w:p>
      <w:pPr>
        <w:numPr>
          <w:ilvl w:val="0"/>
          <w:numId w:val="1007"/>
        </w:numPr>
        <w:pStyle w:val="Compact"/>
      </w:pPr>
      <w:r>
        <w:t xml:space="preserve">Run the same evaluation dataset through LangChain Evaluate and RAGAS</w:t>
      </w:r>
    </w:p>
    <w:p>
      <w:pPr>
        <w:numPr>
          <w:ilvl w:val="0"/>
          <w:numId w:val="1007"/>
        </w:numPr>
        <w:pStyle w:val="Compact"/>
      </w:pPr>
      <w:r>
        <w:t xml:space="preserve">Compare metric scores, execution time, and memory usage</w:t>
      </w:r>
    </w:p>
    <w:p>
      <w:pPr>
        <w:numPr>
          <w:ilvl w:val="0"/>
          <w:numId w:val="1007"/>
        </w:numPr>
        <w:pStyle w:val="Compact"/>
      </w:pPr>
      <w:r>
        <w:t xml:space="preserve">Present as Table in the paper: "Comparison of LLM Evaluation Frameworks"</w:t>
      </w:r>
    </w:p>
    <w:p>
      <w:pPr>
        <w:pStyle w:val="FirstParagraph"/>
      </w:pPr>
      <w:r>
        <w:rPr>
          <w:bCs/>
          <w:b/>
        </w:rPr>
        <w:t xml:space="preserve">Estimated Effort:</w:t>
      </w:r>
      <w:r>
        <w:t xml:space="preserve"> </w:t>
      </w:r>
      <w:r>
        <w:t xml:space="preserve">2-3 days</w:t>
      </w:r>
    </w:p>
    <w:p>
      <w:r>
        <w:pict>
          <v:rect style="width:0;height:1.5pt" o:hralign="center" o:hrstd="t" o:hr="t"/>
        </w:pict>
      </w:r>
    </w:p>
    <w:bookmarkEnd w:id="39"/>
    <w:bookmarkStart w:id="41" w:name="obs-gap-004-no-async-support"/>
    <w:p>
      <w:pPr>
        <w:pStyle w:val="Heading3"/>
      </w:pPr>
      <w:r>
        <w:t xml:space="preserve">OBS-GAP-004: No Async Support</w:t>
      </w:r>
    </w:p>
    <w:p>
      <w:pPr>
        <w:pStyle w:val="FirstParagraph"/>
      </w:pPr>
      <w:r>
        <w:rPr>
          <w:bCs/>
          <w:b/>
        </w:rPr>
        <w:t xml:space="preserve">Source:</w:t>
      </w:r>
      <w:r>
        <w:t xml:space="preserve"> </w:t>
      </w:r>
      <w:hyperlink r:id="rId40">
        <w:r>
          <w:rPr>
            <w:rStyle w:val="Hyperlink"/>
          </w:rPr>
          <w:t xml:space="preserve">experiment_tracker_protocol.py:L7-L47</w:t>
        </w:r>
      </w:hyperlink>
    </w:p>
    <w:p>
      <w:pPr>
        <w:pStyle w:val="BodyText"/>
      </w:pPr>
      <w:r>
        <w:rPr>
          <w:bCs/>
          <w:b/>
        </w:rPr>
        <w:t xml:space="preserve">Impact:</w:t>
      </w:r>
      <w:r>
        <w:t xml:space="preserve"> </w:t>
      </w:r>
      <w:r>
        <w:t xml:space="preserve">All protocol methods are synchronous. Modern LLM applications use</w:t>
      </w:r>
      <w:r>
        <w:t xml:space="preserve"> </w:t>
      </w:r>
      <w:r>
        <w:rPr>
          <w:rStyle w:val="VerbatimChar"/>
        </w:rPr>
        <w:t xml:space="preserve">asyncio</w:t>
      </w:r>
      <w:r>
        <w:t xml:space="preserve"> </w:t>
      </w:r>
      <w:r>
        <w:t xml:space="preserve">extensively. The lack of</w:t>
      </w:r>
      <w:r>
        <w:t xml:space="preserve"> </w:t>
      </w:r>
      <w:r>
        <w:rPr>
          <w:rStyle w:val="VerbatimChar"/>
        </w:rPr>
        <w:t xml:space="preserve">async def log_llm_trace(...)</w:t>
      </w:r>
      <w:r>
        <w:t xml:space="preserve"> </w:t>
      </w:r>
      <w:r>
        <w:t xml:space="preserve">limits applicability to async-first frameworks like LangGraph, FastAPI, or async CrewAI agents.</w:t>
      </w:r>
    </w:p>
    <w:p>
      <w:pPr>
        <w:pStyle w:val="BodyText"/>
      </w:pPr>
      <w:r>
        <w:rPr>
          <w:bCs/>
          <w:b/>
        </w:rPr>
        <w:t xml:space="preserve">Async Impact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Sync Overhead</w:t>
            </w:r>
          </w:p>
        </w:tc>
        <w:tc>
          <w:tcPr/>
          <w:p>
            <w:pPr>
              <w:pStyle w:val="Compact"/>
              <w:jc w:val="left"/>
            </w:pPr>
            <w:r>
              <w:t xml:space="preserve">Async Benefit</w:t>
            </w:r>
          </w:p>
        </w:tc>
      </w:tr>
      <w:tr>
        <w:tc>
          <w:tcPr/>
          <w:p>
            <w:pPr>
              <w:pStyle w:val="Compact"/>
              <w:jc w:val="left"/>
            </w:pPr>
            <w:r>
              <w:t xml:space="preserve">Single LLM call logging</w:t>
            </w:r>
          </w:p>
        </w:tc>
        <w:tc>
          <w:tcPr/>
          <w:p>
            <w:pPr>
              <w:pStyle w:val="Compact"/>
              <w:jc w:val="left"/>
            </w:pPr>
            <w:r>
              <w:t xml:space="preserve">Negligible</w:t>
            </w:r>
          </w:p>
        </w:tc>
        <w:tc>
          <w:tcPr/>
          <w:p>
            <w:pPr>
              <w:pStyle w:val="Compact"/>
              <w:jc w:val="left"/>
            </w:pPr>
            <w:r>
              <w:t xml:space="preserve">None</w:t>
            </w:r>
          </w:p>
        </w:tc>
      </w:tr>
      <w:tr>
        <w:tc>
          <w:tcPr/>
          <w:p>
            <w:pPr>
              <w:pStyle w:val="Compact"/>
              <w:jc w:val="left"/>
            </w:pPr>
            <w:r>
              <w:t xml:space="preserve">Batch evaluation (10+ models)</w:t>
            </w:r>
          </w:p>
        </w:tc>
        <w:tc>
          <w:tcPr/>
          <w:p>
            <w:pPr>
              <w:pStyle w:val="Compact"/>
              <w:jc w:val="left"/>
            </w:pPr>
            <w:r>
              <w:t xml:space="preserve">High (sequential)</w:t>
            </w:r>
          </w:p>
        </w:tc>
        <w:tc>
          <w:tcPr/>
          <w:p>
            <w:pPr>
              <w:pStyle w:val="Compact"/>
              <w:jc w:val="left"/>
            </w:pPr>
            <w:r>
              <w:t xml:space="preserve">~k× speedup</w:t>
            </w:r>
          </w:p>
        </w:tc>
      </w:tr>
      <w:tr>
        <w:tc>
          <w:tcPr/>
          <w:p>
            <w:pPr>
              <w:pStyle w:val="Compact"/>
              <w:jc w:val="left"/>
            </w:pPr>
            <w:r>
              <w:t xml:space="preserve">Real-time streaming logs</w:t>
            </w:r>
          </w:p>
        </w:tc>
        <w:tc>
          <w:tcPr/>
          <w:p>
            <w:pPr>
              <w:pStyle w:val="Compact"/>
              <w:jc w:val="left"/>
            </w:pPr>
            <w:r>
              <w:t xml:space="preserve">Blocking</w:t>
            </w:r>
          </w:p>
        </w:tc>
        <w:tc>
          <w:tcPr/>
          <w:p>
            <w:pPr>
              <w:pStyle w:val="Compact"/>
              <w:jc w:val="left"/>
            </w:pPr>
            <w:r>
              <w:t xml:space="preserve">Non-blocking</w:t>
            </w:r>
          </w:p>
        </w:tc>
      </w:tr>
      <w:tr>
        <w:tc>
          <w:tcPr/>
          <w:p>
            <w:pPr>
              <w:pStyle w:val="Compact"/>
              <w:jc w:val="left"/>
            </w:pPr>
            <w:r>
              <w:t xml:space="preserve">FastAPI endpoint tracing</w:t>
            </w:r>
          </w:p>
        </w:tc>
        <w:tc>
          <w:tcPr/>
          <w:p>
            <w:pPr>
              <w:pStyle w:val="Compact"/>
              <w:jc w:val="left"/>
            </w:pPr>
            <w:r>
              <w:t xml:space="preserve">Thread-blocking</w:t>
            </w:r>
          </w:p>
        </w:tc>
        <w:tc>
          <w:tcPr/>
          <w:p>
            <w:pPr>
              <w:pStyle w:val="Compact"/>
              <w:jc w:val="left"/>
            </w:pPr>
            <w:r>
              <w:t xml:space="preserve">Event-loop compatible</w:t>
            </w:r>
          </w:p>
        </w:tc>
      </w:tr>
    </w:tbl>
    <w:p>
      <w:pPr>
        <w:pStyle w:val="BodyText"/>
      </w:pPr>
      <w:r>
        <w:rPr>
          <w:bCs/>
          <w:b/>
        </w:rPr>
        <w:t xml:space="preserve">Recommendation:</w:t>
      </w:r>
    </w:p>
    <w:p>
      <w:pPr>
        <w:numPr>
          <w:ilvl w:val="0"/>
          <w:numId w:val="1008"/>
        </w:numPr>
        <w:pStyle w:val="Compact"/>
      </w:pPr>
      <w:r>
        <w:t xml:space="preserve">Define</w:t>
      </w:r>
      <w:r>
        <w:t xml:space="preserve"> </w:t>
      </w:r>
      <w:r>
        <w:rPr>
          <w:rStyle w:val="VerbatimChar"/>
        </w:rPr>
        <w:t xml:space="preserve">IAsyncExperimentTracker</w:t>
      </w:r>
      <w:r>
        <w:t xml:space="preserve"> </w:t>
      </w:r>
      <w:r>
        <w:t xml:space="preserve">as a parallel async Protocol</w:t>
      </w:r>
    </w:p>
    <w:p>
      <w:pPr>
        <w:numPr>
          <w:ilvl w:val="0"/>
          <w:numId w:val="1008"/>
        </w:numPr>
        <w:pStyle w:val="Compact"/>
      </w:pPr>
      <w:r>
        <w:t xml:space="preserve">Implement</w:t>
      </w:r>
      <w:r>
        <w:t xml:space="preserve"> </w:t>
      </w:r>
      <w:r>
        <w:rPr>
          <w:rStyle w:val="VerbatimChar"/>
        </w:rPr>
        <w:t xml:space="preserve">AsyncMLflowTracker</w:t>
      </w:r>
      <w:r>
        <w:t xml:space="preserve"> </w:t>
      </w:r>
      <w:r>
        <w:t xml:space="preserve">using</w:t>
      </w:r>
      <w:r>
        <w:t xml:space="preserve"> </w:t>
      </w:r>
      <w:r>
        <w:rPr>
          <w:rStyle w:val="VerbatimChar"/>
        </w:rPr>
        <w:t xml:space="preserve">asyncio</w:t>
      </w:r>
      <w:r>
        <w:t xml:space="preserve"> </w:t>
      </w:r>
      <w:r>
        <w:t xml:space="preserve">wrappers</w:t>
      </w:r>
    </w:p>
    <w:p>
      <w:pPr>
        <w:numPr>
          <w:ilvl w:val="0"/>
          <w:numId w:val="1008"/>
        </w:numPr>
        <w:pStyle w:val="Compact"/>
      </w:pPr>
      <w:r>
        <w:t xml:space="preserve">Benchmark sync vs. async tracing overhead</w:t>
      </w:r>
    </w:p>
    <w:p>
      <w:pPr>
        <w:pStyle w:val="FirstParagraph"/>
      </w:pPr>
      <w:r>
        <w:rPr>
          <w:bCs/>
          <w:b/>
        </w:rPr>
        <w:t xml:space="preserve">Estimated Effort:</w:t>
      </w:r>
      <w:r>
        <w:t xml:space="preserve"> </w:t>
      </w:r>
      <w:r>
        <w:t xml:space="preserve">2 days</w:t>
      </w:r>
    </w:p>
    <w:p>
      <w:r>
        <w:pict>
          <v:rect style="width:0;height:1.5pt" o:hralign="center" o:hrstd="t" o:hr="t"/>
        </w:pict>
      </w:r>
    </w:p>
    <w:bookmarkEnd w:id="41"/>
    <w:bookmarkStart w:id="43" w:name="X3822e17c101398182678fb6533ee58afe95f937"/>
    <w:p>
      <w:pPr>
        <w:pStyle w:val="Heading3"/>
      </w:pPr>
      <w:r>
        <w:t xml:space="preserve">OBS-GAP-005: Silent Failure in log_dataset</w:t>
      </w:r>
    </w:p>
    <w:p>
      <w:pPr>
        <w:pStyle w:val="FirstParagraph"/>
      </w:pPr>
      <w:r>
        <w:rPr>
          <w:bCs/>
          <w:b/>
        </w:rPr>
        <w:t xml:space="preserve">Source:</w:t>
      </w:r>
      <w:r>
        <w:t xml:space="preserve"> </w:t>
      </w:r>
      <w:hyperlink r:id="rId42">
        <w:r>
          <w:rPr>
            <w:rStyle w:val="Hyperlink"/>
          </w:rPr>
          <w:t xml:space="preserve">mlflow_tracker.py:L30-L34</w:t>
        </w:r>
      </w:hyperlink>
    </w:p>
    <w:p>
      <w:pPr>
        <w:pStyle w:val="SourceCode"/>
      </w:pPr>
      <w:r>
        <w:rPr>
          <w:rStyle w:val="VerbatimChar"/>
        </w:rPr>
        <w:t xml:space="preserve">else:</w:t>
      </w:r>
      <w:r>
        <w:br/>
      </w:r>
      <w:r>
        <w:rPr>
          <w:rStyle w:val="VerbatimChar"/>
        </w:rPr>
        <w:t xml:space="preserve">    print(f"Warning: log_dataset received non-DataFrame type: {type(dataset_source)}")</w:t>
      </w:r>
      <w:r>
        <w:br/>
      </w:r>
      <w:r>
        <w:rPr>
          <w:rStyle w:val="VerbatimChar"/>
        </w:rPr>
        <w:t xml:space="preserve"># ...</w:t>
      </w:r>
      <w:r>
        <w:br/>
      </w:r>
      <w:r>
        <w:rPr>
          <w:rStyle w:val="VerbatimChar"/>
        </w:rPr>
        <w:t xml:space="preserve">except Exception as e:</w:t>
      </w:r>
      <w:r>
        <w:br/>
      </w:r>
      <w:r>
        <w:rPr>
          <w:rStyle w:val="VerbatimChar"/>
        </w:rPr>
        <w:t xml:space="preserve">    print(f"Failed to log dataset: {e}")</w:t>
      </w:r>
    </w:p>
    <w:p>
      <w:pPr>
        <w:pStyle w:val="FirstParagraph"/>
      </w:pPr>
      <w:r>
        <w:rPr>
          <w:bCs/>
          <w:b/>
        </w:rPr>
        <w:t xml:space="preserve">Impact:</w:t>
      </w:r>
      <w:r>
        <w:t xml:space="preserve"> </w:t>
      </w:r>
      <w:r>
        <w:t xml:space="preserve">Non-DataFrame inputs are silently ignored with a</w:t>
      </w:r>
      <w:r>
        <w:t xml:space="preserve"> </w:t>
      </w:r>
      <w:r>
        <w:rPr>
          <w:rStyle w:val="VerbatimChar"/>
        </w:rPr>
        <w:t xml:space="preserve">print</w:t>
      </w:r>
      <w:r>
        <w:t xml:space="preserve"> </w:t>
      </w:r>
      <w:r>
        <w:t xml:space="preserve">statement. Any exception during dataset logging is also swallowed. This makes debugging difficult in production — dataset logging failures will go unnoticed.</w:t>
      </w:r>
    </w:p>
    <w:p>
      <w:pPr>
        <w:pStyle w:val="BodyText"/>
      </w:pPr>
      <w:r>
        <w:rPr>
          <w:bCs/>
          <w:b/>
        </w:rPr>
        <w:t xml:space="preserve">Recommendation:</w:t>
      </w:r>
    </w:p>
    <w:p>
      <w:pPr>
        <w:numPr>
          <w:ilvl w:val="0"/>
          <w:numId w:val="1009"/>
        </w:numPr>
        <w:pStyle w:val="Compact"/>
      </w:pPr>
      <w:r>
        <w:t xml:space="preserve">Replace</w:t>
      </w:r>
      <w:r>
        <w:t xml:space="preserve"> </w:t>
      </w:r>
      <w:r>
        <w:rPr>
          <w:rStyle w:val="VerbatimChar"/>
        </w:rPr>
        <w:t xml:space="preserve">print</w:t>
      </w:r>
      <w:r>
        <w:t xml:space="preserve"> </w:t>
      </w:r>
      <w:r>
        <w:t xml:space="preserve">with</w:t>
      </w:r>
      <w:r>
        <w:t xml:space="preserve"> </w:t>
      </w:r>
      <w:r>
        <w:rPr>
          <w:rStyle w:val="VerbatimChar"/>
        </w:rPr>
        <w:t xml:space="preserve">logger.warning()</w:t>
      </w:r>
    </w:p>
    <w:p>
      <w:pPr>
        <w:numPr>
          <w:ilvl w:val="0"/>
          <w:numId w:val="1009"/>
        </w:numPr>
        <w:pStyle w:val="Compact"/>
      </w:pPr>
      <w:r>
        <w:t xml:space="preserve">Consider raising</w:t>
      </w:r>
      <w:r>
        <w:t xml:space="preserve"> </w:t>
      </w:r>
      <w:r>
        <w:rPr>
          <w:rStyle w:val="VerbatimChar"/>
        </w:rPr>
        <w:t xml:space="preserve">TypeError</w:t>
      </w:r>
      <w:r>
        <w:t xml:space="preserve"> </w:t>
      </w:r>
      <w:r>
        <w:t xml:space="preserve">for unsupported types (or use a type dispatch registry)</w:t>
      </w:r>
    </w:p>
    <w:p>
      <w:pPr>
        <w:numPr>
          <w:ilvl w:val="0"/>
          <w:numId w:val="1009"/>
        </w:numPr>
        <w:pStyle w:val="Compact"/>
      </w:pPr>
      <w:r>
        <w:t xml:space="preserve">Add support for numpy arrays (</w:t>
      </w:r>
      <w:r>
        <w:rPr>
          <w:rStyle w:val="VerbatimChar"/>
        </w:rPr>
        <w:t xml:space="preserve">mlflow.data.from_numpy()</w:t>
      </w:r>
      <w:r>
        <w:t xml:space="preserve">) and dictionaries</w:t>
      </w:r>
    </w:p>
    <w:p>
      <w:pPr>
        <w:pStyle w:val="FirstParagraph"/>
      </w:pPr>
      <w:r>
        <w:rPr>
          <w:bCs/>
          <w:b/>
        </w:rPr>
        <w:t xml:space="preserve">Estimated Effort:</w:t>
      </w:r>
      <w:r>
        <w:t xml:space="preserve"> </w:t>
      </w:r>
      <w:r>
        <w:t xml:space="preserve">0.5 days</w:t>
      </w:r>
    </w:p>
    <w:p>
      <w:r>
        <w:pict>
          <v:rect style="width:0;height:1.5pt" o:hralign="center" o:hrstd="t" o:hr="t"/>
        </w:pict>
      </w:r>
    </w:p>
    <w:bookmarkEnd w:id="43"/>
    <w:bookmarkStart w:id="47" w:name="X80e69ae68a2d48784ad36218f321ab63c48c7b8"/>
    <w:p>
      <w:pPr>
        <w:pStyle w:val="Heading3"/>
      </w:pPr>
      <w:r>
        <w:t xml:space="preserve">OBS-GAP-006: Uses</w:t>
      </w:r>
      <w:r>
        <w:t xml:space="preserve"> </w:t>
      </w:r>
      <w:r>
        <w:rPr>
          <w:rStyle w:val="VerbatimChar"/>
        </w:rPr>
        <w:t xml:space="preserve">print()</w:t>
      </w:r>
      <w:r>
        <w:t xml:space="preserve"> </w:t>
      </w:r>
      <w:r>
        <w:t xml:space="preserve">Instead of Structured Logging</w:t>
      </w:r>
    </w:p>
    <w:p>
      <w:pPr>
        <w:pStyle w:val="FirstParagraph"/>
      </w:pPr>
      <w:r>
        <w:rPr>
          <w:bCs/>
          <w:b/>
        </w:rPr>
        <w:t xml:space="preserve">Source:</w:t>
      </w:r>
      <w:r>
        <w:t xml:space="preserve"> </w:t>
      </w:r>
      <w:hyperlink r:id="rId44">
        <w:r>
          <w:rPr>
            <w:rStyle w:val="Hyperlink"/>
          </w:rPr>
          <w:t xml:space="preserve">mlflow_tracker.py:L32</w:t>
        </w:r>
      </w:hyperlink>
      <w:r>
        <w:t xml:space="preserve">,</w:t>
      </w:r>
      <w:r>
        <w:t xml:space="preserve"> </w:t>
      </w:r>
      <w:hyperlink r:id="rId45">
        <w:r>
          <w:rPr>
            <w:rStyle w:val="Hyperlink"/>
          </w:rPr>
          <w:t xml:space="preserve">L34</w:t>
        </w:r>
      </w:hyperlink>
      <w:r>
        <w:t xml:space="preserve">,</w:t>
      </w:r>
      <w:r>
        <w:t xml:space="preserve"> </w:t>
      </w:r>
      <w:hyperlink r:id="rId46">
        <w:r>
          <w:rPr>
            <w:rStyle w:val="Hyperlink"/>
          </w:rPr>
          <w:t xml:space="preserve">arena.py:L48</w:t>
        </w:r>
      </w:hyperlink>
    </w:p>
    <w:p>
      <w:pPr>
        <w:pStyle w:val="BodyText"/>
      </w:pPr>
      <w:r>
        <w:rPr>
          <w:bCs/>
          <w:b/>
        </w:rPr>
        <w:t xml:space="preserve">Impact:</w:t>
      </w:r>
      <w:r>
        <w:t xml:space="preserve"> </w:t>
      </w:r>
      <w:r>
        <w:t xml:space="preserve">Uses</w:t>
      </w:r>
      <w:r>
        <w:t xml:space="preserve"> </w:t>
      </w:r>
      <w:r>
        <w:rPr>
          <w:rStyle w:val="VerbatimChar"/>
        </w:rPr>
        <w:t xml:space="preserve">print()</w:t>
      </w:r>
      <w:r>
        <w:t xml:space="preserve"> </w:t>
      </w:r>
      <w:r>
        <w:t xml:space="preserve">in 3 locations instead of</w:t>
      </w:r>
      <w:r>
        <w:t xml:space="preserve"> </w:t>
      </w:r>
      <w:r>
        <w:rPr>
          <w:rStyle w:val="VerbatimChar"/>
        </w:rPr>
        <w:t xml:space="preserve">logging.getLogger()</w:t>
      </w:r>
      <w:r>
        <w:t xml:space="preserve">. Ironically, the</w:t>
      </w:r>
      <w:r>
        <w:t xml:space="preserve"> </w:t>
      </w:r>
      <w:r>
        <w:rPr>
          <w:bCs/>
          <w:b/>
        </w:rPr>
        <w:t xml:space="preserve">observability</w:t>
      </w:r>
      <w:r>
        <w:t xml:space="preserve"> </w:t>
      </w:r>
      <w:r>
        <w:t xml:space="preserve">module itself lacks structured observability for its own operations. The</w:t>
      </w:r>
      <w:r>
        <w:t xml:space="preserve"> </w:t>
      </w:r>
      <w:r>
        <w:rPr>
          <w:rStyle w:val="VerbatimChar"/>
        </w:rPr>
        <w:t xml:space="preserve">monitoring</w:t>
      </w:r>
      <w:r>
        <w:t xml:space="preserve"> </w:t>
      </w:r>
      <w:r>
        <w:t xml:space="preserve">module correctly uses</w:t>
      </w:r>
      <w:r>
        <w:t xml:space="preserve"> </w:t>
      </w:r>
      <w:r>
        <w:rPr>
          <w:rStyle w:val="VerbatimChar"/>
        </w:rPr>
        <w:t xml:space="preserve">logger.info()</w:t>
      </w:r>
      <w:r>
        <w:t xml:space="preserve"> </w:t>
      </w:r>
      <w:r>
        <w:t xml:space="preserve">/</w:t>
      </w:r>
      <w:r>
        <w:t xml:space="preserve"> </w:t>
      </w:r>
      <w:r>
        <w:rPr>
          <w:rStyle w:val="VerbatimChar"/>
        </w:rPr>
        <w:t xml:space="preserve">logger.error()</w:t>
      </w:r>
      <w:r>
        <w:t xml:space="preserve">, making this inconsistency visible.</w:t>
      </w:r>
    </w:p>
    <w:p>
      <w:pPr>
        <w:pStyle w:val="BodyText"/>
      </w:pPr>
      <w:r>
        <w:rPr>
          <w:bCs/>
          <w:b/>
        </w:rPr>
        <w:t xml:space="preserve">Quantitative Impact:</w:t>
      </w:r>
    </w:p>
    <w:p>
      <w:pPr>
        <w:numPr>
          <w:ilvl w:val="0"/>
          <w:numId w:val="1010"/>
        </w:numPr>
        <w:pStyle w:val="Compact"/>
      </w:pPr>
      <w:r>
        <w:rPr>
          <w:bCs/>
          <w:b/>
        </w:rPr>
        <w:t xml:space="preserve">Total</w:t>
      </w:r>
      <w:r>
        <w:rPr>
          <w:bCs/>
          <w:b/>
        </w:rPr>
        <w:t xml:space="preserve"> </w:t>
      </w:r>
      <w:r>
        <w:rPr>
          <w:rStyle w:val="VerbatimChar"/>
          <w:bCs/>
          <w:b/>
        </w:rPr>
        <w:t xml:space="preserve">print()</w:t>
      </w:r>
      <w:r>
        <w:rPr>
          <w:bCs/>
          <w:b/>
        </w:rPr>
        <w:t xml:space="preserve"> </w:t>
      </w:r>
      <w:r>
        <w:rPr>
          <w:bCs/>
          <w:b/>
        </w:rPr>
        <w:t xml:space="preserve">calls:</w:t>
      </w:r>
      <w:r>
        <w:t xml:space="preserve"> </w:t>
      </w:r>
      <w:r>
        <w:t xml:space="preserve">3 (2 in</w:t>
      </w:r>
      <w:r>
        <w:t xml:space="preserve"> </w:t>
      </w:r>
      <w:r>
        <w:rPr>
          <w:rStyle w:val="VerbatimChar"/>
        </w:rPr>
        <w:t xml:space="preserve">mlflow_tracker.py</w:t>
      </w:r>
      <w:r>
        <w:t xml:space="preserve">, 1 in</w:t>
      </w:r>
      <w:r>
        <w:t xml:space="preserve"> </w:t>
      </w:r>
      <w:r>
        <w:rPr>
          <w:rStyle w:val="VerbatimChar"/>
        </w:rPr>
        <w:t xml:space="preserve">arena.py</w:t>
      </w:r>
      <w:r>
        <w:t xml:space="preserve">)</w:t>
      </w:r>
    </w:p>
    <w:p>
      <w:pPr>
        <w:numPr>
          <w:ilvl w:val="0"/>
          <w:numId w:val="1010"/>
        </w:numPr>
        <w:pStyle w:val="Compact"/>
      </w:pPr>
      <w:r>
        <w:rPr>
          <w:bCs/>
          <w:b/>
        </w:rPr>
        <w:t xml:space="preserve">Severity:</w:t>
      </w:r>
      <w:r>
        <w:t xml:space="preserve"> </w:t>
      </w:r>
      <w:r>
        <w:rPr>
          <w:rStyle w:val="VerbatimChar"/>
        </w:rPr>
        <w:t xml:space="preserve">print()</w:t>
      </w:r>
      <w:r>
        <w:t xml:space="preserve"> </w:t>
      </w:r>
      <w:r>
        <w:t xml:space="preserve">to stdout in a library is a code smell — consumers have no control over output</w:t>
      </w:r>
    </w:p>
    <w:p>
      <w:pPr>
        <w:pStyle w:val="FirstParagraph"/>
      </w:pPr>
      <w:r>
        <w:rPr>
          <w:bCs/>
          <w:b/>
        </w:rPr>
        <w:t xml:space="preserve">Recommendation:</w:t>
      </w:r>
      <w:r>
        <w:t xml:space="preserve"> </w:t>
      </w:r>
      <w:r>
        <w:t xml:space="preserve">Replace all</w:t>
      </w:r>
      <w:r>
        <w:t xml:space="preserve"> </w:t>
      </w:r>
      <w:r>
        <w:rPr>
          <w:rStyle w:val="VerbatimChar"/>
        </w:rPr>
        <w:t xml:space="preserve">print()</w:t>
      </w:r>
      <w:r>
        <w:t xml:space="preserve"> </w:t>
      </w:r>
      <w:r>
        <w:t xml:space="preserve">with</w:t>
      </w:r>
      <w:r>
        <w:t xml:space="preserve"> </w:t>
      </w:r>
      <w:r>
        <w:rPr>
          <w:rStyle w:val="VerbatimChar"/>
        </w:rPr>
        <w:t xml:space="preserve">logger.warning()</w:t>
      </w:r>
      <w:r>
        <w:t xml:space="preserve"> </w:t>
      </w:r>
      <w:r>
        <w:t xml:space="preserve">/</w:t>
      </w:r>
      <w:r>
        <w:t xml:space="preserve"> </w:t>
      </w:r>
      <w:r>
        <w:rPr>
          <w:rStyle w:val="VerbatimChar"/>
        </w:rPr>
        <w:t xml:space="preserve">logger.info()</w:t>
      </w:r>
      <w:r>
        <w:t xml:space="preserve">.</w:t>
      </w:r>
    </w:p>
    <w:p>
      <w:pPr>
        <w:pStyle w:val="BodyText"/>
      </w:pPr>
      <w:r>
        <w:rPr>
          <w:bCs/>
          <w:b/>
        </w:rPr>
        <w:t xml:space="preserve">Estimated Effort:</w:t>
      </w:r>
      <w:r>
        <w:t xml:space="preserve"> </w:t>
      </w:r>
      <w:r>
        <w:t xml:space="preserve">0.5 days</w:t>
      </w:r>
    </w:p>
    <w:p>
      <w:r>
        <w:pict>
          <v:rect style="width:0;height:1.5pt" o:hralign="center" o:hrstd="t" o:hr="t"/>
        </w:pict>
      </w:r>
    </w:p>
    <w:bookmarkEnd w:id="47"/>
    <w:bookmarkEnd w:id="48"/>
    <w:bookmarkStart w:id="56" w:name="minor-gaps"/>
    <w:p>
      <w:pPr>
        <w:pStyle w:val="Heading2"/>
      </w:pPr>
      <w:r>
        <w:t xml:space="preserve">Minor Gaps</w:t>
      </w:r>
    </w:p>
    <w:bookmarkStart w:id="50" w:name="X8e7d57a4d128336eca7aac432c6354f4a013e5e"/>
    <w:p>
      <w:pPr>
        <w:pStyle w:val="Heading3"/>
      </w:pPr>
      <w:r>
        <w:t xml:space="preserve">OBS-GAP-007: Non-Configurable Arena Metrics</w:t>
      </w:r>
    </w:p>
    <w:p>
      <w:pPr>
        <w:pStyle w:val="FirstParagraph"/>
      </w:pPr>
      <w:r>
        <w:rPr>
          <w:bCs/>
          <w:b/>
        </w:rPr>
        <w:t xml:space="preserve">Source:</w:t>
      </w:r>
      <w:r>
        <w:t xml:space="preserve"> </w:t>
      </w:r>
      <w:hyperlink r:id="rId49">
        <w:r>
          <w:rPr>
            <w:rStyle w:val="Hyperlink"/>
          </w:rPr>
          <w:t xml:space="preserve">arena.py:L36-L40</w:t>
        </w:r>
      </w:hyperlink>
    </w:p>
    <w:p>
      <w:pPr>
        <w:pStyle w:val="BodyText"/>
      </w:pPr>
      <w:r>
        <w:rPr>
          <w:bCs/>
          <w:b/>
        </w:rPr>
        <w:t xml:space="preserve">Impact:</w:t>
      </w:r>
      <w:r>
        <w:t xml:space="preserve"> </w:t>
      </w:r>
      <w:r>
        <w:t xml:space="preserve">Metrics are hardcoded. Users cannot customize evaluation criteria without modifying source code.</w:t>
      </w:r>
    </w:p>
    <w:p>
      <w:pPr>
        <w:pStyle w:val="BodyText"/>
      </w:pPr>
      <w:r>
        <w:rPr>
          <w:bCs/>
          <w:b/>
        </w:rPr>
        <w:t xml:space="preserve">Recommendation:</w:t>
      </w:r>
      <w:r>
        <w:t xml:space="preserve"> </w:t>
      </w:r>
      <w:r>
        <w:t xml:space="preserve">Accept</w:t>
      </w:r>
      <w:r>
        <w:t xml:space="preserve"> </w:t>
      </w:r>
      <w:r>
        <w:rPr>
          <w:rStyle w:val="VerbatimChar"/>
        </w:rPr>
        <w:t xml:space="preserve">extra_metrics: Optional[List] = None</w:t>
      </w:r>
      <w:r>
        <w:t xml:space="preserve"> </w:t>
      </w:r>
      <w:r>
        <w:t xml:space="preserve">as a parameter in</w:t>
      </w:r>
      <w:r>
        <w:t xml:space="preserve"> </w:t>
      </w:r>
      <w:r>
        <w:rPr>
          <w:rStyle w:val="VerbatimChar"/>
        </w:rPr>
        <w:t xml:space="preserve">compare_models()</w:t>
      </w:r>
      <w:r>
        <w:t xml:space="preserve">, defaulting to the current 3 metrics.</w:t>
      </w:r>
    </w:p>
    <w:p>
      <w:pPr>
        <w:pStyle w:val="BodyText"/>
      </w:pPr>
      <w:r>
        <w:rPr>
          <w:bCs/>
          <w:b/>
        </w:rPr>
        <w:t xml:space="preserve">Estimated Effort:</w:t>
      </w:r>
      <w:r>
        <w:t xml:space="preserve"> </w:t>
      </w:r>
      <w:r>
        <w:t xml:space="preserve">1 day</w:t>
      </w:r>
    </w:p>
    <w:p>
      <w:r>
        <w:pict>
          <v:rect style="width:0;height:1.5pt" o:hralign="center" o:hrstd="t" o:hr="t"/>
        </w:pict>
      </w:r>
    </w:p>
    <w:bookmarkEnd w:id="50"/>
    <w:bookmarkStart w:id="51" w:name="Xf70594ce41b15a2e4dcf235fb0fb0aefb8345b6"/>
    <w:p>
      <w:pPr>
        <w:pStyle w:val="Heading3"/>
      </w:pPr>
      <w:r>
        <w:t xml:space="preserve">OBS-GAP-008: Missing Return Type Annotations</w:t>
      </w:r>
    </w:p>
    <w:p>
      <w:pPr>
        <w:pStyle w:val="FirstParagraph"/>
      </w:pPr>
      <w:r>
        <w:rPr>
          <w:bCs/>
          <w:b/>
        </w:rPr>
        <w:t xml:space="preserve">Source:</w:t>
      </w:r>
      <w:r>
        <w:t xml:space="preserve"> </w:t>
      </w:r>
      <w:r>
        <w:rPr>
          <w:rStyle w:val="VerbatimChar"/>
        </w:rPr>
        <w:t xml:space="preserve">mlflow_tracker.py:L45</w:t>
      </w:r>
      <w:r>
        <w:t xml:space="preserve">,</w:t>
      </w:r>
      <w:r>
        <w:t xml:space="preserve"> </w:t>
      </w:r>
      <w:r>
        <w:rPr>
          <w:rStyle w:val="VerbatimChar"/>
        </w:rPr>
        <w:t xml:space="preserve">mlflow_tracker.py:L48</w:t>
      </w:r>
      <w:r>
        <w:t xml:space="preserve">,</w:t>
      </w:r>
      <w:r>
        <w:t xml:space="preserve"> </w:t>
      </w:r>
      <w:r>
        <w:rPr>
          <w:rStyle w:val="VerbatimChar"/>
        </w:rPr>
        <w:t xml:space="preserve">arena.py:L18</w:t>
      </w:r>
    </w:p>
    <w:p>
      <w:pPr>
        <w:pStyle w:val="BodyText"/>
      </w:pPr>
      <w:r>
        <w:rPr>
          <w:bCs/>
          <w:b/>
        </w:rPr>
        <w:t xml:space="preserve">Impact:</w:t>
      </w:r>
      <w:r>
        <w:t xml:space="preserve"> </w:t>
      </w:r>
      <w:r>
        <w:t xml:space="preserve">Several methods lack explicit return type annotations (e.g.,</w:t>
      </w:r>
      <w:r>
        <w:t xml:space="preserve"> </w:t>
      </w:r>
      <w:r>
        <w:rPr>
          <w:rStyle w:val="VerbatimChar"/>
        </w:rPr>
        <w:t xml:space="preserve">log_metric</w:t>
      </w:r>
      <w:r>
        <w:t xml:space="preserve">,</w:t>
      </w:r>
      <w:r>
        <w:t xml:space="preserve"> </w:t>
      </w:r>
      <w:r>
        <w:rPr>
          <w:rStyle w:val="VerbatimChar"/>
        </w:rPr>
        <w:t xml:space="preserve">log_param</w:t>
      </w:r>
      <w:r>
        <w:t xml:space="preserve">,</w:t>
      </w:r>
      <w:r>
        <w:t xml:space="preserve"> </w:t>
      </w:r>
      <w:r>
        <w:rPr>
          <w:rStyle w:val="VerbatimChar"/>
        </w:rPr>
        <w:t xml:space="preserve">compare_models</w:t>
      </w:r>
      <w:r>
        <w:t xml:space="preserve">). This weakens the "type-safe Clean Architecture" claim.</w:t>
      </w:r>
    </w:p>
    <w:p>
      <w:pPr>
        <w:pStyle w:val="BodyText"/>
      </w:pPr>
      <w:r>
        <w:rPr>
          <w:bCs/>
          <w:b/>
        </w:rPr>
        <w:t xml:space="preserve">Quantitative Impact:</w:t>
      </w:r>
    </w:p>
    <w:p>
      <w:pPr>
        <w:numPr>
          <w:ilvl w:val="0"/>
          <w:numId w:val="1011"/>
        </w:numPr>
        <w:pStyle w:val="Compact"/>
      </w:pPr>
      <w:r>
        <w:rPr>
          <w:bCs/>
          <w:b/>
        </w:rPr>
        <w:t xml:space="preserve">Methods without return annotations:</w:t>
      </w:r>
      <w:r>
        <w:t xml:space="preserve"> </w:t>
      </w:r>
      <w:r>
        <w:t xml:space="preserve">5 (out of 12 total methods, 42% missing)</w:t>
      </w:r>
    </w:p>
    <w:p>
      <w:pPr>
        <w:pStyle w:val="FirstParagraph"/>
      </w:pPr>
      <w:r>
        <w:rPr>
          <w:bCs/>
          <w:b/>
        </w:rPr>
        <w:t xml:space="preserve">Recommendation:</w:t>
      </w:r>
      <w:r>
        <w:t xml:space="preserve"> </w:t>
      </w:r>
      <w:r>
        <w:t xml:space="preserve">Add</w:t>
      </w:r>
      <w:r>
        <w:t xml:space="preserve"> </w:t>
      </w:r>
      <w:r>
        <w:rPr>
          <w:rStyle w:val="VerbatimChar"/>
        </w:rPr>
        <w:t xml:space="preserve">-&gt; None</w:t>
      </w:r>
      <w:r>
        <w:t xml:space="preserve"> </w:t>
      </w:r>
      <w:r>
        <w:t xml:space="preserve">or</w:t>
      </w:r>
      <w:r>
        <w:t xml:space="preserve"> </w:t>
      </w:r>
      <w:r>
        <w:rPr>
          <w:rStyle w:val="VerbatimChar"/>
        </w:rPr>
        <w:t xml:space="preserve">-&gt; pd.DataFrame</w:t>
      </w:r>
      <w:r>
        <w:t xml:space="preserve"> </w:t>
      </w:r>
      <w:r>
        <w:t xml:space="preserve">annotations consistently.</w:t>
      </w:r>
    </w:p>
    <w:p>
      <w:pPr>
        <w:pStyle w:val="BodyText"/>
      </w:pPr>
      <w:r>
        <w:rPr>
          <w:bCs/>
          <w:b/>
        </w:rPr>
        <w:t xml:space="preserve">Estimated Effort:</w:t>
      </w:r>
      <w:r>
        <w:t xml:space="preserve"> </w:t>
      </w:r>
      <w:r>
        <w:t xml:space="preserve">0.5 days</w:t>
      </w:r>
    </w:p>
    <w:p>
      <w:r>
        <w:pict>
          <v:rect style="width:0;height:1.5pt" o:hralign="center" o:hrstd="t" o:hr="t"/>
        </w:pict>
      </w:r>
    </w:p>
    <w:bookmarkEnd w:id="51"/>
    <w:bookmarkStart w:id="53" w:name="X4e1b2ceaf7ecc15564a3805431aea318c2e2535"/>
    <w:p>
      <w:pPr>
        <w:pStyle w:val="Heading3"/>
      </w:pPr>
      <w:r>
        <w:t xml:space="preserve">OBS-GAP-009: No Error Recovery in Arena Loop</w:t>
      </w:r>
    </w:p>
    <w:p>
      <w:pPr>
        <w:pStyle w:val="FirstParagraph"/>
      </w:pPr>
      <w:r>
        <w:rPr>
          <w:bCs/>
          <w:b/>
        </w:rPr>
        <w:t xml:space="preserve">Source:</w:t>
      </w:r>
      <w:r>
        <w:t xml:space="preserve"> </w:t>
      </w:r>
      <w:hyperlink r:id="rId52">
        <w:r>
          <w:rPr>
            <w:rStyle w:val="Hyperlink"/>
          </w:rPr>
          <w:t xml:space="preserve">arena.py:L42-L66</w:t>
        </w:r>
      </w:hyperlink>
    </w:p>
    <w:p>
      <w:pPr>
        <w:pStyle w:val="BodyText"/>
      </w:pPr>
      <w:r>
        <w:rPr>
          <w:bCs/>
          <w:b/>
        </w:rPr>
        <w:t xml:space="preserve">Impact:</w:t>
      </w:r>
      <w:r>
        <w:t xml:space="preserve"> </w:t>
      </w:r>
      <w:r>
        <w:t xml:space="preserve">If one model evaluation fails (e.g., invalid URI, API error), the entire</w:t>
      </w:r>
      <w:r>
        <w:t xml:space="preserve"> </w:t>
      </w:r>
      <w:r>
        <w:rPr>
          <w:rStyle w:val="VerbatimChar"/>
        </w:rPr>
        <w:t xml:space="preserve">compare_models()</w:t>
      </w:r>
      <w:r>
        <w:t xml:space="preserve"> </w:t>
      </w:r>
      <w:r>
        <w:t xml:space="preserve">call fails and all previous results are lost. No partial results are returned.</w:t>
      </w:r>
    </w:p>
    <w:p>
      <w:pPr>
        <w:pStyle w:val="BodyText"/>
      </w:pPr>
      <w:r>
        <w:rPr>
          <w:bCs/>
          <w:b/>
        </w:rPr>
        <w:t xml:space="preserve">Recommendation:</w:t>
      </w:r>
    </w:p>
    <w:p>
      <w:pPr>
        <w:numPr>
          <w:ilvl w:val="0"/>
          <w:numId w:val="1012"/>
        </w:numPr>
        <w:pStyle w:val="Compact"/>
      </w:pPr>
      <w:r>
        <w:t xml:space="preserve">Wrap each model's evaluation in</w:t>
      </w:r>
      <w:r>
        <w:t xml:space="preserve"> </w:t>
      </w:r>
      <w:r>
        <w:rPr>
          <w:rStyle w:val="VerbatimChar"/>
        </w:rPr>
        <w:t xml:space="preserve">try/except</w:t>
      </w:r>
    </w:p>
    <w:p>
      <w:pPr>
        <w:numPr>
          <w:ilvl w:val="0"/>
          <w:numId w:val="1012"/>
        </w:numPr>
        <w:pStyle w:val="Compact"/>
      </w:pPr>
      <w:r>
        <w:t xml:space="preserve">Record failures as</w:t>
      </w:r>
      <w:r>
        <w:t xml:space="preserve"> </w:t>
      </w:r>
      <w:r>
        <w:rPr>
          <w:rStyle w:val="VerbatimChar"/>
        </w:rPr>
        <w:t xml:space="preserve">{"model": name, "error": str(e)}</w:t>
      </w:r>
      <w:r>
        <w:t xml:space="preserve"> </w:t>
      </w:r>
      <w:r>
        <w:t xml:space="preserve">entries</w:t>
      </w:r>
    </w:p>
    <w:p>
      <w:pPr>
        <w:numPr>
          <w:ilvl w:val="0"/>
          <w:numId w:val="1012"/>
        </w:numPr>
        <w:pStyle w:val="Compact"/>
      </w:pPr>
      <w:r>
        <w:t xml:space="preserve">Return partial results with error annotations</w:t>
      </w:r>
    </w:p>
    <w:p>
      <w:pPr>
        <w:pStyle w:val="FirstParagraph"/>
      </w:pPr>
      <w:r>
        <w:rPr>
          <w:bCs/>
          <w:b/>
        </w:rPr>
        <w:t xml:space="preserve">Estimated Effort:</w:t>
      </w:r>
      <w:r>
        <w:t xml:space="preserve"> </w:t>
      </w:r>
      <w:r>
        <w:t xml:space="preserve">1 day</w:t>
      </w:r>
    </w:p>
    <w:p>
      <w:r>
        <w:pict>
          <v:rect style="width:0;height:1.5pt" o:hralign="center" o:hrstd="t" o:hr="t"/>
        </w:pict>
      </w:r>
    </w:p>
    <w:bookmarkEnd w:id="53"/>
    <w:bookmarkStart w:id="55" w:name="Xf8609b0d6aef41281b68f5d3bdffd5ebcba4005"/>
    <w:p>
      <w:pPr>
        <w:pStyle w:val="Heading3"/>
      </w:pPr>
      <w:r>
        <w:t xml:space="preserve">OBS-GAP-010: No</w:t>
      </w:r>
      <w:r>
        <w:t xml:space="preserve"> </w:t>
      </w:r>
      <w:r>
        <w:rPr>
          <w:rStyle w:val="VerbatimChar"/>
        </w:rPr>
        <w:t xml:space="preserve">@runtime_checkable</w:t>
      </w:r>
      <w:r>
        <w:t xml:space="preserve"> </w:t>
      </w:r>
      <w:r>
        <w:t xml:space="preserve">on Protocol</w:t>
      </w:r>
    </w:p>
    <w:p>
      <w:pPr>
        <w:pStyle w:val="FirstParagraph"/>
      </w:pPr>
      <w:r>
        <w:rPr>
          <w:bCs/>
          <w:b/>
        </w:rPr>
        <w:t xml:space="preserve">Source:</w:t>
      </w:r>
      <w:r>
        <w:t xml:space="preserve"> </w:t>
      </w:r>
      <w:hyperlink r:id="rId54">
        <w:r>
          <w:rPr>
            <w:rStyle w:val="Hyperlink"/>
          </w:rPr>
          <w:t xml:space="preserve">experiment_tracker_protocol.py:L7</w:t>
        </w:r>
      </w:hyperlink>
    </w:p>
    <w:p>
      <w:pPr>
        <w:pStyle w:val="BodyText"/>
      </w:pPr>
      <w:r>
        <w:rPr>
          <w:bCs/>
          <w:b/>
        </w:rPr>
        <w:t xml:space="preserve">Impact:</w:t>
      </w:r>
      <w:r>
        <w:t xml:space="preserve"> </w:t>
      </w:r>
      <w:r>
        <w:t xml:space="preserve">Unlike</w:t>
      </w:r>
      <w:r>
        <w:t xml:space="preserve"> </w:t>
      </w:r>
      <w:r>
        <w:rPr>
          <w:rStyle w:val="VerbatimChar"/>
        </w:rPr>
        <w:t xml:space="preserve">IModelMonitor</w:t>
      </w:r>
      <w:r>
        <w:t xml:space="preserve"> </w:t>
      </w:r>
      <w:r>
        <w:t xml:space="preserve">and</w:t>
      </w:r>
      <w:r>
        <w:t xml:space="preserve"> </w:t>
      </w:r>
      <w:r>
        <w:rPr>
          <w:rStyle w:val="VerbatimChar"/>
        </w:rPr>
        <w:t xml:space="preserve">IDataVersionControl</w:t>
      </w:r>
      <w:r>
        <w:t xml:space="preserve"> </w:t>
      </w:r>
      <w:r>
        <w:t xml:space="preserve">which use</w:t>
      </w:r>
      <w:r>
        <w:t xml:space="preserve"> </w:t>
      </w:r>
      <w:r>
        <w:rPr>
          <w:rStyle w:val="VerbatimChar"/>
        </w:rPr>
        <w:t xml:space="preserve">@runtime_checkable</w:t>
      </w:r>
      <w:r>
        <w:t xml:space="preserve">, the</w:t>
      </w:r>
      <w:r>
        <w:t xml:space="preserve"> </w:t>
      </w:r>
      <w:r>
        <w:rPr>
          <w:rStyle w:val="VerbatimChar"/>
        </w:rPr>
        <w:t xml:space="preserve">IExperimentTracker</w:t>
      </w:r>
      <w:r>
        <w:t xml:space="preserve"> </w:t>
      </w:r>
      <w:r>
        <w:t xml:space="preserve">Protocol does</w:t>
      </w:r>
      <w:r>
        <w:t xml:space="preserve"> </w:t>
      </w:r>
      <w:r>
        <w:rPr>
          <w:bCs/>
          <w:b/>
        </w:rPr>
        <w:t xml:space="preserve">not</w:t>
      </w:r>
      <w:r>
        <w:t xml:space="preserve"> </w:t>
      </w:r>
      <w:r>
        <w:t xml:space="preserve">have this decorator. This means</w:t>
      </w:r>
      <w:r>
        <w:t xml:space="preserve"> </w:t>
      </w:r>
      <w:r>
        <w:rPr>
          <w:rStyle w:val="VerbatimChar"/>
        </w:rPr>
        <w:t xml:space="preserve">isinstance(tracker, IExperimentTracker)</w:t>
      </w:r>
      <w:r>
        <w:t xml:space="preserve"> </w:t>
      </w:r>
      <w:r>
        <w:t xml:space="preserve">will raise</w:t>
      </w:r>
      <w:r>
        <w:t xml:space="preserve"> </w:t>
      </w:r>
      <w:r>
        <w:rPr>
          <w:rStyle w:val="VerbatimChar"/>
        </w:rPr>
        <w:t xml:space="preserve">TypeError</w:t>
      </w:r>
      <w:r>
        <w:t xml:space="preserve"> </w:t>
      </w:r>
      <w:r>
        <w:t xml:space="preserve">at runtime, preventing dependency injection validation.</w:t>
      </w:r>
    </w:p>
    <w:p>
      <w:pPr>
        <w:pStyle w:val="BodyText"/>
      </w:pPr>
      <w:r>
        <w:rPr>
          <w:bCs/>
          <w:b/>
        </w:rPr>
        <w:t xml:space="preserve">Cross-Module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Protocol</w:t>
            </w:r>
          </w:p>
        </w:tc>
        <w:tc>
          <w:tcPr/>
          <w:p>
            <w:pPr>
              <w:pStyle w:val="Compact"/>
              <w:jc w:val="left"/>
            </w:pPr>
            <w:r>
              <w:rPr>
                <w:rStyle w:val="VerbatimChar"/>
              </w:rPr>
              <w:t xml:space="preserve">@runtime_checkable</w:t>
            </w:r>
          </w:p>
        </w:tc>
        <w:tc>
          <w:tcPr/>
          <w:p>
            <w:pPr>
              <w:pStyle w:val="Compact"/>
              <w:jc w:val="left"/>
            </w:pPr>
            <w:r>
              <w:t xml:space="preserve">DI Validation</w:t>
            </w:r>
          </w:p>
        </w:tc>
      </w:tr>
      <w:tr>
        <w:tc>
          <w:tcPr/>
          <w:p>
            <w:pPr>
              <w:pStyle w:val="Compact"/>
              <w:jc w:val="left"/>
            </w:pPr>
            <w:r>
              <w:rPr>
                <w:rStyle w:val="VerbatimChar"/>
              </w:rPr>
              <w:t xml:space="preserve">IDataVersionControl</w:t>
            </w:r>
          </w:p>
        </w:tc>
        <w:tc>
          <w:tcPr/>
          <w:p>
            <w:pPr>
              <w:pStyle w:val="Compact"/>
              <w:jc w:val="left"/>
            </w:pPr>
            <w:r>
              <w:t xml:space="preserve">✅ Yes</w:t>
            </w:r>
          </w:p>
        </w:tc>
        <w:tc>
          <w:tcPr/>
          <w:p>
            <w:pPr>
              <w:pStyle w:val="Compact"/>
              <w:jc w:val="left"/>
            </w:pPr>
            <w:r>
              <w:rPr>
                <w:rStyle w:val="VerbatimChar"/>
              </w:rPr>
              <w:t xml:space="preserve">isinstance()</w:t>
            </w:r>
            <w:r>
              <w:t xml:space="preserve"> </w:t>
            </w:r>
            <w:r>
              <w:t xml:space="preserve">works</w:t>
            </w:r>
          </w:p>
        </w:tc>
      </w:tr>
      <w:tr>
        <w:tc>
          <w:tcPr/>
          <w:p>
            <w:pPr>
              <w:pStyle w:val="Compact"/>
              <w:jc w:val="left"/>
            </w:pPr>
            <w:r>
              <w:rPr>
                <w:rStyle w:val="VerbatimChar"/>
              </w:rPr>
              <w:t xml:space="preserve">IModelMonitor</w:t>
            </w:r>
          </w:p>
        </w:tc>
        <w:tc>
          <w:tcPr/>
          <w:p>
            <w:pPr>
              <w:pStyle w:val="Compact"/>
              <w:jc w:val="left"/>
            </w:pPr>
            <w:r>
              <w:t xml:space="preserve">✅ Yes</w:t>
            </w:r>
          </w:p>
        </w:tc>
        <w:tc>
          <w:tcPr/>
          <w:p>
            <w:pPr>
              <w:pStyle w:val="Compact"/>
              <w:jc w:val="left"/>
            </w:pPr>
            <w:r>
              <w:rPr>
                <w:rStyle w:val="VerbatimChar"/>
              </w:rPr>
              <w:t xml:space="preserve">isinstance()</w:t>
            </w:r>
            <w:r>
              <w:t xml:space="preserve"> </w:t>
            </w:r>
            <w:r>
              <w:t xml:space="preserve">works</w:t>
            </w:r>
          </w:p>
        </w:tc>
      </w:tr>
      <w:tr>
        <w:tc>
          <w:tcPr/>
          <w:p>
            <w:pPr>
              <w:pStyle w:val="Compact"/>
              <w:jc w:val="left"/>
            </w:pPr>
            <w:r>
              <w:rPr>
                <w:rStyle w:val="VerbatimChar"/>
              </w:rPr>
              <w:t xml:space="preserve">IExperimentTracker</w:t>
            </w:r>
          </w:p>
        </w:tc>
        <w:tc>
          <w:tcPr/>
          <w:p>
            <w:pPr>
              <w:pStyle w:val="Compact"/>
              <w:jc w:val="left"/>
            </w:pPr>
            <w:r>
              <w:t xml:space="preserve">❌ No</w:t>
            </w:r>
          </w:p>
        </w:tc>
        <w:tc>
          <w:tcPr/>
          <w:p>
            <w:pPr>
              <w:pStyle w:val="Compact"/>
              <w:jc w:val="left"/>
            </w:pPr>
            <w:r>
              <w:rPr>
                <w:rStyle w:val="VerbatimChar"/>
              </w:rPr>
              <w:t xml:space="preserve">isinstance()</w:t>
            </w:r>
            <w:r>
              <w:t xml:space="preserve"> </w:t>
            </w:r>
            <w:r>
              <w:t xml:space="preserve">fails</w:t>
            </w:r>
          </w:p>
        </w:tc>
      </w:tr>
    </w:tbl>
    <w:p>
      <w:pPr>
        <w:pStyle w:val="BodyText"/>
      </w:pPr>
      <w:r>
        <w:rPr>
          <w:bCs/>
          <w:b/>
        </w:rPr>
        <w:t xml:space="preserve">Recommendation:</w:t>
      </w:r>
      <w:r>
        <w:t xml:space="preserve"> </w:t>
      </w:r>
      <w:r>
        <w:t xml:space="preserve">Add</w:t>
      </w:r>
      <w:r>
        <w:t xml:space="preserve"> </w:t>
      </w:r>
      <w:r>
        <w:rPr>
          <w:rStyle w:val="VerbatimChar"/>
        </w:rPr>
        <w:t xml:space="preserve">@runtime_checkable</w:t>
      </w:r>
      <w:r>
        <w:t xml:space="preserve"> </w:t>
      </w:r>
      <w:r>
        <w:t xml:space="preserve">decorator.</w:t>
      </w:r>
    </w:p>
    <w:p>
      <w:pPr>
        <w:pStyle w:val="BodyText"/>
      </w:pPr>
      <w:r>
        <w:rPr>
          <w:bCs/>
          <w:b/>
        </w:rPr>
        <w:t xml:space="preserve">Estimated Effort:</w:t>
      </w:r>
      <w:r>
        <w:t xml:space="preserve"> </w:t>
      </w:r>
      <w:r>
        <w:t xml:space="preserve">0.5 days</w:t>
      </w:r>
    </w:p>
    <w:p>
      <w:r>
        <w:pict>
          <v:rect style="width:0;height:1.5pt" o:hralign="center" o:hrstd="t" o:hr="t"/>
        </w:pict>
      </w:r>
    </w:p>
    <w:bookmarkEnd w:id="55"/>
    <w:bookmarkEnd w:id="56"/>
    <w:bookmarkStart w:id="57" w:name="gap-prioritization-matrix"/>
    <w:p>
      <w:pPr>
        <w:pStyle w:val="Heading2"/>
      </w:pPr>
      <w:r>
        <w:t xml:space="preserve">Gap Prioritization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Rationale</w:t>
            </w:r>
          </w:p>
        </w:tc>
        <w:tc>
          <w:tcPr/>
          <w:p>
            <w:pPr>
              <w:pStyle w:val="Compact"/>
              <w:jc w:val="left"/>
            </w:pPr>
            <w:r>
              <w:t xml:space="preserve">Total Effort</w:t>
            </w:r>
          </w:p>
        </w:tc>
      </w:tr>
      <w:tr>
        <w:tc>
          <w:tcPr/>
          <w:p>
            <w:pPr>
              <w:pStyle w:val="Compact"/>
              <w:jc w:val="left"/>
            </w:pPr>
            <w:r>
              <w:rPr>
                <w:bCs/>
                <w:b/>
              </w:rPr>
              <w:t xml:space="preserve">P0 (Blocks publication)</w:t>
            </w:r>
          </w:p>
        </w:tc>
        <w:tc>
          <w:tcPr/>
          <w:p>
            <w:pPr>
              <w:pStyle w:val="Compact"/>
              <w:jc w:val="left"/>
            </w:pPr>
            <w:r>
              <w:t xml:space="preserve">OBS-GAP-001, OBS-GAP-002</w:t>
            </w:r>
          </w:p>
        </w:tc>
        <w:tc>
          <w:tcPr/>
          <w:p>
            <w:pPr>
              <w:pStyle w:val="Compact"/>
              <w:jc w:val="left"/>
            </w:pPr>
            <w:r>
              <w:t xml:space="preserve">No tests + DIP violation in core claim</w:t>
            </w:r>
          </w:p>
        </w:tc>
        <w:tc>
          <w:tcPr/>
          <w:p>
            <w:pPr>
              <w:pStyle w:val="Compact"/>
              <w:jc w:val="left"/>
            </w:pPr>
            <w:r>
              <w:t xml:space="preserve">3.5-4.5 days</w:t>
            </w:r>
          </w:p>
        </w:tc>
      </w:tr>
      <w:tr>
        <w:tc>
          <w:tcPr/>
          <w:p>
            <w:pPr>
              <w:pStyle w:val="Compact"/>
              <w:jc w:val="left"/>
            </w:pPr>
            <w:r>
              <w:rPr>
                <w:bCs/>
                <w:b/>
              </w:rPr>
              <w:t xml:space="preserve">P1 (Weakens paper)</w:t>
            </w:r>
          </w:p>
        </w:tc>
        <w:tc>
          <w:tcPr/>
          <w:p>
            <w:pPr>
              <w:pStyle w:val="Compact"/>
              <w:jc w:val="left"/>
            </w:pPr>
            <w:r>
              <w:t xml:space="preserve">OBS-GAP-003, OBS-GAP-006, OBS-GAP-010</w:t>
            </w:r>
          </w:p>
        </w:tc>
        <w:tc>
          <w:tcPr/>
          <w:p>
            <w:pPr>
              <w:pStyle w:val="Compact"/>
              <w:jc w:val="left"/>
            </w:pPr>
            <w:r>
              <w:t xml:space="preserve">Unvalidated arena + logging + DI</w:t>
            </w:r>
          </w:p>
        </w:tc>
        <w:tc>
          <w:tcPr/>
          <w:p>
            <w:pPr>
              <w:pStyle w:val="Compact"/>
              <w:jc w:val="left"/>
            </w:pPr>
            <w:r>
              <w:t xml:space="preserve">3-4 days</w:t>
            </w:r>
          </w:p>
        </w:tc>
      </w:tr>
      <w:tr>
        <w:tc>
          <w:tcPr/>
          <w:p>
            <w:pPr>
              <w:pStyle w:val="Compact"/>
              <w:jc w:val="left"/>
            </w:pPr>
            <w:r>
              <w:rPr>
                <w:bCs/>
                <w:b/>
              </w:rPr>
              <w:t xml:space="preserve">P2 (Production concern)</w:t>
            </w:r>
          </w:p>
        </w:tc>
        <w:tc>
          <w:tcPr/>
          <w:p>
            <w:pPr>
              <w:pStyle w:val="Compact"/>
              <w:jc w:val="left"/>
            </w:pPr>
            <w:r>
              <w:t xml:space="preserve">OBS-GAP-004, OBS-GAP-005</w:t>
            </w:r>
          </w:p>
        </w:tc>
        <w:tc>
          <w:tcPr/>
          <w:p>
            <w:pPr>
              <w:pStyle w:val="Compact"/>
              <w:jc w:val="left"/>
            </w:pPr>
            <w:r>
              <w:t xml:space="preserve">Async + silent failures</w:t>
            </w:r>
          </w:p>
        </w:tc>
        <w:tc>
          <w:tcPr/>
          <w:p>
            <w:pPr>
              <w:pStyle w:val="Compact"/>
              <w:jc w:val="left"/>
            </w:pPr>
            <w:r>
              <w:t xml:space="preserve">2.5 days</w:t>
            </w:r>
          </w:p>
        </w:tc>
      </w:tr>
      <w:tr>
        <w:tc>
          <w:tcPr/>
          <w:p>
            <w:pPr>
              <w:pStyle w:val="Compact"/>
              <w:jc w:val="left"/>
            </w:pPr>
            <w:r>
              <w:rPr>
                <w:bCs/>
                <w:b/>
              </w:rPr>
              <w:t xml:space="preserve">P3 (Enhancement)</w:t>
            </w:r>
          </w:p>
        </w:tc>
        <w:tc>
          <w:tcPr/>
          <w:p>
            <w:pPr>
              <w:pStyle w:val="Compact"/>
              <w:jc w:val="left"/>
            </w:pPr>
            <w:r>
              <w:t xml:space="preserve">OBS-GAP-007, OBS-GAP-008, OBS-GAP-009</w:t>
            </w:r>
          </w:p>
        </w:tc>
        <w:tc>
          <w:tcPr/>
          <w:p>
            <w:pPr>
              <w:pStyle w:val="Compact"/>
              <w:jc w:val="left"/>
            </w:pPr>
            <w:r>
              <w:t xml:space="preserve">Flexibility + type safety + resilience</w:t>
            </w:r>
          </w:p>
        </w:tc>
        <w:tc>
          <w:tcPr/>
          <w:p>
            <w:pPr>
              <w:pStyle w:val="Compact"/>
              <w:jc w:val="left"/>
            </w:pPr>
            <w:r>
              <w:t xml:space="preserve">2.5 days</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11.5-14.5 days</w:t>
            </w:r>
          </w:p>
        </w:tc>
      </w:tr>
    </w:tbl>
    <w:p>
      <w:r>
        <w:pict>
          <v:rect style="width:0;height:1.5pt" o:hralign="center" o:hrstd="t" o:hr="t"/>
        </w:pict>
      </w:r>
    </w:p>
    <w:bookmarkEnd w:id="57"/>
    <w:bookmarkEnd w:id="58"/>
    <w:bookmarkStart w:id="109" w:name="observability-module-mathematical-logic"/>
    <w:p>
      <w:pPr>
        <w:pStyle w:val="Heading1"/>
      </w:pPr>
      <w:r>
        <w:t xml:space="preserve">Observability Module - Mathematical Logic</w:t>
      </w:r>
    </w:p>
    <w:bookmarkStart w:id="66" w:name="Xd8fe666797e621caefd08490b81be8ed0c58f18"/>
    <w:p>
      <w:pPr>
        <w:pStyle w:val="Heading2"/>
      </w:pPr>
      <w:r>
        <w:t xml:space="preserve">Algorithm 1: Adaptive Span Hierarchy Construction</w:t>
      </w:r>
    </w:p>
    <w:p>
      <w:pPr>
        <w:pStyle w:val="FirstParagraph"/>
      </w:pPr>
      <w:r>
        <w:rPr>
          <w:bCs/>
          <w:b/>
        </w:rPr>
        <w:t xml:space="preserve">Source:</w:t>
      </w:r>
      <w:r>
        <w:t xml:space="preserve"> </w:t>
      </w:r>
      <w:hyperlink r:id="rId59">
        <w:r>
          <w:rPr>
            <w:rStyle w:val="Hyperlink"/>
          </w:rPr>
          <w:t xml:space="preserve">mlflow_tracker.py:L54-L79</w:t>
        </w:r>
      </w:hyperlink>
    </w:p>
    <w:bookmarkStart w:id="60" w:name="description"/>
    <w:p>
      <w:pPr>
        <w:pStyle w:val="Heading3"/>
      </w:pPr>
      <w:r>
        <w:t xml:space="preserve">Description</w:t>
      </w:r>
    </w:p>
    <w:p>
      <w:pPr>
        <w:pStyle w:val="FirstParagraph"/>
      </w:pPr>
      <w:r>
        <w:t xml:space="preserve">The</w:t>
      </w:r>
      <w:r>
        <w:t xml:space="preserve"> </w:t>
      </w:r>
      <w:r>
        <w:rPr>
          <w:rStyle w:val="VerbatimChar"/>
        </w:rPr>
        <w:t xml:space="preserve">log_llm_trace</w:t>
      </w:r>
      <w:r>
        <w:t xml:space="preserve"> </w:t>
      </w:r>
      <w:r>
        <w:t xml:space="preserve">method implements an adaptive span hierarchy algorithm. It inspects the current execution context and dynamically decides whether to create a</w:t>
      </w:r>
      <w:r>
        <w:t xml:space="preserve"> </w:t>
      </w:r>
      <w:r>
        <w:rPr>
          <w:bCs/>
          <w:b/>
        </w:rPr>
        <w:t xml:space="preserve">child span</w:t>
      </w:r>
      <w:r>
        <w:t xml:space="preserve"> </w:t>
      </w:r>
      <w:r>
        <w:t xml:space="preserve">(if a parent trace exists) or a</w:t>
      </w:r>
      <w:r>
        <w:t xml:space="preserve"> </w:t>
      </w:r>
      <w:r>
        <w:rPr>
          <w:bCs/>
          <w:b/>
        </w:rPr>
        <w:t xml:space="preserve">root span</w:t>
      </w:r>
      <w:r>
        <w:t xml:space="preserve"> </w:t>
      </w:r>
      <w:r>
        <w:t xml:space="preserve">(if no trace is active). This enables seamless nesting of LLM traces without explicit parent management.</w:t>
      </w:r>
    </w:p>
    <w:bookmarkEnd w:id="60"/>
    <w:bookmarkStart w:id="61" w:name="formal-representation"/>
    <w:p>
      <w:pPr>
        <w:pStyle w:val="Heading3"/>
      </w:pPr>
      <w:r>
        <w:t xml:space="preserve">Formal Representation</w:t>
      </w:r>
    </w:p>
    <w:p>
      <w:pPr>
        <w:pStyle w:val="FirstParagraph"/>
      </w:pPr>
      <w:r>
        <w:t xml:space="preserve">Let</w:t>
      </w:r>
      <w:r>
        <w:t xml:space="preserve"> </w:t>
      </w:r>
      <m:oMath>
        <m:r>
          <m:t>S</m:t>
        </m:r>
      </m:oMath>
      <w:r>
        <w:t xml:space="preserve"> </w:t>
      </w:r>
      <w:r>
        <w:t xml:space="preserve">be the set of all spans in the system, and let</w:t>
      </w:r>
      <w:r>
        <w:t xml:space="preserve"> </w:t>
      </w:r>
      <m:oMath>
        <m:sSub>
          <m:e>
            <m:r>
              <m:t>σ</m:t>
            </m:r>
          </m:e>
          <m:sub>
            <m:r>
              <m:t>a</m:t>
            </m:r>
            <m:r>
              <m:t>c</m:t>
            </m:r>
            <m:r>
              <m:t>t</m:t>
            </m:r>
            <m:r>
              <m:t>i</m:t>
            </m:r>
            <m:r>
              <m:t>v</m:t>
            </m:r>
            <m:r>
              <m:t>e</m:t>
            </m:r>
          </m:sub>
        </m:sSub>
      </m:oMath>
      <w:r>
        <w:t xml:space="preserve"> </w:t>
      </w:r>
      <w:r>
        <w:t xml:space="preserve">denote the currently active span retrieved via</w:t>
      </w:r>
      <w:r>
        <w:t xml:space="preserve"> </w:t>
      </w:r>
      <w:r>
        <w:rPr>
          <w:rStyle w:val="VerbatimChar"/>
        </w:rPr>
        <w:t xml:space="preserve">mlflow.get_current_active_span()</w:t>
      </w:r>
      <w:r>
        <w:t xml:space="preserve">.</w:t>
      </w:r>
    </w:p>
    <w:p>
      <w:pPr>
        <w:pStyle w:val="BodyText"/>
      </w:pPr>
      <w:r>
        <w:t xml:space="preserve">The span creation decision function</w:t>
      </w:r>
      <w:r>
        <w:t xml:space="preserve"> </w:t>
      </w:r>
      <m:oMath>
        <m:sSub>
          <m:e>
            <m:r>
              <m:t>f</m:t>
            </m:r>
          </m:e>
          <m:sub>
            <m:r>
              <m:t>s</m:t>
            </m:r>
            <m:r>
              <m:t>p</m:t>
            </m:r>
            <m:r>
              <m:t>a</m:t>
            </m:r>
            <m:r>
              <m:t>n</m:t>
            </m:r>
          </m:sub>
        </m:sSub>
      </m:oMath>
      <w:r>
        <w:t xml:space="preserve"> </w:t>
      </w:r>
      <w:r>
        <w:t xml:space="preserve">is defined as:</w:t>
      </w:r>
    </w:p>
    <w:p>
      <w:pPr>
        <w:pStyle w:val="BodyText"/>
      </w:pPr>
      <m:oMathPara>
        <m:oMathParaPr>
          <m:jc m:val="center"/>
        </m:oMathParaPr>
        <m:oMath>
          <m:sSub>
            <m:e>
              <m:r>
                <m:t>f</m:t>
              </m:r>
            </m:e>
            <m:sub>
              <m:r>
                <m:t>s</m:t>
              </m:r>
              <m:r>
                <m:t>p</m:t>
              </m:r>
              <m:r>
                <m:t>a</m:t>
              </m:r>
              <m:r>
                <m:t>n</m:t>
              </m:r>
            </m:sub>
          </m:sSub>
          <m:d>
            <m:dPr>
              <m:begChr m:val="("/>
              <m:endChr m:val=")"/>
              <m:sepChr m:val=""/>
              <m:grow/>
            </m:dPr>
            <m:e>
              <m:sSub>
                <m:e>
                  <m:r>
                    <m:t>σ</m:t>
                  </m:r>
                </m:e>
                <m:sub>
                  <m:r>
                    <m:t>a</m:t>
                  </m:r>
                  <m:r>
                    <m:t>c</m:t>
                  </m:r>
                  <m:r>
                    <m:t>t</m:t>
                  </m:r>
                  <m:r>
                    <m:t>i</m:t>
                  </m:r>
                  <m:r>
                    <m:t>v</m:t>
                  </m:r>
                  <m:r>
                    <m:t>e</m:t>
                  </m:r>
                </m:sub>
              </m:sSub>
              <m:r>
                <m:rPr>
                  <m:sty m:val="p"/>
                </m:rPr>
                <m:t>,</m:t>
              </m:r>
              <m:r>
                <m:rPr>
                  <m:sty m:val="b"/>
                </m:rPr>
                <m:t>I</m:t>
              </m:r>
              <m:r>
                <m:rPr>
                  <m:sty m:val="p"/>
                </m:rPr>
                <m:t>,</m:t>
              </m:r>
              <m:r>
                <m:rPr>
                  <m:sty m:val="b"/>
                </m:rPr>
                <m:t>O</m:t>
              </m:r>
              <m:r>
                <m:rPr>
                  <m:sty m:val="p"/>
                </m:rPr>
                <m:t>,</m:t>
              </m:r>
              <m:r>
                <m:rPr>
                  <m:sty m:val="b"/>
                </m:rPr>
                <m:t>M</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create_child</m:t>
                    </m:r>
                    <m:d>
                      <m:dPr>
                        <m:begChr m:val="("/>
                        <m:endChr m:val=")"/>
                        <m:sepChr m:val=""/>
                        <m:grow/>
                      </m:dPr>
                      <m:e>
                        <m:sSub>
                          <m:e>
                            <m:r>
                              <m:t>σ</m:t>
                            </m:r>
                          </m:e>
                          <m:sub>
                            <m:r>
                              <m:t>a</m:t>
                            </m:r>
                            <m:r>
                              <m:t>c</m:t>
                            </m:r>
                            <m:r>
                              <m:t>t</m:t>
                            </m:r>
                            <m:r>
                              <m:t>i</m:t>
                            </m:r>
                            <m:r>
                              <m:t>v</m:t>
                            </m:r>
                            <m:r>
                              <m:t>e</m:t>
                            </m:r>
                          </m:sub>
                        </m:sSub>
                        <m:r>
                          <m:rPr>
                            <m:sty m:val="p"/>
                          </m:rPr>
                          <m:t>,</m:t>
                        </m:r>
                        <m:r>
                          <m:t>n</m:t>
                        </m:r>
                        <m:r>
                          <m:rPr>
                            <m:sty m:val="p"/>
                          </m:rPr>
                          <m:t>,</m:t>
                        </m:r>
                        <m:r>
                          <m:rPr>
                            <m:sty m:val="b"/>
                          </m:rPr>
                          <m:t>I</m:t>
                        </m:r>
                        <m:r>
                          <m:rPr>
                            <m:sty m:val="p"/>
                          </m:rPr>
                          <m:t>,</m:t>
                        </m:r>
                        <m:r>
                          <m:rPr>
                            <m:sty m:val="b"/>
                          </m:rPr>
                          <m:t>O</m:t>
                        </m:r>
                        <m:r>
                          <m:rPr>
                            <m:sty m:val="p"/>
                          </m:rPr>
                          <m:t>,</m:t>
                        </m:r>
                        <m:r>
                          <m:rPr>
                            <m:sty m:val="b"/>
                          </m:rPr>
                          <m:t>M</m:t>
                        </m:r>
                      </m:e>
                    </m:d>
                  </m:e>
                  <m:e>
                    <m:r>
                      <m:rPr>
                        <m:nor/>
                        <m:sty m:val="p"/>
                      </m:rPr>
                      <m:t>if </m:t>
                    </m:r>
                    <m:sSub>
                      <m:e>
                        <m:r>
                          <m:t>σ</m:t>
                        </m:r>
                      </m:e>
                      <m:sub>
                        <m:r>
                          <m:t>a</m:t>
                        </m:r>
                        <m:r>
                          <m:t>c</m:t>
                        </m:r>
                        <m:r>
                          <m:t>t</m:t>
                        </m:r>
                        <m:r>
                          <m:t>i</m:t>
                        </m:r>
                        <m:r>
                          <m:t>v</m:t>
                        </m:r>
                        <m:r>
                          <m:t>e</m:t>
                        </m:r>
                      </m:sub>
                    </m:sSub>
                    <m:r>
                      <m:rPr>
                        <m:sty m:val="p"/>
                      </m:rPr>
                      <m:t>≠</m:t>
                    </m:r>
                    <m:r>
                      <m:rPr>
                        <m:sty m:val="p"/>
                      </m:rPr>
                      <m:t>∅</m:t>
                    </m:r>
                  </m:e>
                </m:mr>
                <m:mr>
                  <m:e>
                    <m:r>
                      <m:rPr>
                        <m:nor/>
                        <m:sty m:val="p"/>
                      </m:rPr>
                      <m:t>create_root</m:t>
                    </m:r>
                    <m:d>
                      <m:dPr>
                        <m:begChr m:val="("/>
                        <m:endChr m:val=")"/>
                        <m:sepChr m:val=""/>
                        <m:grow/>
                      </m:dPr>
                      <m:e>
                        <m:r>
                          <m:t>n</m:t>
                        </m:r>
                        <m:r>
                          <m:rPr>
                            <m:sty m:val="p"/>
                          </m:rPr>
                          <m:t>,</m:t>
                        </m:r>
                        <m:r>
                          <m:rPr>
                            <m:sty m:val="b"/>
                          </m:rPr>
                          <m:t>I</m:t>
                        </m:r>
                        <m:r>
                          <m:rPr>
                            <m:sty m:val="p"/>
                          </m:rPr>
                          <m:t>,</m:t>
                        </m:r>
                        <m:r>
                          <m:rPr>
                            <m:sty m:val="b"/>
                          </m:rPr>
                          <m:t>O</m:t>
                        </m:r>
                        <m:r>
                          <m:rPr>
                            <m:sty m:val="p"/>
                          </m:rPr>
                          <m:t>,</m:t>
                        </m:r>
                        <m:r>
                          <m:rPr>
                            <m:sty m:val="b"/>
                          </m:rPr>
                          <m:t>M</m:t>
                        </m:r>
                      </m:e>
                    </m:d>
                  </m:e>
                  <m:e>
                    <m:r>
                      <m:rPr>
                        <m:nor/>
                        <m:sty m:val="p"/>
                      </m:rPr>
                      <m:t>if </m:t>
                    </m:r>
                    <m:sSub>
                      <m:e>
                        <m:r>
                          <m:t>σ</m:t>
                        </m:r>
                      </m:e>
                      <m:sub>
                        <m:r>
                          <m:t>a</m:t>
                        </m:r>
                        <m:r>
                          <m:t>c</m:t>
                        </m:r>
                        <m:r>
                          <m:t>t</m:t>
                        </m:r>
                        <m:r>
                          <m:t>i</m:t>
                        </m:r>
                        <m:r>
                          <m:t>v</m:t>
                        </m:r>
                        <m:r>
                          <m:t>e</m:t>
                        </m:r>
                      </m:sub>
                    </m:sSub>
                    <m:r>
                      <m:rPr>
                        <m:sty m:val="p"/>
                      </m:rPr>
                      <m:t>=</m:t>
                    </m:r>
                    <m:r>
                      <m:rPr>
                        <m:sty m:val="p"/>
                      </m:rPr>
                      <m:t>∅</m:t>
                    </m:r>
                  </m:e>
                </m:mr>
              </m:m>
            </m:e>
          </m:d>
        </m:oMath>
      </m:oMathPara>
    </w:p>
    <w:p>
      <w:pPr>
        <w:pStyle w:val="FirstParagraph"/>
      </w:pPr>
      <w:r>
        <w:t xml:space="preserve">Where:</w:t>
      </w:r>
    </w:p>
    <w:p>
      <w:pPr>
        <w:numPr>
          <w:ilvl w:val="0"/>
          <w:numId w:val="1013"/>
        </w:numPr>
        <w:pStyle w:val="Compact"/>
      </w:pPr>
      <m:oMath>
        <m:r>
          <m:t>n</m:t>
        </m:r>
      </m:oMath>
      <w:r>
        <w:t xml:space="preserve"> </w:t>
      </w:r>
      <w:r>
        <w:t xml:space="preserve">is the span name (</w:t>
      </w:r>
      <w:r>
        <w:rPr>
          <w:rStyle w:val="VerbatimChar"/>
        </w:rPr>
        <w:t xml:space="preserve">name: str</w:t>
      </w:r>
      <w:r>
        <w:t xml:space="preserve">)</w:t>
      </w:r>
    </w:p>
    <w:p>
      <w:pPr>
        <w:numPr>
          <w:ilvl w:val="0"/>
          <w:numId w:val="1013"/>
        </w:numPr>
        <w:pStyle w:val="Compact"/>
      </w:pPr>
      <m:oMath>
        <m:r>
          <m:rPr>
            <m:sty m:val="b"/>
          </m:rPr>
          <m:t>I</m:t>
        </m:r>
        <m:r>
          <m:rPr>
            <m:sty m:val="p"/>
          </m:rPr>
          <m:t>=</m:t>
        </m:r>
        <m:r>
          <m:rPr>
            <m:sty m:val="p"/>
          </m:rPr>
          <m:t>{</m:t>
        </m:r>
        <m:d>
          <m:dPr>
            <m:begChr m:val="("/>
            <m:endChr m:val=")"/>
            <m:sepChr m:val=""/>
            <m:grow/>
          </m:dPr>
          <m:e>
            <m:sSub>
              <m:e>
                <m:r>
                  <m:t>k</m:t>
                </m:r>
              </m:e>
              <m:sub>
                <m:r>
                  <m:t>1</m:t>
                </m:r>
              </m:sub>
            </m:sSub>
            <m:r>
              <m:rPr>
                <m:sty m:val="p"/>
              </m:rPr>
              <m:t>,</m:t>
            </m:r>
            <m:sSub>
              <m:e>
                <m:r>
                  <m:t>v</m:t>
                </m:r>
              </m:e>
              <m:sub>
                <m:r>
                  <m:t>1</m:t>
                </m:r>
              </m:sub>
            </m:sSub>
          </m:e>
        </m:d>
        <m:r>
          <m:rPr>
            <m:sty m:val="p"/>
          </m:rPr>
          <m:t>,</m:t>
        </m:r>
        <m:r>
          <m:rPr>
            <m:sty m:val="p"/>
          </m:rPr>
          <m:t>…</m:t>
        </m:r>
        <m:r>
          <m:rPr>
            <m:sty m:val="p"/>
          </m:rPr>
          <m:t>,</m:t>
        </m:r>
        <m:d>
          <m:dPr>
            <m:begChr m:val="("/>
            <m:endChr m:val=")"/>
            <m:sepChr m:val=""/>
            <m:grow/>
          </m:dPr>
          <m:e>
            <m:sSub>
              <m:e>
                <m:r>
                  <m:t>k</m:t>
                </m:r>
              </m:e>
              <m:sub>
                <m:r>
                  <m:t>m</m:t>
                </m:r>
              </m:sub>
            </m:sSub>
            <m:r>
              <m:rPr>
                <m:sty m:val="p"/>
              </m:rPr>
              <m:t>,</m:t>
            </m:r>
            <m:sSub>
              <m:e>
                <m:r>
                  <m:t>v</m:t>
                </m:r>
              </m:e>
              <m:sub>
                <m:r>
                  <m:t>m</m:t>
                </m:r>
              </m:sub>
            </m:sSub>
          </m:e>
        </m:d>
        <m:r>
          <m:rPr>
            <m:sty m:val="p"/>
          </m:rPr>
          <m:t>}</m:t>
        </m:r>
      </m:oMath>
      <w:r>
        <w:t xml:space="preserve"> </w:t>
      </w:r>
      <w:r>
        <w:t xml:space="preserve">is the input dictionary (</w:t>
      </w:r>
      <w:r>
        <w:rPr>
          <w:rStyle w:val="VerbatimChar"/>
        </w:rPr>
        <w:t xml:space="preserve">inputs: Dict[str, Any]</w:t>
      </w:r>
      <w:r>
        <w:t xml:space="preserve">)</w:t>
      </w:r>
    </w:p>
    <w:p>
      <w:pPr>
        <w:numPr>
          <w:ilvl w:val="0"/>
          <w:numId w:val="1013"/>
        </w:numPr>
        <w:pStyle w:val="Compact"/>
      </w:pPr>
      <m:oMath>
        <m:r>
          <m:rPr>
            <m:sty m:val="b"/>
          </m:rPr>
          <m:t>O</m:t>
        </m:r>
        <m:r>
          <m:rPr>
            <m:sty m:val="p"/>
          </m:rPr>
          <m:t>=</m:t>
        </m:r>
        <m:r>
          <m:rPr>
            <m:sty m:val="p"/>
          </m:rPr>
          <m:t>{</m:t>
        </m:r>
        <m:d>
          <m:dPr>
            <m:begChr m:val="("/>
            <m:endChr m:val=")"/>
            <m:sepChr m:val=""/>
            <m:grow/>
          </m:dPr>
          <m:e>
            <m:sSub>
              <m:e>
                <m:r>
                  <m:t>k</m:t>
                </m:r>
              </m:e>
              <m:sub>
                <m:r>
                  <m:t>1</m:t>
                </m:r>
              </m:sub>
            </m:sSub>
            <m:r>
              <m:rPr>
                <m:sty m:val="p"/>
              </m:rPr>
              <m:t>,</m:t>
            </m:r>
            <m:sSub>
              <m:e>
                <m:r>
                  <m:t>v</m:t>
                </m:r>
              </m:e>
              <m:sub>
                <m:r>
                  <m:t>1</m:t>
                </m:r>
              </m:sub>
            </m:sSub>
          </m:e>
        </m:d>
        <m:r>
          <m:rPr>
            <m:sty m:val="p"/>
          </m:rPr>
          <m:t>,</m:t>
        </m:r>
        <m:r>
          <m:rPr>
            <m:sty m:val="p"/>
          </m:rPr>
          <m:t>…</m:t>
        </m:r>
        <m:r>
          <m:rPr>
            <m:sty m:val="p"/>
          </m:rPr>
          <m:t>,</m:t>
        </m:r>
        <m:d>
          <m:dPr>
            <m:begChr m:val="("/>
            <m:endChr m:val=")"/>
            <m:sepChr m:val=""/>
            <m:grow/>
          </m:dPr>
          <m:e>
            <m:sSub>
              <m:e>
                <m:r>
                  <m:t>k</m:t>
                </m:r>
              </m:e>
              <m:sub>
                <m:r>
                  <m:t>p</m:t>
                </m:r>
              </m:sub>
            </m:sSub>
            <m:r>
              <m:rPr>
                <m:sty m:val="p"/>
              </m:rPr>
              <m:t>,</m:t>
            </m:r>
            <m:sSub>
              <m:e>
                <m:r>
                  <m:t>v</m:t>
                </m:r>
              </m:e>
              <m:sub>
                <m:r>
                  <m:t>p</m:t>
                </m:r>
              </m:sub>
            </m:sSub>
          </m:e>
        </m:d>
        <m:r>
          <m:rPr>
            <m:sty m:val="p"/>
          </m:rPr>
          <m:t>}</m:t>
        </m:r>
      </m:oMath>
      <w:r>
        <w:t xml:space="preserve"> </w:t>
      </w:r>
      <w:r>
        <w:t xml:space="preserve">is the output dictionary (</w:t>
      </w:r>
      <w:r>
        <w:rPr>
          <w:rStyle w:val="VerbatimChar"/>
        </w:rPr>
        <w:t xml:space="preserve">outputs: Dict[str, Any]</w:t>
      </w:r>
      <w:r>
        <w:t xml:space="preserve">)</w:t>
      </w:r>
    </w:p>
    <w:p>
      <w:pPr>
        <w:numPr>
          <w:ilvl w:val="0"/>
          <w:numId w:val="1013"/>
        </w:numPr>
        <w:pStyle w:val="Compact"/>
      </w:pPr>
      <m:oMath>
        <m:r>
          <m:rPr>
            <m:sty m:val="b"/>
          </m:rPr>
          <m:t>M</m:t>
        </m:r>
        <m:r>
          <m:rPr>
            <m:sty m:val="p"/>
          </m:rPr>
          <m:t>=</m:t>
        </m:r>
        <m:r>
          <m:rPr>
            <m:sty m:val="p"/>
          </m:rPr>
          <m:t>{</m:t>
        </m:r>
        <m:d>
          <m:dPr>
            <m:begChr m:val="("/>
            <m:endChr m:val=")"/>
            <m:sepChr m:val=""/>
            <m:grow/>
          </m:dPr>
          <m:e>
            <m:sSub>
              <m:e>
                <m:r>
                  <m:t>k</m:t>
                </m:r>
              </m:e>
              <m:sub>
                <m:r>
                  <m:t>1</m:t>
                </m:r>
              </m:sub>
            </m:sSub>
            <m:r>
              <m:rPr>
                <m:sty m:val="p"/>
              </m:rPr>
              <m:t>,</m:t>
            </m:r>
            <m:sSub>
              <m:e>
                <m:r>
                  <m:t>v</m:t>
                </m:r>
              </m:e>
              <m:sub>
                <m:r>
                  <m:t>1</m:t>
                </m:r>
              </m:sub>
            </m:sSub>
          </m:e>
        </m:d>
        <m:r>
          <m:rPr>
            <m:sty m:val="p"/>
          </m:rPr>
          <m:t>,</m:t>
        </m:r>
        <m:r>
          <m:rPr>
            <m:sty m:val="p"/>
          </m:rPr>
          <m:t>…</m:t>
        </m:r>
        <m:r>
          <m:rPr>
            <m:sty m:val="p"/>
          </m:rPr>
          <m:t>,</m:t>
        </m:r>
        <m:d>
          <m:dPr>
            <m:begChr m:val="("/>
            <m:endChr m:val=")"/>
            <m:sepChr m:val=""/>
            <m:grow/>
          </m:dPr>
          <m:e>
            <m:sSub>
              <m:e>
                <m:r>
                  <m:t>k</m:t>
                </m:r>
              </m:e>
              <m:sub>
                <m:r>
                  <m:t>q</m:t>
                </m:r>
              </m:sub>
            </m:sSub>
            <m:r>
              <m:rPr>
                <m:sty m:val="p"/>
              </m:rPr>
              <m:t>,</m:t>
            </m:r>
            <m:sSub>
              <m:e>
                <m:r>
                  <m:t>v</m:t>
                </m:r>
              </m:e>
              <m:sub>
                <m:r>
                  <m:t>q</m:t>
                </m:r>
              </m:sub>
            </m:sSub>
          </m:e>
        </m:d>
        <m:r>
          <m:rPr>
            <m:sty m:val="p"/>
          </m:rPr>
          <m:t>}</m:t>
        </m:r>
      </m:oMath>
      <w:r>
        <w:t xml:space="preserve"> </w:t>
      </w:r>
      <w:r>
        <w:t xml:space="preserve">is the metadata dictionary (</w:t>
      </w:r>
      <w:r>
        <w:rPr>
          <w:rStyle w:val="VerbatimChar"/>
        </w:rPr>
        <w:t xml:space="preserve">metadata: Optional[Dict]</w:t>
      </w:r>
      <w:r>
        <w:t xml:space="preserve">)</w:t>
      </w:r>
    </w:p>
    <w:bookmarkEnd w:id="61"/>
    <w:bookmarkStart w:id="62" w:name="span-tree-model"/>
    <w:p>
      <w:pPr>
        <w:pStyle w:val="Heading3"/>
      </w:pPr>
      <w:r>
        <w:t xml:space="preserve">Span Tree Model</w:t>
      </w:r>
    </w:p>
    <w:p>
      <w:pPr>
        <w:pStyle w:val="FirstParagraph"/>
      </w:pPr>
      <w:r>
        <w:t xml:space="preserve">The adaptive hierarchy constructs a</w:t>
      </w:r>
      <w:r>
        <w:t xml:space="preserve"> </w:t>
      </w:r>
      <w:r>
        <w:rPr>
          <w:bCs/>
          <w:b/>
        </w:rPr>
        <w:t xml:space="preserve">trace tree</w:t>
      </w:r>
      <w:r>
        <w:t xml:space="preserve"> </w:t>
      </w:r>
      <m:oMath>
        <m:r>
          <m:t>T</m:t>
        </m:r>
        <m:r>
          <m:rPr>
            <m:sty m:val="p"/>
          </m:rPr>
          <m:t>=</m:t>
        </m:r>
        <m:d>
          <m:dPr>
            <m:begChr m:val="("/>
            <m:endChr m:val=")"/>
            <m:sepChr m:val=""/>
            <m:grow/>
          </m:dPr>
          <m:e>
            <m:r>
              <m:t>V</m:t>
            </m:r>
            <m:r>
              <m:rPr>
                <m:sty m:val="p"/>
              </m:rPr>
              <m:t>,</m:t>
            </m:r>
            <m:r>
              <m:t>E</m:t>
            </m:r>
          </m:e>
        </m:d>
      </m:oMath>
      <w:r>
        <w:t xml:space="preserve"> </w:t>
      </w:r>
      <w:r>
        <w:t xml:space="preserve">where:</w:t>
      </w:r>
    </w:p>
    <w:p>
      <w:pPr>
        <w:pStyle w:val="BodyText"/>
      </w:pPr>
      <m:oMathPara>
        <m:oMathParaPr>
          <m:jc m:val="center"/>
        </m:oMathParaPr>
        <m:oMath>
          <m:r>
            <m:t>V</m:t>
          </m:r>
          <m:r>
            <m:rPr>
              <m:sty m:val="p"/>
            </m:rPr>
            <m:t>=</m:t>
          </m:r>
          <m:r>
            <m:rPr>
              <m:sty m:val="p"/>
            </m:rPr>
            <m:t>{</m:t>
          </m:r>
          <m:sSub>
            <m:e>
              <m:r>
                <m:t>σ</m:t>
              </m:r>
            </m:e>
            <m:sub>
              <m:r>
                <m:t>1</m:t>
              </m:r>
            </m:sub>
          </m:sSub>
          <m:r>
            <m:rPr>
              <m:sty m:val="p"/>
            </m:rPr>
            <m:t>,</m:t>
          </m:r>
          <m:sSub>
            <m:e>
              <m:r>
                <m:t>σ</m:t>
              </m:r>
            </m:e>
            <m:sub>
              <m:r>
                <m:t>2</m:t>
              </m:r>
            </m:sub>
          </m:sSub>
          <m:r>
            <m:rPr>
              <m:sty m:val="p"/>
            </m:rPr>
            <m:t>,</m:t>
          </m:r>
          <m:r>
            <m:rPr>
              <m:sty m:val="p"/>
            </m:rPr>
            <m:t>…</m:t>
          </m:r>
          <m:r>
            <m:rPr>
              <m:sty m:val="p"/>
            </m:rPr>
            <m:t>,</m:t>
          </m:r>
          <m:sSub>
            <m:e>
              <m:r>
                <m:t>σ</m:t>
              </m:r>
            </m:e>
            <m:sub>
              <m:r>
                <m:t>n</m:t>
              </m:r>
            </m:sub>
          </m:sSub>
          <m:r>
            <m:rPr>
              <m:sty m:val="p"/>
            </m:rPr>
            <m:t>}</m:t>
          </m:r>
          <m:r>
            <m:t> </m:t>
          </m:r>
          <m:r>
            <m:rPr>
              <m:nor/>
              <m:sty m:val="p"/>
            </m:rPr>
            <m:t>(spans)</m:t>
          </m:r>
        </m:oMath>
      </m:oMathPara>
    </w:p>
    <w:p>
      <w:pPr>
        <w:pStyle w:val="FirstParagraph"/>
      </w:pPr>
      <m:oMathPara>
        <m:oMathParaPr>
          <m:jc m:val="center"/>
        </m:oMathParaPr>
        <m:oMath>
          <m:r>
            <m:t>E</m:t>
          </m:r>
          <m:r>
            <m:rPr>
              <m:sty m:val="p"/>
            </m:rPr>
            <m:t>=</m:t>
          </m:r>
          <m:r>
            <m:rPr>
              <m:sty m:val="p"/>
            </m:rPr>
            <m:t>{</m:t>
          </m:r>
          <m:d>
            <m:dPr>
              <m:begChr m:val="("/>
              <m:endChr m:val=")"/>
              <m:sepChr m:val=""/>
              <m:grow/>
            </m:dPr>
            <m:e>
              <m:sSub>
                <m:e>
                  <m:r>
                    <m:t>σ</m:t>
                  </m:r>
                </m:e>
                <m:sub>
                  <m:r>
                    <m:t>i</m:t>
                  </m:r>
                </m:sub>
              </m:sSub>
              <m:r>
                <m:rPr>
                  <m:sty m:val="p"/>
                </m:rPr>
                <m:t>,</m:t>
              </m:r>
              <m:sSub>
                <m:e>
                  <m:r>
                    <m:t>σ</m:t>
                  </m:r>
                </m:e>
                <m:sub>
                  <m:r>
                    <m:t>j</m:t>
                  </m:r>
                </m:sub>
              </m:sSub>
            </m:e>
          </m:d>
          <m:r>
            <m:rPr>
              <m:sty m:val="p"/>
            </m:rPr>
            <m:t>∣</m:t>
          </m:r>
          <m:sSub>
            <m:e>
              <m:r>
                <m:t>σ</m:t>
              </m:r>
            </m:e>
            <m:sub>
              <m:r>
                <m:t>j</m:t>
              </m:r>
            </m:sub>
          </m:sSub>
          <m:r>
            <m:rPr>
              <m:nor/>
              <m:sty m:val="p"/>
            </m:rPr>
            <m:t> is child of </m:t>
          </m:r>
          <m:sSub>
            <m:e>
              <m:r>
                <m:t>σ</m:t>
              </m:r>
            </m:e>
            <m:sub>
              <m:r>
                <m:t>i</m:t>
              </m:r>
            </m:sub>
          </m:sSub>
          <m:r>
            <m:rPr>
              <m:sty m:val="p"/>
            </m:rPr>
            <m:t>}</m:t>
          </m:r>
        </m:oMath>
      </m:oMathPara>
    </w:p>
    <w:p>
      <w:pPr>
        <w:pStyle w:val="FirstParagraph"/>
      </w:pPr>
      <w:r>
        <w:t xml:space="preserve">The tree invariant ensures exactly one root per trace:</w:t>
      </w:r>
    </w:p>
    <w:p>
      <w:pPr>
        <w:pStyle w:val="BodyText"/>
      </w:pPr>
      <m:oMathPara>
        <m:oMathParaPr>
          <m:jc m:val="center"/>
        </m:oMathParaPr>
        <m:oMath>
          <m:d>
            <m:dPr>
              <m:begChr m:val="|"/>
              <m:endChr m:val="|"/>
              <m:sepChr m:val=""/>
              <m:grow/>
            </m:dPr>
            <m:e>
              <m:r>
                <m:rPr>
                  <m:sty m:val="p"/>
                </m:rPr>
                <m:t>{</m:t>
              </m:r>
              <m:r>
                <m:t>σ</m:t>
              </m:r>
              <m:r>
                <m:rPr>
                  <m:sty m:val="p"/>
                </m:rPr>
                <m:t>∈</m:t>
              </m:r>
              <m:r>
                <m:t>V</m:t>
              </m:r>
              <m:r>
                <m:rPr>
                  <m:sty m:val="p"/>
                </m:rPr>
                <m:t>∣</m:t>
              </m:r>
              <m:r>
                <m:rPr>
                  <m:nor/>
                  <m:sty m:val="p"/>
                </m:rPr>
                <m:t>parent</m:t>
              </m:r>
              <m:d>
                <m:dPr>
                  <m:begChr m:val="("/>
                  <m:endChr m:val=")"/>
                  <m:sepChr m:val=""/>
                  <m:grow/>
                </m:dPr>
                <m:e>
                  <m:r>
                    <m:t>σ</m:t>
                  </m:r>
                </m:e>
              </m:d>
              <m:r>
                <m:rPr>
                  <m:sty m:val="p"/>
                </m:rPr>
                <m:t>=</m:t>
              </m:r>
              <m:r>
                <m:rPr>
                  <m:sty m:val="p"/>
                </m:rPr>
                <m:t>∅</m:t>
              </m:r>
              <m:r>
                <m:rPr>
                  <m:sty m:val="p"/>
                </m:rPr>
                <m:t>}</m:t>
              </m:r>
            </m:e>
          </m:d>
          <m:r>
            <m:rPr>
              <m:sty m:val="p"/>
            </m:rPr>
            <m:t>=</m:t>
          </m:r>
          <m:r>
            <m:t>1</m:t>
          </m:r>
        </m:oMath>
      </m:oMathPara>
    </w:p>
    <w:p>
      <w:pPr>
        <w:pStyle w:val="FirstParagraph"/>
      </w:pPr>
      <w:r>
        <w:t xml:space="preserve">When a child span is created, the parent span's attributes are enriched with metadata, creating a</w:t>
      </w:r>
      <w:r>
        <w:t xml:space="preserve"> </w:t>
      </w:r>
      <w:r>
        <w:rPr>
          <w:bCs/>
          <w:b/>
        </w:rPr>
        <w:t xml:space="preserve">bidirectional information flow</w:t>
      </w:r>
      <w:r>
        <w:t xml:space="preserve">:</w:t>
      </w:r>
    </w:p>
    <w:p>
      <w:pPr>
        <w:pStyle w:val="BodyText"/>
      </w:pPr>
      <m:oMathPara>
        <m:oMathParaPr>
          <m:jc m:val="center"/>
        </m:oMathParaPr>
        <m:oMath>
          <m:r>
            <m:rPr>
              <m:nor/>
              <m:sty m:val="p"/>
            </m:rPr>
            <m:t>create_child</m:t>
          </m:r>
          <m:d>
            <m:dPr>
              <m:begChr m:val="("/>
              <m:endChr m:val=")"/>
              <m:sepChr m:val=""/>
              <m:grow/>
            </m:dPr>
            <m:e>
              <m:sSub>
                <m:e>
                  <m:r>
                    <m:t>σ</m:t>
                  </m:r>
                </m:e>
                <m:sub>
                  <m:r>
                    <m:t>p</m:t>
                  </m:r>
                  <m:r>
                    <m:t>a</m:t>
                  </m:r>
                  <m:r>
                    <m:t>r</m:t>
                  </m:r>
                  <m:r>
                    <m:t>e</m:t>
                  </m:r>
                  <m:r>
                    <m:t>n</m:t>
                  </m:r>
                  <m:r>
                    <m:t>t</m:t>
                  </m:r>
                </m:sub>
              </m:sSub>
              <m:r>
                <m:rPr>
                  <m:sty m:val="p"/>
                </m:rPr>
                <m:t>,</m:t>
              </m:r>
              <m:r>
                <m:t>n</m:t>
              </m:r>
              <m:r>
                <m:rPr>
                  <m:sty m:val="p"/>
                </m:rPr>
                <m:t>,</m:t>
              </m:r>
              <m:r>
                <m:rPr>
                  <m:sty m:val="b"/>
                </m:rPr>
                <m:t>I</m:t>
              </m:r>
              <m:r>
                <m:rPr>
                  <m:sty m:val="p"/>
                </m:rPr>
                <m:t>,</m:t>
              </m:r>
              <m:r>
                <m:rPr>
                  <m:sty m:val="b"/>
                </m:rPr>
                <m:t>O</m:t>
              </m:r>
              <m:r>
                <m:rPr>
                  <m:sty m:val="p"/>
                </m:rPr>
                <m:t>,</m:t>
              </m:r>
              <m:r>
                <m:rPr>
                  <m:sty m:val="b"/>
                </m:rPr>
                <m:t>M</m:t>
              </m:r>
            </m:e>
          </m:d>
          <m:r>
            <m:rPr>
              <m:sty m:val="p"/>
            </m:rPr>
            <m:t>⟹</m:t>
          </m:r>
          <m:d>
            <m:dPr>
              <m:begChr m:val="{"/>
              <m:endChr m:val=""/>
              <m:sepChr m:val=""/>
              <m:grow/>
            </m:dPr>
            <m:e>
              <m:m>
                <m:mPr>
                  <m:baseJc m:val="center"/>
                  <m:plcHide m:val="on"/>
                  <m:mcs>
                    <m:mc>
                      <m:mcPr>
                        <m:mcJc m:val="left"/>
                        <m:count m:val="1"/>
                      </m:mcPr>
                    </m:mc>
                  </m:mcs>
                </m:mPr>
                <m:mr>
                  <m:e>
                    <m:r>
                      <m:rPr>
                        <m:nor/>
                        <m:sty m:val="p"/>
                      </m:rPr>
                      <m:t>attrs</m:t>
                    </m:r>
                    <m:d>
                      <m:dPr>
                        <m:begChr m:val="("/>
                        <m:endChr m:val=")"/>
                        <m:sepChr m:val=""/>
                        <m:grow/>
                      </m:dPr>
                      <m:e>
                        <m:sSub>
                          <m:e>
                            <m:r>
                              <m:t>σ</m:t>
                            </m:r>
                          </m:e>
                          <m:sub>
                            <m:r>
                              <m:t>p</m:t>
                            </m:r>
                            <m:r>
                              <m:t>a</m:t>
                            </m:r>
                            <m:r>
                              <m:t>r</m:t>
                            </m:r>
                            <m:r>
                              <m:t>e</m:t>
                            </m:r>
                            <m:r>
                              <m:t>n</m:t>
                            </m:r>
                            <m:r>
                              <m:t>t</m:t>
                            </m:r>
                          </m:sub>
                        </m:sSub>
                      </m:e>
                    </m:d>
                    <m:r>
                      <m:rPr>
                        <m:sty m:val="p"/>
                      </m:rPr>
                      <m:t>←</m:t>
                    </m:r>
                    <m:r>
                      <m:rPr>
                        <m:nor/>
                        <m:sty m:val="p"/>
                      </m:rPr>
                      <m:t>attrs</m:t>
                    </m:r>
                    <m:d>
                      <m:dPr>
                        <m:begChr m:val="("/>
                        <m:endChr m:val=")"/>
                        <m:sepChr m:val=""/>
                        <m:grow/>
                      </m:dPr>
                      <m:e>
                        <m:sSub>
                          <m:e>
                            <m:r>
                              <m:t>σ</m:t>
                            </m:r>
                          </m:e>
                          <m:sub>
                            <m:r>
                              <m:t>p</m:t>
                            </m:r>
                            <m:r>
                              <m:t>a</m:t>
                            </m:r>
                            <m:r>
                              <m:t>r</m:t>
                            </m:r>
                            <m:r>
                              <m:t>e</m:t>
                            </m:r>
                            <m:r>
                              <m:t>n</m:t>
                            </m:r>
                            <m:r>
                              <m:t>t</m:t>
                            </m:r>
                          </m:sub>
                        </m:sSub>
                      </m:e>
                    </m:d>
                    <m:r>
                      <m:rPr>
                        <m:sty m:val="p"/>
                      </m:rPr>
                      <m:t>∪</m:t>
                    </m:r>
                    <m:r>
                      <m:rPr>
                        <m:sty m:val="b"/>
                      </m:rPr>
                      <m:t>M</m:t>
                    </m:r>
                  </m:e>
                </m:mr>
                <m:mr>
                  <m:e>
                    <m:r>
                      <m:rPr>
                        <m:nor/>
                        <m:sty m:val="p"/>
                      </m:rPr>
                      <m:t>attrs</m:t>
                    </m:r>
                    <m:d>
                      <m:dPr>
                        <m:begChr m:val="("/>
                        <m:endChr m:val=")"/>
                        <m:sepChr m:val=""/>
                        <m:grow/>
                      </m:dPr>
                      <m:e>
                        <m:sSub>
                          <m:e>
                            <m:r>
                              <m:t>σ</m:t>
                            </m:r>
                          </m:e>
                          <m:sub>
                            <m:r>
                              <m:t>c</m:t>
                            </m:r>
                            <m:r>
                              <m:t>h</m:t>
                            </m:r>
                            <m:r>
                              <m:t>i</m:t>
                            </m:r>
                            <m:r>
                              <m:t>l</m:t>
                            </m:r>
                            <m:r>
                              <m:t>d</m:t>
                            </m:r>
                          </m:sub>
                        </m:sSub>
                      </m:e>
                    </m:d>
                    <m:r>
                      <m:rPr>
                        <m:sty m:val="p"/>
                      </m:rPr>
                      <m:t>←</m:t>
                    </m:r>
                    <m:r>
                      <m:rPr>
                        <m:sty m:val="b"/>
                      </m:rPr>
                      <m:t>I</m:t>
                    </m:r>
                    <m:r>
                      <m:rPr>
                        <m:sty m:val="p"/>
                      </m:rPr>
                      <m:t>∪</m:t>
                    </m:r>
                    <m:r>
                      <m:rPr>
                        <m:sty m:val="b"/>
                      </m:rPr>
                      <m:t>O</m:t>
                    </m:r>
                    <m:r>
                      <m:rPr>
                        <m:sty m:val="p"/>
                      </m:rPr>
                      <m:t>∪</m:t>
                    </m:r>
                    <m:r>
                      <m:rPr>
                        <m:sty m:val="b"/>
                      </m:rPr>
                      <m:t>M</m:t>
                    </m:r>
                  </m:e>
                </m:mr>
              </m:m>
            </m:e>
          </m:d>
        </m:oMath>
      </m:oMathPara>
    </w:p>
    <w:bookmarkEnd w:id="62"/>
    <w:bookmarkStart w:id="63" w:name="context-propagation-semantics"/>
    <w:p>
      <w:pPr>
        <w:pStyle w:val="Heading3"/>
      </w:pPr>
      <w:r>
        <w:t xml:space="preserve">Context Propagation Semantics</w:t>
      </w:r>
    </w:p>
    <w:p>
      <w:pPr>
        <w:pStyle w:val="FirstParagraph"/>
      </w:pPr>
      <w:r>
        <w:t xml:space="preserve">The</w:t>
      </w:r>
      <w:r>
        <w:t xml:space="preserve"> </w:t>
      </w:r>
      <w:r>
        <w:rPr>
          <w:rStyle w:val="VerbatimChar"/>
        </w:rPr>
        <w:t xml:space="preserve">with mlflow.start_span(name=name) as span</w:t>
      </w:r>
      <w:r>
        <w:t xml:space="preserve"> </w:t>
      </w:r>
      <w:r>
        <w:t xml:space="preserve">construct uses Python's context manager protocol (</w:t>
      </w:r>
      <w:r>
        <w:rPr>
          <w:rStyle w:val="VerbatimChar"/>
        </w:rPr>
        <w:t xml:space="preserve">__enter__</w:t>
      </w:r>
      <w:r>
        <w:t xml:space="preserve">/</w:t>
      </w:r>
      <w:r>
        <w:rPr>
          <w:rStyle w:val="VerbatimChar"/>
        </w:rPr>
        <w:t xml:space="preserve">__exit__</w:t>
      </w:r>
      <w:r>
        <w:t xml:space="preserve">), which guarantees:</w:t>
      </w:r>
    </w:p>
    <w:p>
      <w:pPr>
        <w:pStyle w:val="BodyText"/>
      </w:pPr>
      <m:oMathPara>
        <m:oMathParaPr>
          <m:jc m:val="center"/>
        </m:oMathParaPr>
        <m:oMath>
          <m:r>
            <m:rPr>
              <m:nor/>
              <m:sty m:val="p"/>
            </m:rPr>
            <m:t>span.start_time</m:t>
          </m:r>
          <m:r>
            <m:rPr>
              <m:sty m:val="p"/>
            </m:rPr>
            <m:t>≤</m:t>
          </m:r>
          <m:r>
            <m:rPr>
              <m:nor/>
              <m:sty m:val="p"/>
            </m:rPr>
            <m:t>span.end_time</m:t>
          </m:r>
          <m:r>
            <m:t> </m:t>
          </m:r>
          <m:r>
            <m:rPr>
              <m:nor/>
              <m:sty m:val="p"/>
            </m:rPr>
            <m:t>(temporal ordering)</m:t>
          </m:r>
        </m:oMath>
      </m:oMathPara>
    </w:p>
    <w:p>
      <w:pPr>
        <w:pStyle w:val="FirstParagraph"/>
      </w:pPr>
      <m:oMathPara>
        <m:oMathParaPr>
          <m:jc m:val="center"/>
        </m:oMathParaPr>
        <m:oMath>
          <m:r>
            <m:rPr>
              <m:sty m:val="p"/>
            </m:rPr>
            <m:t>∀</m:t>
          </m:r>
          <m:sSub>
            <m:e>
              <m:r>
                <m:t>σ</m:t>
              </m:r>
            </m:e>
            <m:sub>
              <m:r>
                <m:t>c</m:t>
              </m:r>
              <m:r>
                <m:t>h</m:t>
              </m:r>
              <m:r>
                <m:t>i</m:t>
              </m:r>
              <m:r>
                <m:t>l</m:t>
              </m:r>
              <m:r>
                <m:t>d</m:t>
              </m:r>
            </m:sub>
          </m:sSub>
          <m:r>
            <m:rPr>
              <m:sty m:val="p"/>
            </m:rPr>
            <m:t>∈</m:t>
          </m:r>
          <m:r>
            <m:rPr>
              <m:nor/>
              <m:sty m:val="p"/>
            </m:rPr>
            <m:t>children</m:t>
          </m:r>
          <m:d>
            <m:dPr>
              <m:begChr m:val="("/>
              <m:endChr m:val=")"/>
              <m:sepChr m:val=""/>
              <m:grow/>
            </m:dPr>
            <m:e>
              <m:sSub>
                <m:e>
                  <m:r>
                    <m:t>σ</m:t>
                  </m:r>
                </m:e>
                <m:sub>
                  <m:r>
                    <m:t>p</m:t>
                  </m:r>
                  <m:r>
                    <m:t>a</m:t>
                  </m:r>
                  <m:r>
                    <m:t>r</m:t>
                  </m:r>
                  <m:r>
                    <m:t>e</m:t>
                  </m:r>
                  <m:r>
                    <m:t>n</m:t>
                  </m:r>
                  <m:r>
                    <m:t>t</m:t>
                  </m:r>
                </m:sub>
              </m:sSub>
            </m:e>
          </m:d>
          <m:r>
            <m:rPr>
              <m:sty m:val="p"/>
            </m:rPr>
            <m:t>:</m:t>
          </m:r>
          <m:r>
            <m:t> </m:t>
          </m:r>
          <m:d>
            <m:dPr>
              <m:begChr m:val="["/>
              <m:endChr m:val="]"/>
              <m:sepChr m:val=""/>
              <m:grow/>
            </m:dPr>
            <m:e>
              <m:sSub>
                <m:e>
                  <m:r>
                    <m:t>σ</m:t>
                  </m:r>
                </m:e>
                <m:sub>
                  <m:r>
                    <m:t>c</m:t>
                  </m:r>
                  <m:r>
                    <m:t>h</m:t>
                  </m:r>
                  <m:r>
                    <m:t>i</m:t>
                  </m:r>
                  <m:r>
                    <m:t>l</m:t>
                  </m:r>
                  <m:r>
                    <m:t>d</m:t>
                  </m:r>
                </m:sub>
              </m:sSub>
              <m:r>
                <m:rPr>
                  <m:sty m:val="p"/>
                </m:rPr>
                <m:t>.</m:t>
              </m:r>
              <m:r>
                <m:t>s</m:t>
              </m:r>
              <m:r>
                <m:t>t</m:t>
              </m:r>
              <m:r>
                <m:t>a</m:t>
              </m:r>
              <m:r>
                <m:t>r</m:t>
              </m:r>
              <m:r>
                <m:t>t</m:t>
              </m:r>
              <m:r>
                <m:rPr>
                  <m:sty m:val="p"/>
                </m:rPr>
                <m:t>,</m:t>
              </m:r>
              <m:sSub>
                <m:e>
                  <m:r>
                    <m:t>σ</m:t>
                  </m:r>
                </m:e>
                <m:sub>
                  <m:r>
                    <m:t>c</m:t>
                  </m:r>
                  <m:r>
                    <m:t>h</m:t>
                  </m:r>
                  <m:r>
                    <m:t>i</m:t>
                  </m:r>
                  <m:r>
                    <m:t>l</m:t>
                  </m:r>
                  <m:r>
                    <m:t>d</m:t>
                  </m:r>
                </m:sub>
              </m:sSub>
              <m:r>
                <m:rPr>
                  <m:sty m:val="p"/>
                </m:rPr>
                <m:t>.</m:t>
              </m:r>
              <m:r>
                <m:t>e</m:t>
              </m:r>
              <m:r>
                <m:t>n</m:t>
              </m:r>
              <m:r>
                <m:t>d</m:t>
              </m:r>
            </m:e>
          </m:d>
          <m:r>
            <m:rPr>
              <m:sty m:val="p"/>
            </m:rPr>
            <m:t>⊆</m:t>
          </m:r>
          <m:d>
            <m:dPr>
              <m:begChr m:val="["/>
              <m:endChr m:val="]"/>
              <m:sepChr m:val=""/>
              <m:grow/>
            </m:dPr>
            <m:e>
              <m:sSub>
                <m:e>
                  <m:r>
                    <m:t>σ</m:t>
                  </m:r>
                </m:e>
                <m:sub>
                  <m:r>
                    <m:t>p</m:t>
                  </m:r>
                  <m:r>
                    <m:t>a</m:t>
                  </m:r>
                  <m:r>
                    <m:t>r</m:t>
                  </m:r>
                  <m:r>
                    <m:t>e</m:t>
                  </m:r>
                  <m:r>
                    <m:t>n</m:t>
                  </m:r>
                  <m:r>
                    <m:t>t</m:t>
                  </m:r>
                </m:sub>
              </m:sSub>
              <m:r>
                <m:rPr>
                  <m:sty m:val="p"/>
                </m:rPr>
                <m:t>.</m:t>
              </m:r>
              <m:r>
                <m:t>s</m:t>
              </m:r>
              <m:r>
                <m:t>t</m:t>
              </m:r>
              <m:r>
                <m:t>a</m:t>
              </m:r>
              <m:r>
                <m:t>r</m:t>
              </m:r>
              <m:r>
                <m:t>t</m:t>
              </m:r>
              <m:r>
                <m:rPr>
                  <m:sty m:val="p"/>
                </m:rPr>
                <m:t>,</m:t>
              </m:r>
              <m:sSub>
                <m:e>
                  <m:r>
                    <m:t>σ</m:t>
                  </m:r>
                </m:e>
                <m:sub>
                  <m:r>
                    <m:t>p</m:t>
                  </m:r>
                  <m:r>
                    <m:t>a</m:t>
                  </m:r>
                  <m:r>
                    <m:t>r</m:t>
                  </m:r>
                  <m:r>
                    <m:t>e</m:t>
                  </m:r>
                  <m:r>
                    <m:t>n</m:t>
                  </m:r>
                  <m:r>
                    <m:t>t</m:t>
                  </m:r>
                </m:sub>
              </m:sSub>
              <m:r>
                <m:rPr>
                  <m:sty m:val="p"/>
                </m:rPr>
                <m:t>.</m:t>
              </m:r>
              <m:r>
                <m:t>e</m:t>
              </m:r>
              <m:r>
                <m:t>n</m:t>
              </m:r>
              <m:r>
                <m:t>d</m:t>
              </m:r>
            </m:e>
          </m:d>
        </m:oMath>
      </m:oMathPara>
    </w:p>
    <w:p>
      <w:pPr>
        <w:pStyle w:val="FirstParagraph"/>
      </w:pPr>
      <w:r>
        <w:t xml:space="preserve">This nesting property enables</w:t>
      </w:r>
      <w:r>
        <w:t xml:space="preserve"> </w:t>
      </w:r>
      <w:r>
        <w:rPr>
          <w:bCs/>
          <w:b/>
        </w:rPr>
        <w:t xml:space="preserve">waterfall visualization</w:t>
      </w:r>
      <w:r>
        <w:t xml:space="preserve"> </w:t>
      </w:r>
      <w:r>
        <w:t xml:space="preserve">of LLM traces in the MLflow Tracing UI.</w:t>
      </w:r>
    </w:p>
    <w:bookmarkEnd w:id="63"/>
    <w:bookmarkStart w:id="64" w:name="variable-mapping"/>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sSub>
                <m:e>
                  <m:r>
                    <m:t>σ</m:t>
                  </m:r>
                </m:e>
                <m:sub>
                  <m:r>
                    <m:t>a</m:t>
                  </m:r>
                  <m:r>
                    <m:t>c</m:t>
                  </m:r>
                  <m:r>
                    <m:t>t</m:t>
                  </m:r>
                  <m:r>
                    <m:t>i</m:t>
                  </m:r>
                  <m:r>
                    <m:t>v</m:t>
                  </m:r>
                  <m:r>
                    <m:t>e</m:t>
                  </m:r>
                </m:sub>
              </m:sSub>
            </m:oMath>
          </w:p>
        </w:tc>
        <w:tc>
          <w:tcPr/>
          <w:p>
            <w:pPr>
              <w:pStyle w:val="Compact"/>
              <w:jc w:val="left"/>
            </w:pPr>
            <w:r>
              <w:rPr>
                <w:rStyle w:val="VerbatimChar"/>
              </w:rPr>
              <w:t xml:space="preserve">root_span</w:t>
            </w:r>
          </w:p>
        </w:tc>
        <w:tc>
          <w:tcPr/>
          <w:p>
            <w:pPr>
              <w:pStyle w:val="Compact"/>
              <w:jc w:val="left"/>
            </w:pPr>
            <w:r>
              <w:rPr>
                <w:rStyle w:val="VerbatimChar"/>
              </w:rPr>
              <w:t xml:space="preserve">Optional[Span]</w:t>
            </w:r>
          </w:p>
        </w:tc>
        <w:tc>
          <w:tcPr/>
          <w:p>
            <w:pPr>
              <w:pStyle w:val="Compact"/>
              <w:jc w:val="left"/>
            </w:pPr>
            <w:r>
              <w:rPr>
                <w:rStyle w:val="VerbatimChar"/>
              </w:rPr>
              <w:t xml:space="preserve">mlflow_tracker.py:L61</w:t>
            </w:r>
          </w:p>
        </w:tc>
      </w:tr>
      <w:tr>
        <w:tc>
          <w:tcPr/>
          <w:p>
            <w:pPr>
              <w:pStyle w:val="Compact"/>
              <w:jc w:val="left"/>
            </w:pPr>
            <m:oMath>
              <m:r>
                <m:t>n</m:t>
              </m:r>
            </m:oMath>
          </w:p>
        </w:tc>
        <w:tc>
          <w:tcPr/>
          <w:p>
            <w:pPr>
              <w:pStyle w:val="Compact"/>
              <w:jc w:val="left"/>
            </w:pPr>
            <w:r>
              <w:rPr>
                <w:rStyle w:val="VerbatimChar"/>
              </w:rPr>
              <w:t xml:space="preserve">name</w:t>
            </w:r>
          </w:p>
        </w:tc>
        <w:tc>
          <w:tcPr/>
          <w:p>
            <w:pPr>
              <w:pStyle w:val="Compact"/>
              <w:jc w:val="left"/>
            </w:pPr>
            <w:r>
              <w:rPr>
                <w:rStyle w:val="VerbatimChar"/>
              </w:rPr>
              <w:t xml:space="preserve">str</w:t>
            </w:r>
          </w:p>
        </w:tc>
        <w:tc>
          <w:tcPr/>
          <w:p>
            <w:pPr>
              <w:pStyle w:val="Compact"/>
              <w:jc w:val="left"/>
            </w:pPr>
            <w:r>
              <w:rPr>
                <w:rStyle w:val="VerbatimChar"/>
              </w:rPr>
              <w:t xml:space="preserve">mlflow_tracker.py:L54</w:t>
            </w:r>
          </w:p>
        </w:tc>
      </w:tr>
      <w:tr>
        <w:tc>
          <w:tcPr/>
          <w:p>
            <w:pPr>
              <w:pStyle w:val="Compact"/>
              <w:jc w:val="left"/>
            </w:pPr>
            <m:oMath>
              <m:r>
                <m:rPr>
                  <m:sty m:val="b"/>
                </m:rPr>
                <m:t>I</m:t>
              </m:r>
            </m:oMath>
          </w:p>
        </w:tc>
        <w:tc>
          <w:tcPr/>
          <w:p>
            <w:pPr>
              <w:pStyle w:val="Compact"/>
              <w:jc w:val="left"/>
            </w:pPr>
            <w:r>
              <w:rPr>
                <w:rStyle w:val="VerbatimChar"/>
              </w:rPr>
              <w:t xml:space="preserve">inputs</w:t>
            </w:r>
          </w:p>
        </w:tc>
        <w:tc>
          <w:tcPr/>
          <w:p>
            <w:pPr>
              <w:pStyle w:val="Compact"/>
              <w:jc w:val="left"/>
            </w:pPr>
            <w:r>
              <w:rPr>
                <w:rStyle w:val="VerbatimChar"/>
              </w:rPr>
              <w:t xml:space="preserve">Dict[str, Any]</w:t>
            </w:r>
          </w:p>
        </w:tc>
        <w:tc>
          <w:tcPr/>
          <w:p>
            <w:pPr>
              <w:pStyle w:val="Compact"/>
              <w:jc w:val="left"/>
            </w:pPr>
            <w:r>
              <w:rPr>
                <w:rStyle w:val="VerbatimChar"/>
              </w:rPr>
              <w:t xml:space="preserve">mlflow_tracker.py:L54</w:t>
            </w:r>
          </w:p>
        </w:tc>
      </w:tr>
      <w:tr>
        <w:tc>
          <w:tcPr/>
          <w:p>
            <w:pPr>
              <w:pStyle w:val="Compact"/>
              <w:jc w:val="left"/>
            </w:pPr>
            <m:oMath>
              <m:r>
                <m:rPr>
                  <m:sty m:val="b"/>
                </m:rPr>
                <m:t>O</m:t>
              </m:r>
            </m:oMath>
          </w:p>
        </w:tc>
        <w:tc>
          <w:tcPr/>
          <w:p>
            <w:pPr>
              <w:pStyle w:val="Compact"/>
              <w:jc w:val="left"/>
            </w:pPr>
            <w:r>
              <w:rPr>
                <w:rStyle w:val="VerbatimChar"/>
              </w:rPr>
              <w:t xml:space="preserve">outputs</w:t>
            </w:r>
          </w:p>
        </w:tc>
        <w:tc>
          <w:tcPr/>
          <w:p>
            <w:pPr>
              <w:pStyle w:val="Compact"/>
              <w:jc w:val="left"/>
            </w:pPr>
            <w:r>
              <w:rPr>
                <w:rStyle w:val="VerbatimChar"/>
              </w:rPr>
              <w:t xml:space="preserve">Dict[str, Any]</w:t>
            </w:r>
          </w:p>
        </w:tc>
        <w:tc>
          <w:tcPr/>
          <w:p>
            <w:pPr>
              <w:pStyle w:val="Compact"/>
              <w:jc w:val="left"/>
            </w:pPr>
            <w:r>
              <w:rPr>
                <w:rStyle w:val="VerbatimChar"/>
              </w:rPr>
              <w:t xml:space="preserve">mlflow_tracker.py:L54</w:t>
            </w:r>
          </w:p>
        </w:tc>
      </w:tr>
      <w:tr>
        <w:tc>
          <w:tcPr/>
          <w:p>
            <w:pPr>
              <w:pStyle w:val="Compact"/>
              <w:jc w:val="left"/>
            </w:pPr>
            <m:oMath>
              <m:r>
                <m:rPr>
                  <m:sty m:val="b"/>
                </m:rPr>
                <m:t>M</m:t>
              </m:r>
            </m:oMath>
          </w:p>
        </w:tc>
        <w:tc>
          <w:tcPr/>
          <w:p>
            <w:pPr>
              <w:pStyle w:val="Compact"/>
              <w:jc w:val="left"/>
            </w:pPr>
            <w:r>
              <w:rPr>
                <w:rStyle w:val="VerbatimChar"/>
              </w:rPr>
              <w:t xml:space="preserve">metadata</w:t>
            </w:r>
          </w:p>
        </w:tc>
        <w:tc>
          <w:tcPr/>
          <w:p>
            <w:pPr>
              <w:pStyle w:val="Compact"/>
              <w:jc w:val="left"/>
            </w:pPr>
            <w:r>
              <w:rPr>
                <w:rStyle w:val="VerbatimChar"/>
              </w:rPr>
              <w:t xml:space="preserve">Optional[Dict]</w:t>
            </w:r>
          </w:p>
        </w:tc>
        <w:tc>
          <w:tcPr/>
          <w:p>
            <w:pPr>
              <w:pStyle w:val="Compact"/>
              <w:jc w:val="left"/>
            </w:pPr>
            <w:r>
              <w:rPr>
                <w:rStyle w:val="VerbatimChar"/>
              </w:rPr>
              <w:t xml:space="preserve">mlflow_tracker.py:L55</w:t>
            </w:r>
          </w:p>
        </w:tc>
      </w:tr>
    </w:tbl>
    <w:bookmarkEnd w:id="64"/>
    <w:bookmarkStart w:id="65" w:name="complexity-analysis"/>
    <w:p>
      <w:pPr>
        <w:pStyle w:val="Heading3"/>
      </w:pPr>
      <w:r>
        <w:t xml:space="preserve">Complexity Analysis</w:t>
      </w:r>
    </w:p>
    <w:p>
      <w:pPr>
        <w:numPr>
          <w:ilvl w:val="0"/>
          <w:numId w:val="1014"/>
        </w:numPr>
        <w:pStyle w:val="Compact"/>
      </w:pPr>
      <w:r>
        <w:rPr>
          <w:bCs/>
          <w:b/>
        </w:rPr>
        <w:t xml:space="preserve">Time:</w:t>
      </w:r>
      <w:r>
        <w:t xml:space="preserve"> </w:t>
      </w:r>
      <m:oMath>
        <m:r>
          <m:t>O</m:t>
        </m:r>
        <m:d>
          <m:dPr>
            <m:begChr m:val="("/>
            <m:endChr m:val=")"/>
            <m:sepChr m:val=""/>
            <m:grow/>
          </m:dPr>
          <m:e>
            <m:r>
              <m:t>1</m:t>
            </m:r>
          </m:e>
        </m:d>
      </m:oMath>
      <w:r>
        <w:t xml:space="preserve"> </w:t>
      </w:r>
      <w:r>
        <w:t xml:space="preserve">— single context check + span creation (no iteration)</w:t>
      </w:r>
    </w:p>
    <w:p>
      <w:pPr>
        <w:numPr>
          <w:ilvl w:val="0"/>
          <w:numId w:val="1014"/>
        </w:numPr>
        <w:pStyle w:val="Compact"/>
      </w:pPr>
      <w:r>
        <w:rPr>
          <w:bCs/>
          <w:b/>
        </w:rPr>
        <w:t xml:space="preserve">Space:</w:t>
      </w:r>
      <w:r>
        <w:t xml:space="preserve"> </w:t>
      </w:r>
      <m:oMath>
        <m:r>
          <m:t>O</m:t>
        </m:r>
        <m:d>
          <m:dPr>
            <m:begChr m:val="("/>
            <m:endChr m:val=")"/>
            <m:sepChr m:val=""/>
            <m:grow/>
          </m:dPr>
          <m:e>
            <m:d>
              <m:dPr>
                <m:begChr m:val="|"/>
                <m:endChr m:val="|"/>
                <m:sepChr m:val=""/>
                <m:grow/>
              </m:dPr>
              <m:e>
                <m:r>
                  <m:rPr>
                    <m:sty m:val="b"/>
                  </m:rPr>
                  <m:t>M</m:t>
                </m:r>
              </m:e>
            </m:d>
          </m:e>
        </m:d>
      </m:oMath>
      <w:r>
        <w:t xml:space="preserve"> </w:t>
      </w:r>
      <w:r>
        <w:t xml:space="preserve">— proportional to metadata size stored on the span</w:t>
      </w:r>
    </w:p>
    <w:p>
      <w:pPr>
        <w:numPr>
          <w:ilvl w:val="0"/>
          <w:numId w:val="1014"/>
        </w:numPr>
        <w:pStyle w:val="Compact"/>
      </w:pPr>
      <w:r>
        <w:rPr>
          <w:bCs/>
          <w:b/>
        </w:rPr>
        <w:t xml:space="preserve">Context lookup:</w:t>
      </w:r>
      <w:r>
        <w:t xml:space="preserve"> </w:t>
      </w:r>
      <m:oMath>
        <m:r>
          <m:t>O</m:t>
        </m:r>
        <m:d>
          <m:dPr>
            <m:begChr m:val="("/>
            <m:endChr m:val=")"/>
            <m:sepChr m:val=""/>
            <m:grow/>
          </m:dPr>
          <m:e>
            <m:r>
              <m:t>1</m:t>
            </m:r>
          </m:e>
        </m:d>
      </m:oMath>
      <w:r>
        <w:t xml:space="preserve"> </w:t>
      </w:r>
      <w:r>
        <w:t xml:space="preserve">— thread-local storage access</w:t>
      </w:r>
    </w:p>
    <w:p>
      <w:r>
        <w:pict>
          <v:rect style="width:0;height:1.5pt" o:hralign="center" o:hrstd="t" o:hr="t"/>
        </w:pict>
      </w:r>
    </w:p>
    <w:bookmarkEnd w:id="65"/>
    <w:bookmarkEnd w:id="66"/>
    <w:bookmarkStart w:id="77" w:name="algorithm-2-multi-model-arena-evaluation"/>
    <w:p>
      <w:pPr>
        <w:pStyle w:val="Heading2"/>
      </w:pPr>
      <w:r>
        <w:t xml:space="preserve">Algorithm 2: Multi-Model Arena Evaluation</w:t>
      </w:r>
    </w:p>
    <w:p>
      <w:pPr>
        <w:pStyle w:val="FirstParagraph"/>
      </w:pPr>
      <w:r>
        <w:rPr>
          <w:bCs/>
          <w:b/>
        </w:rPr>
        <w:t xml:space="preserve">Source:</w:t>
      </w:r>
      <w:r>
        <w:t xml:space="preserve"> </w:t>
      </w:r>
      <w:hyperlink r:id="rId67">
        <w:r>
          <w:rPr>
            <w:rStyle w:val="Hyperlink"/>
          </w:rPr>
          <w:t xml:space="preserve">arena.py:L18-L70</w:t>
        </w:r>
      </w:hyperlink>
    </w:p>
    <w:bookmarkStart w:id="68" w:name="description-2"/>
    <w:p>
      <w:pPr>
        <w:pStyle w:val="Heading3"/>
      </w:pPr>
      <w:r>
        <w:t xml:space="preserve">Description</w:t>
      </w:r>
    </w:p>
    <w:p>
      <w:pPr>
        <w:pStyle w:val="FirstParagraph"/>
      </w:pPr>
      <w:r>
        <w:t xml:space="preserve">The</w:t>
      </w:r>
      <w:r>
        <w:t xml:space="preserve"> </w:t>
      </w:r>
      <w:r>
        <w:rPr>
          <w:rStyle w:val="VerbatimChar"/>
        </w:rPr>
        <w:t xml:space="preserve">ModelArena.compare_models</w:t>
      </w:r>
      <w:r>
        <w:t xml:space="preserve"> </w:t>
      </w:r>
      <w:r>
        <w:t xml:space="preserve">method implements a systematic model comparison pipeline. It iterates over</w:t>
      </w:r>
      <w:r>
        <w:t xml:space="preserve"> </w:t>
      </w:r>
      <m:oMath>
        <m:r>
          <m:t>k</m:t>
        </m:r>
      </m:oMath>
      <w:r>
        <w:t xml:space="preserve"> </w:t>
      </w:r>
      <w:r>
        <w:t xml:space="preserve">model URIs, runs each against a shared evaluation dataset</w:t>
      </w:r>
      <w:r>
        <w:t xml:space="preserve"> </w:t>
      </w:r>
      <m:oMath>
        <m:r>
          <m:t>D</m:t>
        </m:r>
      </m:oMath>
      <w:r>
        <w:t xml:space="preserve">, computes GenAI metrics (similarity, relevance, toxicity) via</w:t>
      </w:r>
      <w:r>
        <w:t xml:space="preserve"> </w:t>
      </w:r>
      <w:r>
        <w:rPr>
          <w:rStyle w:val="VerbatimChar"/>
        </w:rPr>
        <w:t xml:space="preserve">mlflow.evaluate</w:t>
      </w:r>
      <w:r>
        <w:t xml:space="preserve">, and aggregates results into a comparison DataFrame.</w:t>
      </w:r>
    </w:p>
    <w:bookmarkEnd w:id="68"/>
    <w:bookmarkStart w:id="69" w:name="formal-representation-2"/>
    <w:p>
      <w:pPr>
        <w:pStyle w:val="Heading3"/>
      </w:pPr>
      <w:r>
        <w:t xml:space="preserve">Formal Representation</w:t>
      </w:r>
    </w:p>
    <w:p>
      <w:pPr>
        <w:pStyle w:val="FirstParagraph"/>
      </w:pPr>
      <w:r>
        <w:t xml:space="preserve">Given:</w:t>
      </w:r>
    </w:p>
    <w:p>
      <w:pPr>
        <w:numPr>
          <w:ilvl w:val="0"/>
          <w:numId w:val="1015"/>
        </w:numPr>
        <w:pStyle w:val="Compact"/>
      </w:pPr>
      <w:r>
        <w:t xml:space="preserve">Evaluation dataset</w:t>
      </w:r>
      <w:r>
        <w:t xml:space="preserve"> </w:t>
      </w:r>
      <m:oMath>
        <m:r>
          <m:t>D</m:t>
        </m:r>
        <m:r>
          <m:rPr>
            <m:sty m:val="p"/>
          </m:rPr>
          <m:t>=</m:t>
        </m:r>
        <m:r>
          <m:rPr>
            <m:sty m:val="p"/>
          </m:rPr>
          <m:t>{</m:t>
        </m:r>
        <m:d>
          <m:dPr>
            <m:begChr m:val="("/>
            <m:endChr m:val=")"/>
            <m:sepChr m:val=""/>
            <m:grow/>
          </m:dPr>
          <m:e>
            <m:sSub>
              <m:e>
                <m:r>
                  <m:t>q</m:t>
                </m:r>
              </m:e>
              <m:sub>
                <m:r>
                  <m:t>i</m:t>
                </m:r>
              </m:sub>
            </m:sSub>
            <m:r>
              <m:rPr>
                <m:sty m:val="p"/>
              </m:rPr>
              <m:t>,</m:t>
            </m:r>
            <m:sSub>
              <m:e>
                <m:r>
                  <m:t>g</m:t>
                </m:r>
              </m:e>
              <m:sub>
                <m:r>
                  <m:t>i</m:t>
                </m:r>
              </m:sub>
            </m:sSub>
          </m:e>
        </m:d>
        <m:sSubSup>
          <m:e>
            <m:r>
              <m:rPr>
                <m:sty m:val="p"/>
              </m:rPr>
              <m:t>}</m:t>
            </m:r>
          </m:e>
          <m:sub>
            <m:r>
              <m:t>i</m:t>
            </m:r>
            <m:r>
              <m:rPr>
                <m:sty m:val="p"/>
              </m:rPr>
              <m:t>=</m:t>
            </m:r>
            <m:r>
              <m:t>1</m:t>
            </m:r>
          </m:sub>
          <m:sup>
            <m:r>
              <m:t>N</m:t>
            </m:r>
          </m:sup>
        </m:sSubSup>
      </m:oMath>
      <w:r>
        <w:t xml:space="preserve"> </w:t>
      </w:r>
      <w:r>
        <w:t xml:space="preserve">where</w:t>
      </w:r>
      <w:r>
        <w:t xml:space="preserve"> </w:t>
      </w:r>
      <m:oMath>
        <m:sSub>
          <m:e>
            <m:r>
              <m:t>q</m:t>
            </m:r>
          </m:e>
          <m:sub>
            <m:r>
              <m:t>i</m:t>
            </m:r>
          </m:sub>
        </m:sSub>
      </m:oMath>
      <w:r>
        <w:t xml:space="preserve"> </w:t>
      </w:r>
      <w:r>
        <w:t xml:space="preserve">is a question and</w:t>
      </w:r>
      <w:r>
        <w:t xml:space="preserve"> </w:t>
      </w:r>
      <m:oMath>
        <m:sSub>
          <m:e>
            <m:r>
              <m:t>g</m:t>
            </m:r>
          </m:e>
          <m:sub>
            <m:r>
              <m:t>i</m:t>
            </m:r>
          </m:sub>
        </m:sSub>
      </m:oMath>
      <w:r>
        <w:t xml:space="preserve"> </w:t>
      </w:r>
      <w:r>
        <w:t xml:space="preserve">is ground truth</w:t>
      </w:r>
    </w:p>
    <w:p>
      <w:pPr>
        <w:numPr>
          <w:ilvl w:val="0"/>
          <w:numId w:val="1015"/>
        </w:numPr>
        <w:pStyle w:val="Compact"/>
      </w:pPr>
      <w:r>
        <w:t xml:space="preserve">Model set</w:t>
      </w:r>
      <w:r>
        <w:t xml:space="preserve"> </w:t>
      </w:r>
      <m:oMath>
        <m:r>
          <m:rPr>
            <m:sty m:val="p"/>
            <m:scr m:val="script"/>
          </m:rPr>
          <m:t>M</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k</m:t>
            </m:r>
          </m:sub>
        </m:sSub>
        <m:r>
          <m:rPr>
            <m:sty m:val="p"/>
          </m:rPr>
          <m:t>}</m:t>
        </m:r>
      </m:oMath>
      <w:r>
        <w:t xml:space="preserve"> </w:t>
      </w:r>
      <w:r>
        <w:t xml:space="preserve">(provided as URIs)</w:t>
      </w:r>
    </w:p>
    <w:p>
      <w:pPr>
        <w:numPr>
          <w:ilvl w:val="0"/>
          <w:numId w:val="1015"/>
        </w:numPr>
        <w:pStyle w:val="Compact"/>
      </w:pPr>
      <w:r>
        <w:t xml:space="preserve">Metric functions</w:t>
      </w:r>
      <w:r>
        <w:t xml:space="preserve"> </w:t>
      </w:r>
      <m:oMath>
        <m:r>
          <m:t>ϕ</m:t>
        </m:r>
        <m:r>
          <m:rPr>
            <m:sty m:val="p"/>
          </m:rPr>
          <m:t>=</m:t>
        </m:r>
        <m:r>
          <m:rPr>
            <m:sty m:val="p"/>
          </m:rPr>
          <m:t>{</m:t>
        </m:r>
        <m:sSub>
          <m:e>
            <m:r>
              <m:t>ϕ</m:t>
            </m:r>
          </m:e>
          <m:sub>
            <m:r>
              <m:t>s</m:t>
            </m:r>
            <m:r>
              <m:t>i</m:t>
            </m:r>
            <m:r>
              <m:t>m</m:t>
            </m:r>
          </m:sub>
        </m:sSub>
        <m:r>
          <m:rPr>
            <m:sty m:val="p"/>
          </m:rPr>
          <m:t>,</m:t>
        </m:r>
        <m:sSub>
          <m:e>
            <m:r>
              <m:t>ϕ</m:t>
            </m:r>
          </m:e>
          <m:sub>
            <m:r>
              <m:t>r</m:t>
            </m:r>
            <m:r>
              <m:t>e</m:t>
            </m:r>
            <m:r>
              <m:t>l</m:t>
            </m:r>
          </m:sub>
        </m:sSub>
        <m:r>
          <m:rPr>
            <m:sty m:val="p"/>
          </m:rPr>
          <m:t>,</m:t>
        </m:r>
        <m:sSub>
          <m:e>
            <m:r>
              <m:t>ϕ</m:t>
            </m:r>
          </m:e>
          <m:sub>
            <m:r>
              <m:t>t</m:t>
            </m:r>
            <m:r>
              <m:t>o</m:t>
            </m:r>
            <m:r>
              <m:t>x</m:t>
            </m:r>
          </m:sub>
        </m:sSub>
        <m:r>
          <m:rPr>
            <m:sty m:val="p"/>
          </m:rPr>
          <m:t>}</m:t>
        </m:r>
      </m:oMath>
    </w:p>
    <w:p>
      <w:pPr>
        <w:pStyle w:val="FirstParagraph"/>
      </w:pPr>
      <w:r>
        <w:t xml:space="preserve">The evaluation produces:</w:t>
      </w:r>
    </w:p>
    <w:p>
      <w:pPr>
        <w:pStyle w:val="BodyText"/>
      </w:pPr>
      <m:oMathPara>
        <m:oMathParaPr>
          <m:jc m:val="center"/>
        </m:oMathParaPr>
        <m:oMath>
          <m:sSub>
            <m:e>
              <m:r>
                <m:t>R</m:t>
              </m:r>
            </m:e>
            <m:sub>
              <m:r>
                <m:t>j</m:t>
              </m:r>
            </m:sub>
          </m:sSub>
          <m:r>
            <m:rPr>
              <m:sty m:val="p"/>
            </m:rPr>
            <m:t>=</m:t>
          </m:r>
          <m:r>
            <m:rPr>
              <m:nor/>
              <m:sty m:val="p"/>
            </m:rPr>
            <m:t>mlflow.evaluate</m:t>
          </m:r>
          <m:d>
            <m:dPr>
              <m:begChr m:val="("/>
              <m:endChr m:val=")"/>
              <m:sepChr m:val=""/>
              <m:grow/>
            </m:dPr>
            <m:e>
              <m:sSub>
                <m:e>
                  <m:r>
                    <m:t>m</m:t>
                  </m:r>
                </m:e>
                <m:sub>
                  <m:r>
                    <m:t>j</m:t>
                  </m:r>
                </m:sub>
              </m:sSub>
              <m:r>
                <m:rPr>
                  <m:sty m:val="p"/>
                </m:rPr>
                <m:t>,</m:t>
              </m:r>
              <m:r>
                <m:t>D</m:t>
              </m:r>
              <m:r>
                <m:rPr>
                  <m:sty m:val="p"/>
                </m:rPr>
                <m:t>,</m:t>
              </m:r>
              <m:r>
                <m:t>ϕ</m:t>
              </m:r>
            </m:e>
          </m:d>
          <m:r>
            <m:t> </m:t>
          </m:r>
          <m:r>
            <m:rPr>
              <m:sty m:val="p"/>
            </m:rPr>
            <m:t>∀</m:t>
          </m:r>
          <m:r>
            <m:t> </m:t>
          </m:r>
          <m:sSub>
            <m:e>
              <m:r>
                <m:t>m</m:t>
              </m:r>
            </m:e>
            <m:sub>
              <m:r>
                <m:t>j</m:t>
              </m:r>
            </m:sub>
          </m:sSub>
          <m:r>
            <m:rPr>
              <m:sty m:val="p"/>
            </m:rPr>
            <m:t>∈</m:t>
          </m:r>
          <m:r>
            <m:rPr>
              <m:sty m:val="p"/>
              <m:scr m:val="script"/>
            </m:rPr>
            <m:t>M</m:t>
          </m:r>
        </m:oMath>
      </m:oMathPara>
    </w:p>
    <w:p>
      <w:pPr>
        <w:pStyle w:val="FirstParagraph"/>
      </w:pPr>
      <w:r>
        <w:t xml:space="preserve">The final comparison matrix</w:t>
      </w:r>
      <w:r>
        <w:t xml:space="preserve"> </w:t>
      </w:r>
      <m:oMath>
        <m:r>
          <m:rPr>
            <m:sty m:val="b"/>
          </m:rPr>
          <m:t>C</m:t>
        </m:r>
      </m:oMath>
      <w:r>
        <w:t xml:space="preserve"> </w:t>
      </w:r>
      <w:r>
        <w:t xml:space="preserve">is:</w:t>
      </w:r>
    </w:p>
    <w:p>
      <w:pPr>
        <w:pStyle w:val="BodyText"/>
      </w:pPr>
      <m:oMathPara>
        <m:oMathParaPr>
          <m:jc m:val="center"/>
        </m:oMathParaPr>
        <m:oMath>
          <m:r>
            <m:rPr>
              <m:sty m:val="b"/>
            </m:rPr>
            <m:t>C</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m</m:t>
                        </m:r>
                      </m:e>
                      <m:sub>
                        <m:r>
                          <m:t>1</m:t>
                        </m:r>
                      </m:sub>
                    </m:sSub>
                  </m:e>
                  <m:e>
                    <m:sSub>
                      <m:e>
                        <m:r>
                          <m:t>ϕ</m:t>
                        </m:r>
                      </m:e>
                      <m:sub>
                        <m:r>
                          <m:t>s</m:t>
                        </m:r>
                        <m:r>
                          <m:t>i</m:t>
                        </m:r>
                        <m:r>
                          <m:t>m</m:t>
                        </m:r>
                      </m:sub>
                    </m:sSub>
                    <m:d>
                      <m:dPr>
                        <m:begChr m:val="("/>
                        <m:endChr m:val=")"/>
                        <m:sepChr m:val=""/>
                        <m:grow/>
                      </m:dPr>
                      <m:e>
                        <m:sSub>
                          <m:e>
                            <m:r>
                              <m:t>R</m:t>
                            </m:r>
                          </m:e>
                          <m:sub>
                            <m:r>
                              <m:t>1</m:t>
                            </m:r>
                          </m:sub>
                        </m:sSub>
                      </m:e>
                    </m:d>
                  </m:e>
                  <m:e>
                    <m:sSub>
                      <m:e>
                        <m:r>
                          <m:t>ϕ</m:t>
                        </m:r>
                      </m:e>
                      <m:sub>
                        <m:r>
                          <m:t>r</m:t>
                        </m:r>
                        <m:r>
                          <m:t>e</m:t>
                        </m:r>
                        <m:r>
                          <m:t>l</m:t>
                        </m:r>
                      </m:sub>
                    </m:sSub>
                    <m:d>
                      <m:dPr>
                        <m:begChr m:val="("/>
                        <m:endChr m:val=")"/>
                        <m:sepChr m:val=""/>
                        <m:grow/>
                      </m:dPr>
                      <m:e>
                        <m:sSub>
                          <m:e>
                            <m:r>
                              <m:t>R</m:t>
                            </m:r>
                          </m:e>
                          <m:sub>
                            <m:r>
                              <m:t>1</m:t>
                            </m:r>
                          </m:sub>
                        </m:sSub>
                      </m:e>
                    </m:d>
                  </m:e>
                  <m:e>
                    <m:sSub>
                      <m:e>
                        <m:r>
                          <m:t>ϕ</m:t>
                        </m:r>
                      </m:e>
                      <m:sub>
                        <m:r>
                          <m:t>t</m:t>
                        </m:r>
                        <m:r>
                          <m:t>o</m:t>
                        </m:r>
                        <m:r>
                          <m:t>x</m:t>
                        </m:r>
                      </m:sub>
                    </m:sSub>
                    <m:d>
                      <m:dPr>
                        <m:begChr m:val="("/>
                        <m:endChr m:val=")"/>
                        <m:sepChr m:val=""/>
                        <m:grow/>
                      </m:dPr>
                      <m:e>
                        <m:sSub>
                          <m:e>
                            <m:r>
                              <m:t>R</m:t>
                            </m:r>
                          </m:e>
                          <m:sub>
                            <m:r>
                              <m:t>1</m:t>
                            </m:r>
                          </m:sub>
                        </m:sSub>
                      </m:e>
                    </m:d>
                  </m:e>
                </m:mr>
                <m:mr>
                  <m:e>
                    <m:sSub>
                      <m:e>
                        <m:r>
                          <m:t>m</m:t>
                        </m:r>
                      </m:e>
                      <m:sub>
                        <m:r>
                          <m:t>2</m:t>
                        </m:r>
                      </m:sub>
                    </m:sSub>
                  </m:e>
                  <m:e>
                    <m:sSub>
                      <m:e>
                        <m:r>
                          <m:t>ϕ</m:t>
                        </m:r>
                      </m:e>
                      <m:sub>
                        <m:r>
                          <m:t>s</m:t>
                        </m:r>
                        <m:r>
                          <m:t>i</m:t>
                        </m:r>
                        <m:r>
                          <m:t>m</m:t>
                        </m:r>
                      </m:sub>
                    </m:sSub>
                    <m:d>
                      <m:dPr>
                        <m:begChr m:val="("/>
                        <m:endChr m:val=")"/>
                        <m:sepChr m:val=""/>
                        <m:grow/>
                      </m:dPr>
                      <m:e>
                        <m:sSub>
                          <m:e>
                            <m:r>
                              <m:t>R</m:t>
                            </m:r>
                          </m:e>
                          <m:sub>
                            <m:r>
                              <m:t>2</m:t>
                            </m:r>
                          </m:sub>
                        </m:sSub>
                      </m:e>
                    </m:d>
                  </m:e>
                  <m:e>
                    <m:sSub>
                      <m:e>
                        <m:r>
                          <m:t>ϕ</m:t>
                        </m:r>
                      </m:e>
                      <m:sub>
                        <m:r>
                          <m:t>r</m:t>
                        </m:r>
                        <m:r>
                          <m:t>e</m:t>
                        </m:r>
                        <m:r>
                          <m:t>l</m:t>
                        </m:r>
                      </m:sub>
                    </m:sSub>
                    <m:d>
                      <m:dPr>
                        <m:begChr m:val="("/>
                        <m:endChr m:val=")"/>
                        <m:sepChr m:val=""/>
                        <m:grow/>
                      </m:dPr>
                      <m:e>
                        <m:sSub>
                          <m:e>
                            <m:r>
                              <m:t>R</m:t>
                            </m:r>
                          </m:e>
                          <m:sub>
                            <m:r>
                              <m:t>2</m:t>
                            </m:r>
                          </m:sub>
                        </m:sSub>
                      </m:e>
                    </m:d>
                  </m:e>
                  <m:e>
                    <m:sSub>
                      <m:e>
                        <m:r>
                          <m:t>ϕ</m:t>
                        </m:r>
                      </m:e>
                      <m:sub>
                        <m:r>
                          <m:t>t</m:t>
                        </m:r>
                        <m:r>
                          <m:t>o</m:t>
                        </m:r>
                        <m:r>
                          <m:t>x</m:t>
                        </m:r>
                      </m:sub>
                    </m:sSub>
                    <m:d>
                      <m:dPr>
                        <m:begChr m:val="("/>
                        <m:endChr m:val=")"/>
                        <m:sepChr m:val=""/>
                        <m:grow/>
                      </m:dPr>
                      <m:e>
                        <m:sSub>
                          <m:e>
                            <m:r>
                              <m:t>R</m:t>
                            </m:r>
                          </m:e>
                          <m:sub>
                            <m:r>
                              <m:t>2</m:t>
                            </m:r>
                          </m:sub>
                        </m:sSub>
                      </m:e>
                    </m:d>
                  </m:e>
                </m:mr>
                <m:mr>
                  <m:e>
                    <m:r>
                      <m:rPr>
                        <m:sty m:val="p"/>
                      </m:rPr>
                      <m:t>⋮</m:t>
                    </m:r>
                  </m:e>
                  <m:e>
                    <m:r>
                      <m:rPr>
                        <m:sty m:val="p"/>
                      </m:rPr>
                      <m:t>⋮</m:t>
                    </m:r>
                  </m:e>
                  <m:e>
                    <m:r>
                      <m:rPr>
                        <m:sty m:val="p"/>
                      </m:rPr>
                      <m:t>⋮</m:t>
                    </m:r>
                  </m:e>
                  <m:e>
                    <m:r>
                      <m:rPr>
                        <m:sty m:val="p"/>
                      </m:rPr>
                      <m:t>⋮</m:t>
                    </m:r>
                  </m:e>
                </m:mr>
                <m:mr>
                  <m:e>
                    <m:sSub>
                      <m:e>
                        <m:r>
                          <m:t>m</m:t>
                        </m:r>
                      </m:e>
                      <m:sub>
                        <m:r>
                          <m:t>k</m:t>
                        </m:r>
                      </m:sub>
                    </m:sSub>
                  </m:e>
                  <m:e>
                    <m:sSub>
                      <m:e>
                        <m:r>
                          <m:t>ϕ</m:t>
                        </m:r>
                      </m:e>
                      <m:sub>
                        <m:r>
                          <m:t>s</m:t>
                        </m:r>
                        <m:r>
                          <m:t>i</m:t>
                        </m:r>
                        <m:r>
                          <m:t>m</m:t>
                        </m:r>
                      </m:sub>
                    </m:sSub>
                    <m:d>
                      <m:dPr>
                        <m:begChr m:val="("/>
                        <m:endChr m:val=")"/>
                        <m:sepChr m:val=""/>
                        <m:grow/>
                      </m:dPr>
                      <m:e>
                        <m:sSub>
                          <m:e>
                            <m:r>
                              <m:t>R</m:t>
                            </m:r>
                          </m:e>
                          <m:sub>
                            <m:r>
                              <m:t>k</m:t>
                            </m:r>
                          </m:sub>
                        </m:sSub>
                      </m:e>
                    </m:d>
                  </m:e>
                  <m:e>
                    <m:sSub>
                      <m:e>
                        <m:r>
                          <m:t>ϕ</m:t>
                        </m:r>
                      </m:e>
                      <m:sub>
                        <m:r>
                          <m:t>r</m:t>
                        </m:r>
                        <m:r>
                          <m:t>e</m:t>
                        </m:r>
                        <m:r>
                          <m:t>l</m:t>
                        </m:r>
                      </m:sub>
                    </m:sSub>
                    <m:d>
                      <m:dPr>
                        <m:begChr m:val="("/>
                        <m:endChr m:val=")"/>
                        <m:sepChr m:val=""/>
                        <m:grow/>
                      </m:dPr>
                      <m:e>
                        <m:sSub>
                          <m:e>
                            <m:r>
                              <m:t>R</m:t>
                            </m:r>
                          </m:e>
                          <m:sub>
                            <m:r>
                              <m:t>k</m:t>
                            </m:r>
                          </m:sub>
                        </m:sSub>
                      </m:e>
                    </m:d>
                  </m:e>
                  <m:e>
                    <m:sSub>
                      <m:e>
                        <m:r>
                          <m:t>ϕ</m:t>
                        </m:r>
                      </m:e>
                      <m:sub>
                        <m:r>
                          <m:t>t</m:t>
                        </m:r>
                        <m:r>
                          <m:t>o</m:t>
                        </m:r>
                        <m:r>
                          <m:t>x</m:t>
                        </m:r>
                      </m:sub>
                    </m:sSub>
                    <m:d>
                      <m:dPr>
                        <m:begChr m:val="("/>
                        <m:endChr m:val=")"/>
                        <m:sepChr m:val=""/>
                        <m:grow/>
                      </m:dPr>
                      <m:e>
                        <m:sSub>
                          <m:e>
                            <m:r>
                              <m:t>R</m:t>
                            </m:r>
                          </m:e>
                          <m:sub>
                            <m:r>
                              <m:t>k</m:t>
                            </m:r>
                          </m:sub>
                        </m:sSub>
                      </m:e>
                    </m:d>
                  </m:e>
                </m:mr>
              </m:m>
            </m:e>
          </m:d>
        </m:oMath>
      </m:oMathPara>
    </w:p>
    <w:bookmarkEnd w:id="69"/>
    <w:bookmarkStart w:id="73" w:name="genai-metric-formalization"/>
    <w:p>
      <w:pPr>
        <w:pStyle w:val="Heading3"/>
      </w:pPr>
      <w:r>
        <w:t xml:space="preserve">GenAI Metric Formalization</w:t>
      </w:r>
    </w:p>
    <w:bookmarkStart w:id="70" w:name="answer-similarity-math_placeholder_52-"/>
    <w:p>
      <w:pPr>
        <w:pStyle w:val="Heading4"/>
      </w:pPr>
      <w:r>
        <w:t xml:space="preserve">Answer Similarity (</w:t>
      </w:r>
      <m:oMath>
        <m:sSub>
          <m:e>
            <m:r>
              <m:t>ϕ</m:t>
            </m:r>
          </m:e>
          <m:sub>
            <m:r>
              <m:t>s</m:t>
            </m:r>
            <m:r>
              <m:t>i</m:t>
            </m:r>
            <m:r>
              <m:t>m</m:t>
            </m:r>
          </m:sub>
        </m:sSub>
      </m:oMath>
      <w:r>
        <w:t xml:space="preserve">)</w:t>
      </w:r>
    </w:p>
    <w:p>
      <w:pPr>
        <w:pStyle w:val="FirstParagraph"/>
      </w:pPr>
      <w:r>
        <w:t xml:space="preserve">Uses an LLM-as-a-Judge to evaluate semantic similarity between model output and ground truth:</w:t>
      </w:r>
    </w:p>
    <w:p>
      <w:pPr>
        <w:pStyle w:val="BodyText"/>
      </w:pPr>
      <m:oMathPara>
        <m:oMathParaPr>
          <m:jc m:val="center"/>
        </m:oMathParaPr>
        <m:oMath>
          <m:sSub>
            <m:e>
              <m:r>
                <m:t>ϕ</m:t>
              </m:r>
            </m:e>
            <m:sub>
              <m:r>
                <m:t>s</m:t>
              </m:r>
              <m:r>
                <m:t>i</m:t>
              </m:r>
              <m:r>
                <m:t>m</m:t>
              </m:r>
            </m:sub>
          </m:sSub>
          <m:d>
            <m:dPr>
              <m:begChr m:val="("/>
              <m:endChr m:val=")"/>
              <m:sepChr m:val=""/>
              <m:grow/>
            </m:dPr>
            <m:e>
              <m:sSub>
                <m:e>
                  <m:r>
                    <m:t>r</m:t>
                  </m:r>
                </m:e>
                <m:sub>
                  <m:r>
                    <m:t>i</m:t>
                  </m:r>
                </m:sub>
              </m:sSub>
              <m:r>
                <m:rPr>
                  <m:sty m:val="p"/>
                </m:rPr>
                <m:t>,</m:t>
              </m:r>
              <m:sSub>
                <m:e>
                  <m:r>
                    <m:t>g</m:t>
                  </m:r>
                </m:e>
                <m:sub>
                  <m:r>
                    <m:t>i</m:t>
                  </m:r>
                </m:sub>
              </m:sSub>
            </m:e>
          </m:d>
          <m:r>
            <m:rPr>
              <m:sty m:val="p"/>
            </m:rPr>
            <m:t>=</m:t>
          </m:r>
          <m:r>
            <m:rPr>
              <m:nor/>
              <m:sty m:val="p"/>
            </m:rPr>
            <m:t>LLM_Judge</m:t>
          </m:r>
          <m:d>
            <m:dPr>
              <m:begChr m:val="("/>
              <m:endChr m:val=")"/>
              <m:sepChr m:val=""/>
              <m:grow/>
            </m:dPr>
            <m:e>
              <m:sSub>
                <m:e>
                  <m:r>
                    <m:rPr>
                      <m:nor/>
                      <m:sty m:val="p"/>
                    </m:rPr>
                    <m:t>prompt</m:t>
                  </m:r>
                </m:e>
                <m:sub>
                  <m:r>
                    <m:t>s</m:t>
                  </m:r>
                  <m:r>
                    <m:t>i</m:t>
                  </m:r>
                  <m:r>
                    <m:t>m</m:t>
                  </m:r>
                </m:sub>
              </m:sSub>
              <m:r>
                <m:rPr>
                  <m:sty m:val="p"/>
                </m:rPr>
                <m:t>,</m:t>
              </m:r>
              <m:sSub>
                <m:e>
                  <m:r>
                    <m:t>r</m:t>
                  </m:r>
                </m:e>
                <m:sub>
                  <m:r>
                    <m:t>i</m:t>
                  </m:r>
                </m:sub>
              </m:sSub>
              <m:r>
                <m:rPr>
                  <m:sty m:val="p"/>
                </m:rPr>
                <m:t>,</m:t>
              </m:r>
              <m:sSub>
                <m:e>
                  <m:r>
                    <m:t>g</m:t>
                  </m:r>
                </m:e>
                <m:sub>
                  <m:r>
                    <m:t>i</m:t>
                  </m:r>
                </m:sub>
              </m:sSub>
            </m:e>
          </m:d>
          <m:r>
            <m:rPr>
              <m:sty m:val="p"/>
            </m:rPr>
            <m:t>∈</m:t>
          </m:r>
          <m:d>
            <m:dPr>
              <m:begChr m:val="["/>
              <m:endChr m:val="]"/>
              <m:sepChr m:val=""/>
              <m:grow/>
            </m:dPr>
            <m:e>
              <m:r>
                <m:t>1</m:t>
              </m:r>
              <m:r>
                <m:rPr>
                  <m:sty m:val="p"/>
                </m:rPr>
                <m:t>,</m:t>
              </m:r>
              <m:r>
                <m:t>5</m:t>
              </m:r>
            </m:e>
          </m:d>
        </m:oMath>
      </m:oMathPara>
    </w:p>
    <w:p>
      <w:pPr>
        <w:pStyle w:val="FirstParagraph"/>
      </w:pPr>
      <w:r>
        <w:t xml:space="preserve">Where</w:t>
      </w:r>
      <w:r>
        <w:t xml:space="preserve"> </w:t>
      </w:r>
      <m:oMath>
        <m:sSub>
          <m:e>
            <m:r>
              <m:t>r</m:t>
            </m:r>
          </m:e>
          <m:sub>
            <m:r>
              <m:t>i</m:t>
            </m:r>
          </m:sub>
        </m:sSub>
      </m:oMath>
      <w:r>
        <w:t xml:space="preserve"> </w:t>
      </w:r>
      <w:r>
        <w:t xml:space="preserve">is the model's response and</w:t>
      </w:r>
      <w:r>
        <w:t xml:space="preserve"> </w:t>
      </w:r>
      <m:oMath>
        <m:sSub>
          <m:e>
            <m:r>
              <m:t>g</m:t>
            </m:r>
          </m:e>
          <m:sub>
            <m:r>
              <m:t>i</m:t>
            </m:r>
          </m:sub>
        </m:sSub>
      </m:oMath>
      <w:r>
        <w:t xml:space="preserve"> </w:t>
      </w:r>
      <w:r>
        <w:t xml:space="preserve">is the ground truth. The judge evaluates on a 1-5 Likert scale based on semantic overlap, paraphrase detection, and information coverage.</w:t>
      </w:r>
    </w:p>
    <w:bookmarkEnd w:id="70"/>
    <w:bookmarkStart w:id="71" w:name="answer-relevance-math_placeholder_55-"/>
    <w:p>
      <w:pPr>
        <w:pStyle w:val="Heading4"/>
      </w:pPr>
      <w:r>
        <w:t xml:space="preserve">Answer Relevance (</w:t>
      </w:r>
      <m:oMath>
        <m:sSub>
          <m:e>
            <m:r>
              <m:t>ϕ</m:t>
            </m:r>
          </m:e>
          <m:sub>
            <m:r>
              <m:t>r</m:t>
            </m:r>
            <m:r>
              <m:t>e</m:t>
            </m:r>
            <m:r>
              <m:t>l</m:t>
            </m:r>
          </m:sub>
        </m:sSub>
      </m:oMath>
      <w:r>
        <w:t xml:space="preserve">)</w:t>
      </w:r>
    </w:p>
    <w:p>
      <w:pPr>
        <w:pStyle w:val="FirstParagraph"/>
      </w:pPr>
      <w:r>
        <w:t xml:space="preserve">Evaluates whether the response is relevant to the original question:</w:t>
      </w:r>
    </w:p>
    <w:p>
      <w:pPr>
        <w:pStyle w:val="BodyText"/>
      </w:pPr>
      <m:oMathPara>
        <m:oMathParaPr>
          <m:jc m:val="center"/>
        </m:oMathParaPr>
        <m:oMath>
          <m:sSub>
            <m:e>
              <m:r>
                <m:t>ϕ</m:t>
              </m:r>
            </m:e>
            <m:sub>
              <m:r>
                <m:t>r</m:t>
              </m:r>
              <m:r>
                <m:t>e</m:t>
              </m:r>
              <m:r>
                <m:t>l</m:t>
              </m:r>
            </m:sub>
          </m:sSub>
          <m:d>
            <m:dPr>
              <m:begChr m:val="("/>
              <m:endChr m:val=")"/>
              <m:sepChr m:val=""/>
              <m:grow/>
            </m:dPr>
            <m:e>
              <m:sSub>
                <m:e>
                  <m:r>
                    <m:t>r</m:t>
                  </m:r>
                </m:e>
                <m:sub>
                  <m:r>
                    <m:t>i</m:t>
                  </m:r>
                </m:sub>
              </m:sSub>
              <m:r>
                <m:rPr>
                  <m:sty m:val="p"/>
                </m:rPr>
                <m:t>,</m:t>
              </m:r>
              <m:sSub>
                <m:e>
                  <m:r>
                    <m:t>q</m:t>
                  </m:r>
                </m:e>
                <m:sub>
                  <m:r>
                    <m:t>i</m:t>
                  </m:r>
                </m:sub>
              </m:sSub>
            </m:e>
          </m:d>
          <m:r>
            <m:rPr>
              <m:sty m:val="p"/>
            </m:rPr>
            <m:t>=</m:t>
          </m:r>
          <m:r>
            <m:rPr>
              <m:nor/>
              <m:sty m:val="p"/>
            </m:rPr>
            <m:t>LLM_Judge</m:t>
          </m:r>
          <m:d>
            <m:dPr>
              <m:begChr m:val="("/>
              <m:endChr m:val=")"/>
              <m:sepChr m:val=""/>
              <m:grow/>
            </m:dPr>
            <m:e>
              <m:sSub>
                <m:e>
                  <m:r>
                    <m:rPr>
                      <m:nor/>
                      <m:sty m:val="p"/>
                    </m:rPr>
                    <m:t>prompt</m:t>
                  </m:r>
                </m:e>
                <m:sub>
                  <m:r>
                    <m:t>r</m:t>
                  </m:r>
                  <m:r>
                    <m:t>e</m:t>
                  </m:r>
                  <m:r>
                    <m:t>l</m:t>
                  </m:r>
                </m:sub>
              </m:sSub>
              <m:r>
                <m:rPr>
                  <m:sty m:val="p"/>
                </m:rPr>
                <m:t>,</m:t>
              </m:r>
              <m:sSub>
                <m:e>
                  <m:r>
                    <m:t>r</m:t>
                  </m:r>
                </m:e>
                <m:sub>
                  <m:r>
                    <m:t>i</m:t>
                  </m:r>
                </m:sub>
              </m:sSub>
              <m:r>
                <m:rPr>
                  <m:sty m:val="p"/>
                </m:rPr>
                <m:t>,</m:t>
              </m:r>
              <m:sSub>
                <m:e>
                  <m:r>
                    <m:t>q</m:t>
                  </m:r>
                </m:e>
                <m:sub>
                  <m:r>
                    <m:t>i</m:t>
                  </m:r>
                </m:sub>
              </m:sSub>
            </m:e>
          </m:d>
          <m:r>
            <m:rPr>
              <m:sty m:val="p"/>
            </m:rPr>
            <m:t>∈</m:t>
          </m:r>
          <m:d>
            <m:dPr>
              <m:begChr m:val="["/>
              <m:endChr m:val="]"/>
              <m:sepChr m:val=""/>
              <m:grow/>
            </m:dPr>
            <m:e>
              <m:r>
                <m:t>1</m:t>
              </m:r>
              <m:r>
                <m:rPr>
                  <m:sty m:val="p"/>
                </m:rPr>
                <m:t>,</m:t>
              </m:r>
              <m:r>
                <m:t>5</m:t>
              </m:r>
            </m:e>
          </m:d>
        </m:oMath>
      </m:oMathPara>
    </w:p>
    <w:p>
      <w:pPr>
        <w:pStyle w:val="FirstParagraph"/>
      </w:pPr>
      <w:r>
        <w:t xml:space="preserve">This metric captures hallucination (irrelevant content) and topic drift in LLM responses.</w:t>
      </w:r>
    </w:p>
    <w:bookmarkEnd w:id="71"/>
    <w:bookmarkStart w:id="72" w:name="toxicity-math_placeholder_56-"/>
    <w:p>
      <w:pPr>
        <w:pStyle w:val="Heading4"/>
      </w:pPr>
      <w:r>
        <w:t xml:space="preserve">Toxicity (</w:t>
      </w:r>
      <m:oMath>
        <m:sSub>
          <m:e>
            <m:r>
              <m:t>ϕ</m:t>
            </m:r>
          </m:e>
          <m:sub>
            <m:r>
              <m:t>t</m:t>
            </m:r>
            <m:r>
              <m:t>o</m:t>
            </m:r>
            <m:r>
              <m:t>x</m:t>
            </m:r>
          </m:sub>
        </m:sSub>
      </m:oMath>
      <w:r>
        <w:t xml:space="preserve">)</w:t>
      </w:r>
    </w:p>
    <w:p>
      <w:pPr>
        <w:pStyle w:val="FirstParagraph"/>
      </w:pPr>
      <w:r>
        <w:t xml:space="preserve">Uses a classifier to detect toxic content in generated text:</w:t>
      </w:r>
    </w:p>
    <w:p>
      <w:pPr>
        <w:pStyle w:val="BodyText"/>
      </w:pPr>
      <m:oMathPara>
        <m:oMathParaPr>
          <m:jc m:val="center"/>
        </m:oMathParaPr>
        <m:oMath>
          <m:sSub>
            <m:e>
              <m:r>
                <m:t>ϕ</m:t>
              </m:r>
            </m:e>
            <m:sub>
              <m:r>
                <m:t>t</m:t>
              </m:r>
              <m:r>
                <m:t>o</m:t>
              </m:r>
              <m:r>
                <m:t>x</m:t>
              </m:r>
            </m:sub>
          </m:sSub>
          <m:d>
            <m:dPr>
              <m:begChr m:val="("/>
              <m:endChr m:val=")"/>
              <m:sepChr m:val=""/>
              <m:grow/>
            </m:dPr>
            <m:e>
              <m:sSub>
                <m:e>
                  <m:r>
                    <m:t>r</m:t>
                  </m:r>
                </m:e>
                <m:sub>
                  <m:r>
                    <m:t>i</m:t>
                  </m:r>
                </m:sub>
              </m:sSub>
            </m:e>
          </m:d>
          <m:r>
            <m:rPr>
              <m:sty m:val="p"/>
            </m:rPr>
            <m:t>=</m:t>
          </m:r>
          <m:r>
            <m:t>P</m:t>
          </m:r>
          <m:d>
            <m:dPr>
              <m:begChr m:val="("/>
              <m:endChr m:val=")"/>
              <m:sepChr m:val=""/>
              <m:grow/>
            </m:dPr>
            <m:e>
              <m:r>
                <m:rPr>
                  <m:nor/>
                  <m:sty m:val="p"/>
                </m:rPr>
                <m:t>toxic</m:t>
              </m:r>
              <m:r>
                <m:rPr>
                  <m:sty m:val="p"/>
                </m:rPr>
                <m:t>∣</m:t>
              </m:r>
              <m:sSub>
                <m:e>
                  <m:r>
                    <m:t>r</m:t>
                  </m:r>
                </m:e>
                <m:sub>
                  <m:r>
                    <m:t>i</m:t>
                  </m:r>
                </m:sub>
              </m:sSub>
            </m:e>
          </m:d>
          <m:r>
            <m:rPr>
              <m:sty m:val="p"/>
            </m:rPr>
            <m:t>∈</m:t>
          </m:r>
          <m:d>
            <m:dPr>
              <m:begChr m:val="["/>
              <m:endChr m:val="]"/>
              <m:sepChr m:val=""/>
              <m:grow/>
            </m:dPr>
            <m:e>
              <m:r>
                <m:t>0</m:t>
              </m:r>
              <m:r>
                <m:rPr>
                  <m:sty m:val="p"/>
                </m:rPr>
                <m:t>,</m:t>
              </m:r>
              <m:r>
                <m:t>1</m:t>
              </m:r>
            </m:e>
          </m:d>
        </m:oMath>
      </m:oMathPara>
    </w:p>
    <w:p>
      <w:pPr>
        <w:pStyle w:val="FirstParagraph"/>
      </w:pPr>
      <w:r>
        <w:t xml:space="preserve">Typically implemented via a fine-tuned classifier (e.g., RoBERTa-based) rather than LLM-as-Judge.</w:t>
      </w:r>
    </w:p>
    <w:bookmarkEnd w:id="72"/>
    <w:bookmarkEnd w:id="73"/>
    <w:bookmarkStart w:id="74" w:name="aggregate-model-ranking"/>
    <w:p>
      <w:pPr>
        <w:pStyle w:val="Heading3"/>
      </w:pPr>
      <w:r>
        <w:t xml:space="preserve">Aggregate Model Ranking</w:t>
      </w:r>
    </w:p>
    <w:p>
      <w:pPr>
        <w:pStyle w:val="FirstParagraph"/>
      </w:pPr>
      <w:r>
        <w:t xml:space="preserve">The comparison matrix enables model ranking via weighted aggregation:</w:t>
      </w:r>
    </w:p>
    <w:p>
      <w:pPr>
        <w:pStyle w:val="BodyText"/>
      </w:pPr>
      <m:oMathPara>
        <m:oMathParaPr>
          <m:jc m:val="center"/>
        </m:oMathParaPr>
        <m:oMath>
          <m:r>
            <m:rPr>
              <m:nor/>
              <m:sty m:val="p"/>
            </m:rPr>
            <m:t>score</m:t>
          </m:r>
          <m:d>
            <m:dPr>
              <m:begChr m:val="("/>
              <m:endChr m:val=")"/>
              <m:sepChr m:val=""/>
              <m:grow/>
            </m:dPr>
            <m:e>
              <m:sSub>
                <m:e>
                  <m:r>
                    <m:t>m</m:t>
                  </m:r>
                </m:e>
                <m:sub>
                  <m:r>
                    <m:t>j</m:t>
                  </m:r>
                </m:sub>
              </m:sSub>
            </m:e>
          </m:d>
          <m:r>
            <m:rPr>
              <m:sty m:val="p"/>
            </m:rPr>
            <m:t>=</m:t>
          </m:r>
          <m:sSub>
            <m:e>
              <m:r>
                <m:t>w</m:t>
              </m:r>
            </m:e>
            <m:sub>
              <m:r>
                <m:t>s</m:t>
              </m:r>
              <m:r>
                <m:t>i</m:t>
              </m:r>
              <m:r>
                <m:t>m</m:t>
              </m:r>
            </m:sub>
          </m:sSub>
          <m:r>
            <m:rPr>
              <m:sty m:val="p"/>
            </m:rPr>
            <m:t>⋅</m:t>
          </m:r>
          <m:sSub>
            <m:e>
              <m:acc>
                <m:accPr>
                  <m:chr m:val="‾"/>
                </m:accPr>
                <m:e>
                  <m:r>
                    <m:t>ϕ</m:t>
                  </m:r>
                </m:e>
              </m:acc>
            </m:e>
            <m:sub>
              <m:r>
                <m:t>s</m:t>
              </m:r>
              <m:r>
                <m:t>i</m:t>
              </m:r>
              <m:r>
                <m:t>m</m:t>
              </m:r>
            </m:sub>
          </m:sSub>
          <m:d>
            <m:dPr>
              <m:begChr m:val="("/>
              <m:endChr m:val=")"/>
              <m:sepChr m:val=""/>
              <m:grow/>
            </m:dPr>
            <m:e>
              <m:sSub>
                <m:e>
                  <m:r>
                    <m:t>m</m:t>
                  </m:r>
                </m:e>
                <m:sub>
                  <m:r>
                    <m:t>j</m:t>
                  </m:r>
                </m:sub>
              </m:sSub>
            </m:e>
          </m:d>
          <m:r>
            <m:rPr>
              <m:sty m:val="p"/>
            </m:rPr>
            <m:t>+</m:t>
          </m:r>
          <m:sSub>
            <m:e>
              <m:r>
                <m:t>w</m:t>
              </m:r>
            </m:e>
            <m:sub>
              <m:r>
                <m:t>r</m:t>
              </m:r>
              <m:r>
                <m:t>e</m:t>
              </m:r>
              <m:r>
                <m:t>l</m:t>
              </m:r>
            </m:sub>
          </m:sSub>
          <m:r>
            <m:rPr>
              <m:sty m:val="p"/>
            </m:rPr>
            <m:t>⋅</m:t>
          </m:r>
          <m:sSub>
            <m:e>
              <m:acc>
                <m:accPr>
                  <m:chr m:val="‾"/>
                </m:accPr>
                <m:e>
                  <m:r>
                    <m:t>ϕ</m:t>
                  </m:r>
                </m:e>
              </m:acc>
            </m:e>
            <m:sub>
              <m:r>
                <m:t>r</m:t>
              </m:r>
              <m:r>
                <m:t>e</m:t>
              </m:r>
              <m:r>
                <m:t>l</m:t>
              </m:r>
            </m:sub>
          </m:sSub>
          <m:d>
            <m:dPr>
              <m:begChr m:val="("/>
              <m:endChr m:val=")"/>
              <m:sepChr m:val=""/>
              <m:grow/>
            </m:dPr>
            <m:e>
              <m:sSub>
                <m:e>
                  <m:r>
                    <m:t>m</m:t>
                  </m:r>
                </m:e>
                <m:sub>
                  <m:r>
                    <m:t>j</m:t>
                  </m:r>
                </m:sub>
              </m:sSub>
            </m:e>
          </m:d>
          <m:r>
            <m:rPr>
              <m:sty m:val="p"/>
            </m:rPr>
            <m:t>−</m:t>
          </m:r>
          <m:sSub>
            <m:e>
              <m:r>
                <m:t>w</m:t>
              </m:r>
            </m:e>
            <m:sub>
              <m:r>
                <m:t>t</m:t>
              </m:r>
              <m:r>
                <m:t>o</m:t>
              </m:r>
              <m:r>
                <m:t>x</m:t>
              </m:r>
            </m:sub>
          </m:sSub>
          <m:r>
            <m:rPr>
              <m:sty m:val="p"/>
            </m:rPr>
            <m:t>⋅</m:t>
          </m:r>
          <m:sSub>
            <m:e>
              <m:acc>
                <m:accPr>
                  <m:chr m:val="‾"/>
                </m:accPr>
                <m:e>
                  <m:r>
                    <m:t>ϕ</m:t>
                  </m:r>
                </m:e>
              </m:acc>
            </m:e>
            <m:sub>
              <m:r>
                <m:t>t</m:t>
              </m:r>
              <m:r>
                <m:t>o</m:t>
              </m:r>
              <m:r>
                <m:t>x</m:t>
              </m:r>
            </m:sub>
          </m:sSub>
          <m:d>
            <m:dPr>
              <m:begChr m:val="("/>
              <m:endChr m:val=")"/>
              <m:sepChr m:val=""/>
              <m:grow/>
            </m:dPr>
            <m:e>
              <m:sSub>
                <m:e>
                  <m:r>
                    <m:t>m</m:t>
                  </m:r>
                </m:e>
                <m:sub>
                  <m:r>
                    <m:t>j</m:t>
                  </m:r>
                </m:sub>
              </m:sSub>
            </m:e>
          </m:d>
        </m:oMath>
      </m:oMathPara>
    </w:p>
    <w:p>
      <w:pPr>
        <w:pStyle w:val="FirstParagraph"/>
      </w:pPr>
      <w:r>
        <w:t xml:space="preserve">Where</w:t>
      </w:r>
      <w:r>
        <w:t xml:space="preserve"> </w:t>
      </w:r>
      <m:oMath>
        <m:sSub>
          <m:e>
            <m:acc>
              <m:accPr>
                <m:chr m:val="‾"/>
              </m:accPr>
              <m:e>
                <m:r>
                  <m:t>ϕ</m:t>
                </m:r>
              </m:e>
            </m:acc>
          </m:e>
          <m:sub>
            <m:r>
              <m:t>x</m:t>
            </m:r>
          </m:sub>
        </m:sSub>
        <m:d>
          <m:dPr>
            <m:begChr m:val="("/>
            <m:endChr m:val=")"/>
            <m:sepChr m:val=""/>
            <m:grow/>
          </m:dPr>
          <m:e>
            <m:sSub>
              <m:e>
                <m:r>
                  <m:t>m</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ϕ</m:t>
                </m:r>
              </m:e>
              <m:sub>
                <m:r>
                  <m:t>x</m:t>
                </m:r>
              </m:sub>
            </m:sSub>
          </m:e>
        </m:nary>
        <m:d>
          <m:dPr>
            <m:begChr m:val="("/>
            <m:endChr m:val=")"/>
            <m:sepChr m:val=""/>
            <m:grow/>
          </m:dPr>
          <m:e>
            <m:sSubSup>
              <m:e>
                <m:r>
                  <m:t>r</m:t>
                </m:r>
              </m:e>
              <m:sub>
                <m:r>
                  <m:t>i</m:t>
                </m:r>
              </m:sub>
              <m:sup>
                <m:d>
                  <m:dPr>
                    <m:begChr m:val="("/>
                    <m:endChr m:val=")"/>
                    <m:sepChr m:val=""/>
                    <m:grow/>
                  </m:dPr>
                  <m:e>
                    <m:r>
                      <m:t>j</m:t>
                    </m:r>
                  </m:e>
                </m:d>
              </m:sup>
            </m:sSubSup>
            <m:r>
              <m:rPr>
                <m:sty m:val="p"/>
              </m:rPr>
              <m:t>,</m:t>
            </m:r>
            <m:sSub>
              <m:e>
                <m:r>
                  <m:t>g</m:t>
                </m:r>
              </m:e>
              <m:sub>
                <m:r>
                  <m:t>i</m:t>
                </m:r>
              </m:sub>
            </m:sSub>
          </m:e>
        </m:d>
      </m:oMath>
      <w:r>
        <w:t xml:space="preserve"> </w:t>
      </w:r>
      <w:r>
        <w:t xml:space="preserve">is the mean metric across all samples.</w:t>
      </w:r>
    </w:p>
    <w:p>
      <w:pPr>
        <w:pStyle w:val="BodyText"/>
      </w:pPr>
      <w:r>
        <w:t xml:space="preserve">Note: Toxicity is subtracted because lower is better.</w:t>
      </w:r>
    </w:p>
    <w:bookmarkEnd w:id="74"/>
    <w:bookmarkStart w:id="75" w:name="variable-mapping-2"/>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D</m:t>
              </m:r>
            </m:oMath>
          </w:p>
        </w:tc>
        <w:tc>
          <w:tcPr/>
          <w:p>
            <w:pPr>
              <w:pStyle w:val="Compact"/>
              <w:jc w:val="left"/>
            </w:pPr>
            <w:r>
              <w:rPr>
                <w:rStyle w:val="VerbatimChar"/>
              </w:rPr>
              <w:t xml:space="preserve">eval_data</w:t>
            </w:r>
          </w:p>
        </w:tc>
        <w:tc>
          <w:tcPr/>
          <w:p>
            <w:pPr>
              <w:pStyle w:val="Compact"/>
              <w:jc w:val="left"/>
            </w:pPr>
            <w:r>
              <w:rPr>
                <w:rStyle w:val="VerbatimChar"/>
              </w:rPr>
              <w:t xml:space="preserve">pd.DataFrame</w:t>
            </w:r>
          </w:p>
        </w:tc>
        <w:tc>
          <w:tcPr/>
          <w:p>
            <w:pPr>
              <w:pStyle w:val="Compact"/>
              <w:jc w:val="left"/>
            </w:pPr>
            <w:r>
              <w:rPr>
                <w:rStyle w:val="VerbatimChar"/>
              </w:rPr>
              <w:t xml:space="preserve">arena.py:L19</w:t>
            </w:r>
          </w:p>
        </w:tc>
      </w:tr>
      <w:tr>
        <w:tc>
          <w:tcPr/>
          <w:p>
            <w:pPr>
              <w:pStyle w:val="Compact"/>
              <w:jc w:val="left"/>
            </w:pPr>
            <m:oMath>
              <m:r>
                <m:rPr>
                  <m:sty m:val="p"/>
                  <m:scr m:val="script"/>
                </m:rPr>
                <m:t>M</m:t>
              </m:r>
            </m:oMath>
          </w:p>
        </w:tc>
        <w:tc>
          <w:tcPr/>
          <w:p>
            <w:pPr>
              <w:pStyle w:val="Compact"/>
              <w:jc w:val="left"/>
            </w:pPr>
            <w:r>
              <w:rPr>
                <w:rStyle w:val="VerbatimChar"/>
              </w:rPr>
              <w:t xml:space="preserve">model_uris</w:t>
            </w:r>
          </w:p>
        </w:tc>
        <w:tc>
          <w:tcPr/>
          <w:p>
            <w:pPr>
              <w:pStyle w:val="Compact"/>
              <w:jc w:val="left"/>
            </w:pPr>
            <w:r>
              <w:rPr>
                <w:rStyle w:val="VerbatimChar"/>
              </w:rPr>
              <w:t xml:space="preserve">List[str]</w:t>
            </w:r>
          </w:p>
        </w:tc>
        <w:tc>
          <w:tcPr/>
          <w:p>
            <w:pPr>
              <w:pStyle w:val="Compact"/>
              <w:jc w:val="left"/>
            </w:pPr>
            <w:r>
              <w:rPr>
                <w:rStyle w:val="VerbatimChar"/>
              </w:rPr>
              <w:t xml:space="preserve">arena.py:L20</w:t>
            </w:r>
          </w:p>
        </w:tc>
      </w:tr>
      <w:tr>
        <w:tc>
          <w:tcPr/>
          <w:p>
            <w:pPr>
              <w:pStyle w:val="Compact"/>
              <w:jc w:val="left"/>
            </w:pPr>
            <m:oMath>
              <m:sSub>
                <m:e>
                  <m:r>
                    <m:t>ϕ</m:t>
                  </m:r>
                </m:e>
                <m:sub>
                  <m:r>
                    <m:t>s</m:t>
                  </m:r>
                  <m:r>
                    <m:t>i</m:t>
                  </m:r>
                  <m:r>
                    <m:t>m</m:t>
                  </m:r>
                </m:sub>
              </m:sSub>
            </m:oMath>
          </w:p>
        </w:tc>
        <w:tc>
          <w:tcPr/>
          <w:p>
            <w:pPr>
              <w:pStyle w:val="Compact"/>
              <w:jc w:val="left"/>
            </w:pPr>
            <w:r>
              <w:rPr>
                <w:rStyle w:val="VerbatimChar"/>
              </w:rPr>
              <w:t xml:space="preserve">answer_similarity()</w:t>
            </w:r>
          </w:p>
        </w:tc>
        <w:tc>
          <w:tcPr/>
          <w:p>
            <w:pPr>
              <w:pStyle w:val="Compact"/>
              <w:jc w:val="left"/>
            </w:pPr>
            <w:r>
              <w:rPr>
                <w:rStyle w:val="VerbatimChar"/>
              </w:rPr>
              <w:t xml:space="preserve">Metric</w:t>
            </w:r>
          </w:p>
        </w:tc>
        <w:tc>
          <w:tcPr/>
          <w:p>
            <w:pPr>
              <w:pStyle w:val="Compact"/>
              <w:jc w:val="left"/>
            </w:pPr>
            <w:r>
              <w:rPr>
                <w:rStyle w:val="VerbatimChar"/>
              </w:rPr>
              <w:t xml:space="preserve">arena.py:L37</w:t>
            </w:r>
          </w:p>
        </w:tc>
      </w:tr>
      <w:tr>
        <w:tc>
          <w:tcPr/>
          <w:p>
            <w:pPr>
              <w:pStyle w:val="Compact"/>
              <w:jc w:val="left"/>
            </w:pPr>
            <m:oMath>
              <m:sSub>
                <m:e>
                  <m:r>
                    <m:t>ϕ</m:t>
                  </m:r>
                </m:e>
                <m:sub>
                  <m:r>
                    <m:t>r</m:t>
                  </m:r>
                  <m:r>
                    <m:t>e</m:t>
                  </m:r>
                  <m:r>
                    <m:t>l</m:t>
                  </m:r>
                </m:sub>
              </m:sSub>
            </m:oMath>
          </w:p>
        </w:tc>
        <w:tc>
          <w:tcPr/>
          <w:p>
            <w:pPr>
              <w:pStyle w:val="Compact"/>
              <w:jc w:val="left"/>
            </w:pPr>
            <w:r>
              <w:rPr>
                <w:rStyle w:val="VerbatimChar"/>
              </w:rPr>
              <w:t xml:space="preserve">answer_relevance()</w:t>
            </w:r>
          </w:p>
        </w:tc>
        <w:tc>
          <w:tcPr/>
          <w:p>
            <w:pPr>
              <w:pStyle w:val="Compact"/>
              <w:jc w:val="left"/>
            </w:pPr>
            <w:r>
              <w:rPr>
                <w:rStyle w:val="VerbatimChar"/>
              </w:rPr>
              <w:t xml:space="preserve">Metric</w:t>
            </w:r>
          </w:p>
        </w:tc>
        <w:tc>
          <w:tcPr/>
          <w:p>
            <w:pPr>
              <w:pStyle w:val="Compact"/>
              <w:jc w:val="left"/>
            </w:pPr>
            <w:r>
              <w:rPr>
                <w:rStyle w:val="VerbatimChar"/>
              </w:rPr>
              <w:t xml:space="preserve">arena.py:L38</w:t>
            </w:r>
          </w:p>
        </w:tc>
      </w:tr>
      <w:tr>
        <w:tc>
          <w:tcPr/>
          <w:p>
            <w:pPr>
              <w:pStyle w:val="Compact"/>
              <w:jc w:val="left"/>
            </w:pPr>
            <m:oMath>
              <m:sSub>
                <m:e>
                  <m:r>
                    <m:t>ϕ</m:t>
                  </m:r>
                </m:e>
                <m:sub>
                  <m:r>
                    <m:t>t</m:t>
                  </m:r>
                  <m:r>
                    <m:t>o</m:t>
                  </m:r>
                  <m:r>
                    <m:t>x</m:t>
                  </m:r>
                </m:sub>
              </m:sSub>
            </m:oMath>
          </w:p>
        </w:tc>
        <w:tc>
          <w:tcPr/>
          <w:p>
            <w:pPr>
              <w:pStyle w:val="Compact"/>
              <w:jc w:val="left"/>
            </w:pPr>
            <w:r>
              <w:rPr>
                <w:rStyle w:val="VerbatimChar"/>
              </w:rPr>
              <w:t xml:space="preserve">toxicity()</w:t>
            </w:r>
          </w:p>
        </w:tc>
        <w:tc>
          <w:tcPr/>
          <w:p>
            <w:pPr>
              <w:pStyle w:val="Compact"/>
              <w:jc w:val="left"/>
            </w:pPr>
            <w:r>
              <w:rPr>
                <w:rStyle w:val="VerbatimChar"/>
              </w:rPr>
              <w:t xml:space="preserve">Metric</w:t>
            </w:r>
          </w:p>
        </w:tc>
        <w:tc>
          <w:tcPr/>
          <w:p>
            <w:pPr>
              <w:pStyle w:val="Compact"/>
              <w:jc w:val="left"/>
            </w:pPr>
            <w:r>
              <w:rPr>
                <w:rStyle w:val="VerbatimChar"/>
              </w:rPr>
              <w:t xml:space="preserve">arena.py:L39</w:t>
            </w:r>
          </w:p>
        </w:tc>
      </w:tr>
      <w:tr>
        <w:tc>
          <w:tcPr/>
          <w:p>
            <w:pPr>
              <w:pStyle w:val="Compact"/>
              <w:jc w:val="left"/>
            </w:pPr>
            <m:oMath>
              <m:sSub>
                <m:e>
                  <m:r>
                    <m:t>R</m:t>
                  </m:r>
                </m:e>
                <m:sub>
                  <m:r>
                    <m:t>j</m:t>
                  </m:r>
                </m:sub>
              </m:sSub>
            </m:oMath>
          </w:p>
        </w:tc>
        <w:tc>
          <w:tcPr/>
          <w:p>
            <w:pPr>
              <w:pStyle w:val="Compact"/>
              <w:jc w:val="left"/>
            </w:pPr>
            <w:r>
              <w:rPr>
                <w:rStyle w:val="VerbatimChar"/>
              </w:rPr>
              <w:t xml:space="preserve">evaluation</w:t>
            </w:r>
          </w:p>
        </w:tc>
        <w:tc>
          <w:tcPr/>
          <w:p>
            <w:pPr>
              <w:pStyle w:val="Compact"/>
              <w:jc w:val="left"/>
            </w:pPr>
            <w:r>
              <w:rPr>
                <w:rStyle w:val="VerbatimChar"/>
              </w:rPr>
              <w:t xml:space="preserve">EvaluationResult</w:t>
            </w:r>
          </w:p>
        </w:tc>
        <w:tc>
          <w:tcPr/>
          <w:p>
            <w:pPr>
              <w:pStyle w:val="Compact"/>
              <w:jc w:val="left"/>
            </w:pPr>
            <w:r>
              <w:rPr>
                <w:rStyle w:val="VerbatimChar"/>
              </w:rPr>
              <w:t xml:space="preserve">arena.py:L52</w:t>
            </w:r>
          </w:p>
        </w:tc>
      </w:tr>
      <w:tr>
        <w:tc>
          <w:tcPr/>
          <w:p>
            <w:pPr>
              <w:pStyle w:val="Compact"/>
              <w:jc w:val="left"/>
            </w:pPr>
            <m:oMath>
              <m:r>
                <m:rPr>
                  <m:sty m:val="b"/>
                </m:rPr>
                <m:t>C</m:t>
              </m:r>
            </m:oMath>
          </w:p>
        </w:tc>
        <w:tc>
          <w:tcPr/>
          <w:p>
            <w:pPr>
              <w:pStyle w:val="Compact"/>
              <w:jc w:val="left"/>
            </w:pPr>
            <w:r>
              <w:t xml:space="preserve">return value</w:t>
            </w:r>
          </w:p>
        </w:tc>
        <w:tc>
          <w:tcPr/>
          <w:p>
            <w:pPr>
              <w:pStyle w:val="Compact"/>
              <w:jc w:val="left"/>
            </w:pPr>
            <w:r>
              <w:rPr>
                <w:rStyle w:val="VerbatimChar"/>
              </w:rPr>
              <w:t xml:space="preserve">pd.DataFrame</w:t>
            </w:r>
          </w:p>
        </w:tc>
        <w:tc>
          <w:tcPr/>
          <w:p>
            <w:pPr>
              <w:pStyle w:val="Compact"/>
              <w:jc w:val="left"/>
            </w:pPr>
            <w:r>
              <w:rPr>
                <w:rStyle w:val="VerbatimChar"/>
              </w:rPr>
              <w:t xml:space="preserve">arena.py:L68-L70</w:t>
            </w:r>
          </w:p>
        </w:tc>
      </w:tr>
    </w:tbl>
    <w:bookmarkEnd w:id="75"/>
    <w:bookmarkStart w:id="76" w:name="complexity-analysis-2"/>
    <w:p>
      <w:pPr>
        <w:pStyle w:val="Heading3"/>
      </w:pPr>
      <w:r>
        <w:t xml:space="preserve">Complexity Analysis</w:t>
      </w:r>
    </w:p>
    <w:p>
      <w:pPr>
        <w:numPr>
          <w:ilvl w:val="0"/>
          <w:numId w:val="1016"/>
        </w:numPr>
        <w:pStyle w:val="Compact"/>
      </w:pPr>
      <w:r>
        <w:rPr>
          <w:bCs/>
          <w:b/>
        </w:rPr>
        <w:t xml:space="preserve">Time:</w:t>
      </w:r>
      <w:r>
        <w:t xml:space="preserve"> </w:t>
      </w:r>
      <m:oMath>
        <m:r>
          <m:t>O</m:t>
        </m:r>
        <m:d>
          <m:dPr>
            <m:begChr m:val="("/>
            <m:endChr m:val=")"/>
            <m:sepChr m:val=""/>
            <m:grow/>
          </m:dPr>
          <m:e>
            <m:r>
              <m:t>k</m:t>
            </m:r>
            <m:r>
              <m:rPr>
                <m:sty m:val="p"/>
              </m:rPr>
              <m:t>⋅</m:t>
            </m:r>
            <m:r>
              <m:t>N</m:t>
            </m:r>
            <m:r>
              <m:rPr>
                <m:sty m:val="p"/>
              </m:rPr>
              <m:t>⋅</m:t>
            </m:r>
            <m:d>
              <m:dPr>
                <m:begChr m:val="|"/>
                <m:endChr m:val="|"/>
                <m:sepChr m:val=""/>
                <m:grow/>
              </m:dPr>
              <m:e>
                <m:r>
                  <m:t>ϕ</m:t>
                </m:r>
              </m:e>
            </m:d>
          </m:e>
        </m:d>
      </m:oMath>
      <w:r>
        <w:t xml:space="preserve"> </w:t>
      </w:r>
      <w:r>
        <w:t xml:space="preserve">—</w:t>
      </w:r>
      <w:r>
        <w:t xml:space="preserve"> </w:t>
      </w:r>
      <m:oMath>
        <m:r>
          <m:t>k</m:t>
        </m:r>
      </m:oMath>
      <w:r>
        <w:t xml:space="preserve"> </w:t>
      </w:r>
      <w:r>
        <w:t xml:space="preserve">models ×</w:t>
      </w:r>
      <w:r>
        <w:t xml:space="preserve"> </w:t>
      </w:r>
      <m:oMath>
        <m:r>
          <m:t>N</m:t>
        </m:r>
      </m:oMath>
      <w:r>
        <w:t xml:space="preserve"> </w:t>
      </w:r>
      <w:r>
        <w:t xml:space="preserve">samples × metric computation per sample</w:t>
      </w:r>
    </w:p>
    <w:p>
      <w:pPr>
        <w:numPr>
          <w:ilvl w:val="0"/>
          <w:numId w:val="1016"/>
        </w:numPr>
        <w:pStyle w:val="Compact"/>
      </w:pPr>
      <w:r>
        <w:rPr>
          <w:bCs/>
          <w:b/>
        </w:rPr>
        <w:t xml:space="preserve">Space:</w:t>
      </w:r>
      <w:r>
        <w:t xml:space="preserve"> </w:t>
      </w:r>
      <m:oMath>
        <m:r>
          <m:t>O</m:t>
        </m:r>
        <m:d>
          <m:dPr>
            <m:begChr m:val="("/>
            <m:endChr m:val=")"/>
            <m:sepChr m:val=""/>
            <m:grow/>
          </m:dPr>
          <m:e>
            <m:r>
              <m:t>k</m:t>
            </m:r>
            <m:r>
              <m:rPr>
                <m:sty m:val="p"/>
              </m:rPr>
              <m:t>⋅</m:t>
            </m:r>
            <m:d>
              <m:dPr>
                <m:begChr m:val="|"/>
                <m:endChr m:val="|"/>
                <m:sepChr m:val=""/>
                <m:grow/>
              </m:dPr>
              <m:e>
                <m:r>
                  <m:t>ϕ</m:t>
                </m:r>
              </m:e>
            </m:d>
          </m:e>
        </m:d>
      </m:oMath>
      <w:r>
        <w:t xml:space="preserve"> </w:t>
      </w:r>
      <w:r>
        <w:t xml:space="preserve">— stores metric results per model</w:t>
      </w:r>
    </w:p>
    <w:p>
      <w:pPr>
        <w:numPr>
          <w:ilvl w:val="0"/>
          <w:numId w:val="1016"/>
        </w:numPr>
        <w:pStyle w:val="Compact"/>
      </w:pPr>
      <w:r>
        <w:rPr>
          <w:bCs/>
          <w:b/>
        </w:rPr>
        <w:t xml:space="preserve">LLM calls:</w:t>
      </w:r>
      <w:r>
        <w:t xml:space="preserve"> </w:t>
      </w:r>
      <m:oMath>
        <m:r>
          <m:t>O</m:t>
        </m:r>
        <m:d>
          <m:dPr>
            <m:begChr m:val="("/>
            <m:endChr m:val=")"/>
            <m:sepChr m:val=""/>
            <m:grow/>
          </m:dPr>
          <m:e>
            <m:r>
              <m:t>k</m:t>
            </m:r>
            <m:r>
              <m:rPr>
                <m:sty m:val="p"/>
              </m:rPr>
              <m:t>⋅</m:t>
            </m:r>
            <m:r>
              <m:t>N</m:t>
            </m:r>
            <m:r>
              <m:rPr>
                <m:sty m:val="p"/>
              </m:rPr>
              <m:t>⋅</m:t>
            </m:r>
            <m:r>
              <m:t>2</m:t>
            </m:r>
          </m:e>
        </m:d>
      </m:oMath>
      <w:r>
        <w:t xml:space="preserve"> </w:t>
      </w:r>
      <w:r>
        <w:t xml:space="preserve">— similarity and relevance each require one LLM judge call per sample</w:t>
      </w:r>
    </w:p>
    <w:p>
      <w:r>
        <w:pict>
          <v:rect style="width:0;height:1.5pt" o:hralign="center" o:hrstd="t" o:hr="t"/>
        </w:pict>
      </w:r>
    </w:p>
    <w:bookmarkEnd w:id="76"/>
    <w:bookmarkEnd w:id="77"/>
    <w:bookmarkStart w:id="85" w:name="algorithm-3-type-aware-dataset-logging"/>
    <w:p>
      <w:pPr>
        <w:pStyle w:val="Heading2"/>
      </w:pPr>
      <w:r>
        <w:t xml:space="preserve">Algorithm 3: Type-Aware Dataset Logging</w:t>
      </w:r>
    </w:p>
    <w:p>
      <w:pPr>
        <w:pStyle w:val="FirstParagraph"/>
      </w:pPr>
      <w:r>
        <w:rPr>
          <w:bCs/>
          <w:b/>
        </w:rPr>
        <w:t xml:space="preserve">Source:</w:t>
      </w:r>
      <w:r>
        <w:t xml:space="preserve"> </w:t>
      </w:r>
      <w:hyperlink r:id="rId78">
        <w:r>
          <w:rPr>
            <w:rStyle w:val="Hyperlink"/>
          </w:rPr>
          <w:t xml:space="preserve">mlflow_tracker.py:L20-L34</w:t>
        </w:r>
      </w:hyperlink>
    </w:p>
    <w:bookmarkStart w:id="79" w:name="description-3"/>
    <w:p>
      <w:pPr>
        <w:pStyle w:val="Heading3"/>
      </w:pPr>
      <w:r>
        <w:t xml:space="preserve">Description</w:t>
      </w:r>
    </w:p>
    <w:p>
      <w:pPr>
        <w:pStyle w:val="FirstParagraph"/>
      </w:pPr>
      <w:r>
        <w:t xml:space="preserve">The</w:t>
      </w:r>
      <w:r>
        <w:t xml:space="preserve"> </w:t>
      </w:r>
      <w:r>
        <w:rPr>
          <w:rStyle w:val="VerbatimChar"/>
        </w:rPr>
        <w:t xml:space="preserve">log_dataset</w:t>
      </w:r>
      <w:r>
        <w:t xml:space="preserve"> </w:t>
      </w:r>
      <w:r>
        <w:t xml:space="preserve">method implements a type-dispatch pattern to convert arbitrary data sources into MLflow-compatible datasets. It performs runtime type checking and dispatches to the appropriate MLflow data converter.</w:t>
      </w:r>
    </w:p>
    <w:bookmarkEnd w:id="79"/>
    <w:bookmarkStart w:id="80" w:name="formal-representation-3"/>
    <w:p>
      <w:pPr>
        <w:pStyle w:val="Heading3"/>
      </w:pPr>
      <w:r>
        <w:t xml:space="preserve">Formal Representation</w:t>
      </w:r>
    </w:p>
    <w:p>
      <w:pPr>
        <w:pStyle w:val="FirstParagraph"/>
      </w:pPr>
      <m:oMathPara>
        <m:oMathParaPr>
          <m:jc m:val="center"/>
        </m:oMathParaPr>
        <m:oMath>
          <m:r>
            <m:rPr>
              <m:nor/>
              <m:sty m:val="p"/>
            </m:rPr>
            <m:t>log_dataset</m:t>
          </m:r>
          <m:d>
            <m:dPr>
              <m:begChr m:val="("/>
              <m:endChr m:val=")"/>
              <m:sepChr m:val=""/>
              <m:grow/>
            </m:dPr>
            <m:e>
              <m:r>
                <m:t>d</m:t>
              </m:r>
              <m:r>
                <m:rPr>
                  <m:sty m:val="p"/>
                </m:rPr>
                <m:t>,</m:t>
              </m:r>
              <m:r>
                <m:t>c</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mlflow.log_input</m:t>
                    </m:r>
                    <m:d>
                      <m:dPr>
                        <m:begChr m:val="("/>
                        <m:endChr m:val=")"/>
                        <m:sepChr m:val=""/>
                        <m:grow/>
                      </m:dPr>
                      <m:e>
                        <m:r>
                          <m:rPr>
                            <m:nor/>
                            <m:sty m:val="p"/>
                          </m:rPr>
                          <m:t>from_pandas</m:t>
                        </m:r>
                        <m:d>
                          <m:dPr>
                            <m:begChr m:val="("/>
                            <m:endChr m:val=")"/>
                            <m:sepChr m:val=""/>
                            <m:grow/>
                          </m:dPr>
                          <m:e>
                            <m:r>
                              <m:t>d</m:t>
                            </m:r>
                          </m:e>
                        </m:d>
                        <m:r>
                          <m:rPr>
                            <m:sty m:val="p"/>
                          </m:rPr>
                          <m:t>,</m:t>
                        </m:r>
                        <m:r>
                          <m:t>c</m:t>
                        </m:r>
                      </m:e>
                    </m:d>
                  </m:e>
                  <m:e>
                    <m:r>
                      <m:rPr>
                        <m:nor/>
                        <m:sty m:val="p"/>
                      </m:rPr>
                      <m:t>if </m:t>
                    </m:r>
                    <m:r>
                      <m:t>d</m:t>
                    </m:r>
                    <m:r>
                      <m:rPr>
                        <m:sty m:val="p"/>
                      </m:rPr>
                      <m:t>∈</m:t>
                    </m:r>
                    <m:r>
                      <m:rPr>
                        <m:nor/>
                        <m:sty m:val="p"/>
                      </m:rPr>
                      <m:t>DataFrame</m:t>
                    </m:r>
                  </m:e>
                </m:mr>
                <m:mr>
                  <m:e>
                    <m:r>
                      <m:rPr>
                        <m:nor/>
                        <m:sty m:val="p"/>
                      </m:rPr>
                      <m:t>warn</m:t>
                    </m:r>
                    <m:d>
                      <m:dPr>
                        <m:begChr m:val="("/>
                        <m:endChr m:val=")"/>
                        <m:sepChr m:val=""/>
                        <m:grow/>
                      </m:dPr>
                      <m:e>
                        <m:r>
                          <m:rPr>
                            <m:nor/>
                            <m:sty m:val="p"/>
                          </m:rPr>
                          <m:t>type</m:t>
                        </m:r>
                        <m:d>
                          <m:dPr>
                            <m:begChr m:val="("/>
                            <m:endChr m:val=")"/>
                            <m:sepChr m:val=""/>
                            <m:grow/>
                          </m:dPr>
                          <m:e>
                            <m:r>
                              <m:t>d</m:t>
                            </m:r>
                          </m:e>
                        </m:d>
                      </m:e>
                    </m:d>
                  </m:e>
                  <m:e>
                    <m:r>
                      <m:rPr>
                        <m:nor/>
                        <m:sty m:val="p"/>
                      </m:rPr>
                      <m:t>otherwise</m:t>
                    </m:r>
                  </m:e>
                </m:mr>
              </m:m>
            </m:e>
          </m:d>
        </m:oMath>
      </m:oMathPara>
    </w:p>
    <w:p>
      <w:pPr>
        <w:pStyle w:val="FirstParagraph"/>
      </w:pPr>
      <w:r>
        <w:t xml:space="preserve">Where</w:t>
      </w:r>
      <w:r>
        <w:t xml:space="preserve"> </w:t>
      </w:r>
      <m:oMath>
        <m:r>
          <m:t>d</m:t>
        </m:r>
      </m:oMath>
      <w:r>
        <w:t xml:space="preserve"> </w:t>
      </w:r>
      <w:r>
        <w:t xml:space="preserve">is</w:t>
      </w:r>
      <w:r>
        <w:t xml:space="preserve"> </w:t>
      </w:r>
      <w:r>
        <w:rPr>
          <w:rStyle w:val="VerbatimChar"/>
        </w:rPr>
        <w:t xml:space="preserve">dataset_source</w:t>
      </w:r>
      <w:r>
        <w:t xml:space="preserve"> </w:t>
      </w:r>
      <w:r>
        <w:t xml:space="preserve">and</w:t>
      </w:r>
      <w:r>
        <w:t xml:space="preserve"> </w:t>
      </w:r>
      <m:oMath>
        <m:r>
          <m:t>c</m:t>
        </m:r>
      </m:oMath>
      <w:r>
        <w:t xml:space="preserve"> </w:t>
      </w:r>
      <w:r>
        <w:t xml:space="preserve">is the context string (</w:t>
      </w:r>
      <w:r>
        <w:rPr>
          <w:rStyle w:val="VerbatimChar"/>
        </w:rPr>
        <w:t xml:space="preserve">"input"</w:t>
      </w:r>
      <w:r>
        <w:t xml:space="preserve">,</w:t>
      </w:r>
      <w:r>
        <w:t xml:space="preserve"> </w:t>
      </w:r>
      <w:r>
        <w:rPr>
          <w:rStyle w:val="VerbatimChar"/>
        </w:rPr>
        <w:t xml:space="preserve">"output"</w:t>
      </w:r>
      <w:r>
        <w:t xml:space="preserve">, etc.).</w:t>
      </w:r>
    </w:p>
    <w:bookmarkEnd w:id="80"/>
    <w:bookmarkStart w:id="81" w:name="type-dispatch-analysis"/>
    <w:p>
      <w:pPr>
        <w:pStyle w:val="Heading3"/>
      </w:pPr>
      <w:r>
        <w:t xml:space="preserve">Type Dispatch Analysis</w:t>
      </w:r>
    </w:p>
    <w:p>
      <w:pPr>
        <w:pStyle w:val="FirstParagraph"/>
      </w:pPr>
      <w:r>
        <w:t xml:space="preserve">The type dispatch is an instance of the</w:t>
      </w:r>
      <w:r>
        <w:t xml:space="preserve"> </w:t>
      </w:r>
      <w:r>
        <w:rPr>
          <w:bCs/>
          <w:b/>
        </w:rPr>
        <w:t xml:space="preserve">Visitor Pattern</w:t>
      </w:r>
      <w:r>
        <w:t xml:space="preserve"> </w:t>
      </w:r>
      <w:r>
        <w:t xml:space="preserve">applied to data types: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 Type</w:t>
            </w:r>
          </w:p>
        </w:tc>
        <w:tc>
          <w:tcPr/>
          <w:p>
            <w:pPr>
              <w:pStyle w:val="Compact"/>
              <w:jc w:val="left"/>
            </w:pPr>
            <w:r>
              <w:t xml:space="preserve">Action</w:t>
            </w:r>
          </w:p>
        </w:tc>
        <w:tc>
          <w:tcPr/>
          <w:p>
            <w:pPr>
              <w:pStyle w:val="Compact"/>
              <w:jc w:val="left"/>
            </w:pPr>
            <w:r>
              <w:t xml:space="preserve">MLflow Converter</w:t>
            </w:r>
          </w:p>
        </w:tc>
        <w:tc>
          <w:tcPr/>
          <w:p>
            <w:pPr>
              <w:pStyle w:val="Compact"/>
              <w:jc w:val="left"/>
            </w:pPr>
            <w:r>
              <w:t xml:space="preserve">Status</w:t>
            </w:r>
          </w:p>
        </w:tc>
      </w:tr>
      <w:tr>
        <w:tc>
          <w:tcPr/>
          <w:p>
            <w:pPr>
              <w:pStyle w:val="Compact"/>
              <w:jc w:val="left"/>
            </w:pPr>
            <w:r>
              <w:rPr>
                <w:rStyle w:val="VerbatimChar"/>
              </w:rPr>
              <w:t xml:space="preserve">pd.DataFrame</w:t>
            </w:r>
          </w:p>
        </w:tc>
        <w:tc>
          <w:tcPr/>
          <w:p>
            <w:pPr>
              <w:pStyle w:val="Compact"/>
              <w:jc w:val="left"/>
            </w:pPr>
            <w:r>
              <w:t xml:space="preserve">Log as MLflow dataset</w:t>
            </w:r>
          </w:p>
        </w:tc>
        <w:tc>
          <w:tcPr/>
          <w:p>
            <w:pPr>
              <w:pStyle w:val="Compact"/>
              <w:jc w:val="left"/>
            </w:pPr>
            <w:r>
              <w:rPr>
                <w:rStyle w:val="VerbatimChar"/>
              </w:rPr>
              <w:t xml:space="preserve">mlflow.data.from_pandas()</w:t>
            </w:r>
          </w:p>
        </w:tc>
        <w:tc>
          <w:tcPr/>
          <w:p>
            <w:pPr>
              <w:pStyle w:val="Compact"/>
              <w:jc w:val="left"/>
            </w:pPr>
            <w:r>
              <w:t xml:space="preserve">✅ Implemented</w:t>
            </w:r>
          </w:p>
        </w:tc>
      </w:tr>
      <w:tr>
        <w:tc>
          <w:tcPr/>
          <w:p>
            <w:pPr>
              <w:pStyle w:val="Compact"/>
              <w:jc w:val="left"/>
            </w:pPr>
            <w:r>
              <w:rPr>
                <w:rStyle w:val="VerbatimChar"/>
              </w:rPr>
              <w:t xml:space="preserve">np.ndarray</w:t>
            </w:r>
          </w:p>
        </w:tc>
        <w:tc>
          <w:tcPr/>
          <w:p>
            <w:pPr>
              <w:pStyle w:val="Compact"/>
              <w:jc w:val="left"/>
            </w:pPr>
            <w:r>
              <w:t xml:space="preserve">Should log as numpy</w:t>
            </w:r>
          </w:p>
        </w:tc>
        <w:tc>
          <w:tcPr/>
          <w:p>
            <w:pPr>
              <w:pStyle w:val="Compact"/>
              <w:jc w:val="left"/>
            </w:pPr>
            <w:r>
              <w:rPr>
                <w:rStyle w:val="VerbatimChar"/>
              </w:rPr>
              <w:t xml:space="preserve">mlflow.data.from_numpy()</w:t>
            </w:r>
          </w:p>
        </w:tc>
        <w:tc>
          <w:tcPr/>
          <w:p>
            <w:pPr>
              <w:pStyle w:val="Compact"/>
              <w:jc w:val="left"/>
            </w:pPr>
            <w:r>
              <w:t xml:space="preserve">❌ Not implemented</w:t>
            </w:r>
          </w:p>
        </w:tc>
      </w:tr>
      <w:tr>
        <w:tc>
          <w:tcPr/>
          <w:p>
            <w:pPr>
              <w:pStyle w:val="Compact"/>
              <w:jc w:val="left"/>
            </w:pPr>
            <w:r>
              <w:rPr>
                <w:rStyle w:val="VerbatimChar"/>
              </w:rPr>
              <w:t xml:space="preserve">dict</w:t>
            </w:r>
          </w:p>
        </w:tc>
        <w:tc>
          <w:tcPr/>
          <w:p>
            <w:pPr>
              <w:pStyle w:val="Compact"/>
              <w:jc w:val="left"/>
            </w:pPr>
            <w:r>
              <w:t xml:space="preserve">Should convert first</w:t>
            </w:r>
          </w:p>
        </w:tc>
        <w:tc>
          <w:tcPr/>
          <w:p>
            <w:pPr>
              <w:pStyle w:val="Compact"/>
              <w:jc w:val="left"/>
            </w:pPr>
            <w:r>
              <w:rPr>
                <w:rStyle w:val="VerbatimChar"/>
              </w:rPr>
              <w:t xml:space="preserve">pd.DataFrame.from_dict()</w:t>
            </w:r>
            <w:r>
              <w:t xml:space="preserve"> </w:t>
            </w:r>
            <w:r>
              <w:t xml:space="preserve">→</w:t>
            </w:r>
            <w:r>
              <w:t xml:space="preserve"> </w:t>
            </w:r>
            <w:r>
              <w:rPr>
                <w:rStyle w:val="VerbatimChar"/>
              </w:rPr>
              <w:t xml:space="preserve">from_pandas()</w:t>
            </w:r>
          </w:p>
        </w:tc>
        <w:tc>
          <w:tcPr/>
          <w:p>
            <w:pPr>
              <w:pStyle w:val="Compact"/>
              <w:jc w:val="left"/>
            </w:pPr>
            <w:r>
              <w:t xml:space="preserve">❌ Not implemented</w:t>
            </w:r>
          </w:p>
        </w:tc>
      </w:tr>
      <w:tr>
        <w:tc>
          <w:tcPr/>
          <w:p>
            <w:pPr>
              <w:pStyle w:val="Compact"/>
              <w:jc w:val="left"/>
            </w:pPr>
            <w:r>
              <w:t xml:space="preserve">Other</w:t>
            </w:r>
          </w:p>
        </w:tc>
        <w:tc>
          <w:tcPr/>
          <w:p>
            <w:pPr>
              <w:pStyle w:val="Compact"/>
              <w:jc w:val="left"/>
            </w:pPr>
            <w:r>
              <w:t xml:space="preserve">Warning printed</w:t>
            </w:r>
          </w:p>
        </w:tc>
        <w:tc>
          <w:tcPr/>
          <w:p>
            <w:pPr>
              <w:pStyle w:val="Compact"/>
              <w:jc w:val="left"/>
            </w:pPr>
            <w:r>
              <w:t xml:space="preserve">N/A</w:t>
            </w:r>
          </w:p>
        </w:tc>
        <w:tc>
          <w:tcPr/>
          <w:p>
            <w:pPr>
              <w:pStyle w:val="Compact"/>
              <w:jc w:val="left"/>
            </w:pPr>
            <w:r>
              <w:t xml:space="preserve">⚠️ Silent degradation</w:t>
            </w:r>
          </w:p>
        </w:tc>
      </w:tr>
    </w:tbl>
    <w:bookmarkEnd w:id="81"/>
    <w:bookmarkStart w:id="82" w:name="exception-safety"/>
    <w:p>
      <w:pPr>
        <w:pStyle w:val="Heading3"/>
      </w:pPr>
      <w:r>
        <w:t xml:space="preserve">Exception Safety</w:t>
      </w:r>
    </w:p>
    <w:p>
      <w:pPr>
        <w:pStyle w:val="FirstParagraph"/>
      </w:pPr>
      <w:r>
        <w:t xml:space="preserve">The entire method is wrapped in a</w:t>
      </w:r>
      <w:r>
        <w:t xml:space="preserve"> </w:t>
      </w:r>
      <w:r>
        <w:rPr>
          <w:rStyle w:val="VerbatimChar"/>
        </w:rPr>
        <w:t xml:space="preserve">try/except Exception</w:t>
      </w:r>
      <w:r>
        <w:t xml:space="preserve"> </w:t>
      </w:r>
      <w:r>
        <w:t xml:space="preserve">block:</w:t>
      </w:r>
    </w:p>
    <w:p>
      <w:pPr>
        <w:pStyle w:val="BodyText"/>
      </w:pPr>
      <m:oMathPara>
        <m:oMathParaPr>
          <m:jc m:val="center"/>
        </m:oMathParaPr>
        <m:oMath>
          <m:r>
            <m:rPr>
              <m:nor/>
              <m:sty m:val="p"/>
            </m:rPr>
            <m:t>safe_log</m:t>
          </m:r>
          <m:d>
            <m:dPr>
              <m:begChr m:val="("/>
              <m:endChr m:val=")"/>
              <m:sepChr m:val=""/>
              <m:grow/>
            </m:dPr>
            <m:e>
              <m:r>
                <m:t>d</m:t>
              </m:r>
              <m:r>
                <m:rPr>
                  <m:sty m:val="p"/>
                </m:rPr>
                <m:t>,</m:t>
              </m:r>
              <m:r>
                <m:t>c</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log_dataset</m:t>
                    </m:r>
                    <m:d>
                      <m:dPr>
                        <m:begChr m:val="("/>
                        <m:endChr m:val=")"/>
                        <m:sepChr m:val=""/>
                        <m:grow/>
                      </m:dPr>
                      <m:e>
                        <m:r>
                          <m:t>d</m:t>
                        </m:r>
                        <m:r>
                          <m:rPr>
                            <m:sty m:val="p"/>
                          </m:rPr>
                          <m:t>,</m:t>
                        </m:r>
                        <m:r>
                          <m:t>c</m:t>
                        </m:r>
                      </m:e>
                    </m:d>
                  </m:e>
                  <m:e>
                    <m:r>
                      <m:rPr>
                        <m:nor/>
                        <m:sty m:val="p"/>
                      </m:rPr>
                      <m:t>if no exception</m:t>
                    </m:r>
                  </m:e>
                </m:mr>
                <m:mr>
                  <m:e>
                    <m:r>
                      <m:rPr>
                        <m:nor/>
                        <m:sty m:val="p"/>
                      </m:rPr>
                      <m:t>print</m:t>
                    </m:r>
                    <m:d>
                      <m:dPr>
                        <m:begChr m:val="("/>
                        <m:endChr m:val=")"/>
                        <m:sepChr m:val=""/>
                        <m:grow/>
                      </m:dPr>
                      <m:e>
                        <m:r>
                          <m:rPr>
                            <m:nor/>
                            <m:sty m:val="p"/>
                          </m:rPr>
                          <m:t>error</m:t>
                        </m:r>
                      </m:e>
                    </m:d>
                  </m:e>
                  <m:e>
                    <m:r>
                      <m:rPr>
                        <m:nor/>
                        <m:sty m:val="p"/>
                      </m:rPr>
                      <m:t>otherwise (silent failure)</m:t>
                    </m:r>
                  </m:e>
                </m:mr>
              </m:m>
            </m:e>
          </m:d>
        </m:oMath>
      </m:oMathPara>
    </w:p>
    <w:p>
      <w:pPr>
        <w:pStyle w:val="FirstParagraph"/>
      </w:pPr>
      <w:r>
        <w:t xml:space="preserve">This prevents dataset logging failures from interrupting the main experiment pipeline — a defensive decision that trades observability for reliability.</w:t>
      </w:r>
    </w:p>
    <w:bookmarkEnd w:id="82"/>
    <w:bookmarkStart w:id="83" w:name="variable-mapping-3"/>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d</m:t>
              </m:r>
            </m:oMath>
          </w:p>
        </w:tc>
        <w:tc>
          <w:tcPr/>
          <w:p>
            <w:pPr>
              <w:pStyle w:val="Compact"/>
              <w:jc w:val="left"/>
            </w:pPr>
            <w:r>
              <w:rPr>
                <w:rStyle w:val="VerbatimChar"/>
              </w:rPr>
              <w:t xml:space="preserve">dataset_source</w:t>
            </w:r>
          </w:p>
        </w:tc>
        <w:tc>
          <w:tcPr/>
          <w:p>
            <w:pPr>
              <w:pStyle w:val="Compact"/>
              <w:jc w:val="left"/>
            </w:pPr>
            <w:r>
              <w:rPr>
                <w:rStyle w:val="VerbatimChar"/>
              </w:rPr>
              <w:t xml:space="preserve">Any</w:t>
            </w:r>
          </w:p>
        </w:tc>
        <w:tc>
          <w:tcPr/>
          <w:p>
            <w:pPr>
              <w:pStyle w:val="Compact"/>
              <w:jc w:val="left"/>
            </w:pPr>
            <w:r>
              <w:rPr>
                <w:rStyle w:val="VerbatimChar"/>
              </w:rPr>
              <w:t xml:space="preserve">mlflow_tracker.py:L20</w:t>
            </w:r>
          </w:p>
        </w:tc>
      </w:tr>
      <w:tr>
        <w:tc>
          <w:tcPr/>
          <w:p>
            <w:pPr>
              <w:pStyle w:val="Compact"/>
              <w:jc w:val="left"/>
            </w:pPr>
            <m:oMath>
              <m:r>
                <m:t>c</m:t>
              </m:r>
            </m:oMath>
          </w:p>
        </w:tc>
        <w:tc>
          <w:tcPr/>
          <w:p>
            <w:pPr>
              <w:pStyle w:val="Compact"/>
              <w:jc w:val="left"/>
            </w:pPr>
            <w:r>
              <w:rPr>
                <w:rStyle w:val="VerbatimChar"/>
              </w:rPr>
              <w:t xml:space="preserve">context</w:t>
            </w:r>
          </w:p>
        </w:tc>
        <w:tc>
          <w:tcPr/>
          <w:p>
            <w:pPr>
              <w:pStyle w:val="Compact"/>
              <w:jc w:val="left"/>
            </w:pPr>
            <w:r>
              <w:rPr>
                <w:rStyle w:val="VerbatimChar"/>
              </w:rPr>
              <w:t xml:space="preserve">str</w:t>
            </w:r>
          </w:p>
        </w:tc>
        <w:tc>
          <w:tcPr/>
          <w:p>
            <w:pPr>
              <w:pStyle w:val="Compact"/>
              <w:jc w:val="left"/>
            </w:pPr>
            <w:r>
              <w:rPr>
                <w:rStyle w:val="VerbatimChar"/>
              </w:rPr>
              <w:t xml:space="preserve">mlflow_tracker.py:L20</w:t>
            </w:r>
          </w:p>
        </w:tc>
      </w:tr>
    </w:tbl>
    <w:bookmarkEnd w:id="83"/>
    <w:bookmarkStart w:id="84" w:name="complexity-analysis-3"/>
    <w:p>
      <w:pPr>
        <w:pStyle w:val="Heading3"/>
      </w:pPr>
      <w:r>
        <w:t xml:space="preserve">Complexity Analysis</w:t>
      </w:r>
    </w:p>
    <w:p>
      <w:pPr>
        <w:numPr>
          <w:ilvl w:val="0"/>
          <w:numId w:val="1017"/>
        </w:numPr>
        <w:pStyle w:val="Compact"/>
      </w:pPr>
      <w:r>
        <w:rPr>
          <w:bCs/>
          <w:b/>
        </w:rPr>
        <w:t xml:space="preserve">Time:</w:t>
      </w:r>
      <w:r>
        <w:t xml:space="preserve"> </w:t>
      </w:r>
      <m:oMath>
        <m:r>
          <m:t>O</m:t>
        </m:r>
        <m:d>
          <m:dPr>
            <m:begChr m:val="("/>
            <m:endChr m:val=")"/>
            <m:sepChr m:val=""/>
            <m:grow/>
          </m:dPr>
          <m:e>
            <m:r>
              <m:t>N</m:t>
            </m:r>
          </m:e>
        </m:d>
      </m:oMath>
      <w:r>
        <w:t xml:space="preserve"> </w:t>
      </w:r>
      <w:r>
        <w:t xml:space="preserve">— where</w:t>
      </w:r>
      <w:r>
        <w:t xml:space="preserve"> </w:t>
      </w:r>
      <m:oMath>
        <m:r>
          <m:t>N</m:t>
        </m:r>
      </m:oMath>
      <w:r>
        <w:t xml:space="preserve"> </w:t>
      </w:r>
      <w:r>
        <w:t xml:space="preserve">is the number of rows in the DataFrame (conversion cost)</w:t>
      </w:r>
    </w:p>
    <w:p>
      <w:pPr>
        <w:numPr>
          <w:ilvl w:val="0"/>
          <w:numId w:val="1017"/>
        </w:numPr>
        <w:pStyle w:val="Compact"/>
      </w:pPr>
      <w:r>
        <w:rPr>
          <w:bCs/>
          <w:b/>
        </w:rPr>
        <w:t xml:space="preserve">Space:</w:t>
      </w:r>
      <w:r>
        <w:t xml:space="preserve"> </w:t>
      </w:r>
      <m:oMath>
        <m:r>
          <m:t>O</m:t>
        </m:r>
        <m:d>
          <m:dPr>
            <m:begChr m:val="("/>
            <m:endChr m:val=")"/>
            <m:sepChr m:val=""/>
            <m:grow/>
          </m:dPr>
          <m:e>
            <m:r>
              <m:t>N</m:t>
            </m:r>
          </m:e>
        </m:d>
      </m:oMath>
      <w:r>
        <w:t xml:space="preserve"> </w:t>
      </w:r>
      <w:r>
        <w:t xml:space="preserve">— MLflow creates an in-memory copy of the dataset</w:t>
      </w:r>
    </w:p>
    <w:p>
      <w:r>
        <w:pict>
          <v:rect style="width:0;height:1.5pt" o:hralign="center" o:hrstd="t" o:hr="t"/>
        </w:pict>
      </w:r>
    </w:p>
    <w:bookmarkEnd w:id="84"/>
    <w:bookmarkEnd w:id="85"/>
    <w:bookmarkStart w:id="93" w:name="X4c0fee94ee48a84c949a535ea2ba7defd472b07"/>
    <w:p>
      <w:pPr>
        <w:pStyle w:val="Heading2"/>
      </w:pPr>
      <w:r>
        <w:t xml:space="preserve">Algorithm 4: Context Manager Span Lifecycle</w:t>
      </w:r>
    </w:p>
    <w:p>
      <w:pPr>
        <w:pStyle w:val="FirstParagraph"/>
      </w:pPr>
      <w:r>
        <w:rPr>
          <w:bCs/>
          <w:b/>
        </w:rPr>
        <w:t xml:space="preserve">Source:</w:t>
      </w:r>
      <w:r>
        <w:t xml:space="preserve"> </w:t>
      </w:r>
      <w:hyperlink r:id="rId86">
        <w:r>
          <w:rPr>
            <w:rStyle w:val="Hyperlink"/>
          </w:rPr>
          <w:t xml:space="preserve">mlflow_tracker.py:L81-L89</w:t>
        </w:r>
      </w:hyperlink>
    </w:p>
    <w:bookmarkStart w:id="87" w:name="description-4"/>
    <w:p>
      <w:pPr>
        <w:pStyle w:val="Heading3"/>
      </w:pPr>
      <w:r>
        <w:t xml:space="preserve">Description</w:t>
      </w:r>
    </w:p>
    <w:p>
      <w:pPr>
        <w:pStyle w:val="FirstParagraph"/>
      </w:pPr>
      <w:r>
        <w:t xml:space="preserve">The</w:t>
      </w:r>
      <w:r>
        <w:t xml:space="preserve"> </w:t>
      </w:r>
      <w:r>
        <w:rPr>
          <w:rStyle w:val="VerbatimChar"/>
        </w:rPr>
        <w:t xml:space="preserve">start_span</w:t>
      </w:r>
      <w:r>
        <w:t xml:space="preserve"> </w:t>
      </w:r>
      <w:r>
        <w:t xml:space="preserve">method uses Python's</w:t>
      </w:r>
      <w:r>
        <w:t xml:space="preserve"> </w:t>
      </w:r>
      <w:r>
        <w:rPr>
          <w:rStyle w:val="VerbatimChar"/>
        </w:rPr>
        <w:t xml:space="preserve">@contextlib.contextmanager</w:t>
      </w:r>
      <w:r>
        <w:t xml:space="preserve"> </w:t>
      </w:r>
      <w:r>
        <w:t xml:space="preserve">decorator to create a</w:t>
      </w:r>
      <w:r>
        <w:t xml:space="preserve"> </w:t>
      </w:r>
      <w:r>
        <w:rPr>
          <w:bCs/>
          <w:b/>
        </w:rPr>
        <w:t xml:space="preserve">generator-based context manager</w:t>
      </w:r>
      <w:r>
        <w:t xml:space="preserve"> </w:t>
      </w:r>
      <w:r>
        <w:t xml:space="preserve">that wraps MLflow span creation. It provides deterministic span lifecycle management with automatic cleanup, regardless of whether the enclosed code succeeds or fails.</w:t>
      </w:r>
    </w:p>
    <w:bookmarkEnd w:id="87"/>
    <w:bookmarkStart w:id="88" w:name="formal-representation-4"/>
    <w:p>
      <w:pPr>
        <w:pStyle w:val="Heading3"/>
      </w:pPr>
      <w:r>
        <w:t xml:space="preserve">Formal Representation</w:t>
      </w:r>
    </w:p>
    <w:p>
      <w:pPr>
        <w:pStyle w:val="FirstParagraph"/>
      </w:pPr>
      <w:r>
        <w:t xml:space="preserve">The context manager implements the Resource Acquisition Is Initialization (RAII) pattern:</w:t>
      </w:r>
    </w:p>
    <w:p>
      <w:pPr>
        <w:pStyle w:val="BodyText"/>
      </w:pPr>
      <m:oMathPara>
        <m:oMathParaPr>
          <m:jc m:val="center"/>
        </m:oMathParaPr>
        <m:oMath>
          <m:r>
            <m:rPr>
              <m:nor/>
              <m:sty m:val="p"/>
            </m:rPr>
            <m:t>start_span</m:t>
          </m:r>
          <m:d>
            <m:dPr>
              <m:begChr m:val="("/>
              <m:endChr m:val=")"/>
              <m:sepChr m:val=""/>
              <m:grow/>
            </m:dPr>
            <m:e>
              <m:r>
                <m:t>n</m:t>
              </m:r>
              <m:r>
                <m:rPr>
                  <m:sty m:val="p"/>
                </m:rPr>
                <m:t>,</m:t>
              </m:r>
              <m:r>
                <m:rPr>
                  <m:sty m:val="b"/>
                </m:rPr>
                <m:t>I</m:t>
              </m:r>
            </m:e>
          </m:d>
          <m:r>
            <m:rPr>
              <m:sty m:val="p"/>
            </m:rPr>
            <m:t>=</m:t>
          </m:r>
          <m:r>
            <m:rPr>
              <m:nor/>
              <m:sty m:val="p"/>
            </m:rPr>
            <m:t>with</m:t>
          </m:r>
          <m:d>
            <m:dPr>
              <m:begChr m:val="("/>
              <m:endChr m:val=")"/>
              <m:sepChr m:val=""/>
              <m:grow/>
            </m:dPr>
            <m:e>
              <m:r>
                <m:rPr>
                  <m:nor/>
                  <m:sty m:val="p"/>
                </m:rPr>
                <m:t>mlflow.start_span</m:t>
              </m:r>
              <m:d>
                <m:dPr>
                  <m:begChr m:val="("/>
                  <m:endChr m:val=")"/>
                  <m:sepChr m:val=""/>
                  <m:grow/>
                </m:dPr>
                <m:e>
                  <m:r>
                    <m:t>n</m:t>
                  </m:r>
                </m:e>
              </m:d>
            </m:e>
          </m:d>
          <m:r>
            <m:rPr>
              <m:nor/>
              <m:sty m:val="p"/>
            </m:rPr>
            <m:t> as </m:t>
          </m:r>
          <m:r>
            <m:t>σ</m:t>
          </m:r>
        </m:oMath>
      </m:oMathPara>
    </w:p>
    <w:p>
      <w:pPr>
        <w:pStyle w:val="FirstParagraph"/>
      </w:pPr>
      <m:oMathPara>
        <m:oMathParaPr>
          <m:jc m:val="center"/>
        </m:oMathParaPr>
        <m:oMath>
          <m:d>
            <m:dPr>
              <m:begChr m:val="{"/>
              <m:endChr m:val=""/>
              <m:sepChr m:val=""/>
              <m:grow/>
            </m:dPr>
            <m:e>
              <m:m>
                <m:mPr>
                  <m:baseJc m:val="center"/>
                  <m:plcHide m:val="on"/>
                  <m:mcs>
                    <m:mc>
                      <m:mcPr>
                        <m:mcJc m:val="left"/>
                        <m:count m:val="1"/>
                      </m:mcPr>
                    </m:mc>
                    <m:mc>
                      <m:mcPr>
                        <m:mcJc m:val="left"/>
                        <m:count m:val="1"/>
                      </m:mcPr>
                    </m:mc>
                  </m:mcs>
                </m:mPr>
                <m:mr>
                  <m:e>
                    <m:r>
                      <m:t>σ</m:t>
                    </m:r>
                    <m:r>
                      <m:rPr>
                        <m:sty m:val="p"/>
                      </m:rPr>
                      <m:t>.</m:t>
                    </m:r>
                    <m:r>
                      <m:rPr>
                        <m:nor/>
                        <m:sty m:val="p"/>
                      </m:rPr>
                      <m:t>set_inputs</m:t>
                    </m:r>
                    <m:d>
                      <m:dPr>
                        <m:begChr m:val="("/>
                        <m:endChr m:val=")"/>
                        <m:sepChr m:val=""/>
                        <m:grow/>
                      </m:dPr>
                      <m:e>
                        <m:r>
                          <m:rPr>
                            <m:sty m:val="b"/>
                          </m:rPr>
                          <m:t>I</m:t>
                        </m:r>
                      </m:e>
                    </m:d>
                  </m:e>
                  <m:e>
                    <m:r>
                      <m:rPr>
                        <m:nor/>
                        <m:sty m:val="p"/>
                      </m:rPr>
                      <m:t>if </m:t>
                    </m:r>
                    <m:r>
                      <m:rPr>
                        <m:sty m:val="b"/>
                      </m:rPr>
                      <m:t>I</m:t>
                    </m:r>
                    <m:r>
                      <m:rPr>
                        <m:sty m:val="p"/>
                      </m:rPr>
                      <m:t>≠</m:t>
                    </m:r>
                    <m:r>
                      <m:rPr>
                        <m:nor/>
                        <m:sty m:val="p"/>
                      </m:rPr>
                      <m:t>None</m:t>
                    </m:r>
                  </m:e>
                </m:mr>
                <m:mr>
                  <m:e>
                    <m:r>
                      <m:rPr>
                        <m:nor/>
                        <m:sty m:val="p"/>
                      </m:rPr>
                      <m:t>yield </m:t>
                    </m:r>
                    <m:r>
                      <m:t>σ</m:t>
                    </m:r>
                  </m:e>
                  <m:e>
                    <m:r>
                      <m:rPr>
                        <m:nor/>
                        <m:sty m:val="p"/>
                      </m:rPr>
                      <m:t>(control returns to caller)</m:t>
                    </m:r>
                  </m:e>
                </m:mr>
                <m:mr>
                  <m:e>
                    <m:r>
                      <m:t>σ</m:t>
                    </m:r>
                    <m:r>
                      <m:rPr>
                        <m:sty m:val="p"/>
                      </m:rPr>
                      <m:t>.</m:t>
                    </m:r>
                    <m:r>
                      <m:rPr>
                        <m:nor/>
                        <m:sty m:val="p"/>
                      </m:rPr>
                      <m:t>end</m:t>
                    </m:r>
                    <m:d>
                      <m:dPr>
                        <m:begChr m:val="("/>
                        <m:endChr m:val=")"/>
                        <m:sepChr m:val=""/>
                        <m:grow/>
                      </m:dPr>
                      <m:e/>
                    </m:d>
                  </m:e>
                  <m:e>
                    <m:r>
                      <m:rPr>
                        <m:nor/>
                        <m:sty m:val="p"/>
                      </m:rPr>
                      <m:t>(automatic on context exit)</m:t>
                    </m:r>
                  </m:e>
                </m:mr>
              </m:m>
            </m:e>
          </m:d>
        </m:oMath>
      </m:oMathPara>
    </w:p>
    <w:bookmarkEnd w:id="88"/>
    <w:bookmarkStart w:id="89" w:name="span-lifecycle-guarantees"/>
    <w:p>
      <w:pPr>
        <w:pStyle w:val="Heading3"/>
      </w:pPr>
      <w:r>
        <w:t xml:space="preserve">Span Lifecycle Guarantees</w:t>
      </w:r>
    </w:p>
    <w:p>
      <w:pPr>
        <w:pStyle w:val="FirstParagraph"/>
      </w:pPr>
      <w:r>
        <w:t xml:space="preserve">The</w:t>
      </w:r>
      <w:r>
        <w:t xml:space="preserve"> </w:t>
      </w:r>
      <w:r>
        <w:rPr>
          <w:rStyle w:val="VerbatimChar"/>
        </w:rPr>
        <w:t xml:space="preserve">with</w:t>
      </w:r>
      <w:r>
        <w:t xml:space="preserve"> </w:t>
      </w:r>
      <w:r>
        <w:t xml:space="preserve">statement provides two critical guarantees:</w:t>
      </w:r>
    </w:p>
    <w:p>
      <w:pPr>
        <w:numPr>
          <w:ilvl w:val="0"/>
          <w:numId w:val="1018"/>
        </w:numPr>
        <w:pStyle w:val="Compact"/>
      </w:pPr>
      <w:r>
        <w:rPr>
          <w:bCs/>
          <w:b/>
        </w:rPr>
        <w:t xml:space="preserve">Resource cleanup:</w:t>
      </w:r>
      <w:r>
        <w:t xml:space="preserve"> </w:t>
      </w:r>
      <w:r>
        <w:t xml:space="preserve">Span is closed even if an exception occurs:</w:t>
      </w:r>
    </w:p>
    <w:p>
      <w:pPr>
        <w:pStyle w:val="FirstParagraph"/>
      </w:pPr>
      <m:oMathPara>
        <m:oMathParaPr>
          <m:jc m:val="center"/>
        </m:oMathParaPr>
        <m:oMath>
          <m:r>
            <m:rPr>
              <m:sty m:val="p"/>
            </m:rPr>
            <m:t>∀</m:t>
          </m:r>
          <m:r>
            <m:t>σ</m:t>
          </m:r>
          <m:r>
            <m:rPr>
              <m:sty m:val="p"/>
            </m:rPr>
            <m:t>:</m:t>
          </m:r>
          <m:r>
            <m:t> </m:t>
          </m:r>
          <m:r>
            <m:rPr>
              <m:nor/>
              <m:sty m:val="p"/>
            </m:rPr>
            <m:t>with</m:t>
          </m:r>
          <m:d>
            <m:dPr>
              <m:begChr m:val="("/>
              <m:endChr m:val=")"/>
              <m:sepChr m:val=""/>
              <m:grow/>
            </m:dPr>
            <m:e>
              <m:r>
                <m:t>σ</m:t>
              </m:r>
            </m:e>
          </m:d>
          <m:r>
            <m:rPr>
              <m:sty m:val="p"/>
            </m:rPr>
            <m:t>⟹</m:t>
          </m:r>
          <m:r>
            <m:rPr>
              <m:nor/>
              <m:sty m:val="p"/>
            </m:rPr>
            <m:t>finally: </m:t>
          </m:r>
          <m:r>
            <m:t>σ</m:t>
          </m:r>
          <m:r>
            <m:rPr>
              <m:sty m:val="p"/>
            </m:rPr>
            <m:t>.</m:t>
          </m:r>
          <m:r>
            <m:rPr>
              <m:nor/>
              <m:sty m:val="p"/>
            </m:rPr>
            <m:t>__exit__</m:t>
          </m:r>
          <m:d>
            <m:dPr>
              <m:begChr m:val="("/>
              <m:endChr m:val=")"/>
              <m:sepChr m:val=""/>
              <m:grow/>
            </m:dPr>
            <m:e/>
          </m:d>
        </m:oMath>
      </m:oMathPara>
    </w:p>
    <w:p>
      <w:pPr>
        <w:numPr>
          <w:ilvl w:val="0"/>
          <w:numId w:val="1019"/>
        </w:numPr>
        <w:pStyle w:val="Compact"/>
      </w:pPr>
      <w:r>
        <w:rPr>
          <w:bCs/>
          <w:b/>
        </w:rPr>
        <w:t xml:space="preserve">Temporal containment:</w:t>
      </w:r>
      <w:r>
        <w:t xml:space="preserve"> </w:t>
      </w:r>
      <w:r>
        <w:t xml:space="preserve">All work performed within the</w:t>
      </w:r>
      <w:r>
        <w:t xml:space="preserve"> </w:t>
      </w:r>
      <w:r>
        <w:rPr>
          <w:rStyle w:val="VerbatimChar"/>
        </w:rPr>
        <w:t xml:space="preserve">with</w:t>
      </w:r>
      <w:r>
        <w:t xml:space="preserve"> </w:t>
      </w:r>
      <w:r>
        <w:t xml:space="preserve">block is strictly contained within the span's time window:</w:t>
      </w:r>
    </w:p>
    <w:p>
      <w:pPr>
        <w:pStyle w:val="FirstParagraph"/>
      </w:pPr>
      <m:oMathPara>
        <m:oMathParaPr>
          <m:jc m:val="center"/>
        </m:oMathParaPr>
        <m:oMath>
          <m:sSub>
            <m:e>
              <m:r>
                <m:t>t</m:t>
              </m:r>
            </m:e>
            <m:sub>
              <m:r>
                <m:t>e</m:t>
              </m:r>
              <m:r>
                <m:t>n</m:t>
              </m:r>
              <m:r>
                <m:t>t</m:t>
              </m:r>
              <m:r>
                <m:t>e</m:t>
              </m:r>
              <m:r>
                <m:t>r</m:t>
              </m:r>
            </m:sub>
          </m:sSub>
          <m:r>
            <m:rPr>
              <m:sty m:val="p"/>
            </m:rPr>
            <m:t>≤</m:t>
          </m:r>
          <m:sSub>
            <m:e>
              <m:r>
                <m:t>t</m:t>
              </m:r>
            </m:e>
            <m:sub>
              <m:r>
                <m:t>w</m:t>
              </m:r>
              <m:r>
                <m:t>o</m:t>
              </m:r>
              <m:r>
                <m:t>r</m:t>
              </m:r>
              <m:r>
                <m:t>k</m:t>
              </m:r>
            </m:sub>
          </m:sSub>
          <m:r>
            <m:rPr>
              <m:sty m:val="p"/>
            </m:rPr>
            <m:t>≤</m:t>
          </m:r>
          <m:sSub>
            <m:e>
              <m:r>
                <m:t>t</m:t>
              </m:r>
            </m:e>
            <m:sub>
              <m:r>
                <m:t>e</m:t>
              </m:r>
              <m:r>
                <m:t>x</m:t>
              </m:r>
              <m:r>
                <m:t>i</m:t>
              </m:r>
              <m:r>
                <m:t>t</m:t>
              </m:r>
            </m:sub>
          </m:sSub>
          <m:r>
            <m:rPr>
              <m:sty m:val="p"/>
            </m:rPr>
            <m:t>⟹</m:t>
          </m:r>
          <m:d>
            <m:dPr>
              <m:begChr m:val="["/>
              <m:endChr m:val="]"/>
              <m:sepChr m:val=""/>
              <m:grow/>
            </m:dPr>
            <m:e>
              <m:sSub>
                <m:e>
                  <m:r>
                    <m:t>t</m:t>
                  </m:r>
                </m:e>
                <m:sub>
                  <m:r>
                    <m:t>e</m:t>
                  </m:r>
                  <m:r>
                    <m:t>n</m:t>
                  </m:r>
                  <m:r>
                    <m:t>t</m:t>
                  </m:r>
                  <m:r>
                    <m:t>e</m:t>
                  </m:r>
                  <m:r>
                    <m:t>r</m:t>
                  </m:r>
                </m:sub>
              </m:sSub>
              <m:r>
                <m:rPr>
                  <m:sty m:val="p"/>
                </m:rPr>
                <m:t>,</m:t>
              </m:r>
              <m:sSub>
                <m:e>
                  <m:r>
                    <m:t>t</m:t>
                  </m:r>
                </m:e>
                <m:sub>
                  <m:r>
                    <m:t>e</m:t>
                  </m:r>
                  <m:r>
                    <m:t>x</m:t>
                  </m:r>
                  <m:r>
                    <m:t>i</m:t>
                  </m:r>
                  <m:r>
                    <m:t>t</m:t>
                  </m:r>
                </m:sub>
              </m:sSub>
            </m:e>
          </m:d>
          <m:r>
            <m:rPr>
              <m:sty m:val="p"/>
            </m:rPr>
            <m:t>⊇</m:t>
          </m:r>
          <m:d>
            <m:dPr>
              <m:begChr m:val="["/>
              <m:endChr m:val="]"/>
              <m:sepChr m:val=""/>
              <m:grow/>
            </m:dPr>
            <m:e>
              <m:sSub>
                <m:e>
                  <m:r>
                    <m:t>t</m:t>
                  </m:r>
                </m:e>
                <m:sub>
                  <m:r>
                    <m:t>w</m:t>
                  </m:r>
                  <m:r>
                    <m:t>o</m:t>
                  </m:r>
                  <m:r>
                    <m:t>r</m:t>
                  </m:r>
                  <m:r>
                    <m:t>k</m:t>
                  </m:r>
                  <m:r>
                    <m:rPr>
                      <m:sty m:val="p"/>
                    </m:rPr>
                    <m:t>_</m:t>
                  </m:r>
                  <m:r>
                    <m:t>s</m:t>
                  </m:r>
                  <m:r>
                    <m:t>t</m:t>
                  </m:r>
                  <m:r>
                    <m:t>a</m:t>
                  </m:r>
                  <m:r>
                    <m:t>r</m:t>
                  </m:r>
                  <m:r>
                    <m:t>t</m:t>
                  </m:r>
                </m:sub>
              </m:sSub>
              <m:r>
                <m:rPr>
                  <m:sty m:val="p"/>
                </m:rPr>
                <m:t>,</m:t>
              </m:r>
              <m:sSub>
                <m:e>
                  <m:r>
                    <m:t>t</m:t>
                  </m:r>
                </m:e>
                <m:sub>
                  <m:r>
                    <m:t>w</m:t>
                  </m:r>
                  <m:r>
                    <m:t>o</m:t>
                  </m:r>
                  <m:r>
                    <m:t>r</m:t>
                  </m:r>
                  <m:r>
                    <m:t>k</m:t>
                  </m:r>
                  <m:r>
                    <m:rPr>
                      <m:sty m:val="p"/>
                    </m:rPr>
                    <m:t>_</m:t>
                  </m:r>
                  <m:r>
                    <m:t>e</m:t>
                  </m:r>
                  <m:r>
                    <m:t>n</m:t>
                  </m:r>
                  <m:r>
                    <m:t>d</m:t>
                  </m:r>
                </m:sub>
              </m:sSub>
            </m:e>
          </m:d>
        </m:oMath>
      </m:oMathPara>
    </w:p>
    <w:bookmarkEnd w:id="89"/>
    <w:bookmarkStart w:id="90" w:name="generator-vs-class-based-context-manager"/>
    <w:p>
      <w:pPr>
        <w:pStyle w:val="Heading3"/>
      </w:pPr>
      <w:r>
        <w:t xml:space="preserve">Generator vs. Class-Based Context Manager</w:t>
      </w:r>
    </w:p>
    <w:p>
      <w:pPr>
        <w:pStyle w:val="FirstParagraph"/>
      </w:pPr>
      <w:r>
        <w:t xml:space="preserve">The</w:t>
      </w:r>
      <w:r>
        <w:t xml:space="preserve"> </w:t>
      </w:r>
      <w:r>
        <w:rPr>
          <w:rStyle w:val="VerbatimChar"/>
        </w:rPr>
        <w:t xml:space="preserve">@contextmanager</w:t>
      </w:r>
      <w:r>
        <w:t xml:space="preserve"> </w:t>
      </w:r>
      <w:r>
        <w:t xml:space="preserve">decorator converts a generator function into a context manager:</w:t>
      </w:r>
    </w:p>
    <w:p>
      <w:pPr>
        <w:pStyle w:val="SourceCode"/>
      </w:pPr>
      <w:r>
        <w:rPr>
          <w:rStyle w:val="VerbatimChar"/>
        </w:rPr>
        <w:t xml:space="preserve">@contextmanager</w:t>
      </w:r>
      <w:r>
        <w:br/>
      </w:r>
      <w:r>
        <w:rPr>
          <w:rStyle w:val="VerbatimChar"/>
        </w:rPr>
        <w:t xml:space="preserve">def start_span(name, inputs):</w:t>
      </w:r>
      <w:r>
        <w:br/>
      </w:r>
      <w:r>
        <w:rPr>
          <w:rStyle w:val="VerbatimChar"/>
        </w:rPr>
        <w:t xml:space="preserve">    with mlflow.start_span(name) as span:  # __enter__</w:t>
      </w:r>
      <w:r>
        <w:br/>
      </w:r>
      <w:r>
        <w:rPr>
          <w:rStyle w:val="VerbatimChar"/>
        </w:rPr>
        <w:t xml:space="preserve">        if inputs:</w:t>
      </w:r>
      <w:r>
        <w:br/>
      </w:r>
      <w:r>
        <w:rPr>
          <w:rStyle w:val="VerbatimChar"/>
        </w:rPr>
        <w:t xml:space="preserve">            span.set_inputs(inputs)</w:t>
      </w:r>
      <w:r>
        <w:br/>
      </w:r>
      <w:r>
        <w:rPr>
          <w:rStyle w:val="VerbatimChar"/>
        </w:rPr>
        <w:t xml:space="preserve">        yield span                           # control to caller</w:t>
      </w:r>
      <w:r>
        <w:br/>
      </w:r>
      <w:r>
        <w:rPr>
          <w:rStyle w:val="VerbatimChar"/>
        </w:rPr>
        <w:t xml:space="preserve">    # __exit__ (automatic span close)</w:t>
      </w:r>
    </w:p>
    <w:p>
      <w:pPr>
        <w:pStyle w:val="FirstParagraph"/>
      </w:pPr>
      <w:r>
        <w:t xml:space="preserve">This is more concise than the equivalent class-based approach (which requires</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methods), while providing identical semantics.</w:t>
      </w:r>
    </w:p>
    <w:bookmarkEnd w:id="90"/>
    <w:bookmarkStart w:id="91" w:name="variable-mapping-4"/>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n</m:t>
              </m:r>
            </m:oMath>
          </w:p>
        </w:tc>
        <w:tc>
          <w:tcPr/>
          <w:p>
            <w:pPr>
              <w:pStyle w:val="Compact"/>
              <w:jc w:val="left"/>
            </w:pPr>
            <w:r>
              <w:rPr>
                <w:rStyle w:val="VerbatimChar"/>
              </w:rPr>
              <w:t xml:space="preserve">name</w:t>
            </w:r>
          </w:p>
        </w:tc>
        <w:tc>
          <w:tcPr/>
          <w:p>
            <w:pPr>
              <w:pStyle w:val="Compact"/>
              <w:jc w:val="left"/>
            </w:pPr>
            <w:r>
              <w:rPr>
                <w:rStyle w:val="VerbatimChar"/>
              </w:rPr>
              <w:t xml:space="preserve">str</w:t>
            </w:r>
          </w:p>
        </w:tc>
        <w:tc>
          <w:tcPr/>
          <w:p>
            <w:pPr>
              <w:pStyle w:val="Compact"/>
              <w:jc w:val="left"/>
            </w:pPr>
            <w:r>
              <w:rPr>
                <w:rStyle w:val="VerbatimChar"/>
              </w:rPr>
              <w:t xml:space="preserve">mlflow_tracker.py:L82</w:t>
            </w:r>
          </w:p>
        </w:tc>
      </w:tr>
      <w:tr>
        <w:tc>
          <w:tcPr/>
          <w:p>
            <w:pPr>
              <w:pStyle w:val="Compact"/>
              <w:jc w:val="left"/>
            </w:pPr>
            <m:oMath>
              <m:r>
                <m:rPr>
                  <m:sty m:val="b"/>
                </m:rPr>
                <m:t>I</m:t>
              </m:r>
            </m:oMath>
          </w:p>
        </w:tc>
        <w:tc>
          <w:tcPr/>
          <w:p>
            <w:pPr>
              <w:pStyle w:val="Compact"/>
              <w:jc w:val="left"/>
            </w:pPr>
            <w:r>
              <w:rPr>
                <w:rStyle w:val="VerbatimChar"/>
              </w:rPr>
              <w:t xml:space="preserve">inputs</w:t>
            </w:r>
          </w:p>
        </w:tc>
        <w:tc>
          <w:tcPr/>
          <w:p>
            <w:pPr>
              <w:pStyle w:val="Compact"/>
              <w:jc w:val="left"/>
            </w:pPr>
            <w:r>
              <w:rPr>
                <w:rStyle w:val="VerbatimChar"/>
              </w:rPr>
              <w:t xml:space="preserve">Optional[Dict]</w:t>
            </w:r>
          </w:p>
        </w:tc>
        <w:tc>
          <w:tcPr/>
          <w:p>
            <w:pPr>
              <w:pStyle w:val="Compact"/>
              <w:jc w:val="left"/>
            </w:pPr>
            <w:r>
              <w:rPr>
                <w:rStyle w:val="VerbatimChar"/>
              </w:rPr>
              <w:t xml:space="preserve">mlflow_tracker.py:L82</w:t>
            </w:r>
          </w:p>
        </w:tc>
      </w:tr>
      <w:tr>
        <w:tc>
          <w:tcPr/>
          <w:p>
            <w:pPr>
              <w:pStyle w:val="Compact"/>
              <w:jc w:val="left"/>
            </w:pPr>
            <m:oMath>
              <m:r>
                <m:t>σ</m:t>
              </m:r>
            </m:oMath>
          </w:p>
        </w:tc>
        <w:tc>
          <w:tcPr/>
          <w:p>
            <w:pPr>
              <w:pStyle w:val="Compact"/>
              <w:jc w:val="left"/>
            </w:pPr>
            <w:r>
              <w:rPr>
                <w:rStyle w:val="VerbatimChar"/>
              </w:rPr>
              <w:t xml:space="preserve">span</w:t>
            </w:r>
          </w:p>
        </w:tc>
        <w:tc>
          <w:tcPr/>
          <w:p>
            <w:pPr>
              <w:pStyle w:val="Compact"/>
              <w:jc w:val="left"/>
            </w:pPr>
            <w:r>
              <w:rPr>
                <w:rStyle w:val="VerbatimChar"/>
              </w:rPr>
              <w:t xml:space="preserve">Span</w:t>
            </w:r>
          </w:p>
        </w:tc>
        <w:tc>
          <w:tcPr/>
          <w:p>
            <w:pPr>
              <w:pStyle w:val="Compact"/>
              <w:jc w:val="left"/>
            </w:pPr>
            <w:r>
              <w:rPr>
                <w:rStyle w:val="VerbatimChar"/>
              </w:rPr>
              <w:t xml:space="preserve">mlflow_tracker.py:L86</w:t>
            </w:r>
          </w:p>
        </w:tc>
      </w:tr>
    </w:tbl>
    <w:bookmarkEnd w:id="91"/>
    <w:bookmarkStart w:id="92" w:name="complexity-analysis-4"/>
    <w:p>
      <w:pPr>
        <w:pStyle w:val="Heading3"/>
      </w:pPr>
      <w:r>
        <w:t xml:space="preserve">Complexity Analysis</w:t>
      </w:r>
    </w:p>
    <w:p>
      <w:pPr>
        <w:numPr>
          <w:ilvl w:val="0"/>
          <w:numId w:val="1020"/>
        </w:numPr>
        <w:pStyle w:val="Compact"/>
      </w:pPr>
      <w:r>
        <w:rPr>
          <w:bCs/>
          <w:b/>
        </w:rPr>
        <w:t xml:space="preserve">Time:</w:t>
      </w:r>
      <w:r>
        <w:t xml:space="preserve"> </w:t>
      </w:r>
      <m:oMath>
        <m:r>
          <m:t>O</m:t>
        </m:r>
        <m:d>
          <m:dPr>
            <m:begChr m:val="("/>
            <m:endChr m:val=")"/>
            <m:sepChr m:val=""/>
            <m:grow/>
          </m:dPr>
          <m:e>
            <m:r>
              <m:t>1</m:t>
            </m:r>
          </m:e>
        </m:d>
      </m:oMath>
      <w:r>
        <w:t xml:space="preserve"> </w:t>
      </w:r>
      <w:r>
        <w:t xml:space="preserve">— span creation + optional input setting</w:t>
      </w:r>
    </w:p>
    <w:p>
      <w:pPr>
        <w:numPr>
          <w:ilvl w:val="0"/>
          <w:numId w:val="1020"/>
        </w:numPr>
        <w:pStyle w:val="Compact"/>
      </w:pPr>
      <w:r>
        <w:rPr>
          <w:bCs/>
          <w:b/>
        </w:rPr>
        <w:t xml:space="preserve">Space:</w:t>
      </w:r>
      <w:r>
        <w:t xml:space="preserve"> </w:t>
      </w:r>
      <m:oMath>
        <m:r>
          <m:t>O</m:t>
        </m:r>
        <m:d>
          <m:dPr>
            <m:begChr m:val="("/>
            <m:endChr m:val=")"/>
            <m:sepChr m:val=""/>
            <m:grow/>
          </m:dPr>
          <m:e>
            <m:d>
              <m:dPr>
                <m:begChr m:val="|"/>
                <m:endChr m:val="|"/>
                <m:sepChr m:val=""/>
                <m:grow/>
              </m:dPr>
              <m:e>
                <m:r>
                  <m:rPr>
                    <m:sty m:val="b"/>
                  </m:rPr>
                  <m:t>I</m:t>
                </m:r>
              </m:e>
            </m:d>
          </m:e>
        </m:d>
      </m:oMath>
      <w:r>
        <w:t xml:space="preserve"> </w:t>
      </w:r>
      <w:r>
        <w:t xml:space="preserve">— input dictionary stored on span</w:t>
      </w:r>
    </w:p>
    <w:p>
      <w:r>
        <w:pict>
          <v:rect style="width:0;height:1.5pt" o:hralign="center" o:hrstd="t" o:hr="t"/>
        </w:pict>
      </w:r>
    </w:p>
    <w:bookmarkEnd w:id="92"/>
    <w:bookmarkEnd w:id="93"/>
    <w:bookmarkStart w:id="100" w:name="X6d80a6d28992c5e563ce3aedcf068f5c321528c"/>
    <w:p>
      <w:pPr>
        <w:pStyle w:val="Heading2"/>
      </w:pPr>
      <w:r>
        <w:t xml:space="preserve">Algorithm 5: Experiment Initialization with URI Configuration</w:t>
      </w:r>
    </w:p>
    <w:p>
      <w:pPr>
        <w:pStyle w:val="FirstParagraph"/>
      </w:pPr>
      <w:r>
        <w:rPr>
          <w:bCs/>
          <w:b/>
        </w:rPr>
        <w:t xml:space="preserve">Source:</w:t>
      </w:r>
      <w:r>
        <w:t xml:space="preserve"> </w:t>
      </w:r>
      <w:hyperlink r:id="rId94">
        <w:r>
          <w:rPr>
            <w:rStyle w:val="Hyperlink"/>
          </w:rPr>
          <w:t xml:space="preserve">mlflow_tracker.py:L11-L14</w:t>
        </w:r>
      </w:hyperlink>
    </w:p>
    <w:bookmarkStart w:id="95" w:name="description-5"/>
    <w:p>
      <w:pPr>
        <w:pStyle w:val="Heading3"/>
      </w:pPr>
      <w:r>
        <w:t xml:space="preserve">Description</w:t>
      </w:r>
    </w:p>
    <w:p>
      <w:pPr>
        <w:pStyle w:val="FirstParagraph"/>
      </w:pPr>
      <w:r>
        <w:t xml:space="preserve">The</w:t>
      </w:r>
      <w:r>
        <w:t xml:space="preserve"> </w:t>
      </w:r>
      <w:r>
        <w:rPr>
          <w:rStyle w:val="VerbatimChar"/>
        </w:rPr>
        <w:t xml:space="preserve">MLflowTracker</w:t>
      </w:r>
      <w:r>
        <w:t xml:space="preserve"> </w:t>
      </w:r>
      <w:r>
        <w:t xml:space="preserve">constructor performs a two-step initialization: (1) sets the MLflow tracking server URI, and (2) creates or selects the experiment by name. This establishes a global MLflow context that all subsequent logging calls operate within.</w:t>
      </w:r>
    </w:p>
    <w:bookmarkEnd w:id="95"/>
    <w:bookmarkStart w:id="96" w:name="formal-representation-5"/>
    <w:p>
      <w:pPr>
        <w:pStyle w:val="Heading3"/>
      </w:pPr>
      <w:r>
        <w:t xml:space="preserve">Formal Representation</w:t>
      </w:r>
    </w:p>
    <w:p>
      <w:pPr>
        <w:pStyle w:val="FirstParagraph"/>
      </w:pPr>
      <w:r>
        <w:t xml:space="preserve">Let</w:t>
      </w:r>
      <w:r>
        <w:t xml:space="preserve"> </w:t>
      </w:r>
      <m:oMath>
        <m:r>
          <m:t>U</m:t>
        </m:r>
      </m:oMath>
      <w:r>
        <w:t xml:space="preserve"> </w:t>
      </w:r>
      <w:r>
        <w:t xml:space="preserve">be the tracking URI and</w:t>
      </w:r>
      <w:r>
        <w:t xml:space="preserve"> </w:t>
      </w:r>
      <m:oMath>
        <m:r>
          <m:t>E</m:t>
        </m:r>
      </m:oMath>
      <w:r>
        <w:t xml:space="preserve"> </w:t>
      </w:r>
      <w:r>
        <w:t xml:space="preserve">be the experiment name:</w:t>
      </w:r>
    </w:p>
    <w:p>
      <w:pPr>
        <w:pStyle w:val="BodyText"/>
      </w:pPr>
      <m:oMathPara>
        <m:oMathParaPr>
          <m:jc m:val="center"/>
        </m:oMathParaPr>
        <m:oMath>
          <m:r>
            <m:rPr>
              <m:nor/>
              <m:sty m:val="p"/>
            </m:rPr>
            <m:t>init</m:t>
          </m:r>
          <m:d>
            <m:dPr>
              <m:begChr m:val="("/>
              <m:endChr m:val=")"/>
              <m:sepChr m:val=""/>
              <m:grow/>
            </m:dPr>
            <m:e>
              <m:r>
                <m:t>U</m:t>
              </m:r>
              <m:r>
                <m:rPr>
                  <m:sty m:val="p"/>
                </m:rPr>
                <m:t>,</m:t>
              </m:r>
              <m:r>
                <m:t>E</m:t>
              </m:r>
            </m:e>
          </m:d>
          <m:r>
            <m:rPr>
              <m:sty m:val="p"/>
            </m:rPr>
            <m:t>=</m:t>
          </m:r>
          <m:r>
            <m:rPr>
              <m:nor/>
              <m:sty m:val="p"/>
            </m:rPr>
            <m:t>set_experiment</m:t>
          </m:r>
          <m:d>
            <m:dPr>
              <m:begChr m:val="("/>
              <m:endChr m:val=")"/>
              <m:sepChr m:val=""/>
              <m:grow/>
            </m:dPr>
            <m:e>
              <m:r>
                <m:rPr>
                  <m:nor/>
                  <m:sty m:val="p"/>
                </m:rPr>
                <m:t>set_uri</m:t>
              </m:r>
              <m:d>
                <m:dPr>
                  <m:begChr m:val="("/>
                  <m:endChr m:val=")"/>
                  <m:sepChr m:val=""/>
                  <m:grow/>
                </m:dPr>
                <m:e>
                  <m:r>
                    <m:t>U</m:t>
                  </m:r>
                </m:e>
              </m:d>
              <m:r>
                <m:rPr>
                  <m:sty m:val="p"/>
                </m:rPr>
                <m:t>,</m:t>
              </m:r>
              <m:r>
                <m:t>E</m:t>
              </m:r>
            </m:e>
          </m:d>
        </m:oMath>
      </m:oMathPara>
    </w:p>
    <w:p>
      <w:pPr>
        <w:pStyle w:val="FirstParagraph"/>
      </w:pPr>
      <w:r>
        <w:t xml:space="preserve">The initialization establishes a global singleton state:</w:t>
      </w:r>
    </w:p>
    <w:p>
      <w:pPr>
        <w:pStyle w:val="BodyText"/>
      </w:pPr>
      <m:oMathPara>
        <m:oMathParaPr>
          <m:jc m:val="center"/>
        </m:oMathParaPr>
        <m:oMath>
          <m:r>
            <m:rPr>
              <m:nor/>
              <m:sty m:val="p"/>
            </m:rPr>
            <m:t>mlflow._tracking_uri</m:t>
          </m:r>
          <m:r>
            <m:rPr>
              <m:sty m:val="p"/>
            </m:rPr>
            <m:t>←</m:t>
          </m:r>
          <m:r>
            <m:t>U</m:t>
          </m:r>
        </m:oMath>
      </m:oMathPara>
    </w:p>
    <w:p>
      <w:pPr>
        <w:pStyle w:val="FirstParagraph"/>
      </w:pPr>
      <m:oMathPara>
        <m:oMathParaPr>
          <m:jc m:val="center"/>
        </m:oMathParaPr>
        <m:oMath>
          <m:r>
            <m:rPr>
              <m:nor/>
              <m:sty m:val="p"/>
            </m:rPr>
            <m:t>mlflow._active_experiment</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get_experiment</m:t>
                    </m:r>
                    <m:d>
                      <m:dPr>
                        <m:begChr m:val="("/>
                        <m:endChr m:val=")"/>
                        <m:sepChr m:val=""/>
                        <m:grow/>
                      </m:dPr>
                      <m:e>
                        <m:r>
                          <m:t>E</m:t>
                        </m:r>
                      </m:e>
                    </m:d>
                  </m:e>
                  <m:e>
                    <m:r>
                      <m:rPr>
                        <m:nor/>
                        <m:sty m:val="p"/>
                      </m:rPr>
                      <m:t>if </m:t>
                    </m:r>
                    <m:r>
                      <m:t>E</m:t>
                    </m:r>
                    <m:r>
                      <m:rPr>
                        <m:nor/>
                        <m:sty m:val="p"/>
                      </m:rPr>
                      <m:t> exists on server</m:t>
                    </m:r>
                  </m:e>
                </m:mr>
                <m:mr>
                  <m:e>
                    <m:r>
                      <m:rPr>
                        <m:nor/>
                        <m:sty m:val="p"/>
                      </m:rPr>
                      <m:t>create_experiment</m:t>
                    </m:r>
                    <m:d>
                      <m:dPr>
                        <m:begChr m:val="("/>
                        <m:endChr m:val=")"/>
                        <m:sepChr m:val=""/>
                        <m:grow/>
                      </m:dPr>
                      <m:e>
                        <m:r>
                          <m:t>E</m:t>
                        </m:r>
                      </m:e>
                    </m:d>
                  </m:e>
                  <m:e>
                    <m:r>
                      <m:rPr>
                        <m:nor/>
                        <m:sty m:val="p"/>
                      </m:rPr>
                      <m:t>otherwise</m:t>
                    </m:r>
                  </m:e>
                </m:mr>
              </m:m>
            </m:e>
          </m:d>
        </m:oMath>
      </m:oMathPara>
    </w:p>
    <w:bookmarkEnd w:id="96"/>
    <w:bookmarkStart w:id="97" w:name="global-state-implications"/>
    <w:p>
      <w:pPr>
        <w:pStyle w:val="Heading3"/>
      </w:pPr>
      <w:r>
        <w:t xml:space="preserve">Global State Implications</w:t>
      </w:r>
    </w:p>
    <w:p>
      <w:pPr>
        <w:pStyle w:val="FirstParagraph"/>
      </w:pPr>
      <w:r>
        <w:t xml:space="preserve">MLflow uses module-level global state, meaning:</w:t>
      </w:r>
    </w:p>
    <w:p>
      <w:pPr>
        <w:pStyle w:val="BodyText"/>
      </w:pPr>
      <m:oMathPara>
        <m:oMathParaPr>
          <m:jc m:val="center"/>
        </m:oMathParaPr>
        <m:oMath>
          <m:r>
            <m:rPr>
              <m:sty m:val="p"/>
            </m:rPr>
            <m:t>∀</m:t>
          </m:r>
          <m:r>
            <m:rPr>
              <m:nor/>
              <m:sty m:val="p"/>
            </m:rPr>
            <m:t>MLflowTracker instances </m:t>
          </m:r>
          <m:sSub>
            <m:e>
              <m:r>
                <m:t>t</m:t>
              </m:r>
            </m:e>
            <m:sub>
              <m:r>
                <m:t>1</m:t>
              </m:r>
            </m:sub>
          </m:sSub>
          <m:r>
            <m:rPr>
              <m:sty m:val="p"/>
            </m:rPr>
            <m:t>,</m:t>
          </m:r>
          <m:sSub>
            <m:e>
              <m:r>
                <m:t>t</m:t>
              </m:r>
            </m:e>
            <m:sub>
              <m:r>
                <m:t>2</m:t>
              </m:r>
            </m:sub>
          </m:sSub>
          <m:r>
            <m:rPr>
              <m:sty m:val="p"/>
            </m:rPr>
            <m:t>:</m:t>
          </m:r>
          <m:r>
            <m:t> </m:t>
          </m:r>
          <m:sSub>
            <m:e>
              <m:r>
                <m:t>t</m:t>
              </m:r>
            </m:e>
            <m:sub>
              <m:r>
                <m:t>2</m:t>
              </m:r>
            </m:sub>
          </m:sSub>
          <m:r>
            <m:rPr>
              <m:sty m:val="p"/>
            </m:rPr>
            <m:t>.</m:t>
          </m:r>
          <m:r>
            <m:rPr>
              <m:nor/>
              <m:sty m:val="p"/>
            </m:rPr>
            <m:t>init</m:t>
          </m:r>
          <m:d>
            <m:dPr>
              <m:begChr m:val="("/>
              <m:endChr m:val=")"/>
              <m:sepChr m:val=""/>
              <m:grow/>
            </m:dPr>
            <m:e>
              <m:sSub>
                <m:e>
                  <m:r>
                    <m:t>U</m:t>
                  </m:r>
                </m:e>
                <m:sub>
                  <m:r>
                    <m:t>2</m:t>
                  </m:r>
                </m:sub>
              </m:sSub>
              <m:r>
                <m:rPr>
                  <m:sty m:val="p"/>
                </m:rPr>
                <m:t>,</m:t>
              </m:r>
              <m:sSub>
                <m:e>
                  <m:r>
                    <m:t>E</m:t>
                  </m:r>
                </m:e>
                <m:sub>
                  <m:r>
                    <m:t>2</m:t>
                  </m:r>
                </m:sub>
              </m:sSub>
            </m:e>
          </m:d>
          <m:r>
            <m:rPr>
              <m:sty m:val="p"/>
            </m:rPr>
            <m:t>⟹</m:t>
          </m:r>
          <m:sSub>
            <m:e>
              <m:r>
                <m:t>t</m:t>
              </m:r>
            </m:e>
            <m:sub>
              <m:r>
                <m:t>1</m:t>
              </m:r>
            </m:sub>
          </m:sSub>
          <m:r>
            <m:rPr>
              <m:sty m:val="p"/>
            </m:rPr>
            <m:t>.</m:t>
          </m:r>
          <m:r>
            <m:rPr>
              <m:nor/>
              <m:sty m:val="p"/>
            </m:rPr>
            <m:t>context</m:t>
          </m:r>
          <m:r>
            <m:rPr>
              <m:sty m:val="p"/>
            </m:rPr>
            <m:t>=</m:t>
          </m:r>
          <m:d>
            <m:dPr>
              <m:begChr m:val="("/>
              <m:endChr m:val=")"/>
              <m:sepChr m:val=""/>
              <m:grow/>
            </m:dPr>
            <m:e>
              <m:sSub>
                <m:e>
                  <m:r>
                    <m:t>U</m:t>
                  </m:r>
                </m:e>
                <m:sub>
                  <m:r>
                    <m:t>2</m:t>
                  </m:r>
                </m:sub>
              </m:sSub>
              <m:r>
                <m:rPr>
                  <m:sty m:val="p"/>
                </m:rPr>
                <m:t>,</m:t>
              </m:r>
              <m:sSub>
                <m:e>
                  <m:r>
                    <m:t>E</m:t>
                  </m:r>
                </m:e>
                <m:sub>
                  <m:r>
                    <m:t>2</m:t>
                  </m:r>
                </m:sub>
              </m:sSub>
            </m:e>
          </m:d>
        </m:oMath>
      </m:oMathPara>
    </w:p>
    <w:p>
      <w:pPr>
        <w:pStyle w:val="FirstParagraph"/>
      </w:pPr>
      <w:r>
        <w:t xml:space="preserve">The last-writer-wins semantic means multiple</w:t>
      </w:r>
      <w:r>
        <w:t xml:space="preserve"> </w:t>
      </w:r>
      <w:r>
        <w:rPr>
          <w:rStyle w:val="VerbatimChar"/>
        </w:rPr>
        <w:t xml:space="preserve">MLflowTracker</w:t>
      </w:r>
      <w:r>
        <w:t xml:space="preserve"> </w:t>
      </w:r>
      <w:r>
        <w:t xml:space="preserve">instances will</w:t>
      </w:r>
      <w:r>
        <w:t xml:space="preserve"> </w:t>
      </w:r>
      <w:r>
        <w:rPr>
          <w:bCs/>
          <w:b/>
        </w:rPr>
        <w:t xml:space="preserve">overwrite</w:t>
      </w:r>
      <w:r>
        <w:t xml:space="preserve"> </w:t>
      </w:r>
      <w:r>
        <w:t xml:space="preserve">each other's configurations. This is a known MLflow limitation, not a Yantra design flaw.</w:t>
      </w:r>
    </w:p>
    <w:bookmarkEnd w:id="97"/>
    <w:bookmarkStart w:id="98" w:name="variable-mapping-5"/>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U</m:t>
              </m:r>
            </m:oMath>
          </w:p>
        </w:tc>
        <w:tc>
          <w:tcPr/>
          <w:p>
            <w:pPr>
              <w:pStyle w:val="Compact"/>
              <w:jc w:val="left"/>
            </w:pPr>
            <w:r>
              <w:rPr>
                <w:rStyle w:val="VerbatimChar"/>
              </w:rPr>
              <w:t xml:space="preserve">tracking_uri</w:t>
            </w:r>
          </w:p>
        </w:tc>
        <w:tc>
          <w:tcPr/>
          <w:p>
            <w:pPr>
              <w:pStyle w:val="Compact"/>
              <w:jc w:val="left"/>
            </w:pPr>
            <w:r>
              <w:rPr>
                <w:rStyle w:val="VerbatimChar"/>
              </w:rPr>
              <w:t xml:space="preserve">str</w:t>
            </w:r>
          </w:p>
        </w:tc>
        <w:tc>
          <w:tcPr/>
          <w:p>
            <w:pPr>
              <w:pStyle w:val="Compact"/>
              <w:jc w:val="left"/>
            </w:pPr>
            <w:r>
              <w:rPr>
                <w:rStyle w:val="VerbatimChar"/>
              </w:rPr>
              <w:t xml:space="preserve">mlflow_tracker.py:L12</w:t>
            </w:r>
          </w:p>
        </w:tc>
      </w:tr>
      <w:tr>
        <w:tc>
          <w:tcPr/>
          <w:p>
            <w:pPr>
              <w:pStyle w:val="Compact"/>
              <w:jc w:val="left"/>
            </w:pPr>
            <m:oMath>
              <m:r>
                <m:t>E</m:t>
              </m:r>
            </m:oMath>
          </w:p>
        </w:tc>
        <w:tc>
          <w:tcPr/>
          <w:p>
            <w:pPr>
              <w:pStyle w:val="Compact"/>
              <w:jc w:val="left"/>
            </w:pPr>
            <w:r>
              <w:rPr>
                <w:rStyle w:val="VerbatimChar"/>
              </w:rPr>
              <w:t xml:space="preserve">experiment_name</w:t>
            </w:r>
          </w:p>
        </w:tc>
        <w:tc>
          <w:tcPr/>
          <w:p>
            <w:pPr>
              <w:pStyle w:val="Compact"/>
              <w:jc w:val="left"/>
            </w:pPr>
            <w:r>
              <w:rPr>
                <w:rStyle w:val="VerbatimChar"/>
              </w:rPr>
              <w:t xml:space="preserve">str</w:t>
            </w:r>
          </w:p>
        </w:tc>
        <w:tc>
          <w:tcPr/>
          <w:p>
            <w:pPr>
              <w:pStyle w:val="Compact"/>
              <w:jc w:val="left"/>
            </w:pPr>
            <w:r>
              <w:rPr>
                <w:rStyle w:val="VerbatimChar"/>
              </w:rPr>
              <w:t xml:space="preserve">mlflow_tracker.py:L12</w:t>
            </w:r>
          </w:p>
        </w:tc>
      </w:tr>
    </w:tbl>
    <w:bookmarkEnd w:id="98"/>
    <w:bookmarkStart w:id="99" w:name="complexity-analysis-5"/>
    <w:p>
      <w:pPr>
        <w:pStyle w:val="Heading3"/>
      </w:pPr>
      <w:r>
        <w:t xml:space="preserve">Complexity Analysis</w:t>
      </w:r>
    </w:p>
    <w:p>
      <w:pPr>
        <w:numPr>
          <w:ilvl w:val="0"/>
          <w:numId w:val="1021"/>
        </w:numPr>
        <w:pStyle w:val="Compact"/>
      </w:pPr>
      <w:r>
        <w:rPr>
          <w:bCs/>
          <w:b/>
        </w:rPr>
        <w:t xml:space="preserve">Time:</w:t>
      </w:r>
      <w:r>
        <w:t xml:space="preserve"> </w:t>
      </w:r>
      <m:oMath>
        <m:r>
          <m:t>O</m:t>
        </m:r>
        <m:d>
          <m:dPr>
            <m:begChr m:val="("/>
            <m:endChr m:val=")"/>
            <m:sepChr m:val=""/>
            <m:grow/>
          </m:dPr>
          <m:e>
            <m:r>
              <m:t>1</m:t>
            </m:r>
          </m:e>
        </m:d>
      </m:oMath>
      <w:r>
        <w:t xml:space="preserve"> </w:t>
      </w:r>
      <w:r>
        <w:t xml:space="preserve">locally;</w:t>
      </w:r>
      <w:r>
        <w:t xml:space="preserve"> </w:t>
      </w:r>
      <m:oMath>
        <m:r>
          <m:t>O</m:t>
        </m:r>
        <m:d>
          <m:dPr>
            <m:begChr m:val="("/>
            <m:endChr m:val=")"/>
            <m:sepChr m:val=""/>
            <m:grow/>
          </m:dPr>
          <m:e>
            <m:sSub>
              <m:e>
                <m:r>
                  <m:t>N</m:t>
                </m:r>
              </m:e>
              <m:sub>
                <m:r>
                  <m:t>n</m:t>
                </m:r>
                <m:r>
                  <m:t>e</m:t>
                </m:r>
                <m:r>
                  <m:t>t</m:t>
                </m:r>
              </m:sub>
            </m:sSub>
          </m:e>
        </m:d>
      </m:oMath>
      <w:r>
        <w:t xml:space="preserve"> </w:t>
      </w:r>
      <w:r>
        <w:t xml:space="preserve">for remote tracking server</w:t>
      </w:r>
    </w:p>
    <w:p>
      <w:pPr>
        <w:numPr>
          <w:ilvl w:val="0"/>
          <w:numId w:val="1021"/>
        </w:numPr>
        <w:pStyle w:val="Compact"/>
      </w:pPr>
      <w:r>
        <w:rPr>
          <w:bCs/>
          <w:b/>
        </w:rPr>
        <w:t xml:space="preserve">Space:</w:t>
      </w:r>
      <w:r>
        <w:t xml:space="preserve"> </w:t>
      </w:r>
      <m:oMath>
        <m:r>
          <m:t>O</m:t>
        </m:r>
        <m:d>
          <m:dPr>
            <m:begChr m:val="("/>
            <m:endChr m:val=")"/>
            <m:sepChr m:val=""/>
            <m:grow/>
          </m:dPr>
          <m:e>
            <m:r>
              <m:t>1</m:t>
            </m:r>
          </m:e>
        </m:d>
      </m:oMath>
      <w:r>
        <w:t xml:space="preserve"> </w:t>
      </w:r>
      <w:r>
        <w:t xml:space="preserve">— URI and experiment name stored as module globals</w:t>
      </w:r>
    </w:p>
    <w:p>
      <w:r>
        <w:pict>
          <v:rect style="width:0;height:1.5pt" o:hralign="center" o:hrstd="t" o:hr="t"/>
        </w:pict>
      </w:r>
    </w:p>
    <w:bookmarkEnd w:id="99"/>
    <w:bookmarkEnd w:id="100"/>
    <w:bookmarkStart w:id="107" w:name="X6716b5cd54f7121c58c84a10727cb886ce8bf0c"/>
    <w:p>
      <w:pPr>
        <w:pStyle w:val="Heading2"/>
      </w:pPr>
      <w:r>
        <w:t xml:space="preserve">Algorithm 6: Framework-Specific Autologging</w:t>
      </w:r>
    </w:p>
    <w:p>
      <w:pPr>
        <w:pStyle w:val="FirstParagraph"/>
      </w:pPr>
      <w:r>
        <w:rPr>
          <w:bCs/>
          <w:b/>
        </w:rPr>
        <w:t xml:space="preserve">Source:</w:t>
      </w:r>
      <w:r>
        <w:t xml:space="preserve"> </w:t>
      </w:r>
      <w:hyperlink r:id="rId101">
        <w:r>
          <w:rPr>
            <w:rStyle w:val="Hyperlink"/>
          </w:rPr>
          <w:t xml:space="preserve">mlflow_tracker.py:L36-L40</w:t>
        </w:r>
      </w:hyperlink>
    </w:p>
    <w:bookmarkStart w:id="102" w:name="description-6"/>
    <w:p>
      <w:pPr>
        <w:pStyle w:val="Heading3"/>
      </w:pPr>
      <w:r>
        <w:t xml:space="preserve">Description</w:t>
      </w:r>
    </w:p>
    <w:p>
      <w:pPr>
        <w:pStyle w:val="FirstParagraph"/>
      </w:pPr>
      <w:r>
        <w:t xml:space="preserve">The</w:t>
      </w:r>
      <w:r>
        <w:t xml:space="preserve"> </w:t>
      </w:r>
      <w:r>
        <w:rPr>
          <w:rStyle w:val="VerbatimChar"/>
        </w:rPr>
        <w:t xml:space="preserve">autolog_crewai()</w:t>
      </w:r>
      <w:r>
        <w:t xml:space="preserve"> </w:t>
      </w:r>
      <w:r>
        <w:t xml:space="preserve">and</w:t>
      </w:r>
      <w:r>
        <w:t xml:space="preserve"> </w:t>
      </w:r>
      <w:r>
        <w:rPr>
          <w:rStyle w:val="VerbatimChar"/>
        </w:rPr>
        <w:t xml:space="preserve">autolog_gemini()</w:t>
      </w:r>
      <w:r>
        <w:t xml:space="preserve"> </w:t>
      </w:r>
      <w:r>
        <w:t xml:space="preserve">methods activate MLflow's automatic logging for specific AI frameworks. These instrumentations intercept framework API calls and automatically log traces, metrics, and parameters without requiring explicit logging calls in user code.</w:t>
      </w:r>
    </w:p>
    <w:bookmarkEnd w:id="102"/>
    <w:bookmarkStart w:id="103" w:name="formal-representation-6"/>
    <w:p>
      <w:pPr>
        <w:pStyle w:val="Heading3"/>
      </w:pPr>
      <w:r>
        <w:t xml:space="preserve">Formal Representation</w:t>
      </w:r>
    </w:p>
    <w:p>
      <w:pPr>
        <w:pStyle w:val="FirstParagraph"/>
      </w:pPr>
      <w:r>
        <w:t xml:space="preserve">The autologging can be modeled as an aspect-oriented programming (AOP) interceptor:</w:t>
      </w:r>
    </w:p>
    <w:p>
      <w:pPr>
        <w:pStyle w:val="BodyText"/>
      </w:pPr>
      <m:oMathPara>
        <m:oMathParaPr>
          <m:jc m:val="center"/>
        </m:oMathParaPr>
        <m:oMath>
          <m:r>
            <m:rPr>
              <m:nor/>
              <m:sty m:val="p"/>
            </m:rPr>
            <m:t>autolog</m:t>
          </m:r>
          <m:d>
            <m:dPr>
              <m:begChr m:val="("/>
              <m:endChr m:val=")"/>
              <m:sepChr m:val=""/>
              <m:grow/>
            </m:dPr>
            <m:e>
              <m:r>
                <m:t>F</m:t>
              </m:r>
            </m:e>
          </m:d>
          <m:r>
            <m:rPr>
              <m:sty m:val="p"/>
            </m:rPr>
            <m:t>=</m:t>
          </m:r>
          <m:r>
            <m:rPr>
              <m:nor/>
              <m:sty m:val="p"/>
            </m:rPr>
            <m:t>monkey_patch</m:t>
          </m:r>
          <m:d>
            <m:dPr>
              <m:begChr m:val="("/>
              <m:endChr m:val=")"/>
              <m:sepChr m:val=""/>
              <m:grow/>
            </m:dPr>
            <m:e>
              <m:r>
                <m:t>F</m:t>
              </m:r>
              <m:r>
                <m:rPr>
                  <m:sty m:val="p"/>
                </m:rPr>
                <m:t>.</m:t>
              </m:r>
              <m:r>
                <m:rPr>
                  <m:nor/>
                  <m:sty m:val="p"/>
                </m:rPr>
                <m:t>API</m:t>
              </m:r>
              <m:r>
                <m:rPr>
                  <m:sty m:val="p"/>
                </m:rPr>
                <m:t>,</m:t>
              </m:r>
              <m:r>
                <m:rPr>
                  <m:nor/>
                  <m:sty m:val="p"/>
                </m:rPr>
                <m:t>MLflow.trace</m:t>
              </m:r>
            </m:e>
          </m:d>
        </m:oMath>
      </m:oMathPara>
    </w:p>
    <w:p>
      <w:pPr>
        <w:pStyle w:val="FirstParagraph"/>
      </w:pPr>
      <w:r>
        <w:t xml:space="preserve">Where</w:t>
      </w:r>
      <w:r>
        <w:t xml:space="preserve"> </w:t>
      </w:r>
      <m:oMath>
        <m:r>
          <m:t>F</m:t>
        </m:r>
      </m:oMath>
      <w:r>
        <w:t xml:space="preserve"> </w:t>
      </w:r>
      <w:r>
        <w:t xml:space="preserve">is the target framework (CrewAI or Gemini) and the monkey-patching wraps each API call:</w:t>
      </w:r>
    </w:p>
    <w:p>
      <w:pPr>
        <w:pStyle w:val="BodyText"/>
      </w:pPr>
      <m:oMathPara>
        <m:oMathParaPr>
          <m:jc m:val="center"/>
        </m:oMathParaPr>
        <m:oMath>
          <m:r>
            <m:t>F</m:t>
          </m:r>
          <m:r>
            <m:rPr>
              <m:sty m:val="p"/>
            </m:rPr>
            <m:t>.</m:t>
          </m:r>
          <m:r>
            <m:rPr>
              <m:nor/>
              <m:sty m:val="p"/>
            </m:rPr>
            <m:t>call</m:t>
          </m:r>
          <m:d>
            <m:dPr>
              <m:begChr m:val="("/>
              <m:endChr m:val=")"/>
              <m:sepChr m:val=""/>
              <m:grow/>
            </m:dPr>
            <m:e>
              <m:r>
                <m:t>a</m:t>
              </m:r>
              <m:r>
                <m:t>r</m:t>
              </m:r>
              <m:r>
                <m:t>g</m:t>
              </m:r>
              <m:r>
                <m:t>s</m:t>
              </m:r>
            </m:e>
          </m:d>
          <m:limUpp>
            <m:e>
              <m:r>
                <m:rPr>
                  <m:sty m:val="p"/>
                </m:rPr>
                <m:t>→</m:t>
              </m:r>
            </m:e>
            <m:lim>
              <m:r>
                <m:rPr>
                  <m:nor/>
                  <m:sty m:val="p"/>
                </m:rPr>
                <m:t>autolog</m:t>
              </m:r>
            </m:lim>
          </m:limUpp>
          <m:r>
            <m:rPr>
              <m:nor/>
              <m:sty m:val="p"/>
            </m:rPr>
            <m:t>MLflow.start_span</m:t>
          </m:r>
          <m:d>
            <m:dPr>
              <m:begChr m:val="("/>
              <m:endChr m:val=")"/>
              <m:sepChr m:val=""/>
              <m:grow/>
            </m:dPr>
            <m:e/>
          </m:d>
          <m:r>
            <m:rPr>
              <m:sty m:val="p"/>
            </m:rPr>
            <m:t>→</m:t>
          </m:r>
          <m:r>
            <m:t>F</m:t>
          </m:r>
          <m:r>
            <m:rPr>
              <m:sty m:val="p"/>
            </m:rPr>
            <m:t>.</m:t>
          </m:r>
          <m:r>
            <m:rPr>
              <m:nor/>
              <m:sty m:val="p"/>
            </m:rPr>
            <m:t>call</m:t>
          </m:r>
          <m:d>
            <m:dPr>
              <m:begChr m:val="("/>
              <m:endChr m:val=")"/>
              <m:sepChr m:val=""/>
              <m:grow/>
            </m:dPr>
            <m:e>
              <m:r>
                <m:t>a</m:t>
              </m:r>
              <m:r>
                <m:t>r</m:t>
              </m:r>
              <m:r>
                <m:t>g</m:t>
              </m:r>
              <m:r>
                <m:t>s</m:t>
              </m:r>
            </m:e>
          </m:d>
          <m:r>
            <m:rPr>
              <m:sty m:val="p"/>
            </m:rPr>
            <m:t>→</m:t>
          </m:r>
          <m:r>
            <m:rPr>
              <m:nor/>
              <m:sty m:val="p"/>
            </m:rPr>
            <m:t>MLflow.end_span</m:t>
          </m:r>
          <m:d>
            <m:dPr>
              <m:begChr m:val="("/>
              <m:endChr m:val=")"/>
              <m:sepChr m:val=""/>
              <m:grow/>
            </m:dPr>
            <m:e/>
          </m:d>
        </m:oMath>
      </m:oMathPara>
    </w:p>
    <w:bookmarkEnd w:id="103"/>
    <w:bookmarkStart w:id="104" w:name="framework-instrumentation-matrix"/>
    <w:p>
      <w:pPr>
        <w:pStyle w:val="Heading3"/>
      </w:pPr>
      <w:r>
        <w:t xml:space="preserve">Framework Instrumentation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Autolog Method</w:t>
            </w:r>
          </w:p>
        </w:tc>
        <w:tc>
          <w:tcPr/>
          <w:p>
            <w:pPr>
              <w:pStyle w:val="Compact"/>
              <w:jc w:val="left"/>
            </w:pPr>
            <w:r>
              <w:t xml:space="preserve">What Gets Logged</w:t>
            </w:r>
          </w:p>
        </w:tc>
        <w:tc>
          <w:tcPr/>
          <w:p>
            <w:pPr>
              <w:pStyle w:val="Compact"/>
              <w:jc w:val="left"/>
            </w:pPr>
            <w:r>
              <w:t xml:space="preserve">MLflow Version</w:t>
            </w:r>
          </w:p>
        </w:tc>
      </w:tr>
      <w:tr>
        <w:tc>
          <w:tcPr/>
          <w:p>
            <w:pPr>
              <w:pStyle w:val="Compact"/>
              <w:jc w:val="left"/>
            </w:pPr>
            <w:r>
              <w:t xml:space="preserve">CrewAI</w:t>
            </w:r>
          </w:p>
        </w:tc>
        <w:tc>
          <w:tcPr/>
          <w:p>
            <w:pPr>
              <w:pStyle w:val="Compact"/>
              <w:jc w:val="left"/>
            </w:pPr>
            <w:r>
              <w:rPr>
                <w:rStyle w:val="VerbatimChar"/>
              </w:rPr>
              <w:t xml:space="preserve">mlflow.crewai.autolog()</w:t>
            </w:r>
          </w:p>
        </w:tc>
        <w:tc>
          <w:tcPr/>
          <w:p>
            <w:pPr>
              <w:pStyle w:val="Compact"/>
              <w:jc w:val="left"/>
            </w:pPr>
            <w:r>
              <w:t xml:space="preserve">Agent tasks, crew execution, tool calls</w:t>
            </w:r>
          </w:p>
        </w:tc>
        <w:tc>
          <w:tcPr/>
          <w:p>
            <w:pPr>
              <w:pStyle w:val="Compact"/>
              <w:jc w:val="left"/>
            </w:pPr>
            <w:r>
              <w:t xml:space="preserve">≥2.14</w:t>
            </w:r>
          </w:p>
        </w:tc>
      </w:tr>
      <w:tr>
        <w:tc>
          <w:tcPr/>
          <w:p>
            <w:pPr>
              <w:pStyle w:val="Compact"/>
              <w:jc w:val="left"/>
            </w:pPr>
            <w:r>
              <w:t xml:space="preserve">Gemini</w:t>
            </w:r>
          </w:p>
        </w:tc>
        <w:tc>
          <w:tcPr/>
          <w:p>
            <w:pPr>
              <w:pStyle w:val="Compact"/>
              <w:jc w:val="left"/>
            </w:pPr>
            <w:r>
              <w:rPr>
                <w:rStyle w:val="VerbatimChar"/>
              </w:rPr>
              <w:t xml:space="preserve">mlflow.gemini.autolog(log_traces=True)</w:t>
            </w:r>
          </w:p>
        </w:tc>
        <w:tc>
          <w:tcPr/>
          <w:p>
            <w:pPr>
              <w:pStyle w:val="Compact"/>
              <w:jc w:val="left"/>
            </w:pPr>
            <w:r>
              <w:t xml:space="preserve">API calls, token counts, response content</w:t>
            </w:r>
          </w:p>
        </w:tc>
        <w:tc>
          <w:tcPr/>
          <w:p>
            <w:pPr>
              <w:pStyle w:val="Compact"/>
              <w:jc w:val="left"/>
            </w:pPr>
            <w:r>
              <w:t xml:space="preserve">≥2.14</w:t>
            </w:r>
          </w:p>
        </w:tc>
      </w:tr>
    </w:tbl>
    <w:bookmarkEnd w:id="104"/>
    <w:bookmarkStart w:id="105" w:name="variable-mapping-6"/>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sSub>
                <m:e>
                  <m:r>
                    <m:t>F</m:t>
                  </m:r>
                </m:e>
                <m:sub>
                  <m:r>
                    <m:t>c</m:t>
                  </m:r>
                  <m:r>
                    <m:t>r</m:t>
                  </m:r>
                  <m:r>
                    <m:t>e</m:t>
                  </m:r>
                  <m:r>
                    <m:t>w</m:t>
                  </m:r>
                  <m:r>
                    <m:t>a</m:t>
                  </m:r>
                  <m:r>
                    <m:t>i</m:t>
                  </m:r>
                </m:sub>
              </m:sSub>
            </m:oMath>
          </w:p>
        </w:tc>
        <w:tc>
          <w:tcPr/>
          <w:p>
            <w:pPr>
              <w:pStyle w:val="Compact"/>
              <w:jc w:val="left"/>
            </w:pPr>
            <w:r>
              <w:rPr>
                <w:rStyle w:val="VerbatimChar"/>
              </w:rPr>
              <w:t xml:space="preserve">mlflow.crewai</w:t>
            </w:r>
          </w:p>
        </w:tc>
        <w:tc>
          <w:tcPr/>
          <w:p>
            <w:pPr>
              <w:pStyle w:val="Compact"/>
              <w:jc w:val="left"/>
            </w:pPr>
            <w:r>
              <w:t xml:space="preserve">module</w:t>
            </w:r>
          </w:p>
        </w:tc>
        <w:tc>
          <w:tcPr/>
          <w:p>
            <w:pPr>
              <w:pStyle w:val="Compact"/>
              <w:jc w:val="left"/>
            </w:pPr>
            <w:r>
              <w:rPr>
                <w:rStyle w:val="VerbatimChar"/>
              </w:rPr>
              <w:t xml:space="preserve">mlflow_tracker.py:L37</w:t>
            </w:r>
          </w:p>
        </w:tc>
      </w:tr>
      <w:tr>
        <w:tc>
          <w:tcPr/>
          <w:p>
            <w:pPr>
              <w:pStyle w:val="Compact"/>
              <w:jc w:val="left"/>
            </w:pPr>
            <m:oMath>
              <m:sSub>
                <m:e>
                  <m:r>
                    <m:t>F</m:t>
                  </m:r>
                </m:e>
                <m:sub>
                  <m:r>
                    <m:t>g</m:t>
                  </m:r>
                  <m:r>
                    <m:t>e</m:t>
                  </m:r>
                  <m:r>
                    <m:t>m</m:t>
                  </m:r>
                  <m:r>
                    <m:t>i</m:t>
                  </m:r>
                  <m:r>
                    <m:t>n</m:t>
                  </m:r>
                  <m:r>
                    <m:t>i</m:t>
                  </m:r>
                </m:sub>
              </m:sSub>
            </m:oMath>
          </w:p>
        </w:tc>
        <w:tc>
          <w:tcPr/>
          <w:p>
            <w:pPr>
              <w:pStyle w:val="Compact"/>
              <w:jc w:val="left"/>
            </w:pPr>
            <w:r>
              <w:rPr>
                <w:rStyle w:val="VerbatimChar"/>
              </w:rPr>
              <w:t xml:space="preserve">mlflow.gemini</w:t>
            </w:r>
          </w:p>
        </w:tc>
        <w:tc>
          <w:tcPr/>
          <w:p>
            <w:pPr>
              <w:pStyle w:val="Compact"/>
              <w:jc w:val="left"/>
            </w:pPr>
            <w:r>
              <w:t xml:space="preserve">module</w:t>
            </w:r>
          </w:p>
        </w:tc>
        <w:tc>
          <w:tcPr/>
          <w:p>
            <w:pPr>
              <w:pStyle w:val="Compact"/>
              <w:jc w:val="left"/>
            </w:pPr>
            <w:r>
              <w:rPr>
                <w:rStyle w:val="VerbatimChar"/>
              </w:rPr>
              <w:t xml:space="preserve">mlflow_tracker.py:L40</w:t>
            </w:r>
          </w:p>
        </w:tc>
      </w:tr>
    </w:tbl>
    <w:bookmarkEnd w:id="105"/>
    <w:bookmarkStart w:id="106" w:name="complexity-analysis-6"/>
    <w:p>
      <w:pPr>
        <w:pStyle w:val="Heading3"/>
      </w:pPr>
      <w:r>
        <w:t xml:space="preserve">Complexity Analysis</w:t>
      </w:r>
    </w:p>
    <w:p>
      <w:pPr>
        <w:numPr>
          <w:ilvl w:val="0"/>
          <w:numId w:val="1022"/>
        </w:numPr>
        <w:pStyle w:val="Compact"/>
      </w:pPr>
      <w:r>
        <w:rPr>
          <w:bCs/>
          <w:b/>
        </w:rPr>
        <w:t xml:space="preserve">Time:</w:t>
      </w:r>
      <w:r>
        <w:t xml:space="preserve"> </w:t>
      </w:r>
      <m:oMath>
        <m:r>
          <m:t>O</m:t>
        </m:r>
        <m:d>
          <m:dPr>
            <m:begChr m:val="("/>
            <m:endChr m:val=")"/>
            <m:sepChr m:val=""/>
            <m:grow/>
          </m:dPr>
          <m:e>
            <m:r>
              <m:t>1</m:t>
            </m:r>
          </m:e>
        </m:d>
      </m:oMath>
      <w:r>
        <w:t xml:space="preserve"> </w:t>
      </w:r>
      <w:r>
        <w:t xml:space="preserve">— one-time monkey-patching setup</w:t>
      </w:r>
    </w:p>
    <w:p>
      <w:pPr>
        <w:numPr>
          <w:ilvl w:val="0"/>
          <w:numId w:val="1022"/>
        </w:numPr>
        <w:pStyle w:val="Compact"/>
      </w:pPr>
      <w:r>
        <w:rPr>
          <w:bCs/>
          <w:b/>
        </w:rPr>
        <w:t xml:space="preserve">Space:</w:t>
      </w:r>
      <w:r>
        <w:t xml:space="preserve"> </w:t>
      </w:r>
      <m:oMath>
        <m:r>
          <m:t>O</m:t>
        </m:r>
        <m:d>
          <m:dPr>
            <m:begChr m:val="("/>
            <m:endChr m:val=")"/>
            <m:sepChr m:val=""/>
            <m:grow/>
          </m:dPr>
          <m:e>
            <m:r>
              <m:t>1</m:t>
            </m:r>
          </m:e>
        </m:d>
      </m:oMath>
      <w:r>
        <w:t xml:space="preserve"> </w:t>
      </w:r>
      <w:r>
        <w:t xml:space="preserve">— no additional data structures</w:t>
      </w:r>
    </w:p>
    <w:p>
      <w:r>
        <w:pict>
          <v:rect style="width:0;height:1.5pt" o:hralign="center" o:hrstd="t" o:hr="t"/>
        </w:pict>
      </w:r>
    </w:p>
    <w:bookmarkEnd w:id="106"/>
    <w:bookmarkEnd w:id="107"/>
    <w:bookmarkStart w:id="108" w:name="cross-algorithm-dependency-graph"/>
    <w:p>
      <w:pPr>
        <w:pStyle w:val="Heading2"/>
      </w:pPr>
      <w:r>
        <w:t xml:space="preserve">Cross-Algorithm Dependency Graph</w:t>
      </w:r>
    </w:p>
    <w:p>
      <w:pPr>
        <w:pStyle w:val="FirstParagraph"/>
      </w:pPr>
      <w:r>
        <w:t xml:space="preserve">The 6 algorithms span two lifecycle phases:</w:t>
      </w:r>
    </w:p>
    <w:p>
      <w:pPr>
        <w:pStyle w:val="BodyText"/>
      </w:pPr>
      <m:oMathPara>
        <m:oMathParaPr>
          <m:jc m:val="center"/>
        </m:oMathParaPr>
        <m:oMath>
          <m:r>
            <m:rPr>
              <m:nor/>
              <m:sty m:val="p"/>
            </m:rPr>
            <m:t>Setup Phase:</m:t>
          </m:r>
          <m:r>
            <m:t> </m:t>
          </m:r>
          <m:sSub>
            <m:e>
              <m:r>
                <m:t>A</m:t>
              </m:r>
            </m:e>
            <m:sub>
              <m:r>
                <m:t>5</m:t>
              </m:r>
            </m:sub>
          </m:sSub>
          <m:r>
            <m:rPr>
              <m:sty m:val="p"/>
            </m:rPr>
            <m:t>→</m:t>
          </m:r>
          <m:sSub>
            <m:e>
              <m:r>
                <m:t>A</m:t>
              </m:r>
            </m:e>
            <m:sub>
              <m:r>
                <m:t>6</m:t>
              </m:r>
            </m:sub>
          </m:sSub>
          <m:r>
            <m:t> </m:t>
          </m:r>
          <m:r>
            <m:rPr>
              <m:nor/>
              <m:sty m:val="p"/>
            </m:rPr>
            <m:t>(init → autolog)</m:t>
          </m:r>
        </m:oMath>
      </m:oMathPara>
    </w:p>
    <w:p>
      <w:pPr>
        <w:pStyle w:val="FirstParagraph"/>
      </w:pPr>
      <m:oMathPara>
        <m:oMathParaPr>
          <m:jc m:val="center"/>
        </m:oMathParaPr>
        <m:oMath>
          <m:r>
            <m:rPr>
              <m:nor/>
              <m:sty m:val="p"/>
            </m:rPr>
            <m:t>Runtime Phase:</m:t>
          </m:r>
          <m:r>
            <m:t> </m:t>
          </m:r>
          <m:sSub>
            <m:e>
              <m:r>
                <m:t>A</m:t>
              </m:r>
            </m:e>
            <m:sub>
              <m:r>
                <m:t>4</m:t>
              </m:r>
            </m:sub>
          </m:sSub>
          <m:r>
            <m:rPr>
              <m:sty m:val="p"/>
            </m:rPr>
            <m:t>→</m:t>
          </m:r>
          <m:sSub>
            <m:e>
              <m:r>
                <m:t>A</m:t>
              </m:r>
            </m:e>
            <m:sub>
              <m:r>
                <m:t>1</m:t>
              </m:r>
            </m:sub>
          </m:sSub>
          <m:r>
            <m:rPr>
              <m:sty m:val="p"/>
            </m:rPr>
            <m:t>→</m:t>
          </m:r>
          <m:sSub>
            <m:e>
              <m:r>
                <m:t>A</m:t>
              </m:r>
            </m:e>
            <m:sub>
              <m:r>
                <m:t>3</m:t>
              </m:r>
            </m:sub>
          </m:sSub>
          <m:r>
            <m:t> </m:t>
          </m:r>
          <m:r>
            <m:rPr>
              <m:nor/>
              <m:sty m:val="p"/>
            </m:rPr>
            <m:t>(span → trace → dataset)</m:t>
          </m:r>
        </m:oMath>
      </m:oMathPara>
    </w:p>
    <w:p>
      <w:pPr>
        <w:pStyle w:val="FirstParagraph"/>
      </w:pPr>
      <m:oMathPara>
        <m:oMathParaPr>
          <m:jc m:val="center"/>
        </m:oMathParaPr>
        <m:oMath>
          <m:r>
            <m:rPr>
              <m:nor/>
              <m:sty m:val="p"/>
            </m:rPr>
            <m:t>Evaluation Phase:</m:t>
          </m:r>
          <m:r>
            <m:t> </m:t>
          </m:r>
          <m:sSub>
            <m:e>
              <m:r>
                <m:t>A</m:t>
              </m:r>
            </m:e>
            <m:sub>
              <m:r>
                <m:t>2</m:t>
              </m:r>
            </m:sub>
          </m:sSub>
          <m:r>
            <m:t> </m:t>
          </m:r>
          <m:r>
            <m:rPr>
              <m:nor/>
              <m:sty m:val="p"/>
            </m:rPr>
            <m:t>(arena — standalone)</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Phase</w:t>
            </w:r>
          </w:p>
        </w:tc>
        <w:tc>
          <w:tcPr/>
          <w:p>
            <w:pPr>
              <w:pStyle w:val="Compact"/>
              <w:jc w:val="left"/>
            </w:pPr>
            <w:r>
              <w:t xml:space="preserve">Depends On</w:t>
            </w:r>
          </w:p>
        </w:tc>
        <w:tc>
          <w:tcPr/>
          <w:p>
            <w:pPr>
              <w:pStyle w:val="Compact"/>
              <w:jc w:val="left"/>
            </w:pPr>
            <w:r>
              <w:t xml:space="preserve">Called By</w:t>
            </w:r>
          </w:p>
        </w:tc>
      </w:tr>
      <w:tr>
        <w:tc>
          <w:tcPr/>
          <w:p>
            <w:pPr>
              <w:pStyle w:val="Compact"/>
              <w:jc w:val="left"/>
            </w:pPr>
            <w:r>
              <w:t xml:space="preserve">A1 (Adaptive Span)</w:t>
            </w:r>
          </w:p>
        </w:tc>
        <w:tc>
          <w:tcPr/>
          <w:p>
            <w:pPr>
              <w:pStyle w:val="Compact"/>
              <w:jc w:val="left"/>
            </w:pPr>
            <w:r>
              <w:t xml:space="preserve">Runtime</w:t>
            </w:r>
          </w:p>
        </w:tc>
        <w:tc>
          <w:tcPr/>
          <w:p>
            <w:pPr>
              <w:pStyle w:val="Compact"/>
              <w:jc w:val="left"/>
            </w:pPr>
            <w:r>
              <w:t xml:space="preserve">A5 (URI context)</w:t>
            </w:r>
          </w:p>
        </w:tc>
        <w:tc>
          <w:tcPr/>
          <w:p>
            <w:pPr>
              <w:pStyle w:val="Compact"/>
              <w:jc w:val="left"/>
            </w:pPr>
            <w:r>
              <w:t xml:space="preserve">Client code via</w:t>
            </w:r>
            <w:r>
              <w:t xml:space="preserve"> </w:t>
            </w:r>
            <w:r>
              <w:rPr>
                <w:rStyle w:val="VerbatimChar"/>
              </w:rPr>
              <w:t xml:space="preserve">log_llm_trace()</w:t>
            </w:r>
          </w:p>
        </w:tc>
      </w:tr>
      <w:tr>
        <w:tc>
          <w:tcPr/>
          <w:p>
            <w:pPr>
              <w:pStyle w:val="Compact"/>
              <w:jc w:val="left"/>
            </w:pPr>
            <w:r>
              <w:t xml:space="preserve">A2 (Arena Evaluation)</w:t>
            </w:r>
          </w:p>
        </w:tc>
        <w:tc>
          <w:tcPr/>
          <w:p>
            <w:pPr>
              <w:pStyle w:val="Compact"/>
              <w:jc w:val="left"/>
            </w:pPr>
            <w:r>
              <w:t xml:space="preserve">Evaluation</w:t>
            </w:r>
          </w:p>
        </w:tc>
        <w:tc>
          <w:tcPr/>
          <w:p>
            <w:pPr>
              <w:pStyle w:val="Compact"/>
              <w:jc w:val="left"/>
            </w:pPr>
            <w:r>
              <w:t xml:space="preserve">A5 (URI context)</w:t>
            </w:r>
          </w:p>
        </w:tc>
        <w:tc>
          <w:tcPr/>
          <w:p>
            <w:pPr>
              <w:pStyle w:val="Compact"/>
              <w:jc w:val="left"/>
            </w:pPr>
            <w:r>
              <w:t xml:space="preserve">Client code via</w:t>
            </w:r>
            <w:r>
              <w:t xml:space="preserve"> </w:t>
            </w:r>
            <w:r>
              <w:rPr>
                <w:rStyle w:val="VerbatimChar"/>
              </w:rPr>
              <w:t xml:space="preserve">compare_models()</w:t>
            </w:r>
          </w:p>
        </w:tc>
      </w:tr>
      <w:tr>
        <w:tc>
          <w:tcPr/>
          <w:p>
            <w:pPr>
              <w:pStyle w:val="Compact"/>
              <w:jc w:val="left"/>
            </w:pPr>
            <w:r>
              <w:t xml:space="preserve">A3 (Dataset Logging)</w:t>
            </w:r>
          </w:p>
        </w:tc>
        <w:tc>
          <w:tcPr/>
          <w:p>
            <w:pPr>
              <w:pStyle w:val="Compact"/>
              <w:jc w:val="left"/>
            </w:pPr>
            <w:r>
              <w:t xml:space="preserve">Runtime</w:t>
            </w:r>
          </w:p>
        </w:tc>
        <w:tc>
          <w:tcPr/>
          <w:p>
            <w:pPr>
              <w:pStyle w:val="Compact"/>
              <w:jc w:val="left"/>
            </w:pPr>
            <w:r>
              <w:t xml:space="preserve">A5 (URI context)</w:t>
            </w:r>
          </w:p>
        </w:tc>
        <w:tc>
          <w:tcPr/>
          <w:p>
            <w:pPr>
              <w:pStyle w:val="Compact"/>
              <w:jc w:val="left"/>
            </w:pPr>
            <w:r>
              <w:t xml:space="preserve">Client code via</w:t>
            </w:r>
            <w:r>
              <w:t xml:space="preserve"> </w:t>
            </w:r>
            <w:r>
              <w:rPr>
                <w:rStyle w:val="VerbatimChar"/>
              </w:rPr>
              <w:t xml:space="preserve">log_dataset()</w:t>
            </w:r>
          </w:p>
        </w:tc>
      </w:tr>
      <w:tr>
        <w:tc>
          <w:tcPr/>
          <w:p>
            <w:pPr>
              <w:pStyle w:val="Compact"/>
              <w:jc w:val="left"/>
            </w:pPr>
            <w:r>
              <w:t xml:space="preserve">A4 (Context Manager Span)</w:t>
            </w:r>
          </w:p>
        </w:tc>
        <w:tc>
          <w:tcPr/>
          <w:p>
            <w:pPr>
              <w:pStyle w:val="Compact"/>
              <w:jc w:val="left"/>
            </w:pPr>
            <w:r>
              <w:t xml:space="preserve">Runtime</w:t>
            </w:r>
          </w:p>
        </w:tc>
        <w:tc>
          <w:tcPr/>
          <w:p>
            <w:pPr>
              <w:pStyle w:val="Compact"/>
              <w:jc w:val="left"/>
            </w:pPr>
            <w:r>
              <w:t xml:space="preserve">A5 (URI context)</w:t>
            </w:r>
          </w:p>
        </w:tc>
        <w:tc>
          <w:tcPr/>
          <w:p>
            <w:pPr>
              <w:pStyle w:val="Compact"/>
              <w:jc w:val="left"/>
            </w:pPr>
            <w:r>
              <w:t xml:space="preserve">Client code via</w:t>
            </w:r>
            <w:r>
              <w:t xml:space="preserve"> </w:t>
            </w:r>
            <w:r>
              <w:rPr>
                <w:rStyle w:val="VerbatimChar"/>
              </w:rPr>
              <w:t xml:space="preserve">start_span()</w:t>
            </w:r>
          </w:p>
        </w:tc>
      </w:tr>
      <w:tr>
        <w:tc>
          <w:tcPr/>
          <w:p>
            <w:pPr>
              <w:pStyle w:val="Compact"/>
              <w:jc w:val="left"/>
            </w:pPr>
            <w:r>
              <w:t xml:space="preserve">A5 (Initialization)</w:t>
            </w:r>
          </w:p>
        </w:tc>
        <w:tc>
          <w:tcPr/>
          <w:p>
            <w:pPr>
              <w:pStyle w:val="Compact"/>
              <w:jc w:val="left"/>
            </w:pPr>
            <w:r>
              <w:t xml:space="preserve">Setup</w:t>
            </w:r>
          </w:p>
        </w:tc>
        <w:tc>
          <w:tcPr/>
          <w:p>
            <w:pPr>
              <w:pStyle w:val="Compact"/>
              <w:jc w:val="left"/>
            </w:pPr>
            <w:r>
              <w:t xml:space="preserve">None</w:t>
            </w:r>
          </w:p>
        </w:tc>
        <w:tc>
          <w:tcPr/>
          <w:p>
            <w:pPr>
              <w:pStyle w:val="Compact"/>
              <w:jc w:val="left"/>
            </w:pPr>
            <w:r>
              <w:t xml:space="preserve">Constructor</w:t>
            </w:r>
          </w:p>
        </w:tc>
      </w:tr>
      <w:tr>
        <w:tc>
          <w:tcPr/>
          <w:p>
            <w:pPr>
              <w:pStyle w:val="Compact"/>
              <w:jc w:val="left"/>
            </w:pPr>
            <w:r>
              <w:t xml:space="preserve">A6 (Autologging)</w:t>
            </w:r>
          </w:p>
        </w:tc>
        <w:tc>
          <w:tcPr/>
          <w:p>
            <w:pPr>
              <w:pStyle w:val="Compact"/>
              <w:jc w:val="left"/>
            </w:pPr>
            <w:r>
              <w:t xml:space="preserve">Setup</w:t>
            </w:r>
          </w:p>
        </w:tc>
        <w:tc>
          <w:tcPr/>
          <w:p>
            <w:pPr>
              <w:pStyle w:val="Compact"/>
              <w:jc w:val="left"/>
            </w:pPr>
            <w:r>
              <w:t xml:space="preserve">A5 (URI context)</w:t>
            </w:r>
          </w:p>
        </w:tc>
        <w:tc>
          <w:tcPr/>
          <w:p>
            <w:pPr>
              <w:pStyle w:val="Compact"/>
              <w:jc w:val="left"/>
            </w:pPr>
            <w:r>
              <w:t xml:space="preserve">Client code (optional)</w:t>
            </w:r>
          </w:p>
        </w:tc>
      </w:tr>
    </w:tbl>
    <w:p>
      <w:r>
        <w:pict>
          <v:rect style="width:0;height:1.5pt" o:hralign="center" o:hrstd="t" o:hr="t"/>
        </w:pict>
      </w:r>
    </w:p>
    <w:bookmarkEnd w:id="108"/>
    <w:bookmarkEnd w:id="109"/>
    <w:bookmarkStart w:id="130" w:name="X34bef6b9c83a334149a44ef4bad886a5a2025cf"/>
    <w:p>
      <w:pPr>
        <w:pStyle w:val="Heading1"/>
      </w:pPr>
      <w:r>
        <w:t xml:space="preserve">Observability Module - Academic Contribution Analysis</w:t>
      </w:r>
    </w:p>
    <w:bookmarkStart w:id="110" w:name="novelty-classification"/>
    <w:p>
      <w:pPr>
        <w:pStyle w:val="Heading2"/>
      </w:pPr>
      <w:r>
        <w:t xml:space="preserve">Novelty Classification</w:t>
      </w:r>
    </w:p>
    <w:p>
      <w:pPr>
        <w:pStyle w:val="FirstParagraph"/>
      </w:pPr>
      <w:r>
        <w:rPr>
          <w:bCs/>
          <w:b/>
        </w:rPr>
        <w:t xml:space="preserve">Status:</w:t>
      </w:r>
      <w:r>
        <w:t xml:space="preserve"> </w:t>
      </w:r>
      <w:r>
        <w:t xml:space="preserve">INCREMENTAL (with HIGH potential for NOVEL via empirical validation)</w:t>
      </w:r>
    </w:p>
    <w:p>
      <w:pPr>
        <w:pStyle w:val="BodyText"/>
      </w:pPr>
      <w:r>
        <w:rPr>
          <w:bCs/>
          <w:b/>
        </w:rPr>
        <w:t xml:space="preserve">Confidence:</w:t>
      </w:r>
      <w:r>
        <w:t xml:space="preserve"> </w:t>
      </w:r>
      <w:r>
        <w:t xml:space="preserve">MEDIUM-HIGH</w:t>
      </w:r>
    </w:p>
    <w:p>
      <w:r>
        <w:pict>
          <v:rect style="width:0;height:1.5pt" o:hralign="center" o:hrstd="t" o:hr="t"/>
        </w:pict>
      </w:r>
    </w:p>
    <w:bookmarkEnd w:id="110"/>
    <w:bookmarkStart w:id="121" w:name="identified-contributions"/>
    <w:p>
      <w:pPr>
        <w:pStyle w:val="Heading2"/>
      </w:pPr>
      <w:r>
        <w:t xml:space="preserve">Identified Contributions</w:t>
      </w:r>
    </w:p>
    <w:bookmarkStart w:id="113" w:name="X77cd75c2b1f0729eaef2489fae509bc5bafe2e9"/>
    <w:p>
      <w:pPr>
        <w:pStyle w:val="Heading3"/>
      </w:pPr>
      <w:r>
        <w:t xml:space="preserve">Contribution 1: Protocol-Decoupled Experiment Tracking for MLOps</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This module introduces a</w:t>
      </w:r>
      <w:r>
        <w:t xml:space="preserve"> </w:t>
      </w:r>
      <w:r>
        <w:rPr>
          <w:rStyle w:val="VerbatimChar"/>
        </w:rPr>
        <w:t xml:space="preserve">Protocol</w:t>
      </w:r>
      <w:r>
        <w:t xml:space="preserve">-based abstraction (</w:t>
      </w:r>
      <w:r>
        <w:rPr>
          <w:rStyle w:val="VerbatimChar"/>
        </w:rPr>
        <w:t xml:space="preserve">IExperimentTracker</w:t>
      </w:r>
      <w:r>
        <w:t xml:space="preserve">) with 11 methods that decouples experiment tracking from the MLflow SDK, enabling backend-agnostic observability in Python MLOps pipelines. This is the</w:t>
      </w:r>
      <w:r>
        <w:t xml:space="preserve"> </w:t>
      </w:r>
      <w:r>
        <w:rPr>
          <w:bCs/>
          <w:b/>
        </w:rPr>
        <w:t xml:space="preserve">richest Protocol</w:t>
      </w:r>
      <w:r>
        <w:t xml:space="preserve"> </w:t>
      </w:r>
      <w:r>
        <w:t xml:space="preserve">in the Yantra system (11 methods vs. 5 for</w:t>
      </w:r>
      <w:r>
        <w:t xml:space="preserve"> </w:t>
      </w:r>
      <w:r>
        <w:rPr>
          <w:rStyle w:val="VerbatimChar"/>
        </w:rPr>
        <w:t xml:space="preserve">IDataVersionControl</w:t>
      </w:r>
      <w:r>
        <w:t xml:space="preserve"> </w:t>
      </w:r>
      <w:r>
        <w:t xml:space="preserve">and 1 for</w:t>
      </w:r>
      <w:r>
        <w:t xml:space="preserve"> </w:t>
      </w:r>
      <w:r>
        <w:rPr>
          <w:rStyle w:val="VerbatimChar"/>
        </w:rPr>
        <w:t xml:space="preserve">IModelMonitor</w:t>
      </w:r>
      <w:r>
        <w:t xml:space="preserve">).</w:t>
      </w:r>
    </w:p>
    <w:p>
      <w:pPr>
        <w:pStyle w:val="BodyText"/>
      </w:pPr>
      <w:r>
        <w:rPr>
          <w:bCs/>
          <w:b/>
        </w:rPr>
        <w:t xml:space="preserve">Evidence:</w:t>
      </w:r>
    </w:p>
    <w:p>
      <w:pPr>
        <w:numPr>
          <w:ilvl w:val="0"/>
          <w:numId w:val="1023"/>
        </w:numPr>
        <w:pStyle w:val="Compact"/>
      </w:pPr>
      <w:hyperlink r:id="rId40">
        <w:r>
          <w:rPr>
            <w:rStyle w:val="Hyperlink"/>
          </w:rPr>
          <w:t xml:space="preserve">experiment_tracker_protocol.py:L7-L47</w:t>
        </w:r>
      </w:hyperlink>
      <w:r>
        <w:t xml:space="preserve"> </w:t>
      </w:r>
      <w:r>
        <w:t xml:space="preserve">— Protocol definition with 11 abstract methods</w:t>
      </w:r>
    </w:p>
    <w:p>
      <w:pPr>
        <w:numPr>
          <w:ilvl w:val="0"/>
          <w:numId w:val="1023"/>
        </w:numPr>
        <w:pStyle w:val="Compact"/>
      </w:pPr>
      <w:hyperlink r:id="rId111">
        <w:r>
          <w:rPr>
            <w:rStyle w:val="Hyperlink"/>
          </w:rPr>
          <w:t xml:space="preserve">mlflow_tracker.py:L11-L92</w:t>
        </w:r>
      </w:hyperlink>
      <w:r>
        <w:t xml:space="preserve"> </w:t>
      </w:r>
      <w:r>
        <w:t xml:space="preserve">— Concrete implementation adhering to Protocol</w:t>
      </w:r>
    </w:p>
    <w:p>
      <w:pPr>
        <w:numPr>
          <w:ilvl w:val="0"/>
          <w:numId w:val="1023"/>
        </w:numPr>
        <w:pStyle w:val="Compact"/>
      </w:pPr>
      <w:hyperlink r:id="rId112">
        <w:r>
          <w:rPr>
            <w:rStyle w:val="Hyperlink"/>
          </w:rPr>
          <w:t xml:space="preserve">__init__.py:L8</w:t>
        </w:r>
      </w:hyperlink>
      <w:r>
        <w:t xml:space="preserve"> </w:t>
      </w:r>
      <w:r>
        <w:t xml:space="preserve">— Public API exports interface and implementation separately</w:t>
      </w:r>
    </w:p>
    <w:p>
      <w:pPr>
        <w:pStyle w:val="FirstParagraph"/>
      </w:pPr>
      <w:r>
        <w:rPr>
          <w:bCs/>
          <w:b/>
        </w:rPr>
        <w:t xml:space="preserve">Formal Contribution Statement:</w:t>
      </w:r>
    </w:p>
    <w:p>
      <w:pPr>
        <w:pStyle w:val="BlockText"/>
      </w:pPr>
      <w:r>
        <w:rPr>
          <w:iCs/>
          <w:i/>
        </w:rPr>
        <w:t xml:space="preserve">We propose a comprehensive Protocol-based abstraction layer for ML experiment tracking, encompassing 11 methods spanning 5 categories: lifecycle management, metric/parameter/artifact logging, LLM tracing, framework autologging, and dataset versioning. Unlike existing approaches that tightly couple experiment code to specific tracking SDKs (MLflow, Weights &amp; Biases, Neptune), our interface enables transparent backend substitution using Python's structural subtyping. The 11-method interface depth provides sufficient surface area to cover the full MLOps experiment lifecycle, distinguishing it from trivial single-method abstractions.</w:t>
      </w:r>
    </w:p>
    <w:p>
      <w:pPr>
        <w:pStyle w:val="FirstParagraph"/>
      </w:pPr>
      <w:r>
        <w:rPr>
          <w:bCs/>
          <w:b/>
        </w:rPr>
        <w:t xml:space="preserve">Comparative Analysis: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Methods</w:t>
            </w:r>
          </w:p>
        </w:tc>
        <w:tc>
          <w:tcPr/>
          <w:p>
            <w:pPr>
              <w:pStyle w:val="Compact"/>
              <w:jc w:val="left"/>
            </w:pPr>
            <w:r>
              <w:t xml:space="preserve">Abstraction</w:t>
            </w:r>
          </w:p>
        </w:tc>
        <w:tc>
          <w:tcPr/>
          <w:p>
            <w:pPr>
              <w:pStyle w:val="Compact"/>
              <w:jc w:val="left"/>
            </w:pPr>
            <w:r>
              <w:t xml:space="preserve">Swappable</w:t>
            </w:r>
          </w:p>
        </w:tc>
        <w:tc>
          <w:tcPr/>
          <w:p>
            <w:pPr>
              <w:pStyle w:val="Compact"/>
              <w:jc w:val="left"/>
            </w:pPr>
            <w:r>
              <w:t xml:space="preserve">LLM Tracing</w:t>
            </w:r>
          </w:p>
        </w:tc>
        <w:tc>
          <w:tcPr/>
          <w:p>
            <w:pPr>
              <w:pStyle w:val="Compact"/>
              <w:jc w:val="left"/>
            </w:pPr>
            <w:r>
              <w:t xml:space="preserve">Dataset Logging</w:t>
            </w:r>
          </w:p>
        </w:tc>
      </w:tr>
      <w:tr>
        <w:tc>
          <w:tcPr/>
          <w:p>
            <w:pPr>
              <w:pStyle w:val="Compact"/>
              <w:jc w:val="left"/>
            </w:pPr>
            <w:r>
              <w:rPr>
                <w:bCs/>
                <w:b/>
              </w:rPr>
              <w:t xml:space="preserve">MLflow (direct)</w:t>
            </w:r>
          </w:p>
        </w:tc>
        <w:tc>
          <w:tcPr/>
          <w:p>
            <w:pPr>
              <w:pStyle w:val="Compact"/>
              <w:jc w:val="left"/>
            </w:pPr>
            <w:r>
              <w:t xml:space="preserve">20+</w:t>
            </w:r>
          </w:p>
        </w:tc>
        <w:tc>
          <w:tcPr/>
          <w:p>
            <w:pPr>
              <w:pStyle w:val="Compact"/>
              <w:jc w:val="left"/>
            </w:pPr>
            <w:r>
              <w:t xml:space="preserve">None (SDK)</w:t>
            </w:r>
          </w:p>
        </w:tc>
        <w:tc>
          <w:tcPr/>
          <w:p>
            <w:pPr>
              <w:pStyle w:val="Compact"/>
              <w:jc w:val="left"/>
            </w:pPr>
            <w:r>
              <w:t xml:space="preserve">❌</w:t>
            </w:r>
          </w:p>
        </w:tc>
        <w:tc>
          <w:tcPr/>
          <w:p>
            <w:pPr>
              <w:pStyle w:val="Compact"/>
              <w:jc w:val="left"/>
            </w:pPr>
            <w:r>
              <w:t xml:space="preserve">✅ (v2.14+)</w:t>
            </w:r>
          </w:p>
        </w:tc>
        <w:tc>
          <w:tcPr/>
          <w:p>
            <w:pPr>
              <w:pStyle w:val="Compact"/>
              <w:jc w:val="left"/>
            </w:pPr>
            <w:r>
              <w:t xml:space="preserve">✅</w:t>
            </w:r>
          </w:p>
        </w:tc>
      </w:tr>
      <w:tr>
        <w:tc>
          <w:tcPr/>
          <w:p>
            <w:pPr>
              <w:pStyle w:val="Compact"/>
              <w:jc w:val="left"/>
            </w:pPr>
            <w:r>
              <w:rPr>
                <w:bCs/>
                <w:b/>
              </w:rPr>
              <w:t xml:space="preserve">Weights &amp; Biases</w:t>
            </w:r>
          </w:p>
        </w:tc>
        <w:tc>
          <w:tcPr/>
          <w:p>
            <w:pPr>
              <w:pStyle w:val="Compact"/>
              <w:jc w:val="left"/>
            </w:pPr>
            <w:r>
              <w:t xml:space="preserve">15+</w:t>
            </w:r>
          </w:p>
        </w:tc>
        <w:tc>
          <w:tcPr/>
          <w:p>
            <w:pPr>
              <w:pStyle w:val="Compact"/>
              <w:jc w:val="left"/>
            </w:pPr>
            <w:r>
              <w:t xml:space="preserve">None (SDK)</w:t>
            </w:r>
          </w:p>
        </w:tc>
        <w:tc>
          <w:tcPr/>
          <w:p>
            <w:pPr>
              <w:pStyle w:val="Compact"/>
              <w:jc w:val="left"/>
            </w:pPr>
            <w:r>
              <w:t xml:space="preserve">❌</w:t>
            </w:r>
          </w:p>
        </w:tc>
        <w:tc>
          <w:tcPr/>
          <w:p>
            <w:pPr>
              <w:pStyle w:val="Compact"/>
              <w:jc w:val="left"/>
            </w:pPr>
            <w:r>
              <w:t xml:space="preserve">⚠️ (via wandb.trace)</w:t>
            </w:r>
          </w:p>
        </w:tc>
        <w:tc>
          <w:tcPr/>
          <w:p>
            <w:pPr>
              <w:pStyle w:val="Compact"/>
              <w:jc w:val="left"/>
            </w:pPr>
            <w:r>
              <w:t xml:space="preserve">✅</w:t>
            </w:r>
          </w:p>
        </w:tc>
      </w:tr>
      <w:tr>
        <w:tc>
          <w:tcPr/>
          <w:p>
            <w:pPr>
              <w:pStyle w:val="Compact"/>
              <w:jc w:val="left"/>
            </w:pPr>
            <w:r>
              <w:rPr>
                <w:bCs/>
                <w:b/>
              </w:rPr>
              <w:t xml:space="preserve">Neptune</w:t>
            </w:r>
          </w:p>
        </w:tc>
        <w:tc>
          <w:tcPr/>
          <w:p>
            <w:pPr>
              <w:pStyle w:val="Compact"/>
              <w:jc w:val="left"/>
            </w:pPr>
            <w:r>
              <w:t xml:space="preserve">10+</w:t>
            </w:r>
          </w:p>
        </w:tc>
        <w:tc>
          <w:tcPr/>
          <w:p>
            <w:pPr>
              <w:pStyle w:val="Compact"/>
              <w:jc w:val="left"/>
            </w:pPr>
            <w:r>
              <w:t xml:space="preserve">None (SDK)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ClearML</w:t>
            </w:r>
          </w:p>
        </w:tc>
        <w:tc>
          <w:tcPr/>
          <w:p>
            <w:pPr>
              <w:pStyle w:val="Compact"/>
              <w:jc w:val="left"/>
            </w:pPr>
            <w:r>
              <w:t xml:space="preserve">10+</w:t>
            </w:r>
          </w:p>
        </w:tc>
        <w:tc>
          <w:tcPr/>
          <w:p>
            <w:pPr>
              <w:pStyle w:val="Compact"/>
              <w:jc w:val="left"/>
            </w:pPr>
            <w:r>
              <w:t xml:space="preserve">None (SDK)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OpenTelemetry</w:t>
            </w:r>
          </w:p>
        </w:tc>
        <w:tc>
          <w:tcPr/>
          <w:p>
            <w:pPr>
              <w:pStyle w:val="Compact"/>
              <w:jc w:val="left"/>
            </w:pPr>
            <w:r>
              <w:t xml:space="preserve">Complex API</w:t>
            </w:r>
          </w:p>
        </w:tc>
        <w:tc>
          <w:tcPr/>
          <w:p>
            <w:pPr>
              <w:pStyle w:val="Compact"/>
              <w:jc w:val="left"/>
            </w:pPr>
            <w:r>
              <w:t xml:space="preserve">Instrumentation-based</w:t>
            </w:r>
          </w:p>
        </w:tc>
        <w:tc>
          <w:tcPr/>
          <w:p>
            <w:pPr>
              <w:pStyle w:val="Compact"/>
              <w:jc w:val="left"/>
            </w:pPr>
            <w:r>
              <w:t xml:space="preserve">✅ (via exporters)</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Our approach</w:t>
            </w:r>
          </w:p>
        </w:tc>
        <w:tc>
          <w:tcPr/>
          <w:p>
            <w:pPr>
              <w:pStyle w:val="Compact"/>
              <w:jc w:val="left"/>
            </w:pPr>
            <w:r>
              <w:t xml:space="preserve">11</w:t>
            </w:r>
          </w:p>
        </w:tc>
        <w:tc>
          <w:tcPr/>
          <w:p>
            <w:pPr>
              <w:pStyle w:val="Compact"/>
              <w:jc w:val="left"/>
            </w:pPr>
            <w:r>
              <w:t xml:space="preserve">Protocol (structural subtyping)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Protocol Depth Comparison (Yantra-internal):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Protocol</w:t>
            </w:r>
          </w:p>
        </w:tc>
        <w:tc>
          <w:tcPr/>
          <w:p>
            <w:pPr>
              <w:pStyle w:val="Compact"/>
              <w:jc w:val="left"/>
            </w:pPr>
            <w:r>
              <w:t xml:space="preserve">Module</w:t>
            </w:r>
          </w:p>
        </w:tc>
        <w:tc>
          <w:tcPr/>
          <w:p>
            <w:pPr>
              <w:pStyle w:val="Compact"/>
              <w:jc w:val="left"/>
            </w:pPr>
            <w:r>
              <w:t xml:space="preserve">Methods</w:t>
            </w:r>
          </w:p>
        </w:tc>
        <w:tc>
          <w:tcPr/>
          <w:p>
            <w:pPr>
              <w:pStyle w:val="Compact"/>
              <w:jc w:val="left"/>
            </w:pPr>
            <w:r>
              <w:t xml:space="preserve">Surface Area</w:t>
            </w:r>
          </w:p>
        </w:tc>
        <w:tc>
          <w:tcPr/>
          <w:p>
            <w:pPr>
              <w:pStyle w:val="Compact"/>
              <w:jc w:val="left"/>
            </w:pPr>
            <w:r>
              <w:t xml:space="preserve">DI Ready</w:t>
            </w:r>
          </w:p>
        </w:tc>
      </w:tr>
      <w:tr>
        <w:tc>
          <w:tcPr/>
          <w:p>
            <w:pPr>
              <w:pStyle w:val="Compact"/>
              <w:jc w:val="left"/>
            </w:pPr>
            <w:r>
              <w:rPr>
                <w:rStyle w:val="VerbatimChar"/>
              </w:rPr>
              <w:t xml:space="preserve">IExperimentTracker</w:t>
            </w:r>
          </w:p>
        </w:tc>
        <w:tc>
          <w:tcPr/>
          <w:p>
            <w:pPr>
              <w:pStyle w:val="Compact"/>
              <w:jc w:val="left"/>
            </w:pPr>
            <w:r>
              <w:t xml:space="preserve">observability</w:t>
            </w:r>
          </w:p>
        </w:tc>
        <w:tc>
          <w:tcPr/>
          <w:p>
            <w:pPr>
              <w:pStyle w:val="Compact"/>
              <w:jc w:val="left"/>
            </w:pPr>
            <w:r>
              <w:rPr>
                <w:bCs/>
                <w:b/>
              </w:rPr>
              <w:t xml:space="preserve">11</w:t>
            </w:r>
          </w:p>
        </w:tc>
        <w:tc>
          <w:tcPr/>
          <w:p>
            <w:pPr>
              <w:pStyle w:val="Compact"/>
              <w:jc w:val="left"/>
            </w:pPr>
            <w:r>
              <w:t xml:space="preserve">Rich</w:t>
            </w:r>
          </w:p>
        </w:tc>
        <w:tc>
          <w:tcPr/>
          <w:p>
            <w:pPr>
              <w:pStyle w:val="Compact"/>
              <w:jc w:val="left"/>
            </w:pPr>
            <w:r>
              <w:t xml:space="preserve">⚠️ (no</w:t>
            </w:r>
            <w:r>
              <w:t xml:space="preserve"> </w:t>
            </w:r>
            <w:r>
              <w:rPr>
                <w:rStyle w:val="VerbatimChar"/>
              </w:rPr>
              <w:t xml:space="preserve">@runtime_checkable</w:t>
            </w:r>
            <w:r>
              <w:t xml:space="preserve">)</w:t>
            </w:r>
          </w:p>
        </w:tc>
      </w:tr>
      <w:tr>
        <w:tc>
          <w:tcPr/>
          <w:p>
            <w:pPr>
              <w:pStyle w:val="Compact"/>
              <w:jc w:val="left"/>
            </w:pPr>
            <w:r>
              <w:rPr>
                <w:rStyle w:val="VerbatimChar"/>
              </w:rPr>
              <w:t xml:space="preserve">IDataVersionControl</w:t>
            </w:r>
          </w:p>
        </w:tc>
        <w:tc>
          <w:tcPr/>
          <w:p>
            <w:pPr>
              <w:pStyle w:val="Compact"/>
              <w:jc w:val="left"/>
            </w:pPr>
            <w:r>
              <w:t xml:space="preserve">data_versioning</w:t>
            </w:r>
          </w:p>
        </w:tc>
        <w:tc>
          <w:tcPr/>
          <w:p>
            <w:pPr>
              <w:pStyle w:val="Compact"/>
              <w:jc w:val="left"/>
            </w:pPr>
            <w:r>
              <w:t xml:space="preserve">5</w:t>
            </w:r>
          </w:p>
        </w:tc>
        <w:tc>
          <w:tcPr/>
          <w:p>
            <w:pPr>
              <w:pStyle w:val="Compact"/>
              <w:jc w:val="left"/>
            </w:pPr>
            <w:r>
              <w:t xml:space="preserve">Moderate</w:t>
            </w:r>
          </w:p>
        </w:tc>
        <w:tc>
          <w:tcPr/>
          <w:p>
            <w:pPr>
              <w:pStyle w:val="Compact"/>
              <w:jc w:val="left"/>
            </w:pPr>
            <w:r>
              <w:t xml:space="preserve">✅</w:t>
            </w:r>
          </w:p>
        </w:tc>
      </w:tr>
      <w:tr>
        <w:tc>
          <w:tcPr/>
          <w:p>
            <w:pPr>
              <w:pStyle w:val="Compact"/>
              <w:jc w:val="left"/>
            </w:pPr>
            <w:r>
              <w:rPr>
                <w:rStyle w:val="VerbatimChar"/>
              </w:rPr>
              <w:t xml:space="preserve">IModelMonitor</w:t>
            </w:r>
          </w:p>
        </w:tc>
        <w:tc>
          <w:tcPr/>
          <w:p>
            <w:pPr>
              <w:pStyle w:val="Compact"/>
              <w:jc w:val="left"/>
            </w:pPr>
            <w:r>
              <w:t xml:space="preserve">monitoring</w:t>
            </w:r>
          </w:p>
        </w:tc>
        <w:tc>
          <w:tcPr/>
          <w:p>
            <w:pPr>
              <w:pStyle w:val="Compact"/>
              <w:jc w:val="left"/>
            </w:pPr>
            <w:r>
              <w:t xml:space="preserve">1</w:t>
            </w:r>
          </w:p>
        </w:tc>
        <w:tc>
          <w:tcPr/>
          <w:p>
            <w:pPr>
              <w:pStyle w:val="Compact"/>
              <w:jc w:val="left"/>
            </w:pPr>
            <w:r>
              <w:t xml:space="preserve">Minimal</w:t>
            </w:r>
          </w:p>
        </w:tc>
        <w:tc>
          <w:tcPr/>
          <w:p>
            <w:pPr>
              <w:pStyle w:val="Compact"/>
              <w:jc w:val="left"/>
            </w:pPr>
            <w:r>
              <w:t xml:space="preserve">✅</w:t>
            </w:r>
          </w:p>
        </w:tc>
      </w:tr>
    </w:tbl>
    <w:p>
      <w:pPr>
        <w:pStyle w:val="BodyText"/>
      </w:pPr>
      <w:r>
        <w:rPr>
          <w:bCs/>
          <w:b/>
        </w:rPr>
        <w:t xml:space="preserve">Publication Angle:</w:t>
      </w:r>
      <w:r>
        <w:t xml:space="preserve"> </w:t>
      </w:r>
      <w:r>
        <w:t xml:space="preserve">"Protocol-Based Experiment Tracking Abstraction for Backend-Agnostic MLOps Observability"</w:t>
      </w:r>
    </w:p>
    <w:p>
      <w:r>
        <w:pict>
          <v:rect style="width:0;height:1.5pt" o:hralign="center" o:hrstd="t" o:hr="t"/>
        </w:pict>
      </w:r>
    </w:p>
    <w:bookmarkEnd w:id="113"/>
    <w:bookmarkStart w:id="116" w:name="X17620fdfec4606e44f1a36d894b24ff565ba8a7"/>
    <w:p>
      <w:pPr>
        <w:pStyle w:val="Heading3"/>
      </w:pPr>
      <w:r>
        <w:t xml:space="preserve">Contribution 2: Integrated LLM-as-a-Judge Arena with Unified Tracking</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w:t>
      </w:r>
      <w:r>
        <w:t xml:space="preserve"> </w:t>
      </w:r>
      <w:r>
        <w:rPr>
          <w:rStyle w:val="VerbatimChar"/>
        </w:rPr>
        <w:t xml:space="preserve">ModelArena</w:t>
      </w:r>
      <w:r>
        <w:t xml:space="preserve"> </w:t>
      </w:r>
      <w:r>
        <w:t xml:space="preserve">class provides a reusable framework for comparing LLMs using</w:t>
      </w:r>
      <w:r>
        <w:t xml:space="preserve"> </w:t>
      </w:r>
      <w:r>
        <w:rPr>
          <w:rStyle w:val="VerbatimChar"/>
        </w:rPr>
        <w:t xml:space="preserve">mlflow.evaluate</w:t>
      </w:r>
      <w:r>
        <w:t xml:space="preserve"> </w:t>
      </w:r>
      <w:r>
        <w:t xml:space="preserve">with GenAI metrics (similarity, relevance, toxicity), where each evaluation run is automatically tracked as a separate MLflow experiment run. This unifies model comparison and experiment tracking into a single workflow — a pattern not found in any existing evaluation framework.</w:t>
      </w:r>
    </w:p>
    <w:p>
      <w:pPr>
        <w:pStyle w:val="BodyText"/>
      </w:pPr>
      <w:r>
        <w:rPr>
          <w:bCs/>
          <w:b/>
        </w:rPr>
        <w:t xml:space="preserve">Evidence:</w:t>
      </w:r>
    </w:p>
    <w:p>
      <w:pPr>
        <w:numPr>
          <w:ilvl w:val="0"/>
          <w:numId w:val="1024"/>
        </w:numPr>
        <w:pStyle w:val="Compact"/>
      </w:pPr>
      <w:hyperlink r:id="rId114">
        <w:r>
          <w:rPr>
            <w:rStyle w:val="Hyperlink"/>
          </w:rPr>
          <w:t xml:space="preserve">arena.py:L9-L70</w:t>
        </w:r>
      </w:hyperlink>
      <w:r>
        <w:t xml:space="preserve"> </w:t>
      </w:r>
      <w:r>
        <w:t xml:space="preserve">— Full Arena implementation</w:t>
      </w:r>
    </w:p>
    <w:p>
      <w:pPr>
        <w:numPr>
          <w:ilvl w:val="0"/>
          <w:numId w:val="1024"/>
        </w:numPr>
        <w:pStyle w:val="Compact"/>
      </w:pPr>
      <w:hyperlink r:id="rId115">
        <w:r>
          <w:rPr>
            <w:rStyle w:val="Hyperlink"/>
          </w:rPr>
          <w:t xml:space="preserve">arena.py:L50-L60</w:t>
        </w:r>
      </w:hyperlink>
      <w:r>
        <w:t xml:space="preserve"> </w:t>
      </w:r>
      <w:r>
        <w:t xml:space="preserve">— Each model evaluated inside a tracked</w:t>
      </w:r>
      <w:r>
        <w:t xml:space="preserve"> </w:t>
      </w:r>
      <w:r>
        <w:rPr>
          <w:rStyle w:val="VerbatimChar"/>
        </w:rPr>
        <w:t xml:space="preserve">mlflow.start_run()</w:t>
      </w:r>
    </w:p>
    <w:p>
      <w:pPr>
        <w:pStyle w:val="FirstParagraph"/>
      </w:pPr>
      <w:r>
        <w:rPr>
          <w:bCs/>
          <w:b/>
        </w:rPr>
        <w:t xml:space="preserve">Formal Contribution Statement:</w:t>
      </w:r>
    </w:p>
    <w:p>
      <w:pPr>
        <w:pStyle w:val="BlockText"/>
      </w:pPr>
      <w:r>
        <w:rPr>
          <w:iCs/>
          <w:i/>
        </w:rPr>
        <w:t xml:space="preserve">We present a unified LLM evaluation pipeline that combines multi-model comparison, LLM-as-a-Judge scoring, and experiment tracking in a single reusable class. Each model evaluation is automatically recorded as an MLflow experiment run with metrics, artifacts, and provenance data, enabling reproducible comparison across model iterations. Unlike standalone evaluation frameworks (RAGAS, DeepEval, LangChain Evaluate) that require separate tracking setup, our approach produces trackable, comparable results out of the box.</w:t>
      </w:r>
    </w:p>
    <w:p>
      <w:pPr>
        <w:pStyle w:val="FirstParagraph"/>
      </w:pPr>
      <w:r>
        <w:rPr>
          <w:bCs/>
          <w:b/>
        </w:rPr>
        <w:t xml:space="preserve">Evaluation Framework Comparison: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Evaluation</w:t>
            </w:r>
          </w:p>
        </w:tc>
        <w:tc>
          <w:tcPr/>
          <w:p>
            <w:pPr>
              <w:pStyle w:val="Compact"/>
              <w:jc w:val="left"/>
            </w:pPr>
            <w:r>
              <w:t xml:space="preserve">Tracking</w:t>
            </w:r>
          </w:p>
        </w:tc>
        <w:tc>
          <w:tcPr/>
          <w:p>
            <w:pPr>
              <w:pStyle w:val="Compact"/>
              <w:jc w:val="left"/>
            </w:pPr>
            <w:r>
              <w:t xml:space="preserve">Multi-Model Loop</w:t>
            </w:r>
          </w:p>
        </w:tc>
        <w:tc>
          <w:tcPr/>
          <w:p>
            <w:pPr>
              <w:pStyle w:val="Compact"/>
              <w:jc w:val="left"/>
            </w:pPr>
            <w:r>
              <w:t xml:space="preserve">Comparison DataFrame</w:t>
            </w:r>
          </w:p>
        </w:tc>
        <w:tc>
          <w:tcPr/>
          <w:p>
            <w:pPr>
              <w:pStyle w:val="Compact"/>
              <w:jc w:val="left"/>
            </w:pPr>
            <w:r>
              <w:t xml:space="preserve">1-Line Usage</w:t>
            </w:r>
          </w:p>
        </w:tc>
      </w:tr>
      <w:tr>
        <w:tc>
          <w:tcPr/>
          <w:p>
            <w:pPr>
              <w:pStyle w:val="Compact"/>
              <w:jc w:val="left"/>
            </w:pPr>
            <w:r>
              <w:rPr>
                <w:bCs/>
                <w:b/>
              </w:rPr>
              <w:t xml:space="preserve">Our Arena</w:t>
            </w:r>
          </w:p>
        </w:tc>
        <w:tc>
          <w:tcPr/>
          <w:p>
            <w:pPr>
              <w:pStyle w:val="Compact"/>
              <w:jc w:val="left"/>
            </w:pPr>
            <w:r>
              <w:t xml:space="preserve">✅ LLM-as-Judge</w:t>
            </w:r>
          </w:p>
        </w:tc>
        <w:tc>
          <w:tcPr/>
          <w:p>
            <w:pPr>
              <w:pStyle w:val="Compact"/>
              <w:jc w:val="left"/>
            </w:pPr>
            <w:r>
              <w:t xml:space="preserve">✅ MLflow native</w:t>
            </w:r>
          </w:p>
        </w:tc>
        <w:tc>
          <w:tcPr/>
          <w:p>
            <w:pPr>
              <w:pStyle w:val="Compact"/>
              <w:jc w:val="left"/>
            </w:pPr>
            <w:r>
              <w:t xml:space="preserve">✅ Built-in</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LangChain Evaluate</w:t>
            </w:r>
          </w:p>
        </w:tc>
        <w:tc>
          <w:tcPr/>
          <w:p>
            <w:pPr>
              <w:pStyle w:val="Compact"/>
              <w:jc w:val="left"/>
            </w:pPr>
            <w:r>
              <w:t xml:space="preserve">✅</w:t>
            </w:r>
          </w:p>
        </w:tc>
        <w:tc>
          <w:tcPr/>
          <w:p>
            <w:pPr>
              <w:pStyle w:val="Compact"/>
              <w:jc w:val="left"/>
            </w:pPr>
            <w:r>
              <w:t xml:space="preserve">❌ (manual)</w:t>
            </w:r>
          </w:p>
        </w:tc>
        <w:tc>
          <w:tcPr/>
          <w:p>
            <w:pPr>
              <w:pStyle w:val="Compact"/>
              <w:jc w:val="left"/>
            </w:pPr>
            <w:r>
              <w:t xml:space="preserve">❌ (manual)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RAGAS</w:t>
            </w:r>
          </w:p>
        </w:tc>
        <w:tc>
          <w:tcPr/>
          <w:p>
            <w:pPr>
              <w:pStyle w:val="Compact"/>
              <w:jc w:val="left"/>
            </w:pPr>
            <w:r>
              <w:t xml:space="preserve">✅ (RAG-specific)</w:t>
            </w:r>
          </w:p>
        </w:tc>
        <w:tc>
          <w:tcPr/>
          <w:p>
            <w:pPr>
              <w:pStyle w:val="Compact"/>
              <w:jc w:val="left"/>
            </w:pPr>
            <w:r>
              <w:t xml:space="preserve">❌ (manual)</w:t>
            </w:r>
          </w:p>
        </w:tc>
        <w:tc>
          <w:tcPr/>
          <w:p>
            <w:pPr>
              <w:pStyle w:val="Compact"/>
              <w:jc w:val="left"/>
            </w:pPr>
            <w:r>
              <w:t xml:space="preserve">❌ (manual)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DeepEval</w:t>
            </w:r>
          </w:p>
        </w:tc>
        <w:tc>
          <w:tcPr/>
          <w:p>
            <w:pPr>
              <w:pStyle w:val="Compact"/>
              <w:jc w:val="left"/>
            </w:pPr>
            <w:r>
              <w:t xml:space="preserve">✅</w:t>
            </w:r>
          </w:p>
        </w:tc>
        <w:tc>
          <w:tcPr/>
          <w:p>
            <w:pPr>
              <w:pStyle w:val="Compact"/>
              <w:jc w:val="left"/>
            </w:pPr>
            <w:r>
              <w:t xml:space="preserve">⚠️ (plugin)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Promptfoo</w:t>
            </w:r>
          </w:p>
        </w:tc>
        <w:tc>
          <w:tcPr/>
          <w:p>
            <w:pPr>
              <w:pStyle w:val="Compact"/>
              <w:jc w:val="left"/>
            </w:pPr>
            <w:r>
              <w:t xml:space="preserve">✅</w:t>
            </w:r>
          </w:p>
        </w:tc>
        <w:tc>
          <w:tcPr/>
          <w:p>
            <w:pPr>
              <w:pStyle w:val="Compact"/>
              <w:jc w:val="left"/>
            </w:pPr>
            <w:r>
              <w:t xml:space="preserve">❌ (own UI)</w:t>
            </w:r>
          </w:p>
        </w:tc>
        <w:tc>
          <w:tcPr/>
          <w:p>
            <w:pPr>
              <w:pStyle w:val="Compact"/>
              <w:jc w:val="left"/>
            </w:pPr>
            <w:r>
              <w:t xml:space="preserve">✅</w:t>
            </w:r>
          </w:p>
        </w:tc>
        <w:tc>
          <w:tcPr/>
          <w:p>
            <w:pPr>
              <w:pStyle w:val="Compact"/>
              <w:jc w:val="left"/>
            </w:pPr>
            <w:r>
              <w:t xml:space="preserve">❌ (YAML)</w:t>
            </w:r>
          </w:p>
        </w:tc>
        <w:tc>
          <w:tcPr/>
          <w:p>
            <w:pPr>
              <w:pStyle w:val="Compact"/>
              <w:jc w:val="left"/>
            </w:pPr>
            <w:r>
              <w:t xml:space="preserve">❌</w:t>
            </w:r>
          </w:p>
        </w:tc>
      </w:tr>
    </w:tbl>
    <w:p>
      <w:pPr>
        <w:pStyle w:val="BodyText"/>
      </w:pPr>
      <w:r>
        <w:rPr>
          <w:bCs/>
          <w:b/>
        </w:rPr>
        <w:t xml:space="preserve">Publication Angle:</w:t>
      </w:r>
      <w:r>
        <w:t xml:space="preserve"> </w:t>
      </w:r>
      <w:r>
        <w:t xml:space="preserve">"Unified Model Comparison and Experiment Tracking for LLM Quality Assurance"</w:t>
      </w:r>
    </w:p>
    <w:p>
      <w:r>
        <w:pict>
          <v:rect style="width:0;height:1.5pt" o:hralign="center" o:hrstd="t" o:hr="t"/>
        </w:pict>
      </w:r>
    </w:p>
    <w:bookmarkEnd w:id="116"/>
    <w:bookmarkStart w:id="118" w:name="X604a289067e699049c3574f18912b01f95727c6"/>
    <w:p>
      <w:pPr>
        <w:pStyle w:val="Heading3"/>
      </w:pPr>
      <w:r>
        <w:t xml:space="preserve">Contribution 3: Adaptive Span Hierarchy for LLM Tracing</w:t>
      </w:r>
    </w:p>
    <w:p>
      <w:pPr>
        <w:pStyle w:val="FirstParagraph"/>
      </w:pPr>
      <w:r>
        <w:rPr>
          <w:bCs/>
          <w:b/>
        </w:rPr>
        <w:t xml:space="preserve">Type:</w:t>
      </w:r>
      <w:r>
        <w:t xml:space="preserve"> </w:t>
      </w:r>
      <w:r>
        <w:t xml:space="preserve">Algorithmic</w:t>
      </w:r>
    </w:p>
    <w:p>
      <w:pPr>
        <w:pStyle w:val="BodyText"/>
      </w:pPr>
      <w:r>
        <w:rPr>
          <w:bCs/>
          <w:b/>
        </w:rPr>
        <w:t xml:space="preserve">Claim:</w:t>
      </w:r>
      <w:r>
        <w:t xml:space="preserve"> </w:t>
      </w:r>
      <w:r>
        <w:t xml:space="preserve">The</w:t>
      </w:r>
      <w:r>
        <w:t xml:space="preserve"> </w:t>
      </w:r>
      <w:r>
        <w:rPr>
          <w:rStyle w:val="VerbatimChar"/>
        </w:rPr>
        <w:t xml:space="preserve">log_llm_trace</w:t>
      </w:r>
      <w:r>
        <w:t xml:space="preserve"> </w:t>
      </w:r>
      <w:r>
        <w:t xml:space="preserve">method implements an adaptive algorithm that automatically detects the current trace context and creates either a child span (nested) or a root span (new trace), eliminating the need for explicit parent span management by the caller. This zero-configuration approach reduces boilerplate and prevents common tracing errors.</w:t>
      </w:r>
    </w:p>
    <w:p>
      <w:pPr>
        <w:pStyle w:val="BodyText"/>
      </w:pPr>
      <w:r>
        <w:rPr>
          <w:bCs/>
          <w:b/>
        </w:rPr>
        <w:t xml:space="preserve">Evidence:</w:t>
      </w:r>
    </w:p>
    <w:p>
      <w:pPr>
        <w:numPr>
          <w:ilvl w:val="0"/>
          <w:numId w:val="1025"/>
        </w:numPr>
        <w:pStyle w:val="Compact"/>
      </w:pPr>
      <w:hyperlink r:id="rId59">
        <w:r>
          <w:rPr>
            <w:rStyle w:val="Hyperlink"/>
          </w:rPr>
          <w:t xml:space="preserve">mlflow_tracker.py:L54-L79</w:t>
        </w:r>
      </w:hyperlink>
      <w:r>
        <w:t xml:space="preserve"> </w:t>
      </w:r>
      <w:r>
        <w:t xml:space="preserve">— Adaptive branching logic</w:t>
      </w:r>
    </w:p>
    <w:p>
      <w:pPr>
        <w:numPr>
          <w:ilvl w:val="0"/>
          <w:numId w:val="1025"/>
        </w:numPr>
        <w:pStyle w:val="Compact"/>
      </w:pPr>
      <w:hyperlink r:id="rId117">
        <w:r>
          <w:rPr>
            <w:rStyle w:val="Hyperlink"/>
          </w:rPr>
          <w:t xml:space="preserve">mlflow_tracker.py:L61</w:t>
        </w:r>
      </w:hyperlink>
      <w:r>
        <w:t xml:space="preserve"> </w:t>
      </w:r>
      <w:r>
        <w:t xml:space="preserve">— Context detection via</w:t>
      </w:r>
      <w:r>
        <w:t xml:space="preserve"> </w:t>
      </w:r>
      <w:r>
        <w:rPr>
          <w:rStyle w:val="VerbatimChar"/>
        </w:rPr>
        <w:t xml:space="preserve">get_current_active_span()</w:t>
      </w:r>
    </w:p>
    <w:p>
      <w:pPr>
        <w:pStyle w:val="FirstParagraph"/>
      </w:pPr>
      <w:r>
        <w:rPr>
          <w:bCs/>
          <w:b/>
        </w:rPr>
        <w:t xml:space="preserve">Formal Contribution Statement:</w:t>
      </w:r>
    </w:p>
    <w:p>
      <w:pPr>
        <w:pStyle w:val="BlockText"/>
      </w:pPr>
      <w:r>
        <w:rPr>
          <w:iCs/>
          <w:i/>
        </w:rPr>
        <w:t xml:space="preserve">We implement a zero-configuration span hierarchy construction algorithm for LLM tracing that eliminates manual parent-child span management. The algorithm inspects the current execution context via MLflow's thread-local span registry and dynamically branches between child span creation (when a parent trace is active) and root span creation (when no trace exists). This adaptive behavior enables seamless trace nesting across nested LLM calls, RAG pipeline stages, and agent task hierarchies without requiring the caller to maintain or propagate trace context.</w:t>
      </w:r>
    </w:p>
    <w:p>
      <w:pPr>
        <w:pStyle w:val="FirstParagraph"/>
      </w:pPr>
      <w:r>
        <w:rPr>
          <w:bCs/>
          <w:b/>
        </w:rPr>
        <w:t xml:space="preserve">Tracing Approach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Parent Management</w:t>
            </w:r>
          </w:p>
        </w:tc>
        <w:tc>
          <w:tcPr/>
          <w:p>
            <w:pPr>
              <w:pStyle w:val="Compact"/>
              <w:jc w:val="left"/>
            </w:pPr>
            <w:r>
              <w:t xml:space="preserve">Nesting</w:t>
            </w:r>
          </w:p>
        </w:tc>
        <w:tc>
          <w:tcPr/>
          <w:p>
            <w:pPr>
              <w:pStyle w:val="Compact"/>
              <w:jc w:val="left"/>
            </w:pPr>
            <w:r>
              <w:t xml:space="preserve">Setup</w:t>
            </w:r>
          </w:p>
        </w:tc>
        <w:tc>
          <w:tcPr/>
          <w:p>
            <w:pPr>
              <w:pStyle w:val="Compact"/>
              <w:jc w:val="left"/>
            </w:pPr>
            <w:r>
              <w:t xml:space="preserve">Boilerplate</w:t>
            </w:r>
          </w:p>
        </w:tc>
      </w:tr>
      <w:tr>
        <w:tc>
          <w:tcPr/>
          <w:p>
            <w:pPr>
              <w:pStyle w:val="Compact"/>
              <w:jc w:val="left"/>
            </w:pPr>
            <w:r>
              <w:rPr>
                <w:bCs/>
                <w:b/>
              </w:rPr>
              <w:t xml:space="preserve">Manual tracing</w:t>
            </w:r>
          </w:p>
        </w:tc>
        <w:tc>
          <w:tcPr/>
          <w:p>
            <w:pPr>
              <w:pStyle w:val="Compact"/>
              <w:jc w:val="left"/>
            </w:pPr>
            <w:r>
              <w:t xml:space="preserve">Explicit parent reference</w:t>
            </w:r>
          </w:p>
        </w:tc>
        <w:tc>
          <w:tcPr/>
          <w:p>
            <w:pPr>
              <w:pStyle w:val="Compact"/>
              <w:jc w:val="left"/>
            </w:pPr>
            <w:r>
              <w:t xml:space="preserve">Manual</w:t>
            </w:r>
          </w:p>
        </w:tc>
        <w:tc>
          <w:tcPr/>
          <w:p>
            <w:pPr>
              <w:pStyle w:val="Compact"/>
              <w:jc w:val="left"/>
            </w:pPr>
            <w:r>
              <w:t xml:space="preserve">None</w:t>
            </w:r>
          </w:p>
        </w:tc>
        <w:tc>
          <w:tcPr/>
          <w:p>
            <w:pPr>
              <w:pStyle w:val="Compact"/>
              <w:jc w:val="left"/>
            </w:pPr>
            <w:r>
              <w:t xml:space="preserve">High</w:t>
            </w:r>
          </w:p>
        </w:tc>
      </w:tr>
      <w:tr>
        <w:tc>
          <w:tcPr/>
          <w:p>
            <w:pPr>
              <w:pStyle w:val="Compact"/>
              <w:jc w:val="left"/>
            </w:pPr>
            <w:r>
              <w:rPr>
                <w:bCs/>
                <w:b/>
              </w:rPr>
              <w:t xml:space="preserve">OpenTelemetry</w:t>
            </w:r>
          </w:p>
        </w:tc>
        <w:tc>
          <w:tcPr/>
          <w:p>
            <w:pPr>
              <w:pStyle w:val="Compact"/>
              <w:jc w:val="left"/>
            </w:pPr>
            <w:r>
              <w:t xml:space="preserve">Automatic (with SDK setup)</w:t>
            </w:r>
          </w:p>
        </w:tc>
        <w:tc>
          <w:tcPr/>
          <w:p>
            <w:pPr>
              <w:pStyle w:val="Compact"/>
              <w:jc w:val="left"/>
            </w:pPr>
            <w:r>
              <w:t xml:space="preserve">Automatic</w:t>
            </w:r>
          </w:p>
        </w:tc>
        <w:tc>
          <w:tcPr/>
          <w:p>
            <w:pPr>
              <w:pStyle w:val="Compact"/>
              <w:jc w:val="left"/>
            </w:pPr>
            <w:r>
              <w:t xml:space="preserve">Complex setup</w:t>
            </w:r>
          </w:p>
        </w:tc>
        <w:tc>
          <w:tcPr/>
          <w:p>
            <w:pPr>
              <w:pStyle w:val="Compact"/>
              <w:jc w:val="left"/>
            </w:pPr>
            <w:r>
              <w:t xml:space="preserve">Medium</w:t>
            </w:r>
          </w:p>
        </w:tc>
      </w:tr>
      <w:tr>
        <w:tc>
          <w:tcPr/>
          <w:p>
            <w:pPr>
              <w:pStyle w:val="Compact"/>
              <w:jc w:val="left"/>
            </w:pPr>
            <w:r>
              <w:rPr>
                <w:bCs/>
                <w:b/>
              </w:rPr>
              <w:t xml:space="preserve">MLflow direct</w:t>
            </w:r>
          </w:p>
        </w:tc>
        <w:tc>
          <w:tcPr/>
          <w:p>
            <w:pPr>
              <w:pStyle w:val="Compact"/>
              <w:jc w:val="left"/>
            </w:pPr>
            <w:r>
              <w:t xml:space="preserve">Requires active span check</w:t>
            </w:r>
          </w:p>
        </w:tc>
        <w:tc>
          <w:tcPr/>
          <w:p>
            <w:pPr>
              <w:pStyle w:val="Compact"/>
              <w:jc w:val="left"/>
            </w:pPr>
            <w:r>
              <w:t xml:space="preserve">Semi-manual</w:t>
            </w:r>
          </w:p>
        </w:tc>
        <w:tc>
          <w:tcPr/>
          <w:p>
            <w:pPr>
              <w:pStyle w:val="Compact"/>
              <w:jc w:val="left"/>
            </w:pPr>
            <w:r>
              <w:t xml:space="preserve">SDK import</w:t>
            </w:r>
          </w:p>
        </w:tc>
        <w:tc>
          <w:tcPr/>
          <w:p>
            <w:pPr>
              <w:pStyle w:val="Compact"/>
              <w:jc w:val="left"/>
            </w:pPr>
            <w:r>
              <w:t xml:space="preserve">Medium</w:t>
            </w:r>
          </w:p>
        </w:tc>
      </w:tr>
      <w:tr>
        <w:tc>
          <w:tcPr/>
          <w:p>
            <w:pPr>
              <w:pStyle w:val="Compact"/>
              <w:jc w:val="left"/>
            </w:pPr>
            <w:r>
              <w:rPr>
                <w:bCs/>
                <w:b/>
              </w:rPr>
              <w:t xml:space="preserve">Our adaptive approach</w:t>
            </w:r>
          </w:p>
        </w:tc>
        <w:tc>
          <w:tcPr/>
          <w:p>
            <w:pPr>
              <w:pStyle w:val="Compact"/>
              <w:jc w:val="left"/>
            </w:pPr>
            <w:r>
              <w:t xml:space="preserve">Zero-config auto-detection</w:t>
            </w:r>
          </w:p>
        </w:tc>
        <w:tc>
          <w:tcPr/>
          <w:p>
            <w:pPr>
              <w:pStyle w:val="Compact"/>
              <w:jc w:val="left"/>
            </w:pPr>
            <w:r>
              <w:t xml:space="preserve">Automatic</w:t>
            </w:r>
          </w:p>
        </w:tc>
        <w:tc>
          <w:tcPr/>
          <w:p>
            <w:pPr>
              <w:pStyle w:val="Compact"/>
              <w:jc w:val="left"/>
            </w:pPr>
            <w:r>
              <w:t xml:space="preserve">None</w:t>
            </w:r>
          </w:p>
        </w:tc>
        <w:tc>
          <w:tcPr/>
          <w:p>
            <w:pPr>
              <w:pStyle w:val="Compact"/>
              <w:jc w:val="left"/>
            </w:pPr>
            <w:r>
              <w:rPr>
                <w:bCs/>
                <w:b/>
              </w:rPr>
              <w:t xml:space="preserve">Zero</w:t>
            </w:r>
          </w:p>
        </w:tc>
      </w:tr>
    </w:tbl>
    <w:p>
      <w:pPr>
        <w:pStyle w:val="BodyText"/>
      </w:pPr>
      <w:r>
        <w:rPr>
          <w:bCs/>
          <w:b/>
        </w:rPr>
        <w:t xml:space="preserve">Publication Angle:</w:t>
      </w:r>
      <w:r>
        <w:t xml:space="preserve"> </w:t>
      </w:r>
      <w:r>
        <w:t xml:space="preserve">"Zero-Configuration LLM Trace Hierarchy Through Runtime Context Detection"</w:t>
      </w:r>
    </w:p>
    <w:p>
      <w:r>
        <w:pict>
          <v:rect style="width:0;height:1.5pt" o:hralign="center" o:hrstd="t" o:hr="t"/>
        </w:pict>
      </w:r>
    </w:p>
    <w:bookmarkEnd w:id="118"/>
    <w:bookmarkStart w:id="120" w:name="X5a633b2ccab18eb7f54975483a5858ed99dd187"/>
    <w:p>
      <w:pPr>
        <w:pStyle w:val="Heading3"/>
      </w:pPr>
      <w:r>
        <w:t xml:space="preserve">Contribution 4: Framework-Specific Autologging Abstraction</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The module provides Protocol-abstracted autologging for multiple AI frameworks (CrewAI, Gemini) via dedicated methods. This abstracts framework-specific instrumentation behind a uniform interface, allowing observability to be configured declaratively without framework-specific code in the pipeline.</w:t>
      </w:r>
    </w:p>
    <w:p>
      <w:pPr>
        <w:pStyle w:val="BodyText"/>
      </w:pPr>
      <w:r>
        <w:rPr>
          <w:bCs/>
          <w:b/>
        </w:rPr>
        <w:t xml:space="preserve">Evidence:</w:t>
      </w:r>
    </w:p>
    <w:p>
      <w:pPr>
        <w:numPr>
          <w:ilvl w:val="0"/>
          <w:numId w:val="1026"/>
        </w:numPr>
        <w:pStyle w:val="Compact"/>
      </w:pPr>
      <w:hyperlink r:id="rId101">
        <w:r>
          <w:rPr>
            <w:rStyle w:val="Hyperlink"/>
          </w:rPr>
          <w:t xml:space="preserve">mlflow_tracker.py:L36-L40</w:t>
        </w:r>
      </w:hyperlink>
      <w:r>
        <w:t xml:space="preserve"> </w:t>
      </w:r>
      <w:r>
        <w:t xml:space="preserve">— CrewAI and Gemini autolog methods</w:t>
      </w:r>
    </w:p>
    <w:p>
      <w:pPr>
        <w:numPr>
          <w:ilvl w:val="0"/>
          <w:numId w:val="1026"/>
        </w:numPr>
        <w:pStyle w:val="Compact"/>
      </w:pPr>
      <w:hyperlink r:id="rId119">
        <w:r>
          <w:rPr>
            <w:rStyle w:val="Hyperlink"/>
          </w:rPr>
          <w:t xml:space="preserve">experiment_tracker_protocol.py:L32-L34</w:t>
        </w:r>
      </w:hyperlink>
      <w:r>
        <w:t xml:space="preserve"> </w:t>
      </w:r>
      <w:r>
        <w:t xml:space="preserve">— Protocol declarations</w:t>
      </w:r>
    </w:p>
    <w:p>
      <w:pPr>
        <w:pStyle w:val="FirstParagraph"/>
      </w:pPr>
      <w:r>
        <w:rPr>
          <w:bCs/>
          <w:b/>
        </w:rPr>
        <w:t xml:space="preserve">Formal Contribution Statement:</w:t>
      </w:r>
    </w:p>
    <w:p>
      <w:pPr>
        <w:pStyle w:val="BlockText"/>
      </w:pPr>
      <w:r>
        <w:rPr>
          <w:iCs/>
          <w:i/>
        </w:rPr>
        <w:t xml:space="preserve">We demonstrate how framework-specific autologging (aspect-oriented instrumentation) can be exposed through a Protocol interface, enabling declarative observability configuration. By abstracting</w:t>
      </w:r>
      <w:r>
        <w:rPr>
          <w:iCs/>
          <w:i/>
        </w:rPr>
        <w:t xml:space="preserve"> </w:t>
      </w:r>
      <w:r>
        <w:rPr>
          <w:rStyle w:val="VerbatimChar"/>
          <w:iCs/>
          <w:i/>
        </w:rPr>
        <w:t xml:space="preserve">mlflow.crewai.autolog()</w:t>
      </w:r>
      <w:r>
        <w:rPr>
          <w:iCs/>
          <w:i/>
        </w:rPr>
        <w:t xml:space="preserve"> </w:t>
      </w:r>
      <w:r>
        <w:rPr>
          <w:iCs/>
          <w:i/>
        </w:rPr>
        <w:t xml:space="preserve">and</w:t>
      </w:r>
      <w:r>
        <w:rPr>
          <w:iCs/>
          <w:i/>
        </w:rPr>
        <w:t xml:space="preserve"> </w:t>
      </w:r>
      <w:r>
        <w:rPr>
          <w:rStyle w:val="VerbatimChar"/>
          <w:iCs/>
          <w:i/>
        </w:rPr>
        <w:t xml:space="preserve">mlflow.gemini.autolog()</w:t>
      </w:r>
      <w:r>
        <w:rPr>
          <w:iCs/>
          <w:i/>
        </w:rPr>
        <w:t xml:space="preserve"> </w:t>
      </w:r>
      <w:r>
        <w:rPr>
          <w:iCs/>
          <w:i/>
        </w:rPr>
        <w:t xml:space="preserve">behind protocol methods, alternative tracker implementations can provide their own framework instrumentations (e.g., W&amp;B traces for CrewAI) without changing the pipeline code that activates them.</w:t>
      </w:r>
    </w:p>
    <w:p>
      <w:pPr>
        <w:pStyle w:val="FirstParagraph"/>
      </w:pPr>
      <w:r>
        <w:rPr>
          <w:bCs/>
          <w:b/>
        </w:rPr>
        <w:t xml:space="preserve">Publication Angle:</w:t>
      </w:r>
      <w:r>
        <w:t xml:space="preserve"> </w:t>
      </w:r>
      <w:r>
        <w:t xml:space="preserve">"Declarative Observability Through Protocol-Abstracted Framework Autologging"</w:t>
      </w:r>
    </w:p>
    <w:p>
      <w:r>
        <w:pict>
          <v:rect style="width:0;height:1.5pt" o:hralign="center" o:hrstd="t" o:hr="t"/>
        </w:pict>
      </w:r>
    </w:p>
    <w:bookmarkEnd w:id="120"/>
    <w:bookmarkEnd w:id="121"/>
    <w:bookmarkStart w:id="126" w:name="novelty-gaps"/>
    <w:p>
      <w:pPr>
        <w:pStyle w:val="Heading2"/>
      </w:pPr>
      <w:r>
        <w:t xml:space="preserve">Novelty Gaps</w:t>
      </w:r>
    </w:p>
    <w:bookmarkStart w:id="122" w:name="Xe70accdf8df4313ed073ef1fef4f1143d421077"/>
    <w:p>
      <w:pPr>
        <w:pStyle w:val="Heading3"/>
      </w:pPr>
      <w:r>
        <w:t xml:space="preserve">Gap 1: No Empirical Validation of Protocol Overhead</w:t>
      </w:r>
    </w:p>
    <w:p>
      <w:pPr>
        <w:pStyle w:val="FirstParagraph"/>
      </w:pPr>
      <w:r>
        <w:rPr>
          <w:bCs/>
          <w:b/>
        </w:rPr>
        <w:t xml:space="preserve">Impact:</w:t>
      </w:r>
      <w:r>
        <w:t xml:space="preserve"> </w:t>
      </w:r>
      <w:r>
        <w:t xml:space="preserve">The claim that Protocol-based abstraction has "negligible overhead" compared to direct SDK calls is unsubstantiated. Without benchmarks, reviewers may question the practical benefit.</w:t>
      </w:r>
    </w:p>
    <w:p>
      <w:pPr>
        <w:pStyle w:val="BodyText"/>
      </w:pPr>
      <w:r>
        <w:rPr>
          <w:bCs/>
          <w:b/>
        </w:rPr>
        <w:t xml:space="preserve">Recommendation:</w:t>
      </w:r>
    </w:p>
    <w:p>
      <w:pPr>
        <w:numPr>
          <w:ilvl w:val="0"/>
          <w:numId w:val="1027"/>
        </w:numPr>
        <w:pStyle w:val="Compact"/>
      </w:pPr>
      <w:r>
        <w:t xml:space="preserve">Benchmark</w:t>
      </w:r>
      <w:r>
        <w:t xml:space="preserve"> </w:t>
      </w:r>
      <w:r>
        <w:rPr>
          <w:rStyle w:val="VerbatimChar"/>
        </w:rPr>
        <w:t xml:space="preserve">MLflowTracker.log_metric()</w:t>
      </w:r>
      <w:r>
        <w:t xml:space="preserve"> </w:t>
      </w:r>
      <w:r>
        <w:t xml:space="preserve">vs.</w:t>
      </w:r>
      <w:r>
        <w:t xml:space="preserve"> </w:t>
      </w:r>
      <w:r>
        <w:rPr>
          <w:rStyle w:val="VerbatimChar"/>
        </w:rPr>
        <w:t xml:space="preserve">mlflow.log_metric()</w:t>
      </w:r>
      <w:r>
        <w:t xml:space="preserve"> </w:t>
      </w:r>
      <w:r>
        <w:t xml:space="preserve">directly (1000+ calls)</w:t>
      </w:r>
    </w:p>
    <w:p>
      <w:pPr>
        <w:numPr>
          <w:ilvl w:val="0"/>
          <w:numId w:val="1027"/>
        </w:numPr>
        <w:pStyle w:val="Compact"/>
      </w:pPr>
      <w:r>
        <w:t xml:space="preserve">Measure latency overhead of the abstraction layer</w:t>
      </w:r>
    </w:p>
    <w:p>
      <w:pPr>
        <w:numPr>
          <w:ilvl w:val="0"/>
          <w:numId w:val="1027"/>
        </w:numPr>
        <w:pStyle w:val="Compact"/>
      </w:pPr>
      <w:r>
        <w:t xml:space="preserve">Compare memory footprint</w:t>
      </w:r>
    </w:p>
    <w:p>
      <w:pPr>
        <w:pStyle w:val="FirstParagraph"/>
      </w:pPr>
      <w:r>
        <w:rPr>
          <w:bCs/>
          <w:b/>
        </w:rPr>
        <w:t xml:space="preserve">Estimated Effort:</w:t>
      </w:r>
      <w:r>
        <w:t xml:space="preserve"> </w:t>
      </w:r>
      <w:r>
        <w:t xml:space="preserve">2-3 days</w:t>
      </w:r>
    </w:p>
    <w:bookmarkEnd w:id="122"/>
    <w:bookmarkStart w:id="123" w:name="Xc258baeea379a9632e3f4693ffc8de923442829"/>
    <w:p>
      <w:pPr>
        <w:pStyle w:val="Heading3"/>
      </w:pPr>
      <w:r>
        <w:t xml:space="preserve">Gap 2: No Alternative Implementation to Demonstrate Swappability</w:t>
      </w:r>
    </w:p>
    <w:p>
      <w:pPr>
        <w:pStyle w:val="FirstParagraph"/>
      </w:pPr>
      <w:r>
        <w:rPr>
          <w:bCs/>
          <w:b/>
        </w:rPr>
        <w:t xml:space="preserve">Impact:</w:t>
      </w:r>
      <w:r>
        <w:t xml:space="preserve"> </w:t>
      </w:r>
      <w:r>
        <w:t xml:space="preserve">The key selling point of the Protocol is backend swappability, but only one implementation (</w:t>
      </w:r>
      <w:r>
        <w:rPr>
          <w:rStyle w:val="VerbatimChar"/>
        </w:rPr>
        <w:t xml:space="preserve">MLflowTracker</w:t>
      </w:r>
      <w:r>
        <w:t xml:space="preserve">) exists. Without a second implementation (e.g.,</w:t>
      </w:r>
      <w:r>
        <w:t xml:space="preserve"> </w:t>
      </w:r>
      <w:r>
        <w:rPr>
          <w:rStyle w:val="VerbatimChar"/>
        </w:rPr>
        <w:t xml:space="preserve">WandbTracker</w:t>
      </w:r>
      <w:r>
        <w:t xml:space="preserve">), the claim is theoretical only.</w:t>
      </w:r>
    </w:p>
    <w:p>
      <w:pPr>
        <w:pStyle w:val="BodyText"/>
      </w:pPr>
      <w:r>
        <w:rPr>
          <w:bCs/>
          <w:b/>
        </w:rPr>
        <w:t xml:space="preserve">Recommendation:</w:t>
      </w:r>
    </w:p>
    <w:p>
      <w:pPr>
        <w:numPr>
          <w:ilvl w:val="0"/>
          <w:numId w:val="1028"/>
        </w:numPr>
        <w:pStyle w:val="Compact"/>
      </w:pPr>
      <w:r>
        <w:t xml:space="preserve">Create a</w:t>
      </w:r>
      <w:r>
        <w:t xml:space="preserve"> </w:t>
      </w:r>
      <w:r>
        <w:rPr>
          <w:rStyle w:val="VerbatimChar"/>
        </w:rPr>
        <w:t xml:space="preserve">NullTracker</w:t>
      </w:r>
      <w:r>
        <w:t xml:space="preserve"> </w:t>
      </w:r>
      <w:r>
        <w:t xml:space="preserve">(no-op implementation for testing) — 0.5 days</w:t>
      </w:r>
    </w:p>
    <w:p>
      <w:pPr>
        <w:numPr>
          <w:ilvl w:val="0"/>
          <w:numId w:val="1028"/>
        </w:numPr>
        <w:pStyle w:val="Compact"/>
      </w:pPr>
      <w:r>
        <w:t xml:space="preserve">Create a</w:t>
      </w:r>
      <w:r>
        <w:t xml:space="preserve"> </w:t>
      </w:r>
      <w:r>
        <w:rPr>
          <w:rStyle w:val="VerbatimChar"/>
        </w:rPr>
        <w:t xml:space="preserve">WandbTracker</w:t>
      </w:r>
      <w:r>
        <w:t xml:space="preserve"> </w:t>
      </w:r>
      <w:r>
        <w:t xml:space="preserve">or</w:t>
      </w:r>
      <w:r>
        <w:t xml:space="preserve"> </w:t>
      </w:r>
      <w:r>
        <w:rPr>
          <w:rStyle w:val="VerbatimChar"/>
        </w:rPr>
        <w:t xml:space="preserve">ConsoleTracker</w:t>
      </w:r>
      <w:r>
        <w:t xml:space="preserve"> </w:t>
      </w:r>
      <w:r>
        <w:t xml:space="preserve">— 1-2 days</w:t>
      </w:r>
    </w:p>
    <w:p>
      <w:pPr>
        <w:numPr>
          <w:ilvl w:val="0"/>
          <w:numId w:val="1028"/>
        </w:numPr>
        <w:pStyle w:val="Compact"/>
      </w:pPr>
      <w:r>
        <w:t xml:space="preserve">Demonstrate both passing the same test suite</w:t>
      </w:r>
    </w:p>
    <w:p>
      <w:pPr>
        <w:pStyle w:val="FirstParagraph"/>
      </w:pPr>
      <w:r>
        <w:rPr>
          <w:bCs/>
          <w:b/>
        </w:rPr>
        <w:t xml:space="preserve">Estimated Effort:</w:t>
      </w:r>
      <w:r>
        <w:t xml:space="preserve"> </w:t>
      </w:r>
      <w:r>
        <w:t xml:space="preserve">1-3 days</w:t>
      </w:r>
    </w:p>
    <w:bookmarkEnd w:id="123"/>
    <w:bookmarkStart w:id="124" w:name="X99761f35090d889e9bc313f289c5016e5a07f48"/>
    <w:p>
      <w:pPr>
        <w:pStyle w:val="Heading3"/>
      </w:pPr>
      <w:r>
        <w:t xml:space="preserve">Gap 3: ModelArena Not Benchmarked Against Alternatives</w:t>
      </w:r>
    </w:p>
    <w:p>
      <w:pPr>
        <w:pStyle w:val="FirstParagraph"/>
      </w:pPr>
      <w:r>
        <w:rPr>
          <w:bCs/>
          <w:b/>
        </w:rPr>
        <w:t xml:space="preserve">Impact:</w:t>
      </w:r>
      <w:r>
        <w:t xml:space="preserve"> </w:t>
      </w:r>
      <w:r>
        <w:t xml:space="preserve">No comparison with LangChain Evaluate, RAGAS, or DeepEval. Without this, the Arena's value proposition is unclear.</w:t>
      </w:r>
    </w:p>
    <w:p>
      <w:pPr>
        <w:pStyle w:val="BodyText"/>
      </w:pPr>
      <w:r>
        <w:rPr>
          <w:bCs/>
          <w:b/>
        </w:rPr>
        <w:t xml:space="preserve">Recommendation:</w:t>
      </w:r>
    </w:p>
    <w:p>
      <w:pPr>
        <w:numPr>
          <w:ilvl w:val="0"/>
          <w:numId w:val="1029"/>
        </w:numPr>
        <w:pStyle w:val="Compact"/>
      </w:pPr>
      <w:r>
        <w:t xml:space="preserve">Design a benchmark suite with 100+ QA pairs</w:t>
      </w:r>
    </w:p>
    <w:p>
      <w:pPr>
        <w:numPr>
          <w:ilvl w:val="0"/>
          <w:numId w:val="1029"/>
        </w:numPr>
        <w:pStyle w:val="Compact"/>
      </w:pPr>
      <w:r>
        <w:t xml:space="preserve">Run all frameworks on the same dataset</w:t>
      </w:r>
    </w:p>
    <w:p>
      <w:pPr>
        <w:numPr>
          <w:ilvl w:val="0"/>
          <w:numId w:val="1029"/>
        </w:numPr>
        <w:pStyle w:val="Compact"/>
      </w:pPr>
      <w:r>
        <w:t xml:space="preserve">Compare: execution time, metric coverage, integration effort</w:t>
      </w:r>
    </w:p>
    <w:p>
      <w:pPr>
        <w:pStyle w:val="FirstParagraph"/>
      </w:pPr>
      <w:r>
        <w:rPr>
          <w:bCs/>
          <w:b/>
        </w:rPr>
        <w:t xml:space="preserve">Estimated Effort:</w:t>
      </w:r>
      <w:r>
        <w:t xml:space="preserve"> </w:t>
      </w:r>
      <w:r>
        <w:t xml:space="preserve">3-4 days</w:t>
      </w:r>
    </w:p>
    <w:bookmarkEnd w:id="124"/>
    <w:bookmarkStart w:id="125" w:name="gap-4-no-trace-visualization-evidence"/>
    <w:p>
      <w:pPr>
        <w:pStyle w:val="Heading3"/>
      </w:pPr>
      <w:r>
        <w:t xml:space="preserve">Gap 4: No Trace Visualization Evidence</w:t>
      </w:r>
    </w:p>
    <w:p>
      <w:pPr>
        <w:pStyle w:val="FirstParagraph"/>
      </w:pPr>
      <w:r>
        <w:rPr>
          <w:bCs/>
          <w:b/>
        </w:rPr>
        <w:t xml:space="preserve">Impact:</w:t>
      </w:r>
      <w:r>
        <w:t xml:space="preserve"> </w:t>
      </w:r>
      <w:r>
        <w:t xml:space="preserve">The adaptive span hierarchy produces traces visible in MLflow's Tracing UI, but no screenshots or trace examples are included. Reviewers need visual evidence of the waterfall trace hierarchy.</w:t>
      </w:r>
    </w:p>
    <w:p>
      <w:pPr>
        <w:pStyle w:val="BodyText"/>
      </w:pPr>
      <w:r>
        <w:rPr>
          <w:bCs/>
          <w:b/>
        </w:rPr>
        <w:t xml:space="preserve">Recommendation:</w:t>
      </w:r>
    </w:p>
    <w:p>
      <w:pPr>
        <w:numPr>
          <w:ilvl w:val="0"/>
          <w:numId w:val="1030"/>
        </w:numPr>
        <w:pStyle w:val="Compact"/>
      </w:pPr>
      <w:r>
        <w:t xml:space="preserve">Capture trace screenshots from MLflow UI showing nested spans</w:t>
      </w:r>
    </w:p>
    <w:p>
      <w:pPr>
        <w:numPr>
          <w:ilvl w:val="0"/>
          <w:numId w:val="1030"/>
        </w:numPr>
        <w:pStyle w:val="Compact"/>
      </w:pPr>
      <w:r>
        <w:t xml:space="preserve">Include a representative trace with parent-child hierarchy</w:t>
      </w:r>
    </w:p>
    <w:p>
      <w:pPr>
        <w:numPr>
          <w:ilvl w:val="0"/>
          <w:numId w:val="1030"/>
        </w:numPr>
        <w:pStyle w:val="Compact"/>
      </w:pPr>
      <w:r>
        <w:t xml:space="preserve">Document as visual evidence in the architecture section</w:t>
      </w:r>
    </w:p>
    <w:p>
      <w:pPr>
        <w:pStyle w:val="FirstParagraph"/>
      </w:pPr>
      <w:r>
        <w:rPr>
          <w:bCs/>
          <w:b/>
        </w:rPr>
        <w:t xml:space="preserve">Estimated Effort:</w:t>
      </w:r>
      <w:r>
        <w:t xml:space="preserve"> </w:t>
      </w:r>
      <w:r>
        <w:t xml:space="preserve">1 day</w:t>
      </w:r>
    </w:p>
    <w:p>
      <w:r>
        <w:pict>
          <v:rect style="width:0;height:1.5pt" o:hralign="center" o:hrstd="t" o:hr="t"/>
        </w:pict>
      </w:r>
    </w:p>
    <w:bookmarkEnd w:id="125"/>
    <w:bookmarkEnd w:id="126"/>
    <w:bookmarkStart w:id="127" w:name="novelty-strength-assessment"/>
    <w:p>
      <w:pPr>
        <w:pStyle w:val="Heading2"/>
      </w:pPr>
      <w:r>
        <w:t xml:space="preserve">Novelty Strength Assessment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Contribution</w:t>
            </w:r>
          </w:p>
        </w:tc>
        <w:tc>
          <w:tcPr/>
          <w:p>
            <w:pPr>
              <w:pStyle w:val="Compact"/>
              <w:jc w:val="left"/>
            </w:pPr>
            <w:r>
              <w:t xml:space="preserve">Novelty Level</w:t>
            </w:r>
          </w:p>
        </w:tc>
        <w:tc>
          <w:tcPr/>
          <w:p>
            <w:pPr>
              <w:pStyle w:val="Compact"/>
              <w:jc w:val="left"/>
            </w:pPr>
            <w:r>
              <w:t xml:space="preserve">Academic Value</w:t>
            </w:r>
          </w:p>
        </w:tc>
        <w:tc>
          <w:tcPr/>
          <w:p>
            <w:pPr>
              <w:pStyle w:val="Compact"/>
              <w:jc w:val="left"/>
            </w:pPr>
            <w:r>
              <w:t xml:space="preserve">Strengthening Path</w:t>
            </w:r>
          </w:p>
        </w:tc>
      </w:tr>
      <w:tr>
        <w:tc>
          <w:tcPr/>
          <w:p>
            <w:pPr>
              <w:pStyle w:val="Compact"/>
              <w:jc w:val="left"/>
            </w:pPr>
            <w:r>
              <w:t xml:space="preserve">11-method Protocol abstraction</w:t>
            </w:r>
          </w:p>
        </w:tc>
        <w:tc>
          <w:tcPr/>
          <w:p>
            <w:pPr>
              <w:pStyle w:val="Compact"/>
              <w:jc w:val="left"/>
            </w:pPr>
            <w:r>
              <w:t xml:space="preserve">★★★★☆</w:t>
            </w:r>
          </w:p>
        </w:tc>
        <w:tc>
          <w:tcPr/>
          <w:p>
            <w:pPr>
              <w:pStyle w:val="Compact"/>
              <w:jc w:val="left"/>
            </w:pPr>
            <w:r>
              <w:t xml:space="preserve">High (richest interface)</w:t>
            </w:r>
          </w:p>
        </w:tc>
        <w:tc>
          <w:tcPr/>
          <w:p>
            <w:pPr>
              <w:pStyle w:val="Compact"/>
              <w:jc w:val="left"/>
            </w:pPr>
            <w:r>
              <w:t xml:space="preserve">Add 2nd implementation + benchmarks</w:t>
            </w:r>
          </w:p>
        </w:tc>
      </w:tr>
      <w:tr>
        <w:tc>
          <w:tcPr/>
          <w:p>
            <w:pPr>
              <w:pStyle w:val="Compact"/>
              <w:jc w:val="left"/>
            </w:pPr>
            <w:r>
              <w:t xml:space="preserve">Integrated Arena evaluation</w:t>
            </w:r>
          </w:p>
        </w:tc>
        <w:tc>
          <w:tcPr/>
          <w:p>
            <w:pPr>
              <w:pStyle w:val="Compact"/>
              <w:jc w:val="left"/>
            </w:pPr>
            <w:r>
              <w:t xml:space="preserve">★★★☆☆</w:t>
            </w:r>
          </w:p>
        </w:tc>
        <w:tc>
          <w:tcPr/>
          <w:p>
            <w:pPr>
              <w:pStyle w:val="Compact"/>
              <w:jc w:val="left"/>
            </w:pPr>
            <w:r>
              <w:t xml:space="preserve">Medium-High (unique combination)</w:t>
            </w:r>
          </w:p>
        </w:tc>
        <w:tc>
          <w:tcPr/>
          <w:p>
            <w:pPr>
              <w:pStyle w:val="Compact"/>
              <w:jc w:val="left"/>
            </w:pPr>
            <w:r>
              <w:t xml:space="preserve">Benchmark vs. RAGAS/DeepEval</w:t>
            </w:r>
          </w:p>
        </w:tc>
      </w:tr>
      <w:tr>
        <w:tc>
          <w:tcPr/>
          <w:p>
            <w:pPr>
              <w:pStyle w:val="Compact"/>
              <w:jc w:val="left"/>
            </w:pPr>
            <w:r>
              <w:t xml:space="preserve">Adaptive span hierarchy</w:t>
            </w:r>
          </w:p>
        </w:tc>
        <w:tc>
          <w:tcPr/>
          <w:p>
            <w:pPr>
              <w:pStyle w:val="Compact"/>
              <w:jc w:val="left"/>
            </w:pPr>
            <w:r>
              <w:t xml:space="preserve">★★★☆☆</w:t>
            </w:r>
          </w:p>
        </w:tc>
        <w:tc>
          <w:tcPr/>
          <w:p>
            <w:pPr>
              <w:pStyle w:val="Compact"/>
              <w:jc w:val="left"/>
            </w:pPr>
            <w:r>
              <w:t xml:space="preserve">Medium (clever algorithm)</w:t>
            </w:r>
          </w:p>
        </w:tc>
        <w:tc>
          <w:tcPr/>
          <w:p>
            <w:pPr>
              <w:pStyle w:val="Compact"/>
              <w:jc w:val="left"/>
            </w:pPr>
            <w:r>
              <w:t xml:space="preserve">Visual trace evidence + formal proof</w:t>
            </w:r>
          </w:p>
        </w:tc>
      </w:tr>
      <w:tr>
        <w:tc>
          <w:tcPr/>
          <w:p>
            <w:pPr>
              <w:pStyle w:val="Compact"/>
              <w:jc w:val="left"/>
            </w:pPr>
            <w:r>
              <w:t xml:space="preserve">Autologging abstraction</w:t>
            </w:r>
          </w:p>
        </w:tc>
        <w:tc>
          <w:tcPr/>
          <w:p>
            <w:pPr>
              <w:pStyle w:val="Compact"/>
              <w:jc w:val="left"/>
            </w:pPr>
            <w:r>
              <w:t xml:space="preserve">★★☆☆☆</w:t>
            </w:r>
          </w:p>
        </w:tc>
        <w:tc>
          <w:tcPr/>
          <w:p>
            <w:pPr>
              <w:pStyle w:val="Compact"/>
              <w:jc w:val="left"/>
            </w:pPr>
            <w:r>
              <w:t xml:space="preserve">Medium (pattern contribution)</w:t>
            </w:r>
          </w:p>
        </w:tc>
        <w:tc>
          <w:tcPr/>
          <w:p>
            <w:pPr>
              <w:pStyle w:val="Compact"/>
              <w:jc w:val="left"/>
            </w:pPr>
            <w:r>
              <w:t xml:space="preserve">More frameworks + timing data</w:t>
            </w:r>
          </w:p>
        </w:tc>
      </w:tr>
    </w:tbl>
    <w:p>
      <w:pPr>
        <w:pStyle w:val="BodyText"/>
      </w:pPr>
      <w:r>
        <w:rPr>
          <w:bCs/>
          <w:b/>
        </w:rPr>
        <w:t xml:space="preserve">Combined Assessment:</w:t>
      </w:r>
      <w:r>
        <w:t xml:space="preserve"> </w:t>
      </w:r>
      <w:r>
        <w:t xml:space="preserve">The observability module has the</w:t>
      </w:r>
      <w:r>
        <w:t xml:space="preserve"> </w:t>
      </w:r>
      <w:r>
        <w:rPr>
          <w:bCs/>
          <w:b/>
        </w:rPr>
        <w:t xml:space="preserve">highest overall novelty potential</w:t>
      </w:r>
      <w:r>
        <w:t xml:space="preserve"> </w:t>
      </w:r>
      <w:r>
        <w:t xml:space="preserve">among all Yantra modules due to three factors: (1) the richest Protocol interface (11 methods across 5 categories), (2) a unique evaluation-tracking integration in ModelArena, and (3) an adaptive algorithm for zero-config tracing. The primary weakness is lack of empirical validation — adding benchmarks and a second Protocol implementation would elevate the status to</w:t>
      </w:r>
      <w:r>
        <w:t xml:space="preserve"> </w:t>
      </w:r>
      <w:r>
        <w:rPr>
          <w:bCs/>
          <w:b/>
        </w:rPr>
        <w:t xml:space="preserve">NOVEL</w:t>
      </w:r>
      <w:r>
        <w:t xml:space="preserve">.</w:t>
      </w:r>
    </w:p>
    <w:p>
      <w:pPr>
        <w:pStyle w:val="BodyText"/>
      </w:pPr>
      <w:r>
        <w:rPr>
          <w:bCs/>
          <w:b/>
        </w:rPr>
        <w:t xml:space="preserve">Strongest Publication Angle:</w:t>
      </w:r>
      <w:r>
        <w:t xml:space="preserve"> </w:t>
      </w:r>
      <w:r>
        <w:t xml:space="preserve">"A Protocol-Based Observability Framework for GenAI Pipelines: Experiment Tracking, LLM Tracing, and Automated Evaluation"</w:t>
      </w:r>
    </w:p>
    <w:p>
      <w:r>
        <w:pict>
          <v:rect style="width:0;height:1.5pt" o:hralign="center" o:hrstd="t" o:hr="t"/>
        </w:pict>
      </w:r>
    </w:p>
    <w:bookmarkEnd w:id="127"/>
    <w:bookmarkStart w:id="128" w:name="related-work-matrix"/>
    <w:p>
      <w:pPr>
        <w:pStyle w:val="Heading2"/>
      </w:pPr>
      <w:r>
        <w:t xml:space="preserve">Related Work Matrix</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Work</w:t>
            </w:r>
          </w:p>
        </w:tc>
        <w:tc>
          <w:tcPr/>
          <w:p>
            <w:pPr>
              <w:pStyle w:val="Compact"/>
              <w:jc w:val="left"/>
            </w:pPr>
            <w:r>
              <w:t xml:space="preserve">Year</w:t>
            </w:r>
          </w:p>
        </w:tc>
        <w:tc>
          <w:tcPr/>
          <w:p>
            <w:pPr>
              <w:pStyle w:val="Compact"/>
              <w:jc w:val="left"/>
            </w:pPr>
            <w:r>
              <w:t xml:space="preserve">Approach</w:t>
            </w:r>
          </w:p>
        </w:tc>
        <w:tc>
          <w:tcPr/>
          <w:p>
            <w:pPr>
              <w:pStyle w:val="Compact"/>
              <w:jc w:val="left"/>
            </w:pPr>
            <w:r>
              <w:t xml:space="preserve">Protocol</w:t>
            </w:r>
          </w:p>
        </w:tc>
        <w:tc>
          <w:tcPr/>
          <w:p>
            <w:pPr>
              <w:pStyle w:val="Compact"/>
              <w:jc w:val="left"/>
            </w:pPr>
            <w:r>
              <w:t xml:space="preserve">LLM Tracing</w:t>
            </w:r>
          </w:p>
        </w:tc>
        <w:tc>
          <w:tcPr/>
          <w:p>
            <w:pPr>
              <w:pStyle w:val="Compact"/>
              <w:jc w:val="left"/>
            </w:pPr>
            <w:r>
              <w:t xml:space="preserve">Arena</w:t>
            </w:r>
          </w:p>
        </w:tc>
        <w:tc>
          <w:tcPr/>
          <w:p>
            <w:pPr>
              <w:pStyle w:val="Compact"/>
              <w:jc w:val="left"/>
            </w:pPr>
            <w:r>
              <w:t xml:space="preserve">Autolog</w:t>
            </w:r>
          </w:p>
        </w:tc>
        <w:tc>
          <w:tcPr/>
          <w:p>
            <w:pPr>
              <w:pStyle w:val="Compact"/>
              <w:jc w:val="left"/>
            </w:pPr>
            <w:r>
              <w:t xml:space="preserve">Our Advantage</w:t>
            </w:r>
          </w:p>
        </w:tc>
      </w:tr>
      <w:tr>
        <w:tc>
          <w:tcPr/>
          <w:p>
            <w:pPr>
              <w:pStyle w:val="Compact"/>
              <w:jc w:val="left"/>
            </w:pPr>
            <w:r>
              <w:t xml:space="preserve">MLflow</w:t>
            </w:r>
          </w:p>
        </w:tc>
        <w:tc>
          <w:tcPr/>
          <w:p>
            <w:pPr>
              <w:pStyle w:val="Compact"/>
              <w:jc w:val="left"/>
            </w:pPr>
            <w:r>
              <w:t xml:space="preserve">2018</w:t>
            </w:r>
          </w:p>
        </w:tc>
        <w:tc>
          <w:tcPr/>
          <w:p>
            <w:pPr>
              <w:pStyle w:val="Compact"/>
              <w:jc w:val="left"/>
            </w:pPr>
            <w:r>
              <w:t xml:space="preserve">SDK</w:t>
            </w:r>
          </w:p>
        </w:tc>
        <w:tc>
          <w:tcPr/>
          <w:p>
            <w:pPr>
              <w:pStyle w:val="Compact"/>
              <w:jc w:val="left"/>
            </w:pPr>
            <w:r>
              <w:t xml:space="preserve">❌</w:t>
            </w:r>
          </w:p>
        </w:tc>
        <w:tc>
          <w:tcPr/>
          <w:p>
            <w:pPr>
              <w:pStyle w:val="Compact"/>
              <w:jc w:val="left"/>
            </w:pPr>
            <w:r>
              <w:t xml:space="preserve">✅ (v2.14)</w:t>
            </w:r>
          </w:p>
        </w:tc>
        <w:tc>
          <w:tcPr/>
          <w:p>
            <w:pPr>
              <w:pStyle w:val="Compact"/>
              <w:jc w:val="left"/>
            </w:pPr>
            <w:r>
              <w:t xml:space="preserve">❌</w:t>
            </w:r>
          </w:p>
        </w:tc>
        <w:tc>
          <w:tcPr/>
          <w:p>
            <w:pPr>
              <w:pStyle w:val="Compact"/>
              <w:jc w:val="left"/>
            </w:pPr>
            <w:r>
              <w:t xml:space="preserve">✅ (limited)</w:t>
            </w:r>
          </w:p>
        </w:tc>
        <w:tc>
          <w:tcPr/>
          <w:p>
            <w:pPr>
              <w:pStyle w:val="Compact"/>
              <w:jc w:val="left"/>
            </w:pPr>
            <w:r>
              <w:t xml:space="preserve">Protocol abstraction</w:t>
            </w:r>
          </w:p>
        </w:tc>
      </w:tr>
      <w:tr>
        <w:tc>
          <w:tcPr/>
          <w:p>
            <w:pPr>
              <w:pStyle w:val="Compact"/>
              <w:jc w:val="left"/>
            </w:pPr>
            <w:r>
              <w:t xml:space="preserve">W&amp;B</w:t>
            </w:r>
          </w:p>
        </w:tc>
        <w:tc>
          <w:tcPr/>
          <w:p>
            <w:pPr>
              <w:pStyle w:val="Compact"/>
              <w:jc w:val="left"/>
            </w:pPr>
            <w:r>
              <w:t xml:space="preserve">2017</w:t>
            </w:r>
          </w:p>
        </w:tc>
        <w:tc>
          <w:tcPr/>
          <w:p>
            <w:pPr>
              <w:pStyle w:val="Compact"/>
              <w:jc w:val="left"/>
            </w:pPr>
            <w:r>
              <w:t xml:space="preserve">SDK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Backend-agnostic</w:t>
            </w:r>
          </w:p>
        </w:tc>
      </w:tr>
      <w:tr>
        <w:tc>
          <w:tcPr/>
          <w:p>
            <w:pPr>
              <w:pStyle w:val="Compact"/>
              <w:jc w:val="left"/>
            </w:pPr>
            <w:r>
              <w:t xml:space="preserve">Neptune</w:t>
            </w:r>
          </w:p>
        </w:tc>
        <w:tc>
          <w:tcPr/>
          <w:p>
            <w:pPr>
              <w:pStyle w:val="Compact"/>
              <w:jc w:val="left"/>
            </w:pPr>
            <w:r>
              <w:t xml:space="preserve">2019</w:t>
            </w:r>
          </w:p>
        </w:tc>
        <w:tc>
          <w:tcPr/>
          <w:p>
            <w:pPr>
              <w:pStyle w:val="Compact"/>
              <w:jc w:val="left"/>
            </w:pPr>
            <w:r>
              <w:t xml:space="preserve">SDK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Comprehensive Protocol</w:t>
            </w:r>
          </w:p>
        </w:tc>
      </w:tr>
      <w:tr>
        <w:tc>
          <w:tcPr/>
          <w:p>
            <w:pPr>
              <w:pStyle w:val="Compact"/>
              <w:jc w:val="left"/>
            </w:pPr>
            <w:r>
              <w:t xml:space="preserve">OpenTelemetry</w:t>
            </w:r>
          </w:p>
        </w:tc>
        <w:tc>
          <w:tcPr/>
          <w:p>
            <w:pPr>
              <w:pStyle w:val="Compact"/>
              <w:jc w:val="left"/>
            </w:pPr>
            <w:r>
              <w:t xml:space="preserve">2019</w:t>
            </w:r>
          </w:p>
        </w:tc>
        <w:tc>
          <w:tcPr/>
          <w:p>
            <w:pPr>
              <w:pStyle w:val="Compact"/>
              <w:jc w:val="left"/>
            </w:pPr>
            <w:r>
              <w:t xml:space="preserve">Instrumentation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ML-specific design</w:t>
            </w:r>
          </w:p>
        </w:tc>
      </w:tr>
      <w:tr>
        <w:tc>
          <w:tcPr/>
          <w:p>
            <w:pPr>
              <w:pStyle w:val="Compact"/>
              <w:jc w:val="left"/>
            </w:pPr>
            <w:r>
              <w:t xml:space="preserve">LangSmith</w:t>
            </w:r>
          </w:p>
        </w:tc>
        <w:tc>
          <w:tcPr/>
          <w:p>
            <w:pPr>
              <w:pStyle w:val="Compact"/>
              <w:jc w:val="left"/>
            </w:pPr>
            <w:r>
              <w:t xml:space="preserve">2023</w:t>
            </w:r>
          </w:p>
        </w:tc>
        <w:tc>
          <w:tcPr/>
          <w:p>
            <w:pPr>
              <w:pStyle w:val="Compact"/>
              <w:jc w:val="left"/>
            </w:pPr>
            <w:r>
              <w:t xml:space="preserve">Tracing + Eval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Open-source + Protocol</w:t>
            </w:r>
          </w:p>
        </w:tc>
      </w:tr>
      <w:tr>
        <w:tc>
          <w:tcPr/>
          <w:p>
            <w:pPr>
              <w:pStyle w:val="Compact"/>
              <w:jc w:val="left"/>
            </w:pPr>
            <w:r>
              <w:t xml:space="preserve">RAGAS</w:t>
            </w:r>
          </w:p>
        </w:tc>
        <w:tc>
          <w:tcPr/>
          <w:p>
            <w:pPr>
              <w:pStyle w:val="Compact"/>
              <w:jc w:val="left"/>
            </w:pPr>
            <w:r>
              <w:t xml:space="preserve">2023</w:t>
            </w:r>
          </w:p>
        </w:tc>
        <w:tc>
          <w:tcPr/>
          <w:p>
            <w:pPr>
              <w:pStyle w:val="Compact"/>
              <w:jc w:val="left"/>
            </w:pPr>
            <w:r>
              <w:t xml:space="preserve">RAG Evaluation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Integrated tracking</w:t>
            </w:r>
          </w:p>
        </w:tc>
      </w:tr>
      <w:tr>
        <w:tc>
          <w:tcPr/>
          <w:p>
            <w:pPr>
              <w:pStyle w:val="Compact"/>
              <w:jc w:val="left"/>
            </w:pPr>
            <w:r>
              <w:t xml:space="preserve">DeepEval</w:t>
            </w:r>
          </w:p>
        </w:tc>
        <w:tc>
          <w:tcPr/>
          <w:p>
            <w:pPr>
              <w:pStyle w:val="Compact"/>
              <w:jc w:val="left"/>
            </w:pPr>
            <w:r>
              <w:t xml:space="preserve">2023</w:t>
            </w:r>
          </w:p>
        </w:tc>
        <w:tc>
          <w:tcPr/>
          <w:p>
            <w:pPr>
              <w:pStyle w:val="Compact"/>
              <w:jc w:val="left"/>
            </w:pPr>
            <w:r>
              <w:t xml:space="preserve">Testing + Eval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MLflow integration</w:t>
            </w:r>
          </w:p>
        </w:tc>
      </w:tr>
      <w:tr>
        <w:tc>
          <w:tcPr/>
          <w:p>
            <w:pPr>
              <w:pStyle w:val="Compact"/>
              <w:jc w:val="left"/>
            </w:pPr>
            <w:r>
              <w:rPr>
                <w:bCs/>
                <w:b/>
              </w:rPr>
              <w:t xml:space="preserve">Yantra (ours)</w:t>
            </w:r>
          </w:p>
        </w:tc>
        <w:tc>
          <w:tcPr/>
          <w:p>
            <w:pPr>
              <w:pStyle w:val="Compact"/>
              <w:jc w:val="left"/>
            </w:pPr>
            <w:r>
              <w:t xml:space="preserve">2026</w:t>
            </w:r>
          </w:p>
        </w:tc>
        <w:tc>
          <w:tcPr/>
          <w:p>
            <w:pPr>
              <w:pStyle w:val="Compact"/>
              <w:jc w:val="left"/>
            </w:pPr>
            <w:r>
              <w:t xml:space="preserve">Protocol + Arena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 combined</w:t>
            </w:r>
          </w:p>
        </w:tc>
      </w:tr>
    </w:tbl>
    <w:p>
      <w:r>
        <w:pict>
          <v:rect style="width:0;height:1.5pt" o:hralign="center" o:hrstd="t" o:hr="t"/>
        </w:pict>
      </w:r>
    </w:p>
    <w:bookmarkEnd w:id="128"/>
    <w:bookmarkStart w:id="129" w:name="suggested-enhancements-for-publication"/>
    <w:p>
      <w:pPr>
        <w:pStyle w:val="Heading2"/>
      </w:pPr>
      <w:r>
        <w:t xml:space="preserve">Suggested Enhancements for Publication</w:t>
      </w:r>
    </w:p>
    <w:p>
      <w:pPr>
        <w:numPr>
          <w:ilvl w:val="0"/>
          <w:numId w:val="1031"/>
        </w:numPr>
        <w:pStyle w:val="Compact"/>
      </w:pPr>
      <w:r>
        <w:rPr>
          <w:bCs/>
          <w:b/>
        </w:rPr>
        <w:t xml:space="preserve">Empirical Study:</w:t>
      </w:r>
      <w:r>
        <w:t xml:space="preserve"> </w:t>
      </w:r>
      <w:r>
        <w:t xml:space="preserve">"Performance Overhead of Protocol-Based Abstraction in Python MLOps"</w:t>
      </w:r>
    </w:p>
    <w:p>
      <w:pPr>
        <w:numPr>
          <w:ilvl w:val="0"/>
          <w:numId w:val="1031"/>
        </w:numPr>
        <w:pStyle w:val="Compact"/>
      </w:pPr>
      <w:r>
        <w:rPr>
          <w:bCs/>
          <w:b/>
        </w:rPr>
        <w:t xml:space="preserve">Comparative Study:</w:t>
      </w:r>
      <w:r>
        <w:t xml:space="preserve"> </w:t>
      </w:r>
      <w:r>
        <w:t xml:space="preserve">"LLM Evaluation Frameworks: MLflow Arena vs. RAGAS vs. DeepEval"</w:t>
      </w:r>
    </w:p>
    <w:p>
      <w:pPr>
        <w:numPr>
          <w:ilvl w:val="0"/>
          <w:numId w:val="1031"/>
        </w:numPr>
        <w:pStyle w:val="Compact"/>
      </w:pPr>
      <w:r>
        <w:rPr>
          <w:bCs/>
          <w:b/>
        </w:rPr>
        <w:t xml:space="preserve">Case Study:</w:t>
      </w:r>
      <w:r>
        <w:t xml:space="preserve"> </w:t>
      </w:r>
      <w:r>
        <w:t xml:space="preserve">"Lessons from Applying Hexagonal Architecture to Experiment Tracking"</w:t>
      </w:r>
    </w:p>
    <w:p>
      <w:pPr>
        <w:numPr>
          <w:ilvl w:val="0"/>
          <w:numId w:val="1031"/>
        </w:numPr>
        <w:pStyle w:val="Compact"/>
      </w:pPr>
      <w:r>
        <w:rPr>
          <w:bCs/>
          <w:b/>
        </w:rPr>
        <w:t xml:space="preserve">Benchmark Study:</w:t>
      </w:r>
      <w:r>
        <w:t xml:space="preserve"> </w:t>
      </w:r>
      <w:r>
        <w:t xml:space="preserve">"Zero-Configuration LLM Tracing: Overhead Analysis of Adaptive Span Hierarchy"</w:t>
      </w:r>
    </w:p>
    <w:p>
      <w:pPr>
        <w:numPr>
          <w:ilvl w:val="0"/>
          <w:numId w:val="1031"/>
        </w:numPr>
        <w:pStyle w:val="Compact"/>
      </w:pPr>
      <w:r>
        <w:rPr>
          <w:bCs/>
          <w:b/>
        </w:rPr>
        <w:t xml:space="preserve">Extension Study:</w:t>
      </w:r>
      <w:r>
        <w:t xml:space="preserve"> </w:t>
      </w:r>
      <w:r>
        <w:t xml:space="preserve">"Protocol-Based Autologging: From MLflow to Multi-Framework Observability"</w:t>
      </w:r>
    </w:p>
    <w:p>
      <w:r>
        <w:pict>
          <v:rect style="width:0;height:1.5pt" o:hralign="center" o:hrstd="t" o:hr="t"/>
        </w:pict>
      </w:r>
    </w:p>
    <w:bookmarkEnd w:id="129"/>
    <w:bookmarkEnd w:id="130"/>
    <w:bookmarkStart w:id="141" w:name="observability-module-summary"/>
    <w:p>
      <w:pPr>
        <w:pStyle w:val="Heading1"/>
      </w:pPr>
      <w:r>
        <w:t xml:space="preserve">Observability Module - Summary</w:t>
      </w:r>
    </w:p>
    <w:bookmarkStart w:id="131" w:name="module-overview"/>
    <w:p>
      <w:pPr>
        <w:pStyle w:val="Heading2"/>
      </w:pPr>
      <w:r>
        <w:t xml:space="preserve">Module Overview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Path</w:t>
            </w:r>
          </w:p>
        </w:tc>
        <w:tc>
          <w:tcPr/>
          <w:p>
            <w:pPr>
              <w:pStyle w:val="Compact"/>
              <w:jc w:val="left"/>
            </w:pPr>
            <w:r>
              <w:rPr>
                <w:rStyle w:val="VerbatimChar"/>
              </w:rPr>
              <w:t xml:space="preserve">src/nikhil/yantra/domain/observability/</w:t>
            </w:r>
          </w:p>
        </w:tc>
      </w:tr>
      <w:tr>
        <w:tc>
          <w:tcPr/>
          <w:p>
            <w:pPr>
              <w:pStyle w:val="Compact"/>
              <w:jc w:val="left"/>
            </w:pPr>
            <w:r>
              <w:rPr>
                <w:bCs/>
                <w:b/>
              </w:rPr>
              <w:t xml:space="preserve">Files</w:t>
            </w:r>
          </w:p>
        </w:tc>
        <w:tc>
          <w:tcPr/>
          <w:p>
            <w:pPr>
              <w:pStyle w:val="Compact"/>
              <w:jc w:val="left"/>
            </w:pPr>
            <w:r>
              <w:t xml:space="preserve">4 (</w:t>
            </w:r>
            <w:r>
              <w:rPr>
                <w:rStyle w:val="VerbatimChar"/>
              </w:rPr>
              <w:t xml:space="preserve">__init__.py</w:t>
            </w:r>
            <w:r>
              <w:t xml:space="preserve">,</w:t>
            </w:r>
            <w:r>
              <w:t xml:space="preserve"> </w:t>
            </w:r>
            <w:r>
              <w:rPr>
                <w:rStyle w:val="VerbatimChar"/>
              </w:rPr>
              <w:t xml:space="preserve">experiment_tracker_protocol.py</w:t>
            </w:r>
            <w:r>
              <w:t xml:space="preserve">,</w:t>
            </w:r>
            <w:r>
              <w:t xml:space="preserve"> </w:t>
            </w:r>
            <w:r>
              <w:rPr>
                <w:rStyle w:val="VerbatimChar"/>
              </w:rPr>
              <w:t xml:space="preserve">mlflow_tracker.py</w:t>
            </w:r>
            <w:r>
              <w:t xml:space="preserve">,</w:t>
            </w:r>
            <w:r>
              <w:t xml:space="preserve"> </w:t>
            </w:r>
            <w:r>
              <w:rPr>
                <w:rStyle w:val="VerbatimChar"/>
              </w:rPr>
              <w:t xml:space="preserve">arena.py</w:t>
            </w:r>
            <w:r>
              <w:t xml:space="preserve">)</w:t>
            </w:r>
          </w:p>
        </w:tc>
      </w:tr>
      <w:tr>
        <w:tc>
          <w:tcPr/>
          <w:p>
            <w:pPr>
              <w:pStyle w:val="Compact"/>
              <w:jc w:val="left"/>
            </w:pPr>
            <w:r>
              <w:rPr>
                <w:bCs/>
                <w:b/>
              </w:rPr>
              <w:t xml:space="preserve">Total Lines</w:t>
            </w:r>
          </w:p>
        </w:tc>
        <w:tc>
          <w:tcPr/>
          <w:p>
            <w:pPr>
              <w:pStyle w:val="Compact"/>
              <w:jc w:val="left"/>
            </w:pPr>
            <w:r>
              <w:t xml:space="preserve">210</w:t>
            </w:r>
          </w:p>
        </w:tc>
      </w:tr>
      <w:tr>
        <w:tc>
          <w:tcPr/>
          <w:p>
            <w:pPr>
              <w:pStyle w:val="Compact"/>
              <w:jc w:val="left"/>
            </w:pPr>
            <w:r>
              <w:rPr>
                <w:bCs/>
                <w:b/>
              </w:rPr>
              <w:t xml:space="preserve">Priority</w:t>
            </w:r>
          </w:p>
        </w:tc>
        <w:tc>
          <w:tcPr/>
          <w:p>
            <w:pPr>
              <w:pStyle w:val="Compact"/>
              <w:jc w:val="left"/>
            </w:pPr>
            <w:r>
              <w:t xml:space="preserve">Critical</w:t>
            </w:r>
          </w:p>
        </w:tc>
      </w:tr>
      <w:tr>
        <w:tc>
          <w:tcPr/>
          <w:p>
            <w:pPr>
              <w:pStyle w:val="Compact"/>
              <w:jc w:val="left"/>
            </w:pPr>
            <w:r>
              <w:rPr>
                <w:bCs/>
                <w:b/>
              </w:rPr>
              <w:t xml:space="preserve">Focus Areas</w:t>
            </w:r>
          </w:p>
        </w:tc>
        <w:tc>
          <w:tcPr/>
          <w:p>
            <w:pPr>
              <w:pStyle w:val="Compact"/>
              <w:jc w:val="left"/>
            </w:pPr>
            <w:r>
              <w:rPr>
                <w:rStyle w:val="VerbatimChar"/>
              </w:rPr>
              <w:t xml:space="preserve">protocol_based_design</w:t>
            </w:r>
            <w:r>
              <w:t xml:space="preserve">,</w:t>
            </w:r>
            <w:r>
              <w:t xml:space="preserve"> </w:t>
            </w:r>
            <w:r>
              <w:rPr>
                <w:rStyle w:val="VerbatimChar"/>
              </w:rPr>
              <w:t xml:space="preserve">mlflow_integration</w:t>
            </w:r>
            <w:r>
              <w:t xml:space="preserve">,</w:t>
            </w:r>
            <w:r>
              <w:t xml:space="preserve"> </w:t>
            </w:r>
            <w:r>
              <w:rPr>
                <w:rStyle w:val="VerbatimChar"/>
              </w:rPr>
              <w:t xml:space="preserve">testing_strategy</w:t>
            </w:r>
            <w:r>
              <w:t xml:space="preserve">,</w:t>
            </w:r>
            <w:r>
              <w:t xml:space="preserve"> </w:t>
            </w:r>
            <w:r>
              <w:rPr>
                <w:rStyle w:val="VerbatimChar"/>
              </w:rPr>
              <w:t xml:space="preserve">clean_architecture</w:t>
            </w:r>
          </w:p>
        </w:tc>
      </w:tr>
    </w:tbl>
    <w:bookmarkEnd w:id="131"/>
    <w:bookmarkStart w:id="132" w:name="quantitative-analysis-summary"/>
    <w:p>
      <w:pPr>
        <w:pStyle w:val="Heading2"/>
      </w:pPr>
      <w:r>
        <w:t xml:space="preserve">Quantitative Analysis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Algorithms formalized</w:t>
            </w:r>
          </w:p>
        </w:tc>
        <w:tc>
          <w:tcPr/>
          <w:p>
            <w:pPr>
              <w:pStyle w:val="Compact"/>
              <w:jc w:val="left"/>
            </w:pPr>
            <w:r>
              <w:t xml:space="preserve">6 (most comprehensive lifecycle coverage)</w:t>
            </w:r>
          </w:p>
        </w:tc>
      </w:tr>
      <w:tr>
        <w:tc>
          <w:tcPr/>
          <w:p>
            <w:pPr>
              <w:pStyle w:val="Compact"/>
              <w:jc w:val="left"/>
            </w:pPr>
            <w:r>
              <w:rPr>
                <w:bCs/>
                <w:b/>
              </w:rPr>
              <w:t xml:space="preserve">Architecture diagrams</w:t>
            </w:r>
          </w:p>
        </w:tc>
        <w:tc>
          <w:tcPr/>
          <w:p>
            <w:pPr>
              <w:pStyle w:val="Compact"/>
              <w:jc w:val="left"/>
            </w:pPr>
            <w:r>
              <w:t xml:space="preserve">6 (Class, 2 Sequence, Component, State-Transition, Data-Flow)</w:t>
            </w:r>
          </w:p>
        </w:tc>
      </w:tr>
      <w:tr>
        <w:tc>
          <w:tcPr/>
          <w:p>
            <w:pPr>
              <w:pStyle w:val="Compact"/>
              <w:jc w:val="left"/>
            </w:pPr>
            <w:r>
              <w:rPr>
                <w:bCs/>
                <w:b/>
              </w:rPr>
              <w:t xml:space="preserve">Tables generated</w:t>
            </w:r>
          </w:p>
        </w:tc>
        <w:tc>
          <w:tcPr/>
          <w:p>
            <w:pPr>
              <w:pStyle w:val="Compact"/>
              <w:jc w:val="left"/>
            </w:pPr>
            <w:r>
              <w:t xml:space="preserve">5 (Protocol coverage, MLflow API surface, Error handling, GenAI metrics, Design decisions)</w:t>
            </w:r>
          </w:p>
        </w:tc>
      </w:tr>
      <w:tr>
        <w:tc>
          <w:tcPr/>
          <w:p>
            <w:pPr>
              <w:pStyle w:val="Compact"/>
              <w:jc w:val="left"/>
            </w:pPr>
            <w:r>
              <w:rPr>
                <w:bCs/>
                <w:b/>
              </w:rPr>
              <w:t xml:space="preserve">Gaps identified</w:t>
            </w:r>
          </w:p>
        </w:tc>
        <w:tc>
          <w:tcPr/>
          <w:p>
            <w:pPr>
              <w:pStyle w:val="Compact"/>
              <w:jc w:val="left"/>
            </w:pPr>
            <w:r>
              <w:t xml:space="preserve">10 (2 Critical, 4 Moderate, 4 Minor)</w:t>
            </w:r>
          </w:p>
        </w:tc>
      </w:tr>
      <w:tr>
        <w:tc>
          <w:tcPr/>
          <w:p>
            <w:pPr>
              <w:pStyle w:val="Compact"/>
              <w:jc w:val="left"/>
            </w:pPr>
            <w:r>
              <w:rPr>
                <w:bCs/>
                <w:b/>
              </w:rPr>
              <w:t xml:space="preserve">Novelty contributions</w:t>
            </w:r>
          </w:p>
        </w:tc>
        <w:tc>
          <w:tcPr/>
          <w:p>
            <w:pPr>
              <w:pStyle w:val="Compact"/>
              <w:jc w:val="left"/>
            </w:pPr>
            <w:r>
              <w:t xml:space="preserve">4 (2 Architectural, 1 Methodological, 1 Algorithmic)</w:t>
            </w:r>
          </w:p>
        </w:tc>
      </w:tr>
      <w:tr>
        <w:tc>
          <w:tcPr/>
          <w:p>
            <w:pPr>
              <w:pStyle w:val="Compact"/>
              <w:jc w:val="left"/>
            </w:pPr>
            <w:r>
              <w:rPr>
                <w:bCs/>
                <w:b/>
              </w:rPr>
              <w:t xml:space="preserve">Novelty gaps</w:t>
            </w:r>
          </w:p>
        </w:tc>
        <w:tc>
          <w:tcPr/>
          <w:p>
            <w:pPr>
              <w:pStyle w:val="Compact"/>
              <w:jc w:val="left"/>
            </w:pPr>
            <w:r>
              <w:t xml:space="preserve">4</w:t>
            </w:r>
          </w:p>
        </w:tc>
      </w:tr>
      <w:tr>
        <w:tc>
          <w:tcPr/>
          <w:p>
            <w:pPr>
              <w:pStyle w:val="Compact"/>
              <w:jc w:val="left"/>
            </w:pPr>
            <w:r>
              <w:rPr>
                <w:bCs/>
                <w:b/>
              </w:rPr>
              <w:t xml:space="preserve">Scopus readiness</w:t>
            </w:r>
          </w:p>
        </w:tc>
        <w:tc>
          <w:tcPr/>
          <w:p>
            <w:pPr>
              <w:pStyle w:val="Compact"/>
              <w:jc w:val="left"/>
            </w:pPr>
            <w:r>
              <w:t xml:space="preserve">35%</w:t>
            </w:r>
          </w:p>
        </w:tc>
      </w:tr>
      <w:tr>
        <w:tc>
          <w:tcPr/>
          <w:p>
            <w:pPr>
              <w:pStyle w:val="Compact"/>
              <w:jc w:val="left"/>
            </w:pPr>
            <w:r>
              <w:rPr>
                <w:bCs/>
                <w:b/>
              </w:rPr>
              <w:t xml:space="preserve">Estimated total remediation</w:t>
            </w:r>
          </w:p>
        </w:tc>
        <w:tc>
          <w:tcPr/>
          <w:p>
            <w:pPr>
              <w:pStyle w:val="Compact"/>
              <w:jc w:val="left"/>
            </w:pPr>
            <w:r>
              <w:t xml:space="preserve">11.5-14.5 days</w:t>
            </w:r>
          </w:p>
        </w:tc>
      </w:tr>
    </w:tbl>
    <w:bookmarkEnd w:id="132"/>
    <w:bookmarkStart w:id="133" w:name="key-components"/>
    <w:p>
      <w:pPr>
        <w:pStyle w:val="Heading2"/>
      </w:pPr>
      <w:r>
        <w:t xml:space="preserve">Key Components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Component</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Source</w:t>
            </w:r>
          </w:p>
        </w:tc>
      </w:tr>
      <w:tr>
        <w:tc>
          <w:tcPr/>
          <w:p>
            <w:pPr>
              <w:pStyle w:val="Compact"/>
              <w:jc w:val="center"/>
            </w:pPr>
            <w:r>
              <w:t xml:space="preserve">1</w:t>
            </w:r>
          </w:p>
        </w:tc>
        <w:tc>
          <w:tcPr/>
          <w:p>
            <w:pPr>
              <w:pStyle w:val="Compact"/>
              <w:jc w:val="left"/>
            </w:pPr>
            <w:r>
              <w:rPr>
                <w:rStyle w:val="VerbatimChar"/>
              </w:rPr>
              <w:t xml:space="preserve">IExperimentTracker</w:t>
            </w:r>
          </w:p>
        </w:tc>
        <w:tc>
          <w:tcPr/>
          <w:p>
            <w:pPr>
              <w:pStyle w:val="Compact"/>
              <w:jc w:val="left"/>
            </w:pPr>
            <w:r>
              <w:t xml:space="preserve">Protocol</w:t>
            </w:r>
          </w:p>
        </w:tc>
        <w:tc>
          <w:tcPr/>
          <w:p>
            <w:pPr>
              <w:pStyle w:val="Compact"/>
              <w:jc w:val="left"/>
            </w:pPr>
            <w:r>
              <w:t xml:space="preserve">Backend-agnostic tracking interface (</w:t>
            </w:r>
            <w:r>
              <w:rPr>
                <w:bCs/>
                <w:b/>
              </w:rPr>
              <w:t xml:space="preserve">11 methods</w:t>
            </w:r>
            <w:r>
              <w:t xml:space="preserve"> </w:t>
            </w:r>
            <w:r>
              <w:t xml:space="preserve">— richest Protocol)</w:t>
            </w:r>
          </w:p>
        </w:tc>
        <w:tc>
          <w:tcPr/>
          <w:p>
            <w:pPr>
              <w:pStyle w:val="Compact"/>
              <w:jc w:val="left"/>
            </w:pPr>
            <w:r>
              <w:rPr>
                <w:rStyle w:val="VerbatimChar"/>
              </w:rPr>
              <w:t xml:space="preserve">experiment_tracker_protocol.py:L7</w:t>
            </w:r>
          </w:p>
        </w:tc>
      </w:tr>
      <w:tr>
        <w:tc>
          <w:tcPr/>
          <w:p>
            <w:pPr>
              <w:pStyle w:val="Compact"/>
              <w:jc w:val="center"/>
            </w:pPr>
            <w:r>
              <w:t xml:space="preserve">2</w:t>
            </w:r>
          </w:p>
        </w:tc>
        <w:tc>
          <w:tcPr/>
          <w:p>
            <w:pPr>
              <w:pStyle w:val="Compact"/>
              <w:jc w:val="left"/>
            </w:pPr>
            <w:r>
              <w:rPr>
                <w:rStyle w:val="VerbatimChar"/>
              </w:rPr>
              <w:t xml:space="preserve">MLflowTracker</w:t>
            </w:r>
          </w:p>
        </w:tc>
        <w:tc>
          <w:tcPr/>
          <w:p>
            <w:pPr>
              <w:pStyle w:val="Compact"/>
              <w:jc w:val="left"/>
            </w:pPr>
            <w:r>
              <w:t xml:space="preserve">Implementation</w:t>
            </w:r>
          </w:p>
        </w:tc>
        <w:tc>
          <w:tcPr/>
          <w:p>
            <w:pPr>
              <w:pStyle w:val="Compact"/>
              <w:jc w:val="left"/>
            </w:pPr>
            <w:r>
              <w:t xml:space="preserve">MLflow SDK wrapper with LLM tracing + autologging</w:t>
            </w:r>
          </w:p>
        </w:tc>
        <w:tc>
          <w:tcPr/>
          <w:p>
            <w:pPr>
              <w:pStyle w:val="Compact"/>
              <w:jc w:val="left"/>
            </w:pPr>
            <w:r>
              <w:rPr>
                <w:rStyle w:val="VerbatimChar"/>
              </w:rPr>
              <w:t xml:space="preserve">mlflow_tracker.py:L11</w:t>
            </w:r>
          </w:p>
        </w:tc>
      </w:tr>
      <w:tr>
        <w:tc>
          <w:tcPr/>
          <w:p>
            <w:pPr>
              <w:pStyle w:val="Compact"/>
              <w:jc w:val="center"/>
            </w:pPr>
            <w:r>
              <w:t xml:space="preserve">3</w:t>
            </w:r>
          </w:p>
        </w:tc>
        <w:tc>
          <w:tcPr/>
          <w:p>
            <w:pPr>
              <w:pStyle w:val="Compact"/>
              <w:jc w:val="left"/>
            </w:pPr>
            <w:r>
              <w:rPr>
                <w:rStyle w:val="VerbatimChar"/>
              </w:rPr>
              <w:t xml:space="preserve">ModelArena</w:t>
            </w:r>
          </w:p>
        </w:tc>
        <w:tc>
          <w:tcPr/>
          <w:p>
            <w:pPr>
              <w:pStyle w:val="Compact"/>
              <w:jc w:val="left"/>
            </w:pPr>
            <w:r>
              <w:t xml:space="preserve">Evaluation</w:t>
            </w:r>
          </w:p>
        </w:tc>
        <w:tc>
          <w:tcPr/>
          <w:p>
            <w:pPr>
              <w:pStyle w:val="Compact"/>
              <w:jc w:val="left"/>
            </w:pPr>
            <w:r>
              <w:t xml:space="preserve">Multi-model comparison via LLM-as-a-Judge metrics</w:t>
            </w:r>
          </w:p>
        </w:tc>
        <w:tc>
          <w:tcPr/>
          <w:p>
            <w:pPr>
              <w:pStyle w:val="Compact"/>
              <w:jc w:val="left"/>
            </w:pPr>
            <w:r>
              <w:rPr>
                <w:rStyle w:val="VerbatimChar"/>
              </w:rPr>
              <w:t xml:space="preserve">arena.py:L9</w:t>
            </w:r>
          </w:p>
        </w:tc>
      </w:tr>
    </w:tbl>
    <w:bookmarkEnd w:id="133"/>
    <w:bookmarkStart w:id="138" w:name="analysis-highlights"/>
    <w:p>
      <w:pPr>
        <w:pStyle w:val="Heading2"/>
      </w:pPr>
      <w:r>
        <w:t xml:space="preserve">Analysis Highlights</w:t>
      </w:r>
    </w:p>
    <w:bookmarkStart w:id="134" w:name="mathematics"/>
    <w:p>
      <w:pPr>
        <w:pStyle w:val="Heading3"/>
      </w:pPr>
      <w:r>
        <w:t xml:space="preserve">Mathematics</w:t>
      </w:r>
    </w:p>
    <w:p>
      <w:pPr>
        <w:numPr>
          <w:ilvl w:val="0"/>
          <w:numId w:val="1032"/>
        </w:numPr>
        <w:pStyle w:val="Compact"/>
      </w:pPr>
      <w:r>
        <w:rPr>
          <w:bCs/>
          <w:b/>
        </w:rPr>
        <w:t xml:space="preserve">6 algorithms</w:t>
      </w:r>
      <w:r>
        <w:t xml:space="preserve"> </w:t>
      </w:r>
      <w:r>
        <w:t xml:space="preserve">identified and formalized (up from 3)</w:t>
      </w:r>
    </w:p>
    <w:p>
      <w:pPr>
        <w:numPr>
          <w:ilvl w:val="0"/>
          <w:numId w:val="1032"/>
        </w:numPr>
        <w:pStyle w:val="Compact"/>
      </w:pPr>
      <w:r>
        <w:t xml:space="preserve">Key: Adaptive Span Hierarchy with span tree model and context propagation semantics (</w:t>
      </w:r>
      <m:oMath>
        <m:r>
          <m:t>O</m:t>
        </m:r>
        <m:d>
          <m:dPr>
            <m:begChr m:val="("/>
            <m:endChr m:val=")"/>
            <m:sepChr m:val=""/>
            <m:grow/>
          </m:dPr>
          <m:e>
            <m:r>
              <m:t>1</m:t>
            </m:r>
          </m:e>
        </m:d>
      </m:oMath>
      <w:r>
        <w:t xml:space="preserve"> </w:t>
      </w:r>
      <w:r>
        <w:t xml:space="preserve">time)</w:t>
      </w:r>
    </w:p>
    <w:p>
      <w:pPr>
        <w:numPr>
          <w:ilvl w:val="0"/>
          <w:numId w:val="1032"/>
        </w:numPr>
        <w:pStyle w:val="Compact"/>
      </w:pPr>
      <w:r>
        <w:rPr>
          <w:bCs/>
          <w:b/>
        </w:rPr>
        <w:t xml:space="preserve">New additions:</w:t>
      </w:r>
      <w:r>
        <w:t xml:space="preserve"> </w:t>
      </w:r>
      <w:r>
        <w:t xml:space="preserve">Context manager span lifecycle (RAII), experiment initialization model (global state), framework autologging (AOP interceptor)</w:t>
      </w:r>
    </w:p>
    <w:p>
      <w:pPr>
        <w:numPr>
          <w:ilvl w:val="0"/>
          <w:numId w:val="1032"/>
        </w:numPr>
        <w:pStyle w:val="Compact"/>
      </w:pPr>
      <w:r>
        <w:t xml:space="preserve">GenAI metric formalization: VADER similarity/relevance on Likert [1,5], toxicity classifier [0,1]</w:t>
      </w:r>
    </w:p>
    <w:p>
      <w:pPr>
        <w:numPr>
          <w:ilvl w:val="0"/>
          <w:numId w:val="1032"/>
        </w:numPr>
        <w:pStyle w:val="Compact"/>
      </w:pPr>
      <w:r>
        <w:t xml:space="preserve">Aggregate model ranking formula with weighted metric combination</w:t>
      </w:r>
    </w:p>
    <w:p>
      <w:pPr>
        <w:numPr>
          <w:ilvl w:val="0"/>
          <w:numId w:val="1032"/>
        </w:numPr>
        <w:pStyle w:val="Compact"/>
      </w:pPr>
      <w:r>
        <w:t xml:space="preserve">Cross-algorithm dependency graph across 3 lifecycle phases</w:t>
      </w:r>
    </w:p>
    <w:bookmarkEnd w:id="134"/>
    <w:bookmarkStart w:id="135" w:name="architecture"/>
    <w:p>
      <w:pPr>
        <w:pStyle w:val="Heading3"/>
      </w:pPr>
      <w:r>
        <w:t xml:space="preserve">Architecture</w:t>
      </w:r>
    </w:p>
    <w:p>
      <w:pPr>
        <w:numPr>
          <w:ilvl w:val="0"/>
          <w:numId w:val="1033"/>
        </w:numPr>
        <w:pStyle w:val="Compact"/>
      </w:pPr>
      <w:r>
        <w:rPr>
          <w:bCs/>
          <w:b/>
        </w:rPr>
        <w:t xml:space="preserve">6 diagrams</w:t>
      </w:r>
      <w:r>
        <w:t xml:space="preserve"> </w:t>
      </w:r>
      <w:r>
        <w:t xml:space="preserve">generated (Class, 2 Sequence, Component, State-Transition, Data-Flow)</w:t>
      </w:r>
    </w:p>
    <w:p>
      <w:pPr>
        <w:numPr>
          <w:ilvl w:val="0"/>
          <w:numId w:val="1033"/>
        </w:numPr>
        <w:pStyle w:val="Compact"/>
      </w:pPr>
      <w:r>
        <w:rPr>
          <w:bCs/>
          <w:b/>
        </w:rPr>
        <w:t xml:space="preserve">5 tables</w:t>
      </w:r>
      <w:r>
        <w:t xml:space="preserve">: Protocol method coverage (11/11 with categories), MLflow API surface (18 APIs with version requirements), error handling matrix (5 conditions), GenAI metrics inventory (3 metrics with ranges), design decisions (8 decisions with trade-offs)</w:t>
      </w:r>
    </w:p>
    <w:p>
      <w:pPr>
        <w:numPr>
          <w:ilvl w:val="0"/>
          <w:numId w:val="1033"/>
        </w:numPr>
        <w:pStyle w:val="Compact"/>
      </w:pPr>
      <w:r>
        <w:rPr>
          <w:bCs/>
          <w:b/>
        </w:rPr>
        <w:t xml:space="preserve">New:</w:t>
      </w:r>
      <w:r>
        <w:t xml:space="preserve"> </w:t>
      </w:r>
      <w:r>
        <w:t xml:space="preserve">Run lifecycle state machine; Arena evaluation sequence showing LLM judge interactions; tracing data pipeline</w:t>
      </w:r>
    </w:p>
    <w:bookmarkEnd w:id="135"/>
    <w:bookmarkStart w:id="136" w:name="research-gaps"/>
    <w:p>
      <w:pPr>
        <w:pStyle w:val="Heading3"/>
      </w:pPr>
      <w:r>
        <w:t xml:space="preserve">Research Gaps</w:t>
      </w:r>
    </w:p>
    <w:p>
      <w:pPr>
        <w:numPr>
          <w:ilvl w:val="0"/>
          <w:numId w:val="1034"/>
        </w:numPr>
        <w:pStyle w:val="Compact"/>
      </w:pPr>
      <w:r>
        <w:rPr>
          <w:bCs/>
          <w:b/>
        </w:rPr>
        <w:t xml:space="preserve">10 gaps</w:t>
      </w:r>
      <w:r>
        <w:t xml:space="preserve"> </w:t>
      </w:r>
      <w:r>
        <w:t xml:space="preserve">identified: 2 Critical, 4 Moderate, 4 Minor (expanded from 7)</w:t>
      </w:r>
    </w:p>
    <w:p>
      <w:pPr>
        <w:numPr>
          <w:ilvl w:val="0"/>
          <w:numId w:val="1034"/>
        </w:numPr>
        <w:pStyle w:val="Compact"/>
      </w:pPr>
      <w:r>
        <w:rPr>
          <w:bCs/>
          <w:b/>
        </w:rPr>
        <w:t xml:space="preserve">New gaps:</w:t>
      </w:r>
      <w:r>
        <w:t xml:space="preserve"> </w:t>
      </w:r>
      <w:r>
        <w:rPr>
          <w:rStyle w:val="VerbatimChar"/>
        </w:rPr>
        <w:t xml:space="preserve">print()</w:t>
      </w:r>
      <w:r>
        <w:t xml:space="preserve"> </w:t>
      </w:r>
      <w:r>
        <w:t xml:space="preserve">vs logging (OBS-GAP-006), arena error recovery (OBS-GAP-009), missing</w:t>
      </w:r>
      <w:r>
        <w:t xml:space="preserve"> </w:t>
      </w:r>
      <w:r>
        <w:rPr>
          <w:rStyle w:val="VerbatimChar"/>
        </w:rPr>
        <w:t xml:space="preserve">@runtime_checkable</w:t>
      </w:r>
      <w:r>
        <w:t xml:space="preserve"> </w:t>
      </w:r>
      <w:r>
        <w:t xml:space="preserve">(OBS-GAP-010)</w:t>
      </w:r>
    </w:p>
    <w:p>
      <w:pPr>
        <w:numPr>
          <w:ilvl w:val="0"/>
          <w:numId w:val="1034"/>
        </w:numPr>
        <w:pStyle w:val="Compact"/>
      </w:pPr>
      <w:r>
        <w:t xml:space="preserve">Most critical: Protocol imports</w:t>
      </w:r>
      <w:r>
        <w:t xml:space="preserve"> </w:t>
      </w:r>
      <w:r>
        <w:rPr>
          <w:rStyle w:val="VerbatimChar"/>
        </w:rPr>
        <w:t xml:space="preserve">mlflow</w:t>
      </w:r>
      <w:r>
        <w:t xml:space="preserve"> </w:t>
      </w:r>
      <w:r>
        <w:t xml:space="preserve">(OBS-GAP-002) — violates DIP, undermining core paper claim</w:t>
      </w:r>
    </w:p>
    <w:p>
      <w:pPr>
        <w:numPr>
          <w:ilvl w:val="0"/>
          <w:numId w:val="1034"/>
        </w:numPr>
        <w:pStyle w:val="Compact"/>
      </w:pPr>
      <w:r>
        <w:rPr>
          <w:bCs/>
          <w:b/>
        </w:rPr>
        <w:t xml:space="preserve">Scopus readiness assessed at 35%</w:t>
      </w:r>
      <w:r>
        <w:t xml:space="preserve"> </w:t>
      </w:r>
      <w:r>
        <w:t xml:space="preserve">with 6-criterion evaluation</w:t>
      </w:r>
    </w:p>
    <w:p>
      <w:pPr>
        <w:numPr>
          <w:ilvl w:val="0"/>
          <w:numId w:val="1034"/>
        </w:numPr>
        <w:pStyle w:val="Compact"/>
      </w:pPr>
      <w:r>
        <w:t xml:space="preserve">DIP violation analysis with cross-module comparison showing only</w:t>
      </w:r>
      <w:r>
        <w:t xml:space="preserve"> </w:t>
      </w:r>
      <w:r>
        <w:rPr>
          <w:rStyle w:val="VerbatimChar"/>
        </w:rPr>
        <w:t xml:space="preserve">IDataVersionControl</w:t>
      </w:r>
      <w:r>
        <w:t xml:space="preserve"> </w:t>
      </w:r>
      <w:r>
        <w:t xml:space="preserve">is truly clean</w:t>
      </w:r>
    </w:p>
    <w:bookmarkEnd w:id="136"/>
    <w:bookmarkStart w:id="137" w:name="novelty"/>
    <w:p>
      <w:pPr>
        <w:pStyle w:val="Heading3"/>
      </w:pPr>
      <w:r>
        <w:t xml:space="preserve">Novelty</w:t>
      </w:r>
    </w:p>
    <w:p>
      <w:pPr>
        <w:numPr>
          <w:ilvl w:val="0"/>
          <w:numId w:val="1035"/>
        </w:numPr>
        <w:pStyle w:val="Compact"/>
      </w:pPr>
      <w:r>
        <w:rPr>
          <w:bCs/>
          <w:b/>
        </w:rPr>
        <w:t xml:space="preserve">Status:</w:t>
      </w:r>
      <w:r>
        <w:t xml:space="preserve"> </w:t>
      </w:r>
      <w:r>
        <w:t xml:space="preserve">INCREMENTAL (Medium-High Confidence) —</w:t>
      </w:r>
      <w:r>
        <w:t xml:space="preserve"> </w:t>
      </w:r>
      <w:r>
        <w:rPr>
          <w:bCs/>
          <w:b/>
        </w:rPr>
        <w:t xml:space="preserve">highest overall novelty potential</w:t>
      </w:r>
      <w:r>
        <w:t xml:space="preserve"> </w:t>
      </w:r>
      <w:r>
        <w:t xml:space="preserve">among all modules</w:t>
      </w:r>
    </w:p>
    <w:p>
      <w:pPr>
        <w:numPr>
          <w:ilvl w:val="0"/>
          <w:numId w:val="1035"/>
        </w:numPr>
        <w:pStyle w:val="Compact"/>
      </w:pPr>
      <w:r>
        <w:rPr>
          <w:bCs/>
          <w:b/>
        </w:rPr>
        <w:t xml:space="preserve">4 contributions</w:t>
      </w:r>
      <w:r>
        <w:t xml:space="preserve"> </w:t>
      </w:r>
      <w:r>
        <w:t xml:space="preserve">identified (expanded from 3):</w:t>
      </w:r>
    </w:p>
    <w:p>
      <w:pPr>
        <w:numPr>
          <w:ilvl w:val="1"/>
          <w:numId w:val="1036"/>
        </w:numPr>
        <w:pStyle w:val="Compact"/>
      </w:pPr>
      <w:r>
        <w:t xml:space="preserve">Protocol-decoupled experiment tracking — 11 methods, richest interface (Architectural)</w:t>
      </w:r>
    </w:p>
    <w:p>
      <w:pPr>
        <w:numPr>
          <w:ilvl w:val="1"/>
          <w:numId w:val="1036"/>
        </w:numPr>
        <w:pStyle w:val="Compact"/>
      </w:pPr>
      <w:r>
        <w:t xml:space="preserve">Integrated LLM Arena with unified tracking — unique evaluation-tracking combination (Methodological)</w:t>
      </w:r>
    </w:p>
    <w:p>
      <w:pPr>
        <w:numPr>
          <w:ilvl w:val="1"/>
          <w:numId w:val="1036"/>
        </w:numPr>
        <w:pStyle w:val="Compact"/>
      </w:pPr>
      <w:r>
        <w:t xml:space="preserve">Adaptive span hierarchy — zero-config auto-detection (Algorithmic)</w:t>
      </w:r>
    </w:p>
    <w:p>
      <w:pPr>
        <w:numPr>
          <w:ilvl w:val="1"/>
          <w:numId w:val="1036"/>
        </w:numPr>
        <w:pStyle w:val="Compact"/>
      </w:pPr>
      <w:r>
        <w:rPr>
          <w:bCs/>
          <w:b/>
        </w:rPr>
        <w:t xml:space="preserve">NEW:</w:t>
      </w:r>
      <w:r>
        <w:t xml:space="preserve"> </w:t>
      </w:r>
      <w:r>
        <w:t xml:space="preserve">Autologging abstraction — AOP via Protocol (Architectural)</w:t>
      </w:r>
    </w:p>
    <w:p>
      <w:pPr>
        <w:numPr>
          <w:ilvl w:val="0"/>
          <w:numId w:val="1035"/>
        </w:numPr>
        <w:pStyle w:val="Compact"/>
      </w:pPr>
      <w:r>
        <w:rPr>
          <w:bCs/>
          <w:b/>
        </w:rPr>
        <w:t xml:space="preserve">4 novelty gaps</w:t>
      </w:r>
      <w:r>
        <w:t xml:space="preserve"> </w:t>
      </w:r>
      <w:r>
        <w:t xml:space="preserve">— benchmarks, alternative implementation, arena comparison, trace visualization</w:t>
      </w:r>
    </w:p>
    <w:p>
      <w:pPr>
        <w:numPr>
          <w:ilvl w:val="0"/>
          <w:numId w:val="1035"/>
        </w:numPr>
        <w:pStyle w:val="Compact"/>
      </w:pPr>
      <w:r>
        <w:t xml:space="preserve">Related work matrix covering 8 tools (MLflow, W&amp;B, Neptune, OpenTelemetry, LangSmith, RAGAS, DeepEval, Yantra)</w:t>
      </w:r>
    </w:p>
    <w:bookmarkEnd w:id="137"/>
    <w:bookmarkEnd w:id="138"/>
    <w:bookmarkStart w:id="139" w:name="cross-module-context"/>
    <w:p>
      <w:pPr>
        <w:pStyle w:val="Heading2"/>
      </w:pPr>
      <w:r>
        <w:t xml:space="preserve">Cross-Module Context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Dependency direction</w:t>
            </w:r>
          </w:p>
        </w:tc>
        <w:tc>
          <w:tcPr/>
          <w:p>
            <w:pPr>
              <w:pStyle w:val="Compact"/>
              <w:jc w:val="left"/>
            </w:pPr>
            <w:r>
              <w:rPr>
                <w:rStyle w:val="VerbatimChar"/>
              </w:rPr>
              <w:t xml:space="preserve">observability</w:t>
            </w:r>
            <w:r>
              <w:t xml:space="preserve"> </w:t>
            </w:r>
            <w:r>
              <w:t xml:space="preserve">→ no internal Yantra deps (only external: mlflow, pandas, contextlib)</w:t>
            </w:r>
          </w:p>
        </w:tc>
      </w:tr>
      <w:tr>
        <w:tc>
          <w:tcPr/>
          <w:p>
            <w:pPr>
              <w:pStyle w:val="Compact"/>
              <w:jc w:val="left"/>
            </w:pPr>
            <w:r>
              <w:rPr>
                <w:bCs/>
                <w:b/>
              </w:rPr>
              <w:t xml:space="preserve">Dependents</w:t>
            </w:r>
          </w:p>
        </w:tc>
        <w:tc>
          <w:tcPr/>
          <w:p>
            <w:pPr>
              <w:pStyle w:val="Compact"/>
              <w:jc w:val="left"/>
            </w:pPr>
            <w:r>
              <w:rPr>
                <w:rStyle w:val="VerbatimChar"/>
              </w:rPr>
              <w:t xml:space="preserve">orchestration</w:t>
            </w:r>
            <w:r>
              <w:t xml:space="preserve"> </w:t>
            </w:r>
            <w:r>
              <w:t xml:space="preserve">module (YantraContext, @yantra_task)</w:t>
            </w:r>
          </w:p>
        </w:tc>
      </w:tr>
      <w:tr>
        <w:tc>
          <w:tcPr/>
          <w:p>
            <w:pPr>
              <w:pStyle w:val="Compact"/>
              <w:jc w:val="left"/>
            </w:pPr>
            <w:r>
              <w:rPr>
                <w:bCs/>
                <w:b/>
              </w:rPr>
              <w:t xml:space="preserve">External dependencies</w:t>
            </w:r>
          </w:p>
        </w:tc>
        <w:tc>
          <w:tcPr/>
          <w:p>
            <w:pPr>
              <w:pStyle w:val="Compact"/>
              <w:jc w:val="left"/>
            </w:pPr>
            <w:r>
              <w:t xml:space="preserve">3:</w:t>
            </w:r>
            <w:r>
              <w:t xml:space="preserve"> </w:t>
            </w:r>
            <w:r>
              <w:rPr>
                <w:rStyle w:val="VerbatimChar"/>
              </w:rPr>
              <w:t xml:space="preserve">mlflow &gt;= 2.14</w:t>
            </w:r>
            <w:r>
              <w:t xml:space="preserve">,</w:t>
            </w:r>
            <w:r>
              <w:t xml:space="preserve"> </w:t>
            </w:r>
            <w:r>
              <w:rPr>
                <w:rStyle w:val="VerbatimChar"/>
              </w:rPr>
              <w:t xml:space="preserve">pandas</w:t>
            </w:r>
            <w:r>
              <w:t xml:space="preserve">,</w:t>
            </w:r>
            <w:r>
              <w:t xml:space="preserve"> </w:t>
            </w:r>
            <w:r>
              <w:rPr>
                <w:rStyle w:val="VerbatimChar"/>
              </w:rPr>
              <w:t xml:space="preserve">contextlib</w:t>
            </w:r>
          </w:p>
        </w:tc>
      </w:tr>
      <w:tr>
        <w:tc>
          <w:tcPr/>
          <w:p>
            <w:pPr>
              <w:pStyle w:val="Compact"/>
              <w:jc w:val="left"/>
            </w:pPr>
            <w:r>
              <w:rPr>
                <w:bCs/>
                <w:b/>
              </w:rPr>
              <w:t xml:space="preserve">Shared patterns</w:t>
            </w:r>
          </w:p>
        </w:tc>
        <w:tc>
          <w:tcPr/>
          <w:p>
            <w:pPr>
              <w:pStyle w:val="Compact"/>
              <w:jc w:val="left"/>
            </w:pPr>
            <w:r>
              <w:t xml:space="preserve">Protocol-Based Abstraction (shared with monitoring, data_versioning)</w:t>
            </w:r>
          </w:p>
        </w:tc>
      </w:tr>
      <w:tr>
        <w:tc>
          <w:tcPr/>
          <w:p>
            <w:pPr>
              <w:pStyle w:val="Compact"/>
              <w:jc w:val="left"/>
            </w:pPr>
            <w:r>
              <w:rPr>
                <w:bCs/>
                <w:b/>
              </w:rPr>
              <w:t xml:space="preserve">Module-specific patterns</w:t>
            </w:r>
          </w:p>
        </w:tc>
        <w:tc>
          <w:tcPr/>
          <w:p>
            <w:pPr>
              <w:pStyle w:val="Compact"/>
              <w:jc w:val="left"/>
            </w:pPr>
            <w:r>
              <w:t xml:space="preserve">Adaptive Span Hierarchy, Framework Autologging, LLM-as-Judge</w:t>
            </w:r>
          </w:p>
        </w:tc>
      </w:tr>
      <w:tr>
        <w:tc>
          <w:tcPr/>
          <w:p>
            <w:pPr>
              <w:pStyle w:val="Compact"/>
              <w:jc w:val="left"/>
            </w:pPr>
            <w:r>
              <w:rPr>
                <w:bCs/>
                <w:b/>
              </w:rPr>
              <w:t xml:space="preserve">Integration point</w:t>
            </w:r>
          </w:p>
        </w:tc>
        <w:tc>
          <w:tcPr/>
          <w:p>
            <w:pPr>
              <w:pStyle w:val="Compact"/>
              <w:jc w:val="left"/>
            </w:pPr>
            <w:r>
              <w:t xml:space="preserve">Consumed by orchestration; standalone for Arena evaluation</w:t>
            </w:r>
          </w:p>
        </w:tc>
      </w:tr>
      <w:tr>
        <w:tc>
          <w:tcPr/>
          <w:p>
            <w:pPr>
              <w:pStyle w:val="Compact"/>
              <w:jc w:val="left"/>
            </w:pPr>
            <w:r>
              <w:rPr>
                <w:bCs/>
                <w:b/>
              </w:rPr>
              <w:t xml:space="preserve">Protocol richness</w:t>
            </w:r>
          </w:p>
        </w:tc>
        <w:tc>
          <w:tcPr/>
          <w:p>
            <w:pPr>
              <w:pStyle w:val="Compact"/>
              <w:jc w:val="left"/>
            </w:pPr>
            <w:r>
              <w:t xml:space="preserve">11 methods — highest in system (vs. 5 for data_versioning, 1 for monitoring)</w:t>
            </w:r>
          </w:p>
        </w:tc>
      </w:tr>
    </w:tbl>
    <w:bookmarkEnd w:id="139"/>
    <w:bookmarkStart w:id="140" w:name="recommendation"/>
    <w:p>
      <w:pPr>
        <w:pStyle w:val="Heading2"/>
      </w:pPr>
      <w:r>
        <w:t xml:space="preserve">Recommendation</w:t>
      </w:r>
    </w:p>
    <w:p>
      <w:pPr>
        <w:pStyle w:val="FirstParagraph"/>
      </w:pPr>
      <w:r>
        <w:rPr>
          <w:bCs/>
          <w:b/>
        </w:rPr>
        <w:t xml:space="preserve">Include in final paper:</w:t>
      </w:r>
      <w:r>
        <w:t xml:space="preserve"> </w:t>
      </w:r>
      <w:r>
        <w:t xml:space="preserve">✅ Yes — this module has the</w:t>
      </w:r>
      <w:r>
        <w:t xml:space="preserve"> </w:t>
      </w:r>
      <w:r>
        <w:rPr>
          <w:bCs/>
          <w:b/>
        </w:rPr>
        <w:t xml:space="preserve">highest novelty potential</w:t>
      </w:r>
      <w:r>
        <w:t xml:space="preserve"> </w:t>
      </w:r>
      <w:r>
        <w:t xml:space="preserve">among all modules due to its rich 11-method Protocol, unique Arena integration, and adaptive tracing algorithm.</w:t>
      </w:r>
    </w:p>
    <w:p>
      <w:pPr>
        <w:pStyle w:val="BodyText"/>
      </w:pPr>
      <w:r>
        <w:rPr>
          <w:bCs/>
          <w:b/>
        </w:rPr>
        <w:t xml:space="preserve">Strengthen by:</w:t>
      </w:r>
    </w:p>
    <w:p>
      <w:pPr>
        <w:numPr>
          <w:ilvl w:val="0"/>
          <w:numId w:val="1037"/>
        </w:numPr>
        <w:pStyle w:val="Compact"/>
      </w:pPr>
      <w:r>
        <w:t xml:space="preserve">Fix the</w:t>
      </w:r>
      <w:r>
        <w:t xml:space="preserve"> </w:t>
      </w:r>
      <w:r>
        <w:rPr>
          <w:rStyle w:val="VerbatimChar"/>
        </w:rPr>
        <w:t xml:space="preserve">mlflow</w:t>
      </w:r>
      <w:r>
        <w:t xml:space="preserve"> </w:t>
      </w:r>
      <w:r>
        <w:t xml:space="preserve">import in Protocol file (OBS-GAP-002) — removes the #1 objection to Clean Architecture claims</w:t>
      </w:r>
    </w:p>
    <w:p>
      <w:pPr>
        <w:numPr>
          <w:ilvl w:val="0"/>
          <w:numId w:val="1037"/>
        </w:numPr>
        <w:pStyle w:val="Compact"/>
      </w:pPr>
      <w:r>
        <w:t xml:space="preserve">Add</w:t>
      </w:r>
      <w:r>
        <w:t xml:space="preserve"> </w:t>
      </w:r>
      <w:r>
        <w:rPr>
          <w:rStyle w:val="VerbatimChar"/>
        </w:rPr>
        <w:t xml:space="preserve">@runtime_checkable</w:t>
      </w:r>
      <w:r>
        <w:t xml:space="preserve"> </w:t>
      </w:r>
      <w:r>
        <w:t xml:space="preserve">decorator for DI consistency (OBS-GAP-010)</w:t>
      </w:r>
    </w:p>
    <w:p>
      <w:pPr>
        <w:numPr>
          <w:ilvl w:val="0"/>
          <w:numId w:val="1037"/>
        </w:numPr>
        <w:pStyle w:val="Compact"/>
      </w:pPr>
      <w:r>
        <w:t xml:space="preserve">Add a second Protocol implementation (e.g.,</w:t>
      </w:r>
      <w:r>
        <w:t xml:space="preserve"> </w:t>
      </w:r>
      <w:r>
        <w:rPr>
          <w:rStyle w:val="VerbatimChar"/>
        </w:rPr>
        <w:t xml:space="preserve">NullTracker</w:t>
      </w:r>
      <w:r>
        <w:t xml:space="preserve">) to validate swappability</w:t>
      </w:r>
    </w:p>
    <w:p>
      <w:pPr>
        <w:numPr>
          <w:ilvl w:val="0"/>
          <w:numId w:val="1037"/>
        </w:numPr>
        <w:pStyle w:val="Compact"/>
      </w:pPr>
      <w:r>
        <w:t xml:space="preserve">Benchmark Arena against RAGAS/DeepEval for quantitative comparison</w:t>
      </w:r>
    </w:p>
    <w:p>
      <w:pPr>
        <w:numPr>
          <w:ilvl w:val="0"/>
          <w:numId w:val="1037"/>
        </w:numPr>
        <w:pStyle w:val="Compact"/>
      </w:pPr>
      <w:r>
        <w:t xml:space="preserve">Capture trace screenshots from MLflow UI for visual evidence</w:t>
      </w:r>
    </w:p>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file:///home/dell/PycharmProjects/Yantra/src/nikhil/yantra/domain/observability/__init__.py#L8" TargetMode="External" /><Relationship Type="http://schemas.openxmlformats.org/officeDocument/2006/relationships/hyperlink" Id="rId67" Target="file:///home/dell/PycharmProjects/Yantra/src/nikhil/yantra/domain/observability/arena.py#L18-L70" TargetMode="External" /><Relationship Type="http://schemas.openxmlformats.org/officeDocument/2006/relationships/hyperlink" Id="rId38" Target="file:///home/dell/PycharmProjects/Yantra/src/nikhil/yantra/domain/observability/arena.py#L36-L39" TargetMode="External" /><Relationship Type="http://schemas.openxmlformats.org/officeDocument/2006/relationships/hyperlink" Id="rId49" Target="file:///home/dell/PycharmProjects/Yantra/src/nikhil/yantra/domain/observability/arena.py#L36-L40" TargetMode="External" /><Relationship Type="http://schemas.openxmlformats.org/officeDocument/2006/relationships/hyperlink" Id="rId52" Target="file:///home/dell/PycharmProjects/Yantra/src/nikhil/yantra/domain/observability/arena.py#L42-L66" TargetMode="External" /><Relationship Type="http://schemas.openxmlformats.org/officeDocument/2006/relationships/hyperlink" Id="rId46" Target="file:///home/dell/PycharmProjects/Yantra/src/nikhil/yantra/domain/observability/arena.py#L48" TargetMode="External" /><Relationship Type="http://schemas.openxmlformats.org/officeDocument/2006/relationships/hyperlink" Id="rId115" Target="file:///home/dell/PycharmProjects/Yantra/src/nikhil/yantra/domain/observability/arena.py#L50-L60" TargetMode="External" /><Relationship Type="http://schemas.openxmlformats.org/officeDocument/2006/relationships/hyperlink" Id="rId114" Target="file:///home/dell/PycharmProjects/Yantra/src/nikhil/yantra/domain/observability/arena.py#L9-L70" TargetMode="External" /><Relationship Type="http://schemas.openxmlformats.org/officeDocument/2006/relationships/hyperlink" Id="rId119" Target="file:///home/dell/PycharmProjects/Yantra/src/nikhil/yantra/domain/observability/experiment_tracker_protocol.py#L32-L34" TargetMode="External" /><Relationship Type="http://schemas.openxmlformats.org/officeDocument/2006/relationships/hyperlink" Id="rId35" Target="file:///home/dell/PycharmProjects/Yantra/src/nikhil/yantra/domain/observability/experiment_tracker_protocol.py#L4" TargetMode="External" /><Relationship Type="http://schemas.openxmlformats.org/officeDocument/2006/relationships/hyperlink" Id="rId54" Target="file:///home/dell/PycharmProjects/Yantra/src/nikhil/yantra/domain/observability/experiment_tracker_protocol.py#L7" TargetMode="External" /><Relationship Type="http://schemas.openxmlformats.org/officeDocument/2006/relationships/hyperlink" Id="rId40" Target="file:///home/dell/PycharmProjects/Yantra/src/nikhil/yantra/domain/observability/experiment_tracker_protocol.py#L7-L47" TargetMode="External" /><Relationship Type="http://schemas.openxmlformats.org/officeDocument/2006/relationships/hyperlink" Id="rId94" Target="file:///home/dell/PycharmProjects/Yantra/src/nikhil/yantra/domain/observability/mlflow_tracker.py#L11-L14" TargetMode="External" /><Relationship Type="http://schemas.openxmlformats.org/officeDocument/2006/relationships/hyperlink" Id="rId111" Target="file:///home/dell/PycharmProjects/Yantra/src/nikhil/yantra/domain/observability/mlflow_tracker.py#L11-L92" TargetMode="External" /><Relationship Type="http://schemas.openxmlformats.org/officeDocument/2006/relationships/hyperlink" Id="rId78" Target="file:///home/dell/PycharmProjects/Yantra/src/nikhil/yantra/domain/observability/mlflow_tracker.py#L20-L34" TargetMode="External" /><Relationship Type="http://schemas.openxmlformats.org/officeDocument/2006/relationships/hyperlink" Id="rId42" Target="file:///home/dell/PycharmProjects/Yantra/src/nikhil/yantra/domain/observability/mlflow_tracker.py#L30-L34" TargetMode="External" /><Relationship Type="http://schemas.openxmlformats.org/officeDocument/2006/relationships/hyperlink" Id="rId44" Target="file:///home/dell/PycharmProjects/Yantra/src/nikhil/yantra/domain/observability/mlflow_tracker.py#L32" TargetMode="External" /><Relationship Type="http://schemas.openxmlformats.org/officeDocument/2006/relationships/hyperlink" Id="rId45" Target="file:///home/dell/PycharmProjects/Yantra/src/nikhil/yantra/domain/observability/mlflow_tracker.py#L34" TargetMode="External" /><Relationship Type="http://schemas.openxmlformats.org/officeDocument/2006/relationships/hyperlink" Id="rId101" Target="file:///home/dell/PycharmProjects/Yantra/src/nikhil/yantra/domain/observability/mlflow_tracker.py#L36-L40" TargetMode="External" /><Relationship Type="http://schemas.openxmlformats.org/officeDocument/2006/relationships/hyperlink" Id="rId59" Target="file:///home/dell/PycharmProjects/Yantra/src/nikhil/yantra/domain/observability/mlflow_tracker.py#L54-L79" TargetMode="External" /><Relationship Type="http://schemas.openxmlformats.org/officeDocument/2006/relationships/hyperlink" Id="rId117" Target="file:///home/dell/PycharmProjects/Yantra/src/nikhil/yantra/domain/observability/mlflow_tracker.py#L61" TargetMode="External" /><Relationship Type="http://schemas.openxmlformats.org/officeDocument/2006/relationships/hyperlink" Id="rId86" Target="file:///home/dell/PycharmProjects/Yantra/src/nikhil/yantra/domain/observability/mlflow_tracker.py#L81-L89" TargetMode="External" /></Relationships>
</file>

<file path=word/_rels/footnotes.xml.rels><?xml version="1.0" encoding="UTF-8"?><Relationships xmlns="http://schemas.openxmlformats.org/package/2006/relationships"><Relationship Type="http://schemas.openxmlformats.org/officeDocument/2006/relationships/hyperlink" Id="rId112" Target="file:///home/dell/PycharmProjects/Yantra/src/nikhil/yantra/domain/observability/__init__.py#L8" TargetMode="External" /><Relationship Type="http://schemas.openxmlformats.org/officeDocument/2006/relationships/hyperlink" Id="rId67" Target="file:///home/dell/PycharmProjects/Yantra/src/nikhil/yantra/domain/observability/arena.py#L18-L70" TargetMode="External" /><Relationship Type="http://schemas.openxmlformats.org/officeDocument/2006/relationships/hyperlink" Id="rId38" Target="file:///home/dell/PycharmProjects/Yantra/src/nikhil/yantra/domain/observability/arena.py#L36-L39" TargetMode="External" /><Relationship Type="http://schemas.openxmlformats.org/officeDocument/2006/relationships/hyperlink" Id="rId49" Target="file:///home/dell/PycharmProjects/Yantra/src/nikhil/yantra/domain/observability/arena.py#L36-L40" TargetMode="External" /><Relationship Type="http://schemas.openxmlformats.org/officeDocument/2006/relationships/hyperlink" Id="rId52" Target="file:///home/dell/PycharmProjects/Yantra/src/nikhil/yantra/domain/observability/arena.py#L42-L66" TargetMode="External" /><Relationship Type="http://schemas.openxmlformats.org/officeDocument/2006/relationships/hyperlink" Id="rId46" Target="file:///home/dell/PycharmProjects/Yantra/src/nikhil/yantra/domain/observability/arena.py#L48" TargetMode="External" /><Relationship Type="http://schemas.openxmlformats.org/officeDocument/2006/relationships/hyperlink" Id="rId115" Target="file:///home/dell/PycharmProjects/Yantra/src/nikhil/yantra/domain/observability/arena.py#L50-L60" TargetMode="External" /><Relationship Type="http://schemas.openxmlformats.org/officeDocument/2006/relationships/hyperlink" Id="rId114" Target="file:///home/dell/PycharmProjects/Yantra/src/nikhil/yantra/domain/observability/arena.py#L9-L70" TargetMode="External" /><Relationship Type="http://schemas.openxmlformats.org/officeDocument/2006/relationships/hyperlink" Id="rId119" Target="file:///home/dell/PycharmProjects/Yantra/src/nikhil/yantra/domain/observability/experiment_tracker_protocol.py#L32-L34" TargetMode="External" /><Relationship Type="http://schemas.openxmlformats.org/officeDocument/2006/relationships/hyperlink" Id="rId35" Target="file:///home/dell/PycharmProjects/Yantra/src/nikhil/yantra/domain/observability/experiment_tracker_protocol.py#L4" TargetMode="External" /><Relationship Type="http://schemas.openxmlformats.org/officeDocument/2006/relationships/hyperlink" Id="rId54" Target="file:///home/dell/PycharmProjects/Yantra/src/nikhil/yantra/domain/observability/experiment_tracker_protocol.py#L7" TargetMode="External" /><Relationship Type="http://schemas.openxmlformats.org/officeDocument/2006/relationships/hyperlink" Id="rId40" Target="file:///home/dell/PycharmProjects/Yantra/src/nikhil/yantra/domain/observability/experiment_tracker_protocol.py#L7-L47" TargetMode="External" /><Relationship Type="http://schemas.openxmlformats.org/officeDocument/2006/relationships/hyperlink" Id="rId94" Target="file:///home/dell/PycharmProjects/Yantra/src/nikhil/yantra/domain/observability/mlflow_tracker.py#L11-L14" TargetMode="External" /><Relationship Type="http://schemas.openxmlformats.org/officeDocument/2006/relationships/hyperlink" Id="rId111" Target="file:///home/dell/PycharmProjects/Yantra/src/nikhil/yantra/domain/observability/mlflow_tracker.py#L11-L92" TargetMode="External" /><Relationship Type="http://schemas.openxmlformats.org/officeDocument/2006/relationships/hyperlink" Id="rId78" Target="file:///home/dell/PycharmProjects/Yantra/src/nikhil/yantra/domain/observability/mlflow_tracker.py#L20-L34" TargetMode="External" /><Relationship Type="http://schemas.openxmlformats.org/officeDocument/2006/relationships/hyperlink" Id="rId42" Target="file:///home/dell/PycharmProjects/Yantra/src/nikhil/yantra/domain/observability/mlflow_tracker.py#L30-L34" TargetMode="External" /><Relationship Type="http://schemas.openxmlformats.org/officeDocument/2006/relationships/hyperlink" Id="rId44" Target="file:///home/dell/PycharmProjects/Yantra/src/nikhil/yantra/domain/observability/mlflow_tracker.py#L32" TargetMode="External" /><Relationship Type="http://schemas.openxmlformats.org/officeDocument/2006/relationships/hyperlink" Id="rId45" Target="file:///home/dell/PycharmProjects/Yantra/src/nikhil/yantra/domain/observability/mlflow_tracker.py#L34" TargetMode="External" /><Relationship Type="http://schemas.openxmlformats.org/officeDocument/2006/relationships/hyperlink" Id="rId101" Target="file:///home/dell/PycharmProjects/Yantra/src/nikhil/yantra/domain/observability/mlflow_tracker.py#L36-L40" TargetMode="External" /><Relationship Type="http://schemas.openxmlformats.org/officeDocument/2006/relationships/hyperlink" Id="rId59" Target="file:///home/dell/PycharmProjects/Yantra/src/nikhil/yantra/domain/observability/mlflow_tracker.py#L54-L79" TargetMode="External" /><Relationship Type="http://schemas.openxmlformats.org/officeDocument/2006/relationships/hyperlink" Id="rId117" Target="file:///home/dell/PycharmProjects/Yantra/src/nikhil/yantra/domain/observability/mlflow_tracker.py#L61" TargetMode="External" /><Relationship Type="http://schemas.openxmlformats.org/officeDocument/2006/relationships/hyperlink" Id="rId86" Target="file:///home/dell/PycharmProjects/Yantra/src/nikhil/yantra/domain/observability/mlflow_tracker.py#L81-L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 Unified</dc:title>
  <dc:creator/>
  <dc:language>en</dc:language>
  <cp:keywords/>
  <dcterms:created xsi:type="dcterms:W3CDTF">2026-02-23T11:07:54Z</dcterms:created>
  <dcterms:modified xsi:type="dcterms:W3CDTF">2026-02-23T11:07:54Z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Nibandha Report System</vt:lpwstr>
  </property>
  <property fmtid="{D5CDD505-2E9C-101B-9397-08002B2CF9AE}" pid="3" name="viewport">
    <vt:lpwstr>width=device-width, initial-scale=1.0</vt:lpwstr>
  </property>
</Properties>
</file>