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Week-10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0090" cy="333155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090" cy="333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7783" cy="130818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5644" l="3846" r="5608" t="41504"/>
                    <a:stretch>
                      <a:fillRect/>
                    </a:stretch>
                  </pic:blipFill>
                  <pic:spPr>
                    <a:xfrm>
                      <a:off x="0" y="0"/>
                      <a:ext cx="4157783" cy="1308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40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8163" cy="356772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567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265830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65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0140" cy="156249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4263" l="3365" r="5608" t="38300"/>
                    <a:stretch>
                      <a:fillRect/>
                    </a:stretch>
                  </pic:blipFill>
                  <pic:spPr>
                    <a:xfrm>
                      <a:off x="0" y="0"/>
                      <a:ext cx="4050140" cy="1562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9213" cy="407706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1587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0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1538" cy="194434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3175" l="3365" r="5448" t="37279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94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4: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0563" cy="412321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412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7163" cy="128769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3191" l="3365" r="5448" t="64970"/>
                    <a:stretch>
                      <a:fillRect/>
                    </a:stretch>
                  </pic:blipFill>
                  <pic:spPr>
                    <a:xfrm>
                      <a:off x="0" y="0"/>
                      <a:ext cx="4517163" cy="1287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