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Week-13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84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1963" cy="38714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87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140311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690" l="3365" r="5608" t="4833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0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1013" cy="348644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48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81625" cy="14258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3488" l="3685" r="5769" t="4743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25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22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81463" cy="408146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10200" cy="143533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2564" l="3685" r="5288" t="6840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3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