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EAB02" w14:textId="35FA2FE5" w:rsidR="00D55F67" w:rsidRPr="006A52E9" w:rsidRDefault="002140F6">
      <w:pPr>
        <w:spacing w:before="81"/>
        <w:ind w:left="23"/>
        <w:rPr>
          <w:rFonts w:ascii="Arial" w:hAnsi="Arial" w:cs="Arial"/>
          <w:b/>
        </w:rPr>
      </w:pPr>
      <w:r>
        <w:rPr>
          <w:rFonts w:ascii="Arial" w:hAnsi="Arial" w:cs="Arial"/>
          <w:b/>
          <w:spacing w:val="-2"/>
        </w:rPr>
        <w:t xml:space="preserve"> </w:t>
      </w:r>
      <w:r w:rsidR="00000000" w:rsidRPr="006A52E9">
        <w:rPr>
          <w:rFonts w:ascii="Arial" w:hAnsi="Arial" w:cs="Arial"/>
          <w:b/>
          <w:spacing w:val="-2"/>
        </w:rPr>
        <w:t>Team</w:t>
      </w:r>
      <w:r w:rsidR="00000000" w:rsidRPr="006A52E9">
        <w:rPr>
          <w:rFonts w:ascii="Arial" w:hAnsi="Arial" w:cs="Arial"/>
          <w:b/>
          <w:spacing w:val="-11"/>
        </w:rPr>
        <w:t xml:space="preserve"> </w:t>
      </w:r>
      <w:r w:rsidR="00000000" w:rsidRPr="006A52E9">
        <w:rPr>
          <w:rFonts w:ascii="Arial" w:hAnsi="Arial" w:cs="Arial"/>
          <w:b/>
          <w:spacing w:val="-2"/>
        </w:rPr>
        <w:t>Members</w:t>
      </w:r>
    </w:p>
    <w:p w14:paraId="33735527" w14:textId="77777777" w:rsidR="00D55F67" w:rsidRPr="006A52E9" w:rsidRDefault="00000000">
      <w:pPr>
        <w:pStyle w:val="ListParagraph"/>
        <w:numPr>
          <w:ilvl w:val="0"/>
          <w:numId w:val="3"/>
        </w:numPr>
        <w:tabs>
          <w:tab w:val="left" w:pos="159"/>
        </w:tabs>
        <w:spacing w:before="180"/>
        <w:ind w:left="159" w:hanging="136"/>
        <w:rPr>
          <w:rFonts w:ascii="Arial" w:hAnsi="Arial" w:cs="Arial"/>
        </w:rPr>
      </w:pPr>
      <w:r w:rsidRPr="006A52E9">
        <w:rPr>
          <w:rFonts w:ascii="Arial" w:hAnsi="Arial" w:cs="Arial"/>
        </w:rPr>
        <w:t>Nikhila</w:t>
      </w:r>
      <w:r w:rsidRPr="006A52E9">
        <w:rPr>
          <w:rFonts w:ascii="Arial" w:hAnsi="Arial" w:cs="Arial"/>
          <w:spacing w:val="-5"/>
        </w:rPr>
        <w:t xml:space="preserve"> </w:t>
      </w:r>
      <w:r w:rsidRPr="006A52E9">
        <w:rPr>
          <w:rFonts w:ascii="Arial" w:hAnsi="Arial" w:cs="Arial"/>
        </w:rPr>
        <w:t>B</w:t>
      </w:r>
      <w:r w:rsidRPr="006A52E9">
        <w:rPr>
          <w:rFonts w:ascii="Arial" w:hAnsi="Arial" w:cs="Arial"/>
          <w:spacing w:val="-5"/>
        </w:rPr>
        <w:t xml:space="preserve"> </w:t>
      </w:r>
      <w:r w:rsidRPr="006A52E9">
        <w:rPr>
          <w:rFonts w:ascii="Arial" w:hAnsi="Arial" w:cs="Arial"/>
          <w:spacing w:val="-10"/>
        </w:rPr>
        <w:t>R</w:t>
      </w:r>
    </w:p>
    <w:p w14:paraId="6A968272" w14:textId="77777777" w:rsidR="00D55F67" w:rsidRPr="006A52E9" w:rsidRDefault="00000000">
      <w:pPr>
        <w:pStyle w:val="ListParagraph"/>
        <w:numPr>
          <w:ilvl w:val="0"/>
          <w:numId w:val="3"/>
        </w:numPr>
        <w:tabs>
          <w:tab w:val="left" w:pos="159"/>
        </w:tabs>
        <w:spacing w:before="181"/>
        <w:ind w:left="159" w:hanging="136"/>
        <w:rPr>
          <w:rFonts w:ascii="Arial" w:hAnsi="Arial" w:cs="Arial"/>
        </w:rPr>
      </w:pPr>
      <w:r w:rsidRPr="006A52E9">
        <w:rPr>
          <w:rFonts w:ascii="Arial" w:hAnsi="Arial" w:cs="Arial"/>
        </w:rPr>
        <w:t>Han-Sheng</w:t>
      </w:r>
      <w:r w:rsidRPr="006A52E9">
        <w:rPr>
          <w:rFonts w:ascii="Arial" w:hAnsi="Arial" w:cs="Arial"/>
          <w:spacing w:val="-12"/>
        </w:rPr>
        <w:t xml:space="preserve"> </w:t>
      </w:r>
      <w:r w:rsidRPr="006A52E9">
        <w:rPr>
          <w:rFonts w:ascii="Arial" w:hAnsi="Arial" w:cs="Arial"/>
          <w:spacing w:val="-4"/>
        </w:rPr>
        <w:t>Chen</w:t>
      </w:r>
    </w:p>
    <w:p w14:paraId="2B1741FB" w14:textId="77777777" w:rsidR="00D55F67" w:rsidRPr="006A52E9" w:rsidRDefault="00000000">
      <w:pPr>
        <w:pStyle w:val="ListParagraph"/>
        <w:numPr>
          <w:ilvl w:val="0"/>
          <w:numId w:val="3"/>
        </w:numPr>
        <w:tabs>
          <w:tab w:val="left" w:pos="159"/>
        </w:tabs>
        <w:spacing w:before="179"/>
        <w:ind w:left="159" w:hanging="136"/>
        <w:rPr>
          <w:rFonts w:ascii="Arial" w:hAnsi="Arial" w:cs="Arial"/>
        </w:rPr>
      </w:pPr>
      <w:r w:rsidRPr="006A52E9">
        <w:rPr>
          <w:rFonts w:ascii="Arial" w:hAnsi="Arial" w:cs="Arial"/>
        </w:rPr>
        <w:t>Laksh</w:t>
      </w:r>
      <w:r w:rsidRPr="006A52E9">
        <w:rPr>
          <w:rFonts w:ascii="Arial" w:hAnsi="Arial" w:cs="Arial"/>
          <w:spacing w:val="-6"/>
        </w:rPr>
        <w:t xml:space="preserve"> </w:t>
      </w:r>
      <w:r w:rsidRPr="006A52E9">
        <w:rPr>
          <w:rFonts w:ascii="Arial" w:hAnsi="Arial" w:cs="Arial"/>
          <w:spacing w:val="-2"/>
        </w:rPr>
        <w:t>Dhamija</w:t>
      </w:r>
    </w:p>
    <w:p w14:paraId="364B099C" w14:textId="77777777" w:rsidR="00D55F67" w:rsidRPr="006A52E9" w:rsidRDefault="00000000">
      <w:pPr>
        <w:pStyle w:val="ListParagraph"/>
        <w:numPr>
          <w:ilvl w:val="0"/>
          <w:numId w:val="3"/>
        </w:numPr>
        <w:tabs>
          <w:tab w:val="left" w:pos="159"/>
        </w:tabs>
        <w:spacing w:before="182"/>
        <w:ind w:left="159" w:hanging="136"/>
        <w:rPr>
          <w:rFonts w:ascii="Arial" w:hAnsi="Arial" w:cs="Arial"/>
        </w:rPr>
      </w:pPr>
      <w:r w:rsidRPr="006A52E9">
        <w:rPr>
          <w:rFonts w:ascii="Arial" w:hAnsi="Arial" w:cs="Arial"/>
        </w:rPr>
        <w:t>Harshally</w:t>
      </w:r>
      <w:r w:rsidRPr="006A52E9">
        <w:rPr>
          <w:rFonts w:ascii="Arial" w:hAnsi="Arial" w:cs="Arial"/>
          <w:spacing w:val="-10"/>
        </w:rPr>
        <w:t xml:space="preserve"> </w:t>
      </w:r>
      <w:r w:rsidRPr="006A52E9">
        <w:rPr>
          <w:rFonts w:ascii="Arial" w:hAnsi="Arial" w:cs="Arial"/>
        </w:rPr>
        <w:t>Maruti</w:t>
      </w:r>
      <w:r w:rsidRPr="006A52E9">
        <w:rPr>
          <w:rFonts w:ascii="Arial" w:hAnsi="Arial" w:cs="Arial"/>
          <w:spacing w:val="-10"/>
        </w:rPr>
        <w:t xml:space="preserve"> </w:t>
      </w:r>
      <w:r w:rsidRPr="006A52E9">
        <w:rPr>
          <w:rFonts w:ascii="Arial" w:hAnsi="Arial" w:cs="Arial"/>
          <w:spacing w:val="-2"/>
        </w:rPr>
        <w:t>Mutgekar</w:t>
      </w:r>
    </w:p>
    <w:p w14:paraId="77BC6DD3" w14:textId="77777777" w:rsidR="00D55F67" w:rsidRPr="006A52E9" w:rsidRDefault="00D55F67">
      <w:pPr>
        <w:pStyle w:val="BodyText"/>
        <w:ind w:left="0"/>
        <w:rPr>
          <w:rFonts w:ascii="Arial" w:hAnsi="Arial" w:cs="Arial"/>
        </w:rPr>
      </w:pPr>
    </w:p>
    <w:p w14:paraId="12CE34C9" w14:textId="77777777" w:rsidR="00D55F67" w:rsidRPr="006A52E9" w:rsidRDefault="00D55F67">
      <w:pPr>
        <w:pStyle w:val="BodyText"/>
        <w:spacing w:before="107"/>
        <w:ind w:left="0"/>
        <w:rPr>
          <w:rFonts w:ascii="Arial" w:hAnsi="Arial" w:cs="Arial"/>
        </w:rPr>
      </w:pPr>
    </w:p>
    <w:p w14:paraId="0BCBC3B0" w14:textId="77777777" w:rsidR="00D55F67" w:rsidRPr="006A52E9" w:rsidRDefault="00000000">
      <w:pPr>
        <w:pStyle w:val="Heading1"/>
        <w:ind w:left="575"/>
        <w:rPr>
          <w:u w:val="none"/>
        </w:rPr>
      </w:pPr>
      <w:r w:rsidRPr="006A52E9">
        <w:t xml:space="preserve"> Development</w:t>
      </w:r>
      <w:r w:rsidRPr="006A52E9">
        <w:rPr>
          <w:spacing w:val="-3"/>
        </w:rPr>
        <w:t xml:space="preserve"> </w:t>
      </w:r>
      <w:r w:rsidRPr="006A52E9">
        <w:t>of</w:t>
      </w:r>
      <w:r w:rsidRPr="006A52E9">
        <w:rPr>
          <w:spacing w:val="-3"/>
        </w:rPr>
        <w:t xml:space="preserve"> </w:t>
      </w:r>
      <w:r w:rsidRPr="006A52E9">
        <w:t>a</w:t>
      </w:r>
      <w:r w:rsidRPr="006A52E9">
        <w:rPr>
          <w:spacing w:val="-5"/>
        </w:rPr>
        <w:t xml:space="preserve"> </w:t>
      </w:r>
      <w:r w:rsidRPr="006A52E9">
        <w:t>Scalable</w:t>
      </w:r>
      <w:r w:rsidRPr="006A52E9">
        <w:rPr>
          <w:spacing w:val="-4"/>
        </w:rPr>
        <w:t xml:space="preserve"> </w:t>
      </w:r>
      <w:r w:rsidRPr="006A52E9">
        <w:t>and</w:t>
      </w:r>
      <w:r w:rsidRPr="006A52E9">
        <w:rPr>
          <w:spacing w:val="-6"/>
        </w:rPr>
        <w:t xml:space="preserve"> </w:t>
      </w:r>
      <w:r w:rsidRPr="006A52E9">
        <w:t>Secure</w:t>
      </w:r>
      <w:r w:rsidRPr="006A52E9">
        <w:rPr>
          <w:spacing w:val="-4"/>
        </w:rPr>
        <w:t xml:space="preserve"> </w:t>
      </w:r>
      <w:r w:rsidRPr="006A52E9">
        <w:t>Banking</w:t>
      </w:r>
      <w:r w:rsidRPr="006A52E9">
        <w:rPr>
          <w:spacing w:val="-4"/>
        </w:rPr>
        <w:t xml:space="preserve"> </w:t>
      </w:r>
      <w:r w:rsidRPr="006A52E9">
        <w:t>Database</w:t>
      </w:r>
      <w:r w:rsidRPr="006A52E9">
        <w:rPr>
          <w:spacing w:val="-5"/>
        </w:rPr>
        <w:t xml:space="preserve"> </w:t>
      </w:r>
      <w:r w:rsidRPr="006A52E9">
        <w:rPr>
          <w:spacing w:val="-2"/>
        </w:rPr>
        <w:t>System</w:t>
      </w:r>
    </w:p>
    <w:p w14:paraId="231EE10D" w14:textId="77777777" w:rsidR="00D55F67" w:rsidRPr="006A52E9" w:rsidRDefault="00D55F67">
      <w:pPr>
        <w:pStyle w:val="BodyText"/>
        <w:ind w:left="0"/>
        <w:rPr>
          <w:rFonts w:ascii="Arial" w:hAnsi="Arial" w:cs="Arial"/>
          <w:b/>
        </w:rPr>
      </w:pPr>
    </w:p>
    <w:p w14:paraId="72AC6658" w14:textId="77777777" w:rsidR="00D55F67" w:rsidRPr="006A52E9" w:rsidRDefault="00D55F67">
      <w:pPr>
        <w:pStyle w:val="BodyText"/>
        <w:spacing w:before="105"/>
        <w:ind w:left="0"/>
        <w:rPr>
          <w:rFonts w:ascii="Arial" w:hAnsi="Arial" w:cs="Arial"/>
          <w:b/>
        </w:rPr>
      </w:pPr>
    </w:p>
    <w:p w14:paraId="5ADF27C4" w14:textId="77777777" w:rsidR="00D55F67" w:rsidRPr="006A52E9" w:rsidRDefault="00000000">
      <w:pPr>
        <w:ind w:left="23"/>
        <w:rPr>
          <w:rFonts w:ascii="Arial" w:hAnsi="Arial" w:cs="Arial"/>
          <w:b/>
        </w:rPr>
      </w:pPr>
      <w:r w:rsidRPr="006A52E9">
        <w:rPr>
          <w:rFonts w:ascii="Arial" w:hAnsi="Arial" w:cs="Arial"/>
          <w:b/>
          <w:spacing w:val="-2"/>
          <w:u w:val="single"/>
        </w:rPr>
        <w:t>Background:</w:t>
      </w:r>
    </w:p>
    <w:p w14:paraId="3E057653" w14:textId="77777777" w:rsidR="00D55F67" w:rsidRPr="006A52E9" w:rsidRDefault="00000000">
      <w:pPr>
        <w:pStyle w:val="BodyText"/>
        <w:spacing w:before="185" w:line="259" w:lineRule="auto"/>
        <w:ind w:left="23" w:right="76"/>
        <w:rPr>
          <w:rFonts w:ascii="Arial" w:hAnsi="Arial" w:cs="Arial"/>
        </w:rPr>
      </w:pPr>
      <w:r w:rsidRPr="006A52E9">
        <w:rPr>
          <w:rFonts w:ascii="Arial" w:hAnsi="Arial" w:cs="Arial"/>
        </w:rPr>
        <w:t>As HHLN bank continued to grow, the bank employees started to realize that their current database system just couldn’t keep up. Customer data was scattered, transaction processing was slow, and generating reports was a tedious process. The system couldn’t handle the increasing volume of accounts, transactions, and new services like loans and credit</w:t>
      </w:r>
      <w:r w:rsidRPr="006A52E9">
        <w:rPr>
          <w:rFonts w:ascii="Arial" w:hAnsi="Arial" w:cs="Arial"/>
          <w:spacing w:val="-3"/>
        </w:rPr>
        <w:t xml:space="preserve"> </w:t>
      </w:r>
      <w:r w:rsidRPr="006A52E9">
        <w:rPr>
          <w:rFonts w:ascii="Arial" w:hAnsi="Arial" w:cs="Arial"/>
        </w:rPr>
        <w:t>cards.</w:t>
      </w:r>
      <w:r w:rsidRPr="006A52E9">
        <w:rPr>
          <w:rFonts w:ascii="Arial" w:hAnsi="Arial" w:cs="Arial"/>
          <w:spacing w:val="-5"/>
        </w:rPr>
        <w:t xml:space="preserve"> </w:t>
      </w:r>
      <w:r w:rsidRPr="006A52E9">
        <w:rPr>
          <w:rFonts w:ascii="Arial" w:hAnsi="Arial" w:cs="Arial"/>
        </w:rPr>
        <w:t>This</w:t>
      </w:r>
      <w:r w:rsidRPr="006A52E9">
        <w:rPr>
          <w:rFonts w:ascii="Arial" w:hAnsi="Arial" w:cs="Arial"/>
          <w:spacing w:val="-1"/>
        </w:rPr>
        <w:t xml:space="preserve"> </w:t>
      </w:r>
      <w:r w:rsidRPr="006A52E9">
        <w:rPr>
          <w:rFonts w:ascii="Arial" w:hAnsi="Arial" w:cs="Arial"/>
        </w:rPr>
        <w:t>led</w:t>
      </w:r>
      <w:r w:rsidRPr="006A52E9">
        <w:rPr>
          <w:rFonts w:ascii="Arial" w:hAnsi="Arial" w:cs="Arial"/>
          <w:spacing w:val="-4"/>
        </w:rPr>
        <w:t xml:space="preserve"> </w:t>
      </w:r>
      <w:r w:rsidRPr="006A52E9">
        <w:rPr>
          <w:rFonts w:ascii="Arial" w:hAnsi="Arial" w:cs="Arial"/>
        </w:rPr>
        <w:t>to</w:t>
      </w:r>
      <w:r w:rsidRPr="006A52E9">
        <w:rPr>
          <w:rFonts w:ascii="Arial" w:hAnsi="Arial" w:cs="Arial"/>
          <w:spacing w:val="-4"/>
        </w:rPr>
        <w:t xml:space="preserve"> </w:t>
      </w:r>
      <w:r w:rsidRPr="006A52E9">
        <w:rPr>
          <w:rFonts w:ascii="Arial" w:hAnsi="Arial" w:cs="Arial"/>
        </w:rPr>
        <w:t>frustrations</w:t>
      </w:r>
      <w:r w:rsidRPr="006A52E9">
        <w:rPr>
          <w:rFonts w:ascii="Arial" w:hAnsi="Arial" w:cs="Arial"/>
          <w:spacing w:val="-4"/>
        </w:rPr>
        <w:t xml:space="preserve"> </w:t>
      </w:r>
      <w:r w:rsidRPr="006A52E9">
        <w:rPr>
          <w:rFonts w:ascii="Arial" w:hAnsi="Arial" w:cs="Arial"/>
        </w:rPr>
        <w:t>for</w:t>
      </w:r>
      <w:r w:rsidRPr="006A52E9">
        <w:rPr>
          <w:rFonts w:ascii="Arial" w:hAnsi="Arial" w:cs="Arial"/>
          <w:spacing w:val="-1"/>
        </w:rPr>
        <w:t xml:space="preserve"> </w:t>
      </w:r>
      <w:r w:rsidRPr="006A52E9">
        <w:rPr>
          <w:rFonts w:ascii="Arial" w:hAnsi="Arial" w:cs="Arial"/>
        </w:rPr>
        <w:t>both</w:t>
      </w:r>
      <w:r w:rsidRPr="006A52E9">
        <w:rPr>
          <w:rFonts w:ascii="Arial" w:hAnsi="Arial" w:cs="Arial"/>
          <w:spacing w:val="-2"/>
        </w:rPr>
        <w:t xml:space="preserve"> </w:t>
      </w:r>
      <w:r w:rsidRPr="006A52E9">
        <w:rPr>
          <w:rFonts w:ascii="Arial" w:hAnsi="Arial" w:cs="Arial"/>
        </w:rPr>
        <w:t>employees</w:t>
      </w:r>
      <w:r w:rsidRPr="006A52E9">
        <w:rPr>
          <w:rFonts w:ascii="Arial" w:hAnsi="Arial" w:cs="Arial"/>
          <w:spacing w:val="-2"/>
        </w:rPr>
        <w:t xml:space="preserve"> </w:t>
      </w:r>
      <w:r w:rsidRPr="006A52E9">
        <w:rPr>
          <w:rFonts w:ascii="Arial" w:hAnsi="Arial" w:cs="Arial"/>
        </w:rPr>
        <w:t>and</w:t>
      </w:r>
      <w:r w:rsidRPr="006A52E9">
        <w:rPr>
          <w:rFonts w:ascii="Arial" w:hAnsi="Arial" w:cs="Arial"/>
          <w:spacing w:val="-4"/>
        </w:rPr>
        <w:t xml:space="preserve"> </w:t>
      </w:r>
      <w:r w:rsidRPr="006A52E9">
        <w:rPr>
          <w:rFonts w:ascii="Arial" w:hAnsi="Arial" w:cs="Arial"/>
        </w:rPr>
        <w:t>customers,</w:t>
      </w:r>
      <w:r w:rsidRPr="006A52E9">
        <w:rPr>
          <w:rFonts w:ascii="Arial" w:hAnsi="Arial" w:cs="Arial"/>
          <w:spacing w:val="-3"/>
        </w:rPr>
        <w:t xml:space="preserve"> </w:t>
      </w:r>
      <w:r w:rsidRPr="006A52E9">
        <w:rPr>
          <w:rFonts w:ascii="Arial" w:hAnsi="Arial" w:cs="Arial"/>
        </w:rPr>
        <w:t>as</w:t>
      </w:r>
      <w:r w:rsidRPr="006A52E9">
        <w:rPr>
          <w:rFonts w:ascii="Arial" w:hAnsi="Arial" w:cs="Arial"/>
          <w:spacing w:val="-4"/>
        </w:rPr>
        <w:t xml:space="preserve"> </w:t>
      </w:r>
      <w:r w:rsidRPr="006A52E9">
        <w:rPr>
          <w:rFonts w:ascii="Arial" w:hAnsi="Arial" w:cs="Arial"/>
        </w:rPr>
        <w:t>errors</w:t>
      </w:r>
      <w:r w:rsidRPr="006A52E9">
        <w:rPr>
          <w:rFonts w:ascii="Arial" w:hAnsi="Arial" w:cs="Arial"/>
          <w:spacing w:val="-3"/>
        </w:rPr>
        <w:t xml:space="preserve"> </w:t>
      </w:r>
      <w:r w:rsidRPr="006A52E9">
        <w:rPr>
          <w:rFonts w:ascii="Arial" w:hAnsi="Arial" w:cs="Arial"/>
        </w:rPr>
        <w:t>and</w:t>
      </w:r>
      <w:r w:rsidRPr="006A52E9">
        <w:rPr>
          <w:rFonts w:ascii="Arial" w:hAnsi="Arial" w:cs="Arial"/>
          <w:spacing w:val="-2"/>
        </w:rPr>
        <w:t xml:space="preserve"> </w:t>
      </w:r>
      <w:r w:rsidRPr="006A52E9">
        <w:rPr>
          <w:rFonts w:ascii="Arial" w:hAnsi="Arial" w:cs="Arial"/>
        </w:rPr>
        <w:t>delays started to impact the bank's operations.</w:t>
      </w:r>
    </w:p>
    <w:p w14:paraId="72992C1C" w14:textId="77777777" w:rsidR="00D55F67" w:rsidRPr="006A52E9" w:rsidRDefault="00000000">
      <w:pPr>
        <w:pStyle w:val="BodyText"/>
        <w:spacing w:before="158" w:line="259" w:lineRule="auto"/>
        <w:ind w:left="23" w:right="23"/>
        <w:rPr>
          <w:rFonts w:ascii="Arial" w:hAnsi="Arial" w:cs="Arial"/>
        </w:rPr>
      </w:pPr>
      <w:r w:rsidRPr="006A52E9">
        <w:rPr>
          <w:rFonts w:ascii="Arial" w:hAnsi="Arial" w:cs="Arial"/>
        </w:rPr>
        <w:t>Seeing these issues, the management decided it was time for a change. They recognized that</w:t>
      </w:r>
      <w:r w:rsidRPr="006A52E9">
        <w:rPr>
          <w:rFonts w:ascii="Arial" w:hAnsi="Arial" w:cs="Arial"/>
          <w:spacing w:val="-3"/>
        </w:rPr>
        <w:t xml:space="preserve"> </w:t>
      </w:r>
      <w:r w:rsidRPr="006A52E9">
        <w:rPr>
          <w:rFonts w:ascii="Arial" w:hAnsi="Arial" w:cs="Arial"/>
        </w:rPr>
        <w:t>to</w:t>
      </w:r>
      <w:r w:rsidRPr="006A52E9">
        <w:rPr>
          <w:rFonts w:ascii="Arial" w:hAnsi="Arial" w:cs="Arial"/>
          <w:spacing w:val="-4"/>
        </w:rPr>
        <w:t xml:space="preserve"> </w:t>
      </w:r>
      <w:r w:rsidRPr="006A52E9">
        <w:rPr>
          <w:rFonts w:ascii="Arial" w:hAnsi="Arial" w:cs="Arial"/>
        </w:rPr>
        <w:t>keep</w:t>
      </w:r>
      <w:r w:rsidRPr="006A52E9">
        <w:rPr>
          <w:rFonts w:ascii="Arial" w:hAnsi="Arial" w:cs="Arial"/>
          <w:spacing w:val="-2"/>
        </w:rPr>
        <w:t xml:space="preserve"> </w:t>
      </w:r>
      <w:r w:rsidRPr="006A52E9">
        <w:rPr>
          <w:rFonts w:ascii="Arial" w:hAnsi="Arial" w:cs="Arial"/>
        </w:rPr>
        <w:t>up</w:t>
      </w:r>
      <w:r w:rsidRPr="006A52E9">
        <w:rPr>
          <w:rFonts w:ascii="Arial" w:hAnsi="Arial" w:cs="Arial"/>
          <w:spacing w:val="-4"/>
        </w:rPr>
        <w:t xml:space="preserve"> </w:t>
      </w:r>
      <w:r w:rsidRPr="006A52E9">
        <w:rPr>
          <w:rFonts w:ascii="Arial" w:hAnsi="Arial" w:cs="Arial"/>
        </w:rPr>
        <w:t>with</w:t>
      </w:r>
      <w:r w:rsidRPr="006A52E9">
        <w:rPr>
          <w:rFonts w:ascii="Arial" w:hAnsi="Arial" w:cs="Arial"/>
          <w:spacing w:val="-4"/>
        </w:rPr>
        <w:t xml:space="preserve"> </w:t>
      </w:r>
      <w:r w:rsidRPr="006A52E9">
        <w:rPr>
          <w:rFonts w:ascii="Arial" w:hAnsi="Arial" w:cs="Arial"/>
        </w:rPr>
        <w:t>the</w:t>
      </w:r>
      <w:r w:rsidRPr="006A52E9">
        <w:rPr>
          <w:rFonts w:ascii="Arial" w:hAnsi="Arial" w:cs="Arial"/>
          <w:spacing w:val="-7"/>
        </w:rPr>
        <w:t xml:space="preserve"> </w:t>
      </w:r>
      <w:r w:rsidRPr="006A52E9">
        <w:rPr>
          <w:rFonts w:ascii="Arial" w:hAnsi="Arial" w:cs="Arial"/>
        </w:rPr>
        <w:t>bank’s</w:t>
      </w:r>
      <w:r w:rsidRPr="006A52E9">
        <w:rPr>
          <w:rFonts w:ascii="Arial" w:hAnsi="Arial" w:cs="Arial"/>
          <w:spacing w:val="-1"/>
        </w:rPr>
        <w:t xml:space="preserve"> </w:t>
      </w:r>
      <w:r w:rsidRPr="006A52E9">
        <w:rPr>
          <w:rFonts w:ascii="Arial" w:hAnsi="Arial" w:cs="Arial"/>
        </w:rPr>
        <w:t>growth</w:t>
      </w:r>
      <w:r w:rsidRPr="006A52E9">
        <w:rPr>
          <w:rFonts w:ascii="Arial" w:hAnsi="Arial" w:cs="Arial"/>
          <w:spacing w:val="-4"/>
        </w:rPr>
        <w:t xml:space="preserve"> </w:t>
      </w:r>
      <w:r w:rsidRPr="006A52E9">
        <w:rPr>
          <w:rFonts w:ascii="Arial" w:hAnsi="Arial" w:cs="Arial"/>
        </w:rPr>
        <w:t>and</w:t>
      </w:r>
      <w:r w:rsidRPr="006A52E9">
        <w:rPr>
          <w:rFonts w:ascii="Arial" w:hAnsi="Arial" w:cs="Arial"/>
          <w:spacing w:val="-2"/>
        </w:rPr>
        <w:t xml:space="preserve"> </w:t>
      </w:r>
      <w:r w:rsidRPr="006A52E9">
        <w:rPr>
          <w:rFonts w:ascii="Arial" w:hAnsi="Arial" w:cs="Arial"/>
        </w:rPr>
        <w:t>continue</w:t>
      </w:r>
      <w:r w:rsidRPr="006A52E9">
        <w:rPr>
          <w:rFonts w:ascii="Arial" w:hAnsi="Arial" w:cs="Arial"/>
          <w:spacing w:val="-2"/>
        </w:rPr>
        <w:t xml:space="preserve"> </w:t>
      </w:r>
      <w:r w:rsidRPr="006A52E9">
        <w:rPr>
          <w:rFonts w:ascii="Arial" w:hAnsi="Arial" w:cs="Arial"/>
        </w:rPr>
        <w:t>offering</w:t>
      </w:r>
      <w:r w:rsidRPr="006A52E9">
        <w:rPr>
          <w:rFonts w:ascii="Arial" w:hAnsi="Arial" w:cs="Arial"/>
          <w:spacing w:val="-4"/>
        </w:rPr>
        <w:t xml:space="preserve"> </w:t>
      </w:r>
      <w:r w:rsidRPr="006A52E9">
        <w:rPr>
          <w:rFonts w:ascii="Arial" w:hAnsi="Arial" w:cs="Arial"/>
        </w:rPr>
        <w:t>top-notch</w:t>
      </w:r>
      <w:r w:rsidRPr="006A52E9">
        <w:rPr>
          <w:rFonts w:ascii="Arial" w:hAnsi="Arial" w:cs="Arial"/>
          <w:spacing w:val="-2"/>
        </w:rPr>
        <w:t xml:space="preserve"> </w:t>
      </w:r>
      <w:r w:rsidRPr="006A52E9">
        <w:rPr>
          <w:rFonts w:ascii="Arial" w:hAnsi="Arial" w:cs="Arial"/>
        </w:rPr>
        <w:t>services,</w:t>
      </w:r>
      <w:r w:rsidRPr="006A52E9">
        <w:rPr>
          <w:rFonts w:ascii="Arial" w:hAnsi="Arial" w:cs="Arial"/>
          <w:spacing w:val="-3"/>
        </w:rPr>
        <w:t xml:space="preserve"> </w:t>
      </w:r>
      <w:r w:rsidRPr="006A52E9">
        <w:rPr>
          <w:rFonts w:ascii="Arial" w:hAnsi="Arial" w:cs="Arial"/>
        </w:rPr>
        <w:t>they</w:t>
      </w:r>
      <w:r w:rsidRPr="006A52E9">
        <w:rPr>
          <w:rFonts w:ascii="Arial" w:hAnsi="Arial" w:cs="Arial"/>
          <w:spacing w:val="-1"/>
        </w:rPr>
        <w:t xml:space="preserve"> </w:t>
      </w:r>
      <w:r w:rsidRPr="006A52E9">
        <w:rPr>
          <w:rFonts w:ascii="Arial" w:hAnsi="Arial" w:cs="Arial"/>
        </w:rPr>
        <w:t>needed a more efficient, secure, and scalable database system. This project was born out of the need to centralize customer data, streamline transactions, improve reporting, and ensure security, all while preparing for the future growth of the bank. The new database would not only make operations smoother but also improve the overall customer experience, allowing the bank to continue evolving with the times.</w:t>
      </w:r>
    </w:p>
    <w:p w14:paraId="793E25D4" w14:textId="77777777" w:rsidR="00D55F67" w:rsidRPr="006A52E9" w:rsidRDefault="00000000">
      <w:pPr>
        <w:pStyle w:val="Heading1"/>
        <w:spacing w:before="157"/>
        <w:rPr>
          <w:u w:val="none"/>
        </w:rPr>
      </w:pPr>
      <w:r w:rsidRPr="006A52E9">
        <w:rPr>
          <w:spacing w:val="-2"/>
        </w:rPr>
        <w:t>Purpose:</w:t>
      </w:r>
    </w:p>
    <w:p w14:paraId="603E395D" w14:textId="77777777" w:rsidR="00D55F67" w:rsidRPr="006A52E9" w:rsidRDefault="00000000">
      <w:pPr>
        <w:pStyle w:val="BodyText"/>
        <w:spacing w:before="181" w:line="259" w:lineRule="auto"/>
        <w:ind w:left="23"/>
        <w:rPr>
          <w:rFonts w:ascii="Arial" w:hAnsi="Arial" w:cs="Arial"/>
        </w:rPr>
      </w:pPr>
      <w:r w:rsidRPr="006A52E9">
        <w:rPr>
          <w:rFonts w:ascii="Arial" w:hAnsi="Arial" w:cs="Arial"/>
        </w:rPr>
        <w:t>The purpose of this project is to design and implement a modern, efficient, and secure banking</w:t>
      </w:r>
      <w:r w:rsidRPr="006A52E9">
        <w:rPr>
          <w:rFonts w:ascii="Arial" w:hAnsi="Arial" w:cs="Arial"/>
          <w:spacing w:val="-2"/>
        </w:rPr>
        <w:t xml:space="preserve"> </w:t>
      </w:r>
      <w:r w:rsidRPr="006A52E9">
        <w:rPr>
          <w:rFonts w:ascii="Arial" w:hAnsi="Arial" w:cs="Arial"/>
        </w:rPr>
        <w:t>database</w:t>
      </w:r>
      <w:r w:rsidRPr="006A52E9">
        <w:rPr>
          <w:rFonts w:ascii="Arial" w:hAnsi="Arial" w:cs="Arial"/>
          <w:spacing w:val="-4"/>
        </w:rPr>
        <w:t xml:space="preserve"> </w:t>
      </w:r>
      <w:r w:rsidRPr="006A52E9">
        <w:rPr>
          <w:rFonts w:ascii="Arial" w:hAnsi="Arial" w:cs="Arial"/>
        </w:rPr>
        <w:t>system</w:t>
      </w:r>
      <w:r w:rsidRPr="006A52E9">
        <w:rPr>
          <w:rFonts w:ascii="Arial" w:hAnsi="Arial" w:cs="Arial"/>
          <w:spacing w:val="-3"/>
        </w:rPr>
        <w:t xml:space="preserve"> </w:t>
      </w:r>
      <w:r w:rsidRPr="006A52E9">
        <w:rPr>
          <w:rFonts w:ascii="Arial" w:hAnsi="Arial" w:cs="Arial"/>
        </w:rPr>
        <w:t>that</w:t>
      </w:r>
      <w:r w:rsidRPr="006A52E9">
        <w:rPr>
          <w:rFonts w:ascii="Arial" w:hAnsi="Arial" w:cs="Arial"/>
          <w:spacing w:val="-3"/>
        </w:rPr>
        <w:t xml:space="preserve"> </w:t>
      </w:r>
      <w:r w:rsidRPr="006A52E9">
        <w:rPr>
          <w:rFonts w:ascii="Arial" w:hAnsi="Arial" w:cs="Arial"/>
        </w:rPr>
        <w:t>can</w:t>
      </w:r>
      <w:r w:rsidRPr="006A52E9">
        <w:rPr>
          <w:rFonts w:ascii="Arial" w:hAnsi="Arial" w:cs="Arial"/>
          <w:spacing w:val="-4"/>
        </w:rPr>
        <w:t xml:space="preserve"> </w:t>
      </w:r>
      <w:r w:rsidRPr="006A52E9">
        <w:rPr>
          <w:rFonts w:ascii="Arial" w:hAnsi="Arial" w:cs="Arial"/>
        </w:rPr>
        <w:t>handle</w:t>
      </w:r>
      <w:r w:rsidRPr="006A52E9">
        <w:rPr>
          <w:rFonts w:ascii="Arial" w:hAnsi="Arial" w:cs="Arial"/>
          <w:spacing w:val="-2"/>
        </w:rPr>
        <w:t xml:space="preserve"> </w:t>
      </w:r>
      <w:r w:rsidRPr="006A52E9">
        <w:rPr>
          <w:rFonts w:ascii="Arial" w:hAnsi="Arial" w:cs="Arial"/>
        </w:rPr>
        <w:t>the</w:t>
      </w:r>
      <w:r w:rsidRPr="006A52E9">
        <w:rPr>
          <w:rFonts w:ascii="Arial" w:hAnsi="Arial" w:cs="Arial"/>
          <w:spacing w:val="-4"/>
        </w:rPr>
        <w:t xml:space="preserve"> </w:t>
      </w:r>
      <w:r w:rsidRPr="006A52E9">
        <w:rPr>
          <w:rFonts w:ascii="Arial" w:hAnsi="Arial" w:cs="Arial"/>
        </w:rPr>
        <w:t>growing</w:t>
      </w:r>
      <w:r w:rsidRPr="006A52E9">
        <w:rPr>
          <w:rFonts w:ascii="Arial" w:hAnsi="Arial" w:cs="Arial"/>
          <w:spacing w:val="-2"/>
        </w:rPr>
        <w:t xml:space="preserve"> </w:t>
      </w:r>
      <w:r w:rsidRPr="006A52E9">
        <w:rPr>
          <w:rFonts w:ascii="Arial" w:hAnsi="Arial" w:cs="Arial"/>
        </w:rPr>
        <w:t>demands of</w:t>
      </w:r>
      <w:r w:rsidRPr="006A52E9">
        <w:rPr>
          <w:rFonts w:ascii="Arial" w:hAnsi="Arial" w:cs="Arial"/>
          <w:spacing w:val="-3"/>
        </w:rPr>
        <w:t xml:space="preserve"> </w:t>
      </w:r>
      <w:r w:rsidRPr="006A52E9">
        <w:rPr>
          <w:rFonts w:ascii="Arial" w:hAnsi="Arial" w:cs="Arial"/>
        </w:rPr>
        <w:t>the</w:t>
      </w:r>
      <w:r w:rsidRPr="006A52E9">
        <w:rPr>
          <w:rFonts w:ascii="Arial" w:hAnsi="Arial" w:cs="Arial"/>
          <w:spacing w:val="-4"/>
        </w:rPr>
        <w:t xml:space="preserve"> </w:t>
      </w:r>
      <w:r w:rsidRPr="006A52E9">
        <w:rPr>
          <w:rFonts w:ascii="Arial" w:hAnsi="Arial" w:cs="Arial"/>
        </w:rPr>
        <w:t>bank. By</w:t>
      </w:r>
      <w:r w:rsidRPr="006A52E9">
        <w:rPr>
          <w:rFonts w:ascii="Arial" w:hAnsi="Arial" w:cs="Arial"/>
          <w:spacing w:val="-4"/>
        </w:rPr>
        <w:t xml:space="preserve"> </w:t>
      </w:r>
      <w:r w:rsidRPr="006A52E9">
        <w:rPr>
          <w:rFonts w:ascii="Arial" w:hAnsi="Arial" w:cs="Arial"/>
        </w:rPr>
        <w:t>centralizing customer data, transactions, and account information, the new system aims to:</w:t>
      </w:r>
    </w:p>
    <w:p w14:paraId="4E2B8EA9" w14:textId="77777777" w:rsidR="00D55F67" w:rsidRPr="006A52E9" w:rsidRDefault="00000000">
      <w:pPr>
        <w:pStyle w:val="ListParagraph"/>
        <w:numPr>
          <w:ilvl w:val="0"/>
          <w:numId w:val="2"/>
        </w:numPr>
        <w:tabs>
          <w:tab w:val="left" w:pos="741"/>
          <w:tab w:val="left" w:pos="743"/>
        </w:tabs>
        <w:spacing w:before="160" w:line="256" w:lineRule="auto"/>
        <w:ind w:right="368"/>
        <w:rPr>
          <w:rFonts w:ascii="Arial" w:hAnsi="Arial" w:cs="Arial"/>
        </w:rPr>
      </w:pPr>
      <w:r w:rsidRPr="006A52E9">
        <w:rPr>
          <w:rFonts w:ascii="Arial" w:hAnsi="Arial" w:cs="Arial"/>
          <w:b/>
        </w:rPr>
        <w:t>Improve</w:t>
      </w:r>
      <w:r w:rsidRPr="006A52E9">
        <w:rPr>
          <w:rFonts w:ascii="Arial" w:hAnsi="Arial" w:cs="Arial"/>
          <w:b/>
          <w:spacing w:val="-9"/>
        </w:rPr>
        <w:t xml:space="preserve"> </w:t>
      </w:r>
      <w:r w:rsidRPr="006A52E9">
        <w:rPr>
          <w:rFonts w:ascii="Arial" w:hAnsi="Arial" w:cs="Arial"/>
          <w:b/>
        </w:rPr>
        <w:t>Operational</w:t>
      </w:r>
      <w:r w:rsidRPr="006A52E9">
        <w:rPr>
          <w:rFonts w:ascii="Arial" w:hAnsi="Arial" w:cs="Arial"/>
          <w:b/>
          <w:spacing w:val="-3"/>
        </w:rPr>
        <w:t xml:space="preserve"> </w:t>
      </w:r>
      <w:r w:rsidRPr="006A52E9">
        <w:rPr>
          <w:rFonts w:ascii="Arial" w:hAnsi="Arial" w:cs="Arial"/>
          <w:b/>
        </w:rPr>
        <w:t>Efficiency</w:t>
      </w:r>
      <w:r w:rsidRPr="006A52E9">
        <w:rPr>
          <w:rFonts w:ascii="Arial" w:hAnsi="Arial" w:cs="Arial"/>
        </w:rPr>
        <w:t>:</w:t>
      </w:r>
      <w:r w:rsidRPr="006A52E9">
        <w:rPr>
          <w:rFonts w:ascii="Arial" w:hAnsi="Arial" w:cs="Arial"/>
          <w:spacing w:val="-6"/>
        </w:rPr>
        <w:t xml:space="preserve"> </w:t>
      </w:r>
      <w:r w:rsidRPr="006A52E9">
        <w:rPr>
          <w:rFonts w:ascii="Arial" w:hAnsi="Arial" w:cs="Arial"/>
        </w:rPr>
        <w:t>Streamline</w:t>
      </w:r>
      <w:r w:rsidRPr="006A52E9">
        <w:rPr>
          <w:rFonts w:ascii="Arial" w:hAnsi="Arial" w:cs="Arial"/>
          <w:spacing w:val="-5"/>
        </w:rPr>
        <w:t xml:space="preserve"> </w:t>
      </w:r>
      <w:r w:rsidRPr="006A52E9">
        <w:rPr>
          <w:rFonts w:ascii="Arial" w:hAnsi="Arial" w:cs="Arial"/>
        </w:rPr>
        <w:t>processes</w:t>
      </w:r>
      <w:r w:rsidRPr="006A52E9">
        <w:rPr>
          <w:rFonts w:ascii="Arial" w:hAnsi="Arial" w:cs="Arial"/>
          <w:spacing w:val="-4"/>
        </w:rPr>
        <w:t xml:space="preserve"> </w:t>
      </w:r>
      <w:r w:rsidRPr="006A52E9">
        <w:rPr>
          <w:rFonts w:ascii="Arial" w:hAnsi="Arial" w:cs="Arial"/>
        </w:rPr>
        <w:t>like</w:t>
      </w:r>
      <w:r w:rsidRPr="006A52E9">
        <w:rPr>
          <w:rFonts w:ascii="Arial" w:hAnsi="Arial" w:cs="Arial"/>
          <w:spacing w:val="-6"/>
        </w:rPr>
        <w:t xml:space="preserve"> </w:t>
      </w:r>
      <w:r w:rsidRPr="006A52E9">
        <w:rPr>
          <w:rFonts w:ascii="Arial" w:hAnsi="Arial" w:cs="Arial"/>
        </w:rPr>
        <w:t>transaction</w:t>
      </w:r>
      <w:r w:rsidRPr="006A52E9">
        <w:rPr>
          <w:rFonts w:ascii="Arial" w:hAnsi="Arial" w:cs="Arial"/>
          <w:spacing w:val="-5"/>
        </w:rPr>
        <w:t xml:space="preserve"> </w:t>
      </w:r>
      <w:r w:rsidRPr="006A52E9">
        <w:rPr>
          <w:rFonts w:ascii="Arial" w:hAnsi="Arial" w:cs="Arial"/>
        </w:rPr>
        <w:t>handling, account management, and reporting to reduce delays and errors.</w:t>
      </w:r>
    </w:p>
    <w:p w14:paraId="780CB61E" w14:textId="77777777" w:rsidR="00D55F67" w:rsidRPr="006A52E9" w:rsidRDefault="00000000">
      <w:pPr>
        <w:pStyle w:val="ListParagraph"/>
        <w:numPr>
          <w:ilvl w:val="0"/>
          <w:numId w:val="2"/>
        </w:numPr>
        <w:tabs>
          <w:tab w:val="left" w:pos="741"/>
          <w:tab w:val="left" w:pos="743"/>
        </w:tabs>
        <w:spacing w:before="164" w:line="259" w:lineRule="auto"/>
        <w:ind w:right="209"/>
        <w:rPr>
          <w:rFonts w:ascii="Arial" w:hAnsi="Arial" w:cs="Arial"/>
        </w:rPr>
      </w:pPr>
      <w:r w:rsidRPr="006A52E9">
        <w:rPr>
          <w:rFonts w:ascii="Arial" w:hAnsi="Arial" w:cs="Arial"/>
          <w:b/>
        </w:rPr>
        <w:t>Ensure</w:t>
      </w:r>
      <w:r w:rsidRPr="006A52E9">
        <w:rPr>
          <w:rFonts w:ascii="Arial" w:hAnsi="Arial" w:cs="Arial"/>
          <w:b/>
          <w:spacing w:val="-3"/>
        </w:rPr>
        <w:t xml:space="preserve"> </w:t>
      </w:r>
      <w:r w:rsidRPr="006A52E9">
        <w:rPr>
          <w:rFonts w:ascii="Arial" w:hAnsi="Arial" w:cs="Arial"/>
          <w:b/>
        </w:rPr>
        <w:t>Data</w:t>
      </w:r>
      <w:r w:rsidRPr="006A52E9">
        <w:rPr>
          <w:rFonts w:ascii="Arial" w:hAnsi="Arial" w:cs="Arial"/>
          <w:b/>
          <w:spacing w:val="-5"/>
        </w:rPr>
        <w:t xml:space="preserve"> </w:t>
      </w:r>
      <w:r w:rsidRPr="006A52E9">
        <w:rPr>
          <w:rFonts w:ascii="Arial" w:hAnsi="Arial" w:cs="Arial"/>
          <w:b/>
        </w:rPr>
        <w:t>Security</w:t>
      </w:r>
      <w:r w:rsidRPr="006A52E9">
        <w:rPr>
          <w:rFonts w:ascii="Arial" w:hAnsi="Arial" w:cs="Arial"/>
          <w:b/>
          <w:spacing w:val="-3"/>
        </w:rPr>
        <w:t xml:space="preserve"> </w:t>
      </w:r>
      <w:r w:rsidRPr="006A52E9">
        <w:rPr>
          <w:rFonts w:ascii="Arial" w:hAnsi="Arial" w:cs="Arial"/>
          <w:b/>
        </w:rPr>
        <w:t>and</w:t>
      </w:r>
      <w:r w:rsidRPr="006A52E9">
        <w:rPr>
          <w:rFonts w:ascii="Arial" w:hAnsi="Arial" w:cs="Arial"/>
          <w:b/>
          <w:spacing w:val="-3"/>
        </w:rPr>
        <w:t xml:space="preserve"> </w:t>
      </w:r>
      <w:r w:rsidRPr="006A52E9">
        <w:rPr>
          <w:rFonts w:ascii="Arial" w:hAnsi="Arial" w:cs="Arial"/>
          <w:b/>
        </w:rPr>
        <w:t>Compliance</w:t>
      </w:r>
      <w:r w:rsidRPr="006A52E9">
        <w:rPr>
          <w:rFonts w:ascii="Arial" w:hAnsi="Arial" w:cs="Arial"/>
        </w:rPr>
        <w:t>:</w:t>
      </w:r>
      <w:r w:rsidRPr="006A52E9">
        <w:rPr>
          <w:rFonts w:ascii="Arial" w:hAnsi="Arial" w:cs="Arial"/>
          <w:spacing w:val="-4"/>
        </w:rPr>
        <w:t xml:space="preserve"> </w:t>
      </w:r>
      <w:r w:rsidRPr="006A52E9">
        <w:rPr>
          <w:rFonts w:ascii="Arial" w:hAnsi="Arial" w:cs="Arial"/>
        </w:rPr>
        <w:t>Protect</w:t>
      </w:r>
      <w:r w:rsidRPr="006A52E9">
        <w:rPr>
          <w:rFonts w:ascii="Arial" w:hAnsi="Arial" w:cs="Arial"/>
          <w:spacing w:val="-4"/>
        </w:rPr>
        <w:t xml:space="preserve"> </w:t>
      </w:r>
      <w:r w:rsidRPr="006A52E9">
        <w:rPr>
          <w:rFonts w:ascii="Arial" w:hAnsi="Arial" w:cs="Arial"/>
        </w:rPr>
        <w:t>sensitive</w:t>
      </w:r>
      <w:r w:rsidRPr="006A52E9">
        <w:rPr>
          <w:rFonts w:ascii="Arial" w:hAnsi="Arial" w:cs="Arial"/>
          <w:spacing w:val="-5"/>
        </w:rPr>
        <w:t xml:space="preserve"> </w:t>
      </w:r>
      <w:r w:rsidRPr="006A52E9">
        <w:rPr>
          <w:rFonts w:ascii="Arial" w:hAnsi="Arial" w:cs="Arial"/>
        </w:rPr>
        <w:t>customer</w:t>
      </w:r>
      <w:r w:rsidRPr="006A52E9">
        <w:rPr>
          <w:rFonts w:ascii="Arial" w:hAnsi="Arial" w:cs="Arial"/>
          <w:spacing w:val="-4"/>
        </w:rPr>
        <w:t xml:space="preserve"> </w:t>
      </w:r>
      <w:r w:rsidRPr="006A52E9">
        <w:rPr>
          <w:rFonts w:ascii="Arial" w:hAnsi="Arial" w:cs="Arial"/>
        </w:rPr>
        <w:t>information</w:t>
      </w:r>
      <w:r w:rsidRPr="006A52E9">
        <w:rPr>
          <w:rFonts w:ascii="Arial" w:hAnsi="Arial" w:cs="Arial"/>
          <w:spacing w:val="-3"/>
        </w:rPr>
        <w:t xml:space="preserve"> </w:t>
      </w:r>
      <w:r w:rsidRPr="006A52E9">
        <w:rPr>
          <w:rFonts w:ascii="Arial" w:hAnsi="Arial" w:cs="Arial"/>
        </w:rPr>
        <w:t xml:space="preserve">by implementing robust security measures and ensuring compliance with industry </w:t>
      </w:r>
      <w:r w:rsidRPr="006A52E9">
        <w:rPr>
          <w:rFonts w:ascii="Arial" w:hAnsi="Arial" w:cs="Arial"/>
          <w:spacing w:val="-2"/>
        </w:rPr>
        <w:t>regulations.</w:t>
      </w:r>
    </w:p>
    <w:p w14:paraId="1AB39D1A" w14:textId="77777777" w:rsidR="00D55F67" w:rsidRPr="006A52E9" w:rsidRDefault="00000000">
      <w:pPr>
        <w:pStyle w:val="ListParagraph"/>
        <w:numPr>
          <w:ilvl w:val="0"/>
          <w:numId w:val="2"/>
        </w:numPr>
        <w:tabs>
          <w:tab w:val="left" w:pos="741"/>
          <w:tab w:val="left" w:pos="743"/>
        </w:tabs>
        <w:spacing w:before="159" w:line="256" w:lineRule="auto"/>
        <w:ind w:right="120"/>
        <w:rPr>
          <w:rFonts w:ascii="Arial" w:hAnsi="Arial" w:cs="Arial"/>
        </w:rPr>
      </w:pPr>
      <w:r w:rsidRPr="006A52E9">
        <w:rPr>
          <w:rFonts w:ascii="Arial" w:hAnsi="Arial" w:cs="Arial"/>
          <w:b/>
        </w:rPr>
        <w:t>Enhance</w:t>
      </w:r>
      <w:r w:rsidRPr="006A52E9">
        <w:rPr>
          <w:rFonts w:ascii="Arial" w:hAnsi="Arial" w:cs="Arial"/>
          <w:b/>
          <w:spacing w:val="-4"/>
        </w:rPr>
        <w:t xml:space="preserve"> </w:t>
      </w:r>
      <w:r w:rsidRPr="006A52E9">
        <w:rPr>
          <w:rFonts w:ascii="Arial" w:hAnsi="Arial" w:cs="Arial"/>
          <w:b/>
        </w:rPr>
        <w:t>Reporting</w:t>
      </w:r>
      <w:r w:rsidRPr="006A52E9">
        <w:rPr>
          <w:rFonts w:ascii="Arial" w:hAnsi="Arial" w:cs="Arial"/>
          <w:b/>
          <w:spacing w:val="-4"/>
        </w:rPr>
        <w:t xml:space="preserve"> </w:t>
      </w:r>
      <w:r w:rsidRPr="006A52E9">
        <w:rPr>
          <w:rFonts w:ascii="Arial" w:hAnsi="Arial" w:cs="Arial"/>
          <w:b/>
        </w:rPr>
        <w:t>and</w:t>
      </w:r>
      <w:r w:rsidRPr="006A52E9">
        <w:rPr>
          <w:rFonts w:ascii="Arial" w:hAnsi="Arial" w:cs="Arial"/>
          <w:b/>
          <w:spacing w:val="-4"/>
        </w:rPr>
        <w:t xml:space="preserve"> </w:t>
      </w:r>
      <w:r w:rsidRPr="006A52E9">
        <w:rPr>
          <w:rFonts w:ascii="Arial" w:hAnsi="Arial" w:cs="Arial"/>
          <w:b/>
        </w:rPr>
        <w:t>Decision-Making</w:t>
      </w:r>
      <w:r w:rsidRPr="006A52E9">
        <w:rPr>
          <w:rFonts w:ascii="Arial" w:hAnsi="Arial" w:cs="Arial"/>
        </w:rPr>
        <w:t>:</w:t>
      </w:r>
      <w:r w:rsidRPr="006A52E9">
        <w:rPr>
          <w:rFonts w:ascii="Arial" w:hAnsi="Arial" w:cs="Arial"/>
          <w:spacing w:val="-2"/>
        </w:rPr>
        <w:t xml:space="preserve"> </w:t>
      </w:r>
      <w:r w:rsidRPr="006A52E9">
        <w:rPr>
          <w:rFonts w:ascii="Arial" w:hAnsi="Arial" w:cs="Arial"/>
        </w:rPr>
        <w:t>Provide</w:t>
      </w:r>
      <w:r w:rsidRPr="006A52E9">
        <w:rPr>
          <w:rFonts w:ascii="Arial" w:hAnsi="Arial" w:cs="Arial"/>
          <w:spacing w:val="-4"/>
        </w:rPr>
        <w:t xml:space="preserve"> </w:t>
      </w:r>
      <w:r w:rsidRPr="006A52E9">
        <w:rPr>
          <w:rFonts w:ascii="Arial" w:hAnsi="Arial" w:cs="Arial"/>
        </w:rPr>
        <w:t>accurate,</w:t>
      </w:r>
      <w:r w:rsidRPr="006A52E9">
        <w:rPr>
          <w:rFonts w:ascii="Arial" w:hAnsi="Arial" w:cs="Arial"/>
          <w:spacing w:val="-5"/>
        </w:rPr>
        <w:t xml:space="preserve"> </w:t>
      </w:r>
      <w:r w:rsidRPr="006A52E9">
        <w:rPr>
          <w:rFonts w:ascii="Arial" w:hAnsi="Arial" w:cs="Arial"/>
        </w:rPr>
        <w:t>real-time</w:t>
      </w:r>
      <w:r w:rsidRPr="006A52E9">
        <w:rPr>
          <w:rFonts w:ascii="Arial" w:hAnsi="Arial" w:cs="Arial"/>
          <w:spacing w:val="-6"/>
        </w:rPr>
        <w:t xml:space="preserve"> </w:t>
      </w:r>
      <w:r w:rsidRPr="006A52E9">
        <w:rPr>
          <w:rFonts w:ascii="Arial" w:hAnsi="Arial" w:cs="Arial"/>
        </w:rPr>
        <w:t>reports</w:t>
      </w:r>
      <w:r w:rsidRPr="006A52E9">
        <w:rPr>
          <w:rFonts w:ascii="Arial" w:hAnsi="Arial" w:cs="Arial"/>
          <w:spacing w:val="-6"/>
        </w:rPr>
        <w:t xml:space="preserve"> </w:t>
      </w:r>
      <w:r w:rsidRPr="006A52E9">
        <w:rPr>
          <w:rFonts w:ascii="Arial" w:hAnsi="Arial" w:cs="Arial"/>
        </w:rPr>
        <w:t>and analytics to help the bank make informed business decisions.</w:t>
      </w:r>
    </w:p>
    <w:p w14:paraId="779EC030" w14:textId="77777777" w:rsidR="00D55F67" w:rsidRPr="006A52E9" w:rsidRDefault="00000000">
      <w:pPr>
        <w:pStyle w:val="ListParagraph"/>
        <w:numPr>
          <w:ilvl w:val="0"/>
          <w:numId w:val="2"/>
        </w:numPr>
        <w:tabs>
          <w:tab w:val="left" w:pos="741"/>
          <w:tab w:val="left" w:pos="743"/>
        </w:tabs>
        <w:spacing w:before="168" w:line="254" w:lineRule="auto"/>
        <w:ind w:right="109"/>
        <w:rPr>
          <w:rFonts w:ascii="Arial" w:hAnsi="Arial" w:cs="Arial"/>
        </w:rPr>
      </w:pPr>
      <w:r w:rsidRPr="006A52E9">
        <w:rPr>
          <w:rFonts w:ascii="Arial" w:hAnsi="Arial" w:cs="Arial"/>
          <w:b/>
        </w:rPr>
        <w:t>Support</w:t>
      </w:r>
      <w:r w:rsidRPr="006A52E9">
        <w:rPr>
          <w:rFonts w:ascii="Arial" w:hAnsi="Arial" w:cs="Arial"/>
          <w:b/>
          <w:spacing w:val="-2"/>
        </w:rPr>
        <w:t xml:space="preserve"> </w:t>
      </w:r>
      <w:r w:rsidRPr="006A52E9">
        <w:rPr>
          <w:rFonts w:ascii="Arial" w:hAnsi="Arial" w:cs="Arial"/>
          <w:b/>
        </w:rPr>
        <w:t>Future</w:t>
      </w:r>
      <w:r w:rsidRPr="006A52E9">
        <w:rPr>
          <w:rFonts w:ascii="Arial" w:hAnsi="Arial" w:cs="Arial"/>
          <w:b/>
          <w:spacing w:val="-5"/>
        </w:rPr>
        <w:t xml:space="preserve"> </w:t>
      </w:r>
      <w:r w:rsidRPr="006A52E9">
        <w:rPr>
          <w:rFonts w:ascii="Arial" w:hAnsi="Arial" w:cs="Arial"/>
          <w:b/>
        </w:rPr>
        <w:t>Growth</w:t>
      </w:r>
      <w:r w:rsidRPr="006A52E9">
        <w:rPr>
          <w:rFonts w:ascii="Arial" w:hAnsi="Arial" w:cs="Arial"/>
        </w:rPr>
        <w:t>:</w:t>
      </w:r>
      <w:r w:rsidRPr="006A52E9">
        <w:rPr>
          <w:rFonts w:ascii="Arial" w:hAnsi="Arial" w:cs="Arial"/>
          <w:spacing w:val="-2"/>
        </w:rPr>
        <w:t xml:space="preserve"> </w:t>
      </w:r>
      <w:r w:rsidRPr="006A52E9">
        <w:rPr>
          <w:rFonts w:ascii="Arial" w:hAnsi="Arial" w:cs="Arial"/>
        </w:rPr>
        <w:t>Build</w:t>
      </w:r>
      <w:r w:rsidRPr="006A52E9">
        <w:rPr>
          <w:rFonts w:ascii="Arial" w:hAnsi="Arial" w:cs="Arial"/>
          <w:spacing w:val="-4"/>
        </w:rPr>
        <w:t xml:space="preserve"> </w:t>
      </w:r>
      <w:r w:rsidRPr="006A52E9">
        <w:rPr>
          <w:rFonts w:ascii="Arial" w:hAnsi="Arial" w:cs="Arial"/>
        </w:rPr>
        <w:t>a</w:t>
      </w:r>
      <w:r w:rsidRPr="006A52E9">
        <w:rPr>
          <w:rFonts w:ascii="Arial" w:hAnsi="Arial" w:cs="Arial"/>
          <w:spacing w:val="-3"/>
        </w:rPr>
        <w:t xml:space="preserve"> </w:t>
      </w:r>
      <w:r w:rsidRPr="006A52E9">
        <w:rPr>
          <w:rFonts w:ascii="Arial" w:hAnsi="Arial" w:cs="Arial"/>
        </w:rPr>
        <w:t>scalable</w:t>
      </w:r>
      <w:r w:rsidRPr="006A52E9">
        <w:rPr>
          <w:rFonts w:ascii="Arial" w:hAnsi="Arial" w:cs="Arial"/>
          <w:spacing w:val="-4"/>
        </w:rPr>
        <w:t xml:space="preserve"> </w:t>
      </w:r>
      <w:r w:rsidRPr="006A52E9">
        <w:rPr>
          <w:rFonts w:ascii="Arial" w:hAnsi="Arial" w:cs="Arial"/>
        </w:rPr>
        <w:t>system</w:t>
      </w:r>
      <w:r w:rsidRPr="006A52E9">
        <w:rPr>
          <w:rFonts w:ascii="Arial" w:hAnsi="Arial" w:cs="Arial"/>
          <w:spacing w:val="-5"/>
        </w:rPr>
        <w:t xml:space="preserve"> </w:t>
      </w:r>
      <w:r w:rsidRPr="006A52E9">
        <w:rPr>
          <w:rFonts w:ascii="Arial" w:hAnsi="Arial" w:cs="Arial"/>
        </w:rPr>
        <w:t>that</w:t>
      </w:r>
      <w:r w:rsidRPr="006A52E9">
        <w:rPr>
          <w:rFonts w:ascii="Arial" w:hAnsi="Arial" w:cs="Arial"/>
          <w:spacing w:val="-2"/>
        </w:rPr>
        <w:t xml:space="preserve"> </w:t>
      </w:r>
      <w:r w:rsidRPr="006A52E9">
        <w:rPr>
          <w:rFonts w:ascii="Arial" w:hAnsi="Arial" w:cs="Arial"/>
        </w:rPr>
        <w:t>can</w:t>
      </w:r>
      <w:r w:rsidRPr="006A52E9">
        <w:rPr>
          <w:rFonts w:ascii="Arial" w:hAnsi="Arial" w:cs="Arial"/>
          <w:spacing w:val="-5"/>
        </w:rPr>
        <w:t xml:space="preserve"> </w:t>
      </w:r>
      <w:r w:rsidRPr="006A52E9">
        <w:rPr>
          <w:rFonts w:ascii="Arial" w:hAnsi="Arial" w:cs="Arial"/>
        </w:rPr>
        <w:t>easily</w:t>
      </w:r>
      <w:r w:rsidRPr="006A52E9">
        <w:rPr>
          <w:rFonts w:ascii="Arial" w:hAnsi="Arial" w:cs="Arial"/>
          <w:spacing w:val="-3"/>
        </w:rPr>
        <w:t xml:space="preserve"> </w:t>
      </w:r>
      <w:r w:rsidRPr="006A52E9">
        <w:rPr>
          <w:rFonts w:ascii="Arial" w:hAnsi="Arial" w:cs="Arial"/>
        </w:rPr>
        <w:t>accommodate</w:t>
      </w:r>
      <w:r w:rsidRPr="006A52E9">
        <w:rPr>
          <w:rFonts w:ascii="Arial" w:hAnsi="Arial" w:cs="Arial"/>
          <w:spacing w:val="-3"/>
        </w:rPr>
        <w:t xml:space="preserve"> </w:t>
      </w:r>
      <w:r w:rsidRPr="006A52E9">
        <w:rPr>
          <w:rFonts w:ascii="Arial" w:hAnsi="Arial" w:cs="Arial"/>
        </w:rPr>
        <w:t>new services, products, and an increasing customer base.</w:t>
      </w:r>
    </w:p>
    <w:p w14:paraId="203FF829" w14:textId="77777777" w:rsidR="00D55F67" w:rsidRPr="006A52E9" w:rsidRDefault="00D55F67">
      <w:pPr>
        <w:pStyle w:val="ListParagraph"/>
        <w:spacing w:line="254" w:lineRule="auto"/>
        <w:rPr>
          <w:rFonts w:ascii="Arial" w:hAnsi="Arial" w:cs="Arial"/>
        </w:rPr>
        <w:sectPr w:rsidR="00D55F67" w:rsidRPr="006A52E9">
          <w:type w:val="continuous"/>
          <w:pgSz w:w="11910" w:h="16840"/>
          <w:pgMar w:top="1340" w:right="1417" w:bottom="280" w:left="1417" w:header="720" w:footer="720" w:gutter="0"/>
          <w:cols w:space="720"/>
        </w:sectPr>
      </w:pPr>
    </w:p>
    <w:p w14:paraId="51200726" w14:textId="77777777" w:rsidR="00D55F67" w:rsidRPr="006A52E9" w:rsidRDefault="00000000">
      <w:pPr>
        <w:pStyle w:val="Heading1"/>
        <w:spacing w:before="64"/>
        <w:rPr>
          <w:u w:val="none"/>
        </w:rPr>
      </w:pPr>
      <w:r w:rsidRPr="006A52E9">
        <w:rPr>
          <w:spacing w:val="-2"/>
        </w:rPr>
        <w:lastRenderedPageBreak/>
        <w:t>Objective:</w:t>
      </w:r>
    </w:p>
    <w:p w14:paraId="54BF16DE" w14:textId="77777777" w:rsidR="00D55F67" w:rsidRPr="006A52E9" w:rsidRDefault="00000000">
      <w:pPr>
        <w:pStyle w:val="BodyText"/>
        <w:spacing w:before="21" w:line="256" w:lineRule="auto"/>
        <w:ind w:left="23"/>
        <w:rPr>
          <w:rFonts w:ascii="Arial" w:hAnsi="Arial" w:cs="Arial"/>
        </w:rPr>
      </w:pPr>
      <w:r w:rsidRPr="006A52E9">
        <w:rPr>
          <w:rFonts w:ascii="Arial" w:hAnsi="Arial" w:cs="Arial"/>
        </w:rPr>
        <w:t>The</w:t>
      </w:r>
      <w:r w:rsidRPr="006A52E9">
        <w:rPr>
          <w:rFonts w:ascii="Arial" w:hAnsi="Arial" w:cs="Arial"/>
          <w:spacing w:val="-3"/>
        </w:rPr>
        <w:t xml:space="preserve"> </w:t>
      </w:r>
      <w:r w:rsidRPr="006A52E9">
        <w:rPr>
          <w:rFonts w:ascii="Arial" w:hAnsi="Arial" w:cs="Arial"/>
        </w:rPr>
        <w:t>main</w:t>
      </w:r>
      <w:r w:rsidRPr="006A52E9">
        <w:rPr>
          <w:rFonts w:ascii="Arial" w:hAnsi="Arial" w:cs="Arial"/>
          <w:spacing w:val="-3"/>
        </w:rPr>
        <w:t xml:space="preserve"> </w:t>
      </w:r>
      <w:r w:rsidRPr="006A52E9">
        <w:rPr>
          <w:rFonts w:ascii="Arial" w:hAnsi="Arial" w:cs="Arial"/>
        </w:rPr>
        <w:t>objective</w:t>
      </w:r>
      <w:r w:rsidRPr="006A52E9">
        <w:rPr>
          <w:rFonts w:ascii="Arial" w:hAnsi="Arial" w:cs="Arial"/>
          <w:spacing w:val="-3"/>
        </w:rPr>
        <w:t xml:space="preserve"> </w:t>
      </w:r>
      <w:r w:rsidRPr="006A52E9">
        <w:rPr>
          <w:rFonts w:ascii="Arial" w:hAnsi="Arial" w:cs="Arial"/>
        </w:rPr>
        <w:t>of</w:t>
      </w:r>
      <w:r w:rsidRPr="006A52E9">
        <w:rPr>
          <w:rFonts w:ascii="Arial" w:hAnsi="Arial" w:cs="Arial"/>
          <w:spacing w:val="-4"/>
        </w:rPr>
        <w:t xml:space="preserve"> </w:t>
      </w:r>
      <w:r w:rsidRPr="006A52E9">
        <w:rPr>
          <w:rFonts w:ascii="Arial" w:hAnsi="Arial" w:cs="Arial"/>
        </w:rPr>
        <w:t>this</w:t>
      </w:r>
      <w:r w:rsidRPr="006A52E9">
        <w:rPr>
          <w:rFonts w:ascii="Arial" w:hAnsi="Arial" w:cs="Arial"/>
          <w:spacing w:val="-2"/>
        </w:rPr>
        <w:t xml:space="preserve"> </w:t>
      </w:r>
      <w:r w:rsidRPr="006A52E9">
        <w:rPr>
          <w:rFonts w:ascii="Arial" w:hAnsi="Arial" w:cs="Arial"/>
        </w:rPr>
        <w:t>project</w:t>
      </w:r>
      <w:r w:rsidRPr="006A52E9">
        <w:rPr>
          <w:rFonts w:ascii="Arial" w:hAnsi="Arial" w:cs="Arial"/>
          <w:spacing w:val="-1"/>
        </w:rPr>
        <w:t xml:space="preserve"> </w:t>
      </w:r>
      <w:r w:rsidRPr="006A52E9">
        <w:rPr>
          <w:rFonts w:ascii="Arial" w:hAnsi="Arial" w:cs="Arial"/>
        </w:rPr>
        <w:t>is</w:t>
      </w:r>
      <w:r w:rsidRPr="006A52E9">
        <w:rPr>
          <w:rFonts w:ascii="Arial" w:hAnsi="Arial" w:cs="Arial"/>
          <w:spacing w:val="-5"/>
        </w:rPr>
        <w:t xml:space="preserve"> </w:t>
      </w:r>
      <w:r w:rsidRPr="006A52E9">
        <w:rPr>
          <w:rFonts w:ascii="Arial" w:hAnsi="Arial" w:cs="Arial"/>
        </w:rPr>
        <w:t>to</w:t>
      </w:r>
      <w:r w:rsidRPr="006A52E9">
        <w:rPr>
          <w:rFonts w:ascii="Arial" w:hAnsi="Arial" w:cs="Arial"/>
          <w:spacing w:val="-3"/>
        </w:rPr>
        <w:t xml:space="preserve"> </w:t>
      </w:r>
      <w:r w:rsidRPr="006A52E9">
        <w:rPr>
          <w:rFonts w:ascii="Arial" w:hAnsi="Arial" w:cs="Arial"/>
        </w:rPr>
        <w:t>develop</w:t>
      </w:r>
      <w:r w:rsidRPr="006A52E9">
        <w:rPr>
          <w:rFonts w:ascii="Arial" w:hAnsi="Arial" w:cs="Arial"/>
          <w:spacing w:val="-3"/>
        </w:rPr>
        <w:t xml:space="preserve"> </w:t>
      </w:r>
      <w:r w:rsidRPr="006A52E9">
        <w:rPr>
          <w:rFonts w:ascii="Arial" w:hAnsi="Arial" w:cs="Arial"/>
        </w:rPr>
        <w:t>a</w:t>
      </w:r>
      <w:r w:rsidRPr="006A52E9">
        <w:rPr>
          <w:rFonts w:ascii="Arial" w:hAnsi="Arial" w:cs="Arial"/>
          <w:spacing w:val="-5"/>
        </w:rPr>
        <w:t xml:space="preserve"> </w:t>
      </w:r>
      <w:r w:rsidRPr="006A52E9">
        <w:rPr>
          <w:rFonts w:ascii="Arial" w:hAnsi="Arial" w:cs="Arial"/>
        </w:rPr>
        <w:t>robust,</w:t>
      </w:r>
      <w:r w:rsidRPr="006A52E9">
        <w:rPr>
          <w:rFonts w:ascii="Arial" w:hAnsi="Arial" w:cs="Arial"/>
          <w:spacing w:val="-3"/>
        </w:rPr>
        <w:t xml:space="preserve"> </w:t>
      </w:r>
      <w:r w:rsidRPr="006A52E9">
        <w:rPr>
          <w:rFonts w:ascii="Arial" w:hAnsi="Arial" w:cs="Arial"/>
        </w:rPr>
        <w:t>efficient,</w:t>
      </w:r>
      <w:r w:rsidRPr="006A52E9">
        <w:rPr>
          <w:rFonts w:ascii="Arial" w:hAnsi="Arial" w:cs="Arial"/>
          <w:spacing w:val="-4"/>
        </w:rPr>
        <w:t xml:space="preserve"> </w:t>
      </w:r>
      <w:r w:rsidRPr="006A52E9">
        <w:rPr>
          <w:rFonts w:ascii="Arial" w:hAnsi="Arial" w:cs="Arial"/>
        </w:rPr>
        <w:t>and</w:t>
      </w:r>
      <w:r w:rsidRPr="006A52E9">
        <w:rPr>
          <w:rFonts w:ascii="Arial" w:hAnsi="Arial" w:cs="Arial"/>
          <w:spacing w:val="-3"/>
        </w:rPr>
        <w:t xml:space="preserve"> </w:t>
      </w:r>
      <w:r w:rsidRPr="006A52E9">
        <w:rPr>
          <w:rFonts w:ascii="Arial" w:hAnsi="Arial" w:cs="Arial"/>
        </w:rPr>
        <w:t>secure</w:t>
      </w:r>
      <w:r w:rsidRPr="006A52E9">
        <w:rPr>
          <w:rFonts w:ascii="Arial" w:hAnsi="Arial" w:cs="Arial"/>
          <w:spacing w:val="-3"/>
        </w:rPr>
        <w:t xml:space="preserve"> </w:t>
      </w:r>
      <w:r w:rsidRPr="006A52E9">
        <w:rPr>
          <w:rFonts w:ascii="Arial" w:hAnsi="Arial" w:cs="Arial"/>
        </w:rPr>
        <w:t>database system for the bank that addresses its current challenges and supports future growth. Specifically, the objectives include:</w:t>
      </w:r>
    </w:p>
    <w:p w14:paraId="41DD293A" w14:textId="77777777" w:rsidR="00D55F67" w:rsidRPr="006A52E9" w:rsidRDefault="00000000">
      <w:pPr>
        <w:pStyle w:val="ListParagraph"/>
        <w:numPr>
          <w:ilvl w:val="0"/>
          <w:numId w:val="1"/>
        </w:numPr>
        <w:tabs>
          <w:tab w:val="left" w:pos="741"/>
          <w:tab w:val="left" w:pos="743"/>
        </w:tabs>
        <w:spacing w:line="256" w:lineRule="auto"/>
        <w:ind w:right="611"/>
        <w:rPr>
          <w:rFonts w:ascii="Arial" w:hAnsi="Arial" w:cs="Arial"/>
        </w:rPr>
      </w:pPr>
      <w:r w:rsidRPr="006A52E9">
        <w:rPr>
          <w:rFonts w:ascii="Arial" w:hAnsi="Arial" w:cs="Arial"/>
          <w:b/>
        </w:rPr>
        <w:t>Centralizing</w:t>
      </w:r>
      <w:r w:rsidRPr="006A52E9">
        <w:rPr>
          <w:rFonts w:ascii="Arial" w:hAnsi="Arial" w:cs="Arial"/>
          <w:b/>
          <w:spacing w:val="-7"/>
        </w:rPr>
        <w:t xml:space="preserve"> </w:t>
      </w:r>
      <w:r w:rsidRPr="006A52E9">
        <w:rPr>
          <w:rFonts w:ascii="Arial" w:hAnsi="Arial" w:cs="Arial"/>
          <w:b/>
        </w:rPr>
        <w:t>Data</w:t>
      </w:r>
      <w:r w:rsidRPr="006A52E9">
        <w:rPr>
          <w:rFonts w:ascii="Arial" w:hAnsi="Arial" w:cs="Arial"/>
        </w:rPr>
        <w:t>:</w:t>
      </w:r>
      <w:r w:rsidRPr="006A52E9">
        <w:rPr>
          <w:rFonts w:ascii="Arial" w:hAnsi="Arial" w:cs="Arial"/>
          <w:spacing w:val="-2"/>
        </w:rPr>
        <w:t xml:space="preserve"> </w:t>
      </w:r>
      <w:r w:rsidRPr="006A52E9">
        <w:rPr>
          <w:rFonts w:ascii="Arial" w:hAnsi="Arial" w:cs="Arial"/>
        </w:rPr>
        <w:t>Create</w:t>
      </w:r>
      <w:r w:rsidRPr="006A52E9">
        <w:rPr>
          <w:rFonts w:ascii="Arial" w:hAnsi="Arial" w:cs="Arial"/>
          <w:spacing w:val="-4"/>
        </w:rPr>
        <w:t xml:space="preserve"> </w:t>
      </w:r>
      <w:r w:rsidRPr="006A52E9">
        <w:rPr>
          <w:rFonts w:ascii="Arial" w:hAnsi="Arial" w:cs="Arial"/>
        </w:rPr>
        <w:t>a</w:t>
      </w:r>
      <w:r w:rsidRPr="006A52E9">
        <w:rPr>
          <w:rFonts w:ascii="Arial" w:hAnsi="Arial" w:cs="Arial"/>
          <w:spacing w:val="-6"/>
        </w:rPr>
        <w:t xml:space="preserve"> </w:t>
      </w:r>
      <w:r w:rsidRPr="006A52E9">
        <w:rPr>
          <w:rFonts w:ascii="Arial" w:hAnsi="Arial" w:cs="Arial"/>
        </w:rPr>
        <w:t>unified</w:t>
      </w:r>
      <w:r w:rsidRPr="006A52E9">
        <w:rPr>
          <w:rFonts w:ascii="Arial" w:hAnsi="Arial" w:cs="Arial"/>
          <w:spacing w:val="-4"/>
        </w:rPr>
        <w:t xml:space="preserve"> </w:t>
      </w:r>
      <w:r w:rsidRPr="006A52E9">
        <w:rPr>
          <w:rFonts w:ascii="Arial" w:hAnsi="Arial" w:cs="Arial"/>
        </w:rPr>
        <w:t>database</w:t>
      </w:r>
      <w:r w:rsidRPr="006A52E9">
        <w:rPr>
          <w:rFonts w:ascii="Arial" w:hAnsi="Arial" w:cs="Arial"/>
          <w:spacing w:val="-6"/>
        </w:rPr>
        <w:t xml:space="preserve"> </w:t>
      </w:r>
      <w:r w:rsidRPr="006A52E9">
        <w:rPr>
          <w:rFonts w:ascii="Arial" w:hAnsi="Arial" w:cs="Arial"/>
        </w:rPr>
        <w:t>that</w:t>
      </w:r>
      <w:r w:rsidRPr="006A52E9">
        <w:rPr>
          <w:rFonts w:ascii="Arial" w:hAnsi="Arial" w:cs="Arial"/>
          <w:spacing w:val="-2"/>
        </w:rPr>
        <w:t xml:space="preserve"> </w:t>
      </w:r>
      <w:r w:rsidRPr="006A52E9">
        <w:rPr>
          <w:rFonts w:ascii="Arial" w:hAnsi="Arial" w:cs="Arial"/>
        </w:rPr>
        <w:t>stores</w:t>
      </w:r>
      <w:r w:rsidRPr="006A52E9">
        <w:rPr>
          <w:rFonts w:ascii="Arial" w:hAnsi="Arial" w:cs="Arial"/>
          <w:spacing w:val="-6"/>
        </w:rPr>
        <w:t xml:space="preserve"> </w:t>
      </w:r>
      <w:r w:rsidRPr="006A52E9">
        <w:rPr>
          <w:rFonts w:ascii="Arial" w:hAnsi="Arial" w:cs="Arial"/>
        </w:rPr>
        <w:t>all</w:t>
      </w:r>
      <w:r w:rsidRPr="006A52E9">
        <w:rPr>
          <w:rFonts w:ascii="Arial" w:hAnsi="Arial" w:cs="Arial"/>
          <w:spacing w:val="-4"/>
        </w:rPr>
        <w:t xml:space="preserve"> </w:t>
      </w:r>
      <w:r w:rsidRPr="006A52E9">
        <w:rPr>
          <w:rFonts w:ascii="Arial" w:hAnsi="Arial" w:cs="Arial"/>
        </w:rPr>
        <w:t>customer,</w:t>
      </w:r>
      <w:r w:rsidRPr="006A52E9">
        <w:rPr>
          <w:rFonts w:ascii="Arial" w:hAnsi="Arial" w:cs="Arial"/>
          <w:spacing w:val="-5"/>
        </w:rPr>
        <w:t xml:space="preserve"> </w:t>
      </w:r>
      <w:r w:rsidRPr="006A52E9">
        <w:rPr>
          <w:rFonts w:ascii="Arial" w:hAnsi="Arial" w:cs="Arial"/>
        </w:rPr>
        <w:t xml:space="preserve">account, transaction, loan, and employee information in one place for easy access and </w:t>
      </w:r>
      <w:r w:rsidRPr="006A52E9">
        <w:rPr>
          <w:rFonts w:ascii="Arial" w:hAnsi="Arial" w:cs="Arial"/>
          <w:spacing w:val="-2"/>
        </w:rPr>
        <w:t>management.</w:t>
      </w:r>
    </w:p>
    <w:p w14:paraId="5C836318" w14:textId="77777777" w:rsidR="00D55F67" w:rsidRPr="006A52E9" w:rsidRDefault="00000000">
      <w:pPr>
        <w:pStyle w:val="ListParagraph"/>
        <w:numPr>
          <w:ilvl w:val="0"/>
          <w:numId w:val="1"/>
        </w:numPr>
        <w:tabs>
          <w:tab w:val="left" w:pos="741"/>
          <w:tab w:val="left" w:pos="743"/>
        </w:tabs>
        <w:spacing w:line="254" w:lineRule="auto"/>
        <w:ind w:right="376"/>
        <w:rPr>
          <w:rFonts w:ascii="Arial" w:hAnsi="Arial" w:cs="Arial"/>
        </w:rPr>
      </w:pPr>
      <w:r w:rsidRPr="006A52E9">
        <w:rPr>
          <w:rFonts w:ascii="Arial" w:hAnsi="Arial" w:cs="Arial"/>
          <w:b/>
        </w:rPr>
        <w:t>Improving</w:t>
      </w:r>
      <w:r w:rsidRPr="006A52E9">
        <w:rPr>
          <w:rFonts w:ascii="Arial" w:hAnsi="Arial" w:cs="Arial"/>
          <w:b/>
          <w:spacing w:val="-5"/>
        </w:rPr>
        <w:t xml:space="preserve"> </w:t>
      </w:r>
      <w:r w:rsidRPr="006A52E9">
        <w:rPr>
          <w:rFonts w:ascii="Arial" w:hAnsi="Arial" w:cs="Arial"/>
          <w:b/>
        </w:rPr>
        <w:t>Transaction</w:t>
      </w:r>
      <w:r w:rsidRPr="006A52E9">
        <w:rPr>
          <w:rFonts w:ascii="Arial" w:hAnsi="Arial" w:cs="Arial"/>
          <w:b/>
          <w:spacing w:val="-8"/>
        </w:rPr>
        <w:t xml:space="preserve"> </w:t>
      </w:r>
      <w:r w:rsidRPr="006A52E9">
        <w:rPr>
          <w:rFonts w:ascii="Arial" w:hAnsi="Arial" w:cs="Arial"/>
          <w:b/>
        </w:rPr>
        <w:t>Efficiency</w:t>
      </w:r>
      <w:r w:rsidRPr="006A52E9">
        <w:rPr>
          <w:rFonts w:ascii="Arial" w:hAnsi="Arial" w:cs="Arial"/>
        </w:rPr>
        <w:t>:</w:t>
      </w:r>
      <w:r w:rsidRPr="006A52E9">
        <w:rPr>
          <w:rFonts w:ascii="Arial" w:hAnsi="Arial" w:cs="Arial"/>
          <w:spacing w:val="-6"/>
        </w:rPr>
        <w:t xml:space="preserve"> </w:t>
      </w:r>
      <w:r w:rsidRPr="006A52E9">
        <w:rPr>
          <w:rFonts w:ascii="Arial" w:hAnsi="Arial" w:cs="Arial"/>
        </w:rPr>
        <w:t>Design</w:t>
      </w:r>
      <w:r w:rsidRPr="006A52E9">
        <w:rPr>
          <w:rFonts w:ascii="Arial" w:hAnsi="Arial" w:cs="Arial"/>
          <w:spacing w:val="-5"/>
        </w:rPr>
        <w:t xml:space="preserve"> </w:t>
      </w:r>
      <w:r w:rsidRPr="006A52E9">
        <w:rPr>
          <w:rFonts w:ascii="Arial" w:hAnsi="Arial" w:cs="Arial"/>
        </w:rPr>
        <w:t>a</w:t>
      </w:r>
      <w:r w:rsidRPr="006A52E9">
        <w:rPr>
          <w:rFonts w:ascii="Arial" w:hAnsi="Arial" w:cs="Arial"/>
          <w:spacing w:val="-7"/>
        </w:rPr>
        <w:t xml:space="preserve"> </w:t>
      </w:r>
      <w:r w:rsidRPr="006A52E9">
        <w:rPr>
          <w:rFonts w:ascii="Arial" w:hAnsi="Arial" w:cs="Arial"/>
        </w:rPr>
        <w:t>system</w:t>
      </w:r>
      <w:r w:rsidRPr="006A52E9">
        <w:rPr>
          <w:rFonts w:ascii="Arial" w:hAnsi="Arial" w:cs="Arial"/>
          <w:spacing w:val="-6"/>
        </w:rPr>
        <w:t xml:space="preserve"> </w:t>
      </w:r>
      <w:r w:rsidRPr="006A52E9">
        <w:rPr>
          <w:rFonts w:ascii="Arial" w:hAnsi="Arial" w:cs="Arial"/>
        </w:rPr>
        <w:t>that</w:t>
      </w:r>
      <w:r w:rsidRPr="006A52E9">
        <w:rPr>
          <w:rFonts w:ascii="Arial" w:hAnsi="Arial" w:cs="Arial"/>
          <w:spacing w:val="-3"/>
        </w:rPr>
        <w:t xml:space="preserve"> </w:t>
      </w:r>
      <w:r w:rsidRPr="006A52E9">
        <w:rPr>
          <w:rFonts w:ascii="Arial" w:hAnsi="Arial" w:cs="Arial"/>
        </w:rPr>
        <w:t>processes</w:t>
      </w:r>
      <w:r w:rsidRPr="006A52E9">
        <w:rPr>
          <w:rFonts w:ascii="Arial" w:hAnsi="Arial" w:cs="Arial"/>
          <w:spacing w:val="-7"/>
        </w:rPr>
        <w:t xml:space="preserve"> </w:t>
      </w:r>
      <w:r w:rsidRPr="006A52E9">
        <w:rPr>
          <w:rFonts w:ascii="Arial" w:hAnsi="Arial" w:cs="Arial"/>
        </w:rPr>
        <w:t>transactions quickly and accurately, ensuring real-time updates and minimizing errors.</w:t>
      </w:r>
    </w:p>
    <w:p w14:paraId="377D856F" w14:textId="77777777" w:rsidR="00D55F67" w:rsidRPr="006A52E9" w:rsidRDefault="00000000">
      <w:pPr>
        <w:pStyle w:val="ListParagraph"/>
        <w:numPr>
          <w:ilvl w:val="0"/>
          <w:numId w:val="1"/>
        </w:numPr>
        <w:tabs>
          <w:tab w:val="left" w:pos="741"/>
          <w:tab w:val="left" w:pos="743"/>
        </w:tabs>
        <w:spacing w:before="169" w:line="256" w:lineRule="auto"/>
        <w:ind w:right="744"/>
        <w:rPr>
          <w:rFonts w:ascii="Arial" w:hAnsi="Arial" w:cs="Arial"/>
        </w:rPr>
      </w:pPr>
      <w:r w:rsidRPr="006A52E9">
        <w:rPr>
          <w:rFonts w:ascii="Arial" w:hAnsi="Arial" w:cs="Arial"/>
          <w:b/>
        </w:rPr>
        <w:t>Enhancing</w:t>
      </w:r>
      <w:r w:rsidRPr="006A52E9">
        <w:rPr>
          <w:rFonts w:ascii="Arial" w:hAnsi="Arial" w:cs="Arial"/>
          <w:b/>
          <w:spacing w:val="-3"/>
        </w:rPr>
        <w:t xml:space="preserve"> </w:t>
      </w:r>
      <w:r w:rsidRPr="006A52E9">
        <w:rPr>
          <w:rFonts w:ascii="Arial" w:hAnsi="Arial" w:cs="Arial"/>
          <w:b/>
        </w:rPr>
        <w:t>Data</w:t>
      </w:r>
      <w:r w:rsidRPr="006A52E9">
        <w:rPr>
          <w:rFonts w:ascii="Arial" w:hAnsi="Arial" w:cs="Arial"/>
          <w:b/>
          <w:spacing w:val="-5"/>
        </w:rPr>
        <w:t xml:space="preserve"> </w:t>
      </w:r>
      <w:r w:rsidRPr="006A52E9">
        <w:rPr>
          <w:rFonts w:ascii="Arial" w:hAnsi="Arial" w:cs="Arial"/>
          <w:b/>
        </w:rPr>
        <w:t>Security</w:t>
      </w:r>
      <w:r w:rsidRPr="006A52E9">
        <w:rPr>
          <w:rFonts w:ascii="Arial" w:hAnsi="Arial" w:cs="Arial"/>
        </w:rPr>
        <w:t>:</w:t>
      </w:r>
      <w:r w:rsidRPr="006A52E9">
        <w:rPr>
          <w:rFonts w:ascii="Arial" w:hAnsi="Arial" w:cs="Arial"/>
          <w:spacing w:val="-4"/>
        </w:rPr>
        <w:t xml:space="preserve"> </w:t>
      </w:r>
      <w:r w:rsidRPr="006A52E9">
        <w:rPr>
          <w:rFonts w:ascii="Arial" w:hAnsi="Arial" w:cs="Arial"/>
        </w:rPr>
        <w:t>Implement</w:t>
      </w:r>
      <w:r w:rsidRPr="006A52E9">
        <w:rPr>
          <w:rFonts w:ascii="Arial" w:hAnsi="Arial" w:cs="Arial"/>
          <w:spacing w:val="-1"/>
        </w:rPr>
        <w:t xml:space="preserve"> </w:t>
      </w:r>
      <w:r w:rsidRPr="006A52E9">
        <w:rPr>
          <w:rFonts w:ascii="Arial" w:hAnsi="Arial" w:cs="Arial"/>
        </w:rPr>
        <w:t>advanced</w:t>
      </w:r>
      <w:r w:rsidRPr="006A52E9">
        <w:rPr>
          <w:rFonts w:ascii="Arial" w:hAnsi="Arial" w:cs="Arial"/>
          <w:spacing w:val="-5"/>
        </w:rPr>
        <w:t xml:space="preserve"> </w:t>
      </w:r>
      <w:r w:rsidRPr="006A52E9">
        <w:rPr>
          <w:rFonts w:ascii="Arial" w:hAnsi="Arial" w:cs="Arial"/>
        </w:rPr>
        <w:t>security</w:t>
      </w:r>
      <w:r w:rsidRPr="006A52E9">
        <w:rPr>
          <w:rFonts w:ascii="Arial" w:hAnsi="Arial" w:cs="Arial"/>
          <w:spacing w:val="-5"/>
        </w:rPr>
        <w:t xml:space="preserve"> </w:t>
      </w:r>
      <w:r w:rsidRPr="006A52E9">
        <w:rPr>
          <w:rFonts w:ascii="Arial" w:hAnsi="Arial" w:cs="Arial"/>
        </w:rPr>
        <w:t>measures</w:t>
      </w:r>
      <w:r w:rsidRPr="006A52E9">
        <w:rPr>
          <w:rFonts w:ascii="Arial" w:hAnsi="Arial" w:cs="Arial"/>
          <w:spacing w:val="-5"/>
        </w:rPr>
        <w:t xml:space="preserve"> </w:t>
      </w:r>
      <w:r w:rsidRPr="006A52E9">
        <w:rPr>
          <w:rFonts w:ascii="Arial" w:hAnsi="Arial" w:cs="Arial"/>
        </w:rPr>
        <w:t>to</w:t>
      </w:r>
      <w:r w:rsidRPr="006A52E9">
        <w:rPr>
          <w:rFonts w:ascii="Arial" w:hAnsi="Arial" w:cs="Arial"/>
          <w:spacing w:val="-5"/>
        </w:rPr>
        <w:t xml:space="preserve"> </w:t>
      </w:r>
      <w:r w:rsidRPr="006A52E9">
        <w:rPr>
          <w:rFonts w:ascii="Arial" w:hAnsi="Arial" w:cs="Arial"/>
        </w:rPr>
        <w:t xml:space="preserve">protect sensitive customer data and ensure compliance with industry standards and </w:t>
      </w:r>
      <w:r w:rsidRPr="006A52E9">
        <w:rPr>
          <w:rFonts w:ascii="Arial" w:hAnsi="Arial" w:cs="Arial"/>
          <w:spacing w:val="-2"/>
        </w:rPr>
        <w:t>regulations.</w:t>
      </w:r>
    </w:p>
    <w:p w14:paraId="6574B483" w14:textId="77777777" w:rsidR="00D55F67" w:rsidRPr="006A52E9" w:rsidRDefault="00000000">
      <w:pPr>
        <w:pStyle w:val="ListParagraph"/>
        <w:numPr>
          <w:ilvl w:val="0"/>
          <w:numId w:val="1"/>
        </w:numPr>
        <w:tabs>
          <w:tab w:val="left" w:pos="741"/>
          <w:tab w:val="left" w:pos="743"/>
        </w:tabs>
        <w:spacing w:before="168" w:line="256" w:lineRule="auto"/>
        <w:ind w:right="62"/>
        <w:rPr>
          <w:rFonts w:ascii="Arial" w:hAnsi="Arial" w:cs="Arial"/>
        </w:rPr>
      </w:pPr>
      <w:r w:rsidRPr="006A52E9">
        <w:rPr>
          <w:rFonts w:ascii="Arial" w:hAnsi="Arial" w:cs="Arial"/>
          <w:b/>
        </w:rPr>
        <w:t>Supporting Reporting and Analytics</w:t>
      </w:r>
      <w:r w:rsidRPr="006A52E9">
        <w:rPr>
          <w:rFonts w:ascii="Arial" w:hAnsi="Arial" w:cs="Arial"/>
        </w:rPr>
        <w:t>: Provide tools for generating detailed reports and</w:t>
      </w:r>
      <w:r w:rsidRPr="006A52E9">
        <w:rPr>
          <w:rFonts w:ascii="Arial" w:hAnsi="Arial" w:cs="Arial"/>
          <w:spacing w:val="-3"/>
        </w:rPr>
        <w:t xml:space="preserve"> </w:t>
      </w:r>
      <w:r w:rsidRPr="006A52E9">
        <w:rPr>
          <w:rFonts w:ascii="Arial" w:hAnsi="Arial" w:cs="Arial"/>
        </w:rPr>
        <w:t>insights,</w:t>
      </w:r>
      <w:r w:rsidRPr="006A52E9">
        <w:rPr>
          <w:rFonts w:ascii="Arial" w:hAnsi="Arial" w:cs="Arial"/>
          <w:spacing w:val="-4"/>
        </w:rPr>
        <w:t xml:space="preserve"> </w:t>
      </w:r>
      <w:r w:rsidRPr="006A52E9">
        <w:rPr>
          <w:rFonts w:ascii="Arial" w:hAnsi="Arial" w:cs="Arial"/>
        </w:rPr>
        <w:t>allowing</w:t>
      </w:r>
      <w:r w:rsidRPr="006A52E9">
        <w:rPr>
          <w:rFonts w:ascii="Arial" w:hAnsi="Arial" w:cs="Arial"/>
          <w:spacing w:val="-3"/>
        </w:rPr>
        <w:t xml:space="preserve"> </w:t>
      </w:r>
      <w:r w:rsidRPr="006A52E9">
        <w:rPr>
          <w:rFonts w:ascii="Arial" w:hAnsi="Arial" w:cs="Arial"/>
        </w:rPr>
        <w:t>the</w:t>
      </w:r>
      <w:r w:rsidRPr="006A52E9">
        <w:rPr>
          <w:rFonts w:ascii="Arial" w:hAnsi="Arial" w:cs="Arial"/>
          <w:spacing w:val="-3"/>
        </w:rPr>
        <w:t xml:space="preserve"> </w:t>
      </w:r>
      <w:r w:rsidRPr="006A52E9">
        <w:rPr>
          <w:rFonts w:ascii="Arial" w:hAnsi="Arial" w:cs="Arial"/>
        </w:rPr>
        <w:t>bank</w:t>
      </w:r>
      <w:r w:rsidRPr="006A52E9">
        <w:rPr>
          <w:rFonts w:ascii="Arial" w:hAnsi="Arial" w:cs="Arial"/>
          <w:spacing w:val="-5"/>
        </w:rPr>
        <w:t xml:space="preserve"> </w:t>
      </w:r>
      <w:r w:rsidRPr="006A52E9">
        <w:rPr>
          <w:rFonts w:ascii="Arial" w:hAnsi="Arial" w:cs="Arial"/>
        </w:rPr>
        <w:t>to</w:t>
      </w:r>
      <w:r w:rsidRPr="006A52E9">
        <w:rPr>
          <w:rFonts w:ascii="Arial" w:hAnsi="Arial" w:cs="Arial"/>
          <w:spacing w:val="-5"/>
        </w:rPr>
        <w:t xml:space="preserve"> </w:t>
      </w:r>
      <w:r w:rsidRPr="006A52E9">
        <w:rPr>
          <w:rFonts w:ascii="Arial" w:hAnsi="Arial" w:cs="Arial"/>
        </w:rPr>
        <w:t>track</w:t>
      </w:r>
      <w:r w:rsidRPr="006A52E9">
        <w:rPr>
          <w:rFonts w:ascii="Arial" w:hAnsi="Arial" w:cs="Arial"/>
          <w:spacing w:val="-2"/>
        </w:rPr>
        <w:t xml:space="preserve"> </w:t>
      </w:r>
      <w:r w:rsidRPr="006A52E9">
        <w:rPr>
          <w:rFonts w:ascii="Arial" w:hAnsi="Arial" w:cs="Arial"/>
        </w:rPr>
        <w:t>performance,</w:t>
      </w:r>
      <w:r w:rsidRPr="006A52E9">
        <w:rPr>
          <w:rFonts w:ascii="Arial" w:hAnsi="Arial" w:cs="Arial"/>
          <w:spacing w:val="-4"/>
        </w:rPr>
        <w:t xml:space="preserve"> </w:t>
      </w:r>
      <w:r w:rsidRPr="006A52E9">
        <w:rPr>
          <w:rFonts w:ascii="Arial" w:hAnsi="Arial" w:cs="Arial"/>
        </w:rPr>
        <w:t>monitor</w:t>
      </w:r>
      <w:r w:rsidRPr="006A52E9">
        <w:rPr>
          <w:rFonts w:ascii="Arial" w:hAnsi="Arial" w:cs="Arial"/>
          <w:spacing w:val="-4"/>
        </w:rPr>
        <w:t xml:space="preserve"> </w:t>
      </w:r>
      <w:r w:rsidRPr="006A52E9">
        <w:rPr>
          <w:rFonts w:ascii="Arial" w:hAnsi="Arial" w:cs="Arial"/>
        </w:rPr>
        <w:t>transactions,</w:t>
      </w:r>
      <w:r w:rsidRPr="006A52E9">
        <w:rPr>
          <w:rFonts w:ascii="Arial" w:hAnsi="Arial" w:cs="Arial"/>
          <w:spacing w:val="-1"/>
        </w:rPr>
        <w:t xml:space="preserve"> </w:t>
      </w:r>
      <w:r w:rsidRPr="006A52E9">
        <w:rPr>
          <w:rFonts w:ascii="Arial" w:hAnsi="Arial" w:cs="Arial"/>
        </w:rPr>
        <w:t>and</w:t>
      </w:r>
      <w:r w:rsidRPr="006A52E9">
        <w:rPr>
          <w:rFonts w:ascii="Arial" w:hAnsi="Arial" w:cs="Arial"/>
          <w:spacing w:val="-5"/>
        </w:rPr>
        <w:t xml:space="preserve"> </w:t>
      </w:r>
      <w:r w:rsidRPr="006A52E9">
        <w:rPr>
          <w:rFonts w:ascii="Arial" w:hAnsi="Arial" w:cs="Arial"/>
        </w:rPr>
        <w:t>make informed decisions.</w:t>
      </w:r>
    </w:p>
    <w:p w14:paraId="493DE07A" w14:textId="77777777" w:rsidR="00D55F67" w:rsidRPr="006A52E9" w:rsidRDefault="00000000">
      <w:pPr>
        <w:pStyle w:val="ListParagraph"/>
        <w:numPr>
          <w:ilvl w:val="0"/>
          <w:numId w:val="1"/>
        </w:numPr>
        <w:tabs>
          <w:tab w:val="left" w:pos="741"/>
          <w:tab w:val="left" w:pos="743"/>
        </w:tabs>
        <w:spacing w:line="254" w:lineRule="auto"/>
        <w:ind w:right="301"/>
        <w:rPr>
          <w:rFonts w:ascii="Arial" w:hAnsi="Arial" w:cs="Arial"/>
        </w:rPr>
      </w:pPr>
      <w:r w:rsidRPr="006A52E9">
        <w:rPr>
          <w:rFonts w:ascii="Arial" w:hAnsi="Arial" w:cs="Arial"/>
          <w:b/>
        </w:rPr>
        <w:t>Ensuring Scalability</w:t>
      </w:r>
      <w:r w:rsidRPr="006A52E9">
        <w:rPr>
          <w:rFonts w:ascii="Arial" w:hAnsi="Arial" w:cs="Arial"/>
        </w:rPr>
        <w:t>: Build a flexible system that can grow with the bank, accommodating</w:t>
      </w:r>
      <w:r w:rsidRPr="006A52E9">
        <w:rPr>
          <w:rFonts w:ascii="Arial" w:hAnsi="Arial" w:cs="Arial"/>
          <w:spacing w:val="-3"/>
        </w:rPr>
        <w:t xml:space="preserve"> </w:t>
      </w:r>
      <w:r w:rsidRPr="006A52E9">
        <w:rPr>
          <w:rFonts w:ascii="Arial" w:hAnsi="Arial" w:cs="Arial"/>
        </w:rPr>
        <w:t>new</w:t>
      </w:r>
      <w:r w:rsidRPr="006A52E9">
        <w:rPr>
          <w:rFonts w:ascii="Arial" w:hAnsi="Arial" w:cs="Arial"/>
          <w:spacing w:val="-6"/>
        </w:rPr>
        <w:t xml:space="preserve"> </w:t>
      </w:r>
      <w:r w:rsidRPr="006A52E9">
        <w:rPr>
          <w:rFonts w:ascii="Arial" w:hAnsi="Arial" w:cs="Arial"/>
        </w:rPr>
        <w:t>services,</w:t>
      </w:r>
      <w:r w:rsidRPr="006A52E9">
        <w:rPr>
          <w:rFonts w:ascii="Arial" w:hAnsi="Arial" w:cs="Arial"/>
          <w:spacing w:val="-2"/>
        </w:rPr>
        <w:t xml:space="preserve"> </w:t>
      </w:r>
      <w:r w:rsidRPr="006A52E9">
        <w:rPr>
          <w:rFonts w:ascii="Arial" w:hAnsi="Arial" w:cs="Arial"/>
        </w:rPr>
        <w:t>products,</w:t>
      </w:r>
      <w:r w:rsidRPr="006A52E9">
        <w:rPr>
          <w:rFonts w:ascii="Arial" w:hAnsi="Arial" w:cs="Arial"/>
          <w:spacing w:val="-4"/>
        </w:rPr>
        <w:t xml:space="preserve"> </w:t>
      </w:r>
      <w:r w:rsidRPr="006A52E9">
        <w:rPr>
          <w:rFonts w:ascii="Arial" w:hAnsi="Arial" w:cs="Arial"/>
        </w:rPr>
        <w:t>and</w:t>
      </w:r>
      <w:r w:rsidRPr="006A52E9">
        <w:rPr>
          <w:rFonts w:ascii="Arial" w:hAnsi="Arial" w:cs="Arial"/>
          <w:spacing w:val="-3"/>
        </w:rPr>
        <w:t xml:space="preserve"> </w:t>
      </w:r>
      <w:r w:rsidRPr="006A52E9">
        <w:rPr>
          <w:rFonts w:ascii="Arial" w:hAnsi="Arial" w:cs="Arial"/>
        </w:rPr>
        <w:t>expanding</w:t>
      </w:r>
      <w:r w:rsidRPr="006A52E9">
        <w:rPr>
          <w:rFonts w:ascii="Arial" w:hAnsi="Arial" w:cs="Arial"/>
          <w:spacing w:val="-3"/>
        </w:rPr>
        <w:t xml:space="preserve"> </w:t>
      </w:r>
      <w:r w:rsidRPr="006A52E9">
        <w:rPr>
          <w:rFonts w:ascii="Arial" w:hAnsi="Arial" w:cs="Arial"/>
        </w:rPr>
        <w:t>customer</w:t>
      </w:r>
      <w:r w:rsidRPr="006A52E9">
        <w:rPr>
          <w:rFonts w:ascii="Arial" w:hAnsi="Arial" w:cs="Arial"/>
          <w:spacing w:val="-4"/>
        </w:rPr>
        <w:t xml:space="preserve"> </w:t>
      </w:r>
      <w:r w:rsidRPr="006A52E9">
        <w:rPr>
          <w:rFonts w:ascii="Arial" w:hAnsi="Arial" w:cs="Arial"/>
        </w:rPr>
        <w:t>data</w:t>
      </w:r>
      <w:r w:rsidRPr="006A52E9">
        <w:rPr>
          <w:rFonts w:ascii="Arial" w:hAnsi="Arial" w:cs="Arial"/>
          <w:spacing w:val="-5"/>
        </w:rPr>
        <w:t xml:space="preserve"> </w:t>
      </w:r>
      <w:r w:rsidRPr="006A52E9">
        <w:rPr>
          <w:rFonts w:ascii="Arial" w:hAnsi="Arial" w:cs="Arial"/>
        </w:rPr>
        <w:t>as</w:t>
      </w:r>
      <w:r w:rsidRPr="006A52E9">
        <w:rPr>
          <w:rFonts w:ascii="Arial" w:hAnsi="Arial" w:cs="Arial"/>
          <w:spacing w:val="-5"/>
        </w:rPr>
        <w:t xml:space="preserve"> </w:t>
      </w:r>
      <w:r w:rsidRPr="006A52E9">
        <w:rPr>
          <w:rFonts w:ascii="Arial" w:hAnsi="Arial" w:cs="Arial"/>
        </w:rPr>
        <w:t>needed.</w:t>
      </w:r>
    </w:p>
    <w:p w14:paraId="65D98ED2" w14:textId="4E3CEC0B" w:rsidR="00D55F67" w:rsidRPr="006A52E9" w:rsidRDefault="00000000">
      <w:pPr>
        <w:pStyle w:val="ListParagraph"/>
        <w:numPr>
          <w:ilvl w:val="0"/>
          <w:numId w:val="1"/>
        </w:numPr>
        <w:tabs>
          <w:tab w:val="left" w:pos="741"/>
          <w:tab w:val="left" w:pos="743"/>
        </w:tabs>
        <w:spacing w:before="169" w:line="256" w:lineRule="auto"/>
        <w:ind w:right="818"/>
        <w:rPr>
          <w:rFonts w:ascii="Arial" w:hAnsi="Arial" w:cs="Arial"/>
        </w:rPr>
      </w:pPr>
      <w:r w:rsidRPr="006A52E9">
        <w:rPr>
          <w:rFonts w:ascii="Arial" w:hAnsi="Arial" w:cs="Arial"/>
          <w:b/>
        </w:rPr>
        <w:t>Optimizing</w:t>
      </w:r>
      <w:r w:rsidRPr="006A52E9">
        <w:rPr>
          <w:rFonts w:ascii="Arial" w:hAnsi="Arial" w:cs="Arial"/>
          <w:b/>
          <w:spacing w:val="-6"/>
        </w:rPr>
        <w:t xml:space="preserve"> </w:t>
      </w:r>
      <w:r w:rsidRPr="006A52E9">
        <w:rPr>
          <w:rFonts w:ascii="Arial" w:hAnsi="Arial" w:cs="Arial"/>
          <w:b/>
        </w:rPr>
        <w:t>Customer</w:t>
      </w:r>
      <w:r w:rsidRPr="006A52E9">
        <w:rPr>
          <w:rFonts w:ascii="Arial" w:hAnsi="Arial" w:cs="Arial"/>
          <w:b/>
          <w:spacing w:val="-4"/>
        </w:rPr>
        <w:t xml:space="preserve"> </w:t>
      </w:r>
      <w:r w:rsidRPr="006A52E9">
        <w:rPr>
          <w:rFonts w:ascii="Arial" w:hAnsi="Arial" w:cs="Arial"/>
          <w:b/>
        </w:rPr>
        <w:t>Experience</w:t>
      </w:r>
      <w:r w:rsidRPr="006A52E9">
        <w:rPr>
          <w:rFonts w:ascii="Arial" w:hAnsi="Arial" w:cs="Arial"/>
        </w:rPr>
        <w:t>:</w:t>
      </w:r>
      <w:r w:rsidRPr="006A52E9">
        <w:rPr>
          <w:rFonts w:ascii="Arial" w:hAnsi="Arial" w:cs="Arial"/>
          <w:spacing w:val="-6"/>
        </w:rPr>
        <w:t xml:space="preserve"> </w:t>
      </w:r>
      <w:r w:rsidRPr="006A52E9">
        <w:rPr>
          <w:rFonts w:ascii="Arial" w:hAnsi="Arial" w:cs="Arial"/>
        </w:rPr>
        <w:t>Improve</w:t>
      </w:r>
      <w:r w:rsidRPr="006A52E9">
        <w:rPr>
          <w:rFonts w:ascii="Arial" w:hAnsi="Arial" w:cs="Arial"/>
          <w:spacing w:val="-3"/>
        </w:rPr>
        <w:t xml:space="preserve"> </w:t>
      </w:r>
      <w:r w:rsidRPr="006A52E9">
        <w:rPr>
          <w:rFonts w:ascii="Arial" w:hAnsi="Arial" w:cs="Arial"/>
        </w:rPr>
        <w:t>overall</w:t>
      </w:r>
      <w:r w:rsidRPr="006A52E9">
        <w:rPr>
          <w:rFonts w:ascii="Arial" w:hAnsi="Arial" w:cs="Arial"/>
          <w:spacing w:val="-3"/>
        </w:rPr>
        <w:t xml:space="preserve"> </w:t>
      </w:r>
      <w:r w:rsidRPr="006A52E9">
        <w:rPr>
          <w:rFonts w:ascii="Arial" w:hAnsi="Arial" w:cs="Arial"/>
        </w:rPr>
        <w:t>customer</w:t>
      </w:r>
      <w:r w:rsidRPr="006A52E9">
        <w:rPr>
          <w:rFonts w:ascii="Arial" w:hAnsi="Arial" w:cs="Arial"/>
          <w:spacing w:val="-4"/>
        </w:rPr>
        <w:t xml:space="preserve"> </w:t>
      </w:r>
      <w:r w:rsidRPr="006A52E9">
        <w:rPr>
          <w:rFonts w:ascii="Arial" w:hAnsi="Arial" w:cs="Arial"/>
        </w:rPr>
        <w:t>satisfaction</w:t>
      </w:r>
      <w:r w:rsidRPr="006A52E9">
        <w:rPr>
          <w:rFonts w:ascii="Arial" w:hAnsi="Arial" w:cs="Arial"/>
          <w:spacing w:val="-5"/>
        </w:rPr>
        <w:t xml:space="preserve"> </w:t>
      </w:r>
      <w:r w:rsidRPr="006A52E9">
        <w:rPr>
          <w:rFonts w:ascii="Arial" w:hAnsi="Arial" w:cs="Arial"/>
        </w:rPr>
        <w:t>by ensuring faster, more reliable services and more secure banking operations.</w:t>
      </w:r>
      <w:r w:rsidR="00746A09" w:rsidRPr="006A52E9">
        <w:rPr>
          <w:rFonts w:ascii="Arial" w:hAnsi="Arial" w:cs="Arial"/>
        </w:rPr>
        <w:br/>
      </w:r>
      <w:r w:rsidR="00746A09" w:rsidRPr="006A52E9">
        <w:rPr>
          <w:rFonts w:ascii="Arial" w:hAnsi="Arial" w:cs="Arial"/>
        </w:rPr>
        <w:br/>
      </w:r>
    </w:p>
    <w:p w14:paraId="11A45AB2" w14:textId="22C8CCE6" w:rsidR="00746A09" w:rsidRPr="006A52E9" w:rsidRDefault="00746A09" w:rsidP="00746A09">
      <w:pPr>
        <w:tabs>
          <w:tab w:val="left" w:pos="741"/>
          <w:tab w:val="left" w:pos="743"/>
        </w:tabs>
        <w:spacing w:before="169" w:line="256" w:lineRule="auto"/>
        <w:ind w:right="818"/>
        <w:rPr>
          <w:rFonts w:ascii="Arial" w:hAnsi="Arial" w:cs="Arial"/>
          <w:b/>
          <w:bCs/>
          <w:u w:val="single"/>
        </w:rPr>
      </w:pPr>
      <w:r w:rsidRPr="006A52E9">
        <w:rPr>
          <w:rFonts w:ascii="Arial" w:hAnsi="Arial" w:cs="Arial"/>
          <w:b/>
          <w:bCs/>
          <w:u w:val="single"/>
        </w:rPr>
        <w:t>Entity Description:</w:t>
      </w:r>
    </w:p>
    <w:p w14:paraId="6E03FCF0" w14:textId="77777777" w:rsidR="00746A09" w:rsidRPr="006A52E9" w:rsidRDefault="00746A09" w:rsidP="00746A09">
      <w:pPr>
        <w:tabs>
          <w:tab w:val="left" w:pos="741"/>
          <w:tab w:val="left" w:pos="743"/>
        </w:tabs>
        <w:spacing w:before="169" w:line="256" w:lineRule="auto"/>
        <w:ind w:right="818"/>
        <w:rPr>
          <w:rFonts w:ascii="Arial" w:hAnsi="Arial" w:cs="Arial"/>
        </w:rPr>
      </w:pPr>
    </w:p>
    <w:p w14:paraId="67C147AA" w14:textId="77777777"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t>Investment</w:t>
      </w:r>
    </w:p>
    <w:p w14:paraId="7CE722DD" w14:textId="0D1FE34E"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Investment_ID (Primary Key)</w:t>
      </w:r>
    </w:p>
    <w:p w14:paraId="4A317DE2" w14:textId="72763C69"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Customer_ID (Foreign Key)</w:t>
      </w:r>
    </w:p>
    <w:p w14:paraId="67B71BD8" w14:textId="02F33977"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Investment_Type (e.g., Stocks, Bonds, Mutual Funds)</w:t>
      </w:r>
    </w:p>
    <w:p w14:paraId="76B41804" w14:textId="1925FD9C"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Investment_Amount</w:t>
      </w:r>
    </w:p>
    <w:p w14:paraId="760A3687" w14:textId="3674C4CB"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Risk_Profile</w:t>
      </w:r>
      <w:proofErr w:type="spellEnd"/>
      <w:r w:rsidRPr="006A52E9">
        <w:rPr>
          <w:rFonts w:ascii="Arial" w:hAnsi="Arial" w:cs="Arial"/>
        </w:rPr>
        <w:t xml:space="preserve"> (e.g., Conservative, Moderate, Aggressive)</w:t>
      </w:r>
    </w:p>
    <w:p w14:paraId="00DADA99" w14:textId="4BB9569F"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Maturity_Date</w:t>
      </w:r>
      <w:proofErr w:type="spellEnd"/>
    </w:p>
    <w:p w14:paraId="6700D54E" w14:textId="77777777"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t>Online Banking</w:t>
      </w:r>
    </w:p>
    <w:p w14:paraId="2603F43F" w14:textId="11F35D39"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Online_Banking_ID</w:t>
      </w:r>
      <w:proofErr w:type="spellEnd"/>
      <w:r w:rsidRPr="006A52E9">
        <w:rPr>
          <w:rFonts w:ascii="Arial" w:hAnsi="Arial" w:cs="Arial"/>
        </w:rPr>
        <w:t xml:space="preserve"> (Primary Key)</w:t>
      </w:r>
    </w:p>
    <w:p w14:paraId="00BDCAD7" w14:textId="63E2DB15"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Customer_ID (Foreign Key)</w:t>
      </w:r>
    </w:p>
    <w:p w14:paraId="0C1B4531" w14:textId="0E8A108D"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Username</w:t>
      </w:r>
    </w:p>
    <w:p w14:paraId="0D3A2D4A" w14:textId="6C79CC55"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Password_Hash</w:t>
      </w:r>
      <w:proofErr w:type="spellEnd"/>
    </w:p>
    <w:p w14:paraId="0BE82F9D" w14:textId="0AE58D97"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Last_Login_Timestamp</w:t>
      </w:r>
      <w:proofErr w:type="spellEnd"/>
    </w:p>
    <w:p w14:paraId="65774CF2" w14:textId="510EA1AB"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Two_Factor_Authentication_Status</w:t>
      </w:r>
      <w:proofErr w:type="spellEnd"/>
    </w:p>
    <w:p w14:paraId="5826F232" w14:textId="77777777" w:rsidR="00746A09" w:rsidRPr="006A52E9" w:rsidRDefault="00746A09" w:rsidP="00746A09">
      <w:pPr>
        <w:tabs>
          <w:tab w:val="left" w:pos="741"/>
          <w:tab w:val="left" w:pos="743"/>
        </w:tabs>
        <w:spacing w:before="169" w:line="256" w:lineRule="auto"/>
        <w:ind w:right="818"/>
        <w:rPr>
          <w:rFonts w:ascii="Arial" w:hAnsi="Arial" w:cs="Arial"/>
        </w:rPr>
      </w:pPr>
    </w:p>
    <w:p w14:paraId="7B3D97DA" w14:textId="77777777" w:rsidR="00746A09" w:rsidRPr="006A52E9" w:rsidRDefault="00746A09" w:rsidP="00746A09">
      <w:pPr>
        <w:tabs>
          <w:tab w:val="left" w:pos="741"/>
          <w:tab w:val="left" w:pos="743"/>
        </w:tabs>
        <w:spacing w:before="169" w:line="256" w:lineRule="auto"/>
        <w:ind w:right="818"/>
        <w:rPr>
          <w:rFonts w:ascii="Arial" w:hAnsi="Arial" w:cs="Arial"/>
        </w:rPr>
      </w:pPr>
    </w:p>
    <w:p w14:paraId="2CCFDD3C" w14:textId="69263EA1"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lastRenderedPageBreak/>
        <w:t>Beneficiary</w:t>
      </w:r>
    </w:p>
    <w:p w14:paraId="3D670596" w14:textId="06AF6726"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Beneficiary_ID</w:t>
      </w:r>
      <w:proofErr w:type="spellEnd"/>
      <w:r w:rsidRPr="006A52E9">
        <w:rPr>
          <w:rFonts w:ascii="Arial" w:hAnsi="Arial" w:cs="Arial"/>
        </w:rPr>
        <w:t xml:space="preserve"> (Primary Key)</w:t>
      </w:r>
    </w:p>
    <w:p w14:paraId="344E2D93" w14:textId="7F17841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Name</w:t>
      </w:r>
    </w:p>
    <w:p w14:paraId="36373153" w14:textId="2F30231C"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Relationship</w:t>
      </w:r>
    </w:p>
    <w:p w14:paraId="7E6C1D95" w14:textId="2C5EEE3A"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Contact_Information</w:t>
      </w:r>
      <w:proofErr w:type="spellEnd"/>
    </w:p>
    <w:p w14:paraId="14B7D491" w14:textId="73EC86D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Account_Number</w:t>
      </w:r>
      <w:proofErr w:type="spellEnd"/>
    </w:p>
    <w:p w14:paraId="6B6286D4" w14:textId="77777777"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t>Insurance</w:t>
      </w:r>
    </w:p>
    <w:p w14:paraId="3DDB7025" w14:textId="34894C2B"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Insurance_ID</w:t>
      </w:r>
      <w:proofErr w:type="spellEnd"/>
      <w:r w:rsidRPr="006A52E9">
        <w:rPr>
          <w:rFonts w:ascii="Arial" w:hAnsi="Arial" w:cs="Arial"/>
        </w:rPr>
        <w:t xml:space="preserve"> (Primary Key)</w:t>
      </w:r>
    </w:p>
    <w:p w14:paraId="266A2278" w14:textId="7B2DEE12"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Customer_ID (Foreign Key)</w:t>
      </w:r>
    </w:p>
    <w:p w14:paraId="50B92611" w14:textId="738F96D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Policy_Number</w:t>
      </w:r>
      <w:proofErr w:type="spellEnd"/>
    </w:p>
    <w:p w14:paraId="69F63729" w14:textId="69396A0C"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Insurance_Type</w:t>
      </w:r>
      <w:proofErr w:type="spellEnd"/>
    </w:p>
    <w:p w14:paraId="25AF09B2" w14:textId="0ED5016A"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Coverage_Amount</w:t>
      </w:r>
      <w:proofErr w:type="spellEnd"/>
    </w:p>
    <w:p w14:paraId="4713B76C" w14:textId="549EA757"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Premium_Amount</w:t>
      </w:r>
      <w:proofErr w:type="spellEnd"/>
    </w:p>
    <w:p w14:paraId="5A708831" w14:textId="6540CC48"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Policy_Start_Date</w:t>
      </w:r>
      <w:proofErr w:type="spellEnd"/>
    </w:p>
    <w:p w14:paraId="2A25B777" w14:textId="38F89D9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Policy_End_Date</w:t>
      </w:r>
      <w:proofErr w:type="spellEnd"/>
    </w:p>
    <w:p w14:paraId="03FC06C8" w14:textId="7F3861C7"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Claim_Status</w:t>
      </w:r>
      <w:proofErr w:type="spellEnd"/>
    </w:p>
    <w:p w14:paraId="769CE31F" w14:textId="77777777"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t>ATM</w:t>
      </w:r>
    </w:p>
    <w:p w14:paraId="7BC20C80" w14:textId="667A41E8"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ATM_ID (Primary Key)</w:t>
      </w:r>
    </w:p>
    <w:p w14:paraId="5E668E99" w14:textId="7871262A"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Branch_ID</w:t>
      </w:r>
      <w:proofErr w:type="spellEnd"/>
      <w:r w:rsidRPr="006A52E9">
        <w:rPr>
          <w:rFonts w:ascii="Arial" w:hAnsi="Arial" w:cs="Arial"/>
        </w:rPr>
        <w:t xml:space="preserve"> (Foreign Key)</w:t>
      </w:r>
    </w:p>
    <w:p w14:paraId="1F79666A" w14:textId="5C719F7E"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Location</w:t>
      </w:r>
    </w:p>
    <w:p w14:paraId="0F5ABA64" w14:textId="0C3F7827"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Status (e.g., Active, Out of Service)</w:t>
      </w:r>
    </w:p>
    <w:p w14:paraId="26AD458D" w14:textId="0C4F2046"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Cash_Balance</w:t>
      </w:r>
      <w:proofErr w:type="spellEnd"/>
    </w:p>
    <w:p w14:paraId="6052070A" w14:textId="77777777"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t>Branch</w:t>
      </w:r>
    </w:p>
    <w:p w14:paraId="45E4FC26" w14:textId="5455767F"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Branch_ID</w:t>
      </w:r>
      <w:proofErr w:type="spellEnd"/>
      <w:r w:rsidRPr="006A52E9">
        <w:rPr>
          <w:rFonts w:ascii="Arial" w:hAnsi="Arial" w:cs="Arial"/>
        </w:rPr>
        <w:t xml:space="preserve"> (Primary Key)</w:t>
      </w:r>
    </w:p>
    <w:p w14:paraId="7CAA1EC2" w14:textId="61D5A8EE"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Branch_Name</w:t>
      </w:r>
      <w:proofErr w:type="spellEnd"/>
    </w:p>
    <w:p w14:paraId="256AFA54" w14:textId="52E08393"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Branch_Code</w:t>
      </w:r>
      <w:proofErr w:type="spellEnd"/>
    </w:p>
    <w:p w14:paraId="14123A1E" w14:textId="52C0A915"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Address</w:t>
      </w:r>
    </w:p>
    <w:p w14:paraId="1A4C3CF5" w14:textId="7185E7B7"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Phone_Number</w:t>
      </w:r>
      <w:proofErr w:type="spellEnd"/>
    </w:p>
    <w:p w14:paraId="79CB5559" w14:textId="57ED91C6"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Manager_ID</w:t>
      </w:r>
      <w:proofErr w:type="spellEnd"/>
      <w:r w:rsidRPr="006A52E9">
        <w:rPr>
          <w:rFonts w:ascii="Arial" w:hAnsi="Arial" w:cs="Arial"/>
        </w:rPr>
        <w:t xml:space="preserve"> (Foreign Key to Employee)</w:t>
      </w:r>
    </w:p>
    <w:p w14:paraId="2F9A318A" w14:textId="77777777" w:rsidR="00746A09" w:rsidRPr="006A52E9" w:rsidRDefault="00746A09" w:rsidP="00746A09">
      <w:pPr>
        <w:tabs>
          <w:tab w:val="left" w:pos="741"/>
          <w:tab w:val="left" w:pos="743"/>
        </w:tabs>
        <w:spacing w:before="169" w:line="256" w:lineRule="auto"/>
        <w:ind w:right="818"/>
        <w:rPr>
          <w:rFonts w:ascii="Arial" w:hAnsi="Arial" w:cs="Arial"/>
        </w:rPr>
      </w:pPr>
    </w:p>
    <w:p w14:paraId="335A60A4" w14:textId="77777777" w:rsidR="00746A09" w:rsidRPr="006A52E9" w:rsidRDefault="00746A09" w:rsidP="00746A09">
      <w:pPr>
        <w:tabs>
          <w:tab w:val="left" w:pos="741"/>
          <w:tab w:val="left" w:pos="743"/>
        </w:tabs>
        <w:spacing w:before="169" w:line="256" w:lineRule="auto"/>
        <w:ind w:right="818"/>
        <w:rPr>
          <w:rFonts w:ascii="Arial" w:hAnsi="Arial" w:cs="Arial"/>
        </w:rPr>
      </w:pPr>
    </w:p>
    <w:p w14:paraId="30C732E6" w14:textId="77777777" w:rsidR="00746A09" w:rsidRPr="006A52E9" w:rsidRDefault="00746A09" w:rsidP="00746A09">
      <w:pPr>
        <w:tabs>
          <w:tab w:val="left" w:pos="741"/>
          <w:tab w:val="left" w:pos="743"/>
        </w:tabs>
        <w:spacing w:before="169" w:line="256" w:lineRule="auto"/>
        <w:ind w:right="818"/>
        <w:rPr>
          <w:rFonts w:ascii="Arial" w:hAnsi="Arial" w:cs="Arial"/>
        </w:rPr>
      </w:pPr>
    </w:p>
    <w:p w14:paraId="287AE7B5" w14:textId="77777777" w:rsidR="00746A09" w:rsidRPr="006A52E9" w:rsidRDefault="00746A09" w:rsidP="00746A09">
      <w:pPr>
        <w:tabs>
          <w:tab w:val="left" w:pos="741"/>
          <w:tab w:val="left" w:pos="743"/>
        </w:tabs>
        <w:spacing w:before="169" w:line="256" w:lineRule="auto"/>
        <w:ind w:right="818"/>
        <w:rPr>
          <w:rFonts w:ascii="Arial" w:hAnsi="Arial" w:cs="Arial"/>
        </w:rPr>
      </w:pPr>
    </w:p>
    <w:p w14:paraId="40E98398" w14:textId="77777777" w:rsidR="00746A09" w:rsidRPr="006A52E9" w:rsidRDefault="00746A09" w:rsidP="00746A09">
      <w:pPr>
        <w:tabs>
          <w:tab w:val="left" w:pos="741"/>
          <w:tab w:val="left" w:pos="743"/>
        </w:tabs>
        <w:spacing w:before="169" w:line="256" w:lineRule="auto"/>
        <w:ind w:right="818"/>
        <w:rPr>
          <w:rFonts w:ascii="Arial" w:hAnsi="Arial" w:cs="Arial"/>
        </w:rPr>
      </w:pPr>
    </w:p>
    <w:p w14:paraId="08962914" w14:textId="0E17C4E7"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lastRenderedPageBreak/>
        <w:t>Customer</w:t>
      </w:r>
    </w:p>
    <w:p w14:paraId="03B28D8E" w14:textId="5947FE2B"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Customer_ID (Primary Key)</w:t>
      </w:r>
    </w:p>
    <w:p w14:paraId="73ED3748" w14:textId="6C9C33A0"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First_Name</w:t>
      </w:r>
      <w:proofErr w:type="spellEnd"/>
    </w:p>
    <w:p w14:paraId="6E6EB5EC" w14:textId="1277EDCF"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Last_Name</w:t>
      </w:r>
      <w:proofErr w:type="spellEnd"/>
    </w:p>
    <w:p w14:paraId="284606D0" w14:textId="77BF740A"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Date_of_Birth</w:t>
      </w:r>
      <w:proofErr w:type="spellEnd"/>
    </w:p>
    <w:p w14:paraId="21801894" w14:textId="23B02305"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Address</w:t>
      </w:r>
    </w:p>
    <w:p w14:paraId="4A3BB663" w14:textId="1CC82A4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Email</w:t>
      </w:r>
    </w:p>
    <w:p w14:paraId="6FD0DEE3" w14:textId="6CE7ACE9"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Phone_Number</w:t>
      </w:r>
      <w:proofErr w:type="spellEnd"/>
    </w:p>
    <w:p w14:paraId="3B038C06" w14:textId="6BA10E86"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SSN (Encrypted)</w:t>
      </w:r>
    </w:p>
    <w:p w14:paraId="121F88D7" w14:textId="73F00B28"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Customer_Type</w:t>
      </w:r>
      <w:proofErr w:type="spellEnd"/>
    </w:p>
    <w:p w14:paraId="5ED15E98" w14:textId="77777777"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t>Credit Card</w:t>
      </w:r>
    </w:p>
    <w:p w14:paraId="2126D9CB" w14:textId="75054022"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Card_ID</w:t>
      </w:r>
      <w:proofErr w:type="spellEnd"/>
      <w:r w:rsidRPr="006A52E9">
        <w:rPr>
          <w:rFonts w:ascii="Arial" w:hAnsi="Arial" w:cs="Arial"/>
        </w:rPr>
        <w:t xml:space="preserve"> (Primary Key)</w:t>
      </w:r>
    </w:p>
    <w:p w14:paraId="6A7DFBCA" w14:textId="64A81BAE"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Customer_ID (Foreign Key)</w:t>
      </w:r>
    </w:p>
    <w:p w14:paraId="7E315350" w14:textId="19F715A5"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Card_Number</w:t>
      </w:r>
      <w:proofErr w:type="spellEnd"/>
      <w:r w:rsidRPr="006A52E9">
        <w:rPr>
          <w:rFonts w:ascii="Arial" w:hAnsi="Arial" w:cs="Arial"/>
        </w:rPr>
        <w:t xml:space="preserve"> (Encrypted)</w:t>
      </w:r>
    </w:p>
    <w:p w14:paraId="45562996" w14:textId="20A55CCC"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Card_Type</w:t>
      </w:r>
      <w:proofErr w:type="spellEnd"/>
    </w:p>
    <w:p w14:paraId="15862D58" w14:textId="27EF379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Expiration_Date</w:t>
      </w:r>
      <w:proofErr w:type="spellEnd"/>
    </w:p>
    <w:p w14:paraId="5786583E" w14:textId="50772F3C"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Credit_Limit</w:t>
      </w:r>
      <w:proofErr w:type="spellEnd"/>
    </w:p>
    <w:p w14:paraId="57F4231B" w14:textId="565CF73D"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Current_Balance</w:t>
      </w:r>
      <w:proofErr w:type="spellEnd"/>
    </w:p>
    <w:p w14:paraId="4BF3A1D1" w14:textId="77777777"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t>Notification</w:t>
      </w:r>
    </w:p>
    <w:p w14:paraId="5C93B50D" w14:textId="7F7CA238"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Notification_ID</w:t>
      </w:r>
      <w:proofErr w:type="spellEnd"/>
      <w:r w:rsidRPr="006A52E9">
        <w:rPr>
          <w:rFonts w:ascii="Arial" w:hAnsi="Arial" w:cs="Arial"/>
        </w:rPr>
        <w:t xml:space="preserve"> (Primary Key)</w:t>
      </w:r>
    </w:p>
    <w:p w14:paraId="2995A3AB" w14:textId="5A76BBBB"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Customer_ID (Foreign Key)</w:t>
      </w:r>
    </w:p>
    <w:p w14:paraId="6CB498D5" w14:textId="5921000A"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Title</w:t>
      </w:r>
    </w:p>
    <w:p w14:paraId="675808AE" w14:textId="2AE57C9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Body</w:t>
      </w:r>
    </w:p>
    <w:p w14:paraId="3751EB3B" w14:textId="31CFA85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Date_Time</w:t>
      </w:r>
      <w:proofErr w:type="spellEnd"/>
    </w:p>
    <w:p w14:paraId="5CB9FF1D" w14:textId="73ED18FF"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Status (e.g., Read, Unread)</w:t>
      </w:r>
    </w:p>
    <w:p w14:paraId="667CDCB7" w14:textId="373ACA35"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Type (e.g., Account Alert, Security Alert)</w:t>
      </w:r>
    </w:p>
    <w:p w14:paraId="5F2C48DF" w14:textId="77777777"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t>Account</w:t>
      </w:r>
    </w:p>
    <w:p w14:paraId="40F47E89" w14:textId="102B65DF"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Account_ID</w:t>
      </w:r>
      <w:proofErr w:type="spellEnd"/>
      <w:r w:rsidRPr="006A52E9">
        <w:rPr>
          <w:rFonts w:ascii="Arial" w:hAnsi="Arial" w:cs="Arial"/>
        </w:rPr>
        <w:t xml:space="preserve"> (Primary Key)</w:t>
      </w:r>
    </w:p>
    <w:p w14:paraId="7EA71A58" w14:textId="34AD749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Customer_ID (Foreign Key)</w:t>
      </w:r>
    </w:p>
    <w:p w14:paraId="6BAA943B" w14:textId="31F7680F"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Account_Type</w:t>
      </w:r>
      <w:proofErr w:type="spellEnd"/>
    </w:p>
    <w:p w14:paraId="0A059BCA" w14:textId="72A9AD75"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Account_Number</w:t>
      </w:r>
      <w:proofErr w:type="spellEnd"/>
    </w:p>
    <w:p w14:paraId="14364DB5" w14:textId="4D4C3BA0"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Balance</w:t>
      </w:r>
    </w:p>
    <w:p w14:paraId="024FCA83" w14:textId="4A696C0E"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Interest_Rate</w:t>
      </w:r>
      <w:proofErr w:type="spellEnd"/>
    </w:p>
    <w:p w14:paraId="4A18A814" w14:textId="0EB69E23"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Opening_Date</w:t>
      </w:r>
      <w:proofErr w:type="spellEnd"/>
    </w:p>
    <w:p w14:paraId="2EF4F2B7" w14:textId="2DBD0A59"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lastRenderedPageBreak/>
        <w:t>Status (e.g., Active, Closed, Suspended)</w:t>
      </w:r>
    </w:p>
    <w:p w14:paraId="06103318" w14:textId="77777777"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t>Loan</w:t>
      </w:r>
    </w:p>
    <w:p w14:paraId="3684E6AD" w14:textId="51F83AE7"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Loan_ID</w:t>
      </w:r>
      <w:proofErr w:type="spellEnd"/>
      <w:r w:rsidRPr="006A52E9">
        <w:rPr>
          <w:rFonts w:ascii="Arial" w:hAnsi="Arial" w:cs="Arial"/>
        </w:rPr>
        <w:t xml:space="preserve"> (Primary Key)</w:t>
      </w:r>
    </w:p>
    <w:p w14:paraId="23925537" w14:textId="51ED538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Customer_ID (Foreign Key)</w:t>
      </w:r>
    </w:p>
    <w:p w14:paraId="3FDBD4B4" w14:textId="39366A1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Loan_Type</w:t>
      </w:r>
      <w:proofErr w:type="spellEnd"/>
    </w:p>
    <w:p w14:paraId="6F7BE04B" w14:textId="5220C84B"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Loan_Amount</w:t>
      </w:r>
      <w:proofErr w:type="spellEnd"/>
    </w:p>
    <w:p w14:paraId="7E589474" w14:textId="3EE07A00"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Interest_Rate</w:t>
      </w:r>
      <w:proofErr w:type="spellEnd"/>
    </w:p>
    <w:p w14:paraId="2744260C" w14:textId="3D82644A"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Term</w:t>
      </w:r>
    </w:p>
    <w:p w14:paraId="7C74503B" w14:textId="0EC45E3A"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Start_Date</w:t>
      </w:r>
      <w:proofErr w:type="spellEnd"/>
    </w:p>
    <w:p w14:paraId="1536D847" w14:textId="7B289E96"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End_Date</w:t>
      </w:r>
      <w:proofErr w:type="spellEnd"/>
    </w:p>
    <w:p w14:paraId="7413E48C" w14:textId="1EA4F0ED"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Remaining_Balance</w:t>
      </w:r>
      <w:proofErr w:type="spellEnd"/>
    </w:p>
    <w:p w14:paraId="3A33B703" w14:textId="3D1B2F3E"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Status (e.g., Active, Paid Off, Defaulted)</w:t>
      </w:r>
    </w:p>
    <w:p w14:paraId="6D00B425" w14:textId="77777777"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t>Employee</w:t>
      </w:r>
    </w:p>
    <w:p w14:paraId="4F0BE946" w14:textId="6D9069CF"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Employee_ID</w:t>
      </w:r>
      <w:proofErr w:type="spellEnd"/>
      <w:r w:rsidRPr="006A52E9">
        <w:rPr>
          <w:rFonts w:ascii="Arial" w:hAnsi="Arial" w:cs="Arial"/>
        </w:rPr>
        <w:t xml:space="preserve"> (Primary Key)</w:t>
      </w:r>
    </w:p>
    <w:p w14:paraId="170109C2" w14:textId="7EB60786"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First_Name</w:t>
      </w:r>
      <w:proofErr w:type="spellEnd"/>
    </w:p>
    <w:p w14:paraId="1DE01D76" w14:textId="4C17F1AC"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Last_Name</w:t>
      </w:r>
      <w:proofErr w:type="spellEnd"/>
    </w:p>
    <w:p w14:paraId="39D7045F" w14:textId="0F19DB76"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Position</w:t>
      </w:r>
    </w:p>
    <w:p w14:paraId="08CF7573" w14:textId="3AB0F6EA"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Branch_ID</w:t>
      </w:r>
      <w:proofErr w:type="spellEnd"/>
      <w:r w:rsidRPr="006A52E9">
        <w:rPr>
          <w:rFonts w:ascii="Arial" w:hAnsi="Arial" w:cs="Arial"/>
        </w:rPr>
        <w:t xml:space="preserve"> (Foreign Key)</w:t>
      </w:r>
    </w:p>
    <w:p w14:paraId="19D97474" w14:textId="364BD3B3"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Hire_Date</w:t>
      </w:r>
      <w:proofErr w:type="spellEnd"/>
    </w:p>
    <w:p w14:paraId="4655380B" w14:textId="1C02DD19"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Salary (Encrypted)</w:t>
      </w:r>
    </w:p>
    <w:p w14:paraId="4954EBE6" w14:textId="49A33E2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Contact_Information</w:t>
      </w:r>
      <w:proofErr w:type="spellEnd"/>
    </w:p>
    <w:p w14:paraId="0163C03B" w14:textId="77777777"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t>Permission</w:t>
      </w:r>
    </w:p>
    <w:p w14:paraId="6AD2376D" w14:textId="7820C4DD"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Permission_ID</w:t>
      </w:r>
      <w:proofErr w:type="spellEnd"/>
      <w:r w:rsidRPr="006A52E9">
        <w:rPr>
          <w:rFonts w:ascii="Arial" w:hAnsi="Arial" w:cs="Arial"/>
        </w:rPr>
        <w:t xml:space="preserve"> (Primary Key)</w:t>
      </w:r>
    </w:p>
    <w:p w14:paraId="1DA53FF2" w14:textId="27906AEF"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Employee_ID</w:t>
      </w:r>
      <w:proofErr w:type="spellEnd"/>
      <w:r w:rsidRPr="006A52E9">
        <w:rPr>
          <w:rFonts w:ascii="Arial" w:hAnsi="Arial" w:cs="Arial"/>
        </w:rPr>
        <w:t xml:space="preserve"> (Foreign Key)</w:t>
      </w:r>
    </w:p>
    <w:p w14:paraId="6792E2C8" w14:textId="3EC63186"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Access_Level</w:t>
      </w:r>
      <w:proofErr w:type="spellEnd"/>
    </w:p>
    <w:p w14:paraId="0912F185" w14:textId="7C4182F2"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Module_Name</w:t>
      </w:r>
      <w:proofErr w:type="spellEnd"/>
    </w:p>
    <w:p w14:paraId="36C82D25" w14:textId="67136C7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Grant_Date</w:t>
      </w:r>
      <w:proofErr w:type="spellEnd"/>
    </w:p>
    <w:p w14:paraId="3878B644" w14:textId="4EA01820"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Expiry_Date</w:t>
      </w:r>
      <w:proofErr w:type="spellEnd"/>
    </w:p>
    <w:p w14:paraId="33CF0CCB" w14:textId="77777777" w:rsidR="006A52E9" w:rsidRPr="006A52E9" w:rsidRDefault="006A52E9" w:rsidP="00746A09">
      <w:pPr>
        <w:tabs>
          <w:tab w:val="left" w:pos="741"/>
          <w:tab w:val="left" w:pos="743"/>
        </w:tabs>
        <w:spacing w:before="169" w:line="256" w:lineRule="auto"/>
        <w:ind w:right="818"/>
        <w:rPr>
          <w:rFonts w:ascii="Arial" w:hAnsi="Arial" w:cs="Arial"/>
        </w:rPr>
      </w:pPr>
    </w:p>
    <w:p w14:paraId="610D659D" w14:textId="77777777" w:rsidR="006A52E9" w:rsidRPr="006A52E9" w:rsidRDefault="006A52E9" w:rsidP="00746A09">
      <w:pPr>
        <w:tabs>
          <w:tab w:val="left" w:pos="741"/>
          <w:tab w:val="left" w:pos="743"/>
        </w:tabs>
        <w:spacing w:before="169" w:line="256" w:lineRule="auto"/>
        <w:ind w:right="818"/>
        <w:rPr>
          <w:rFonts w:ascii="Arial" w:hAnsi="Arial" w:cs="Arial"/>
        </w:rPr>
      </w:pPr>
    </w:p>
    <w:p w14:paraId="534CA6EC" w14:textId="77777777" w:rsidR="006A52E9" w:rsidRPr="006A52E9" w:rsidRDefault="006A52E9" w:rsidP="00746A09">
      <w:pPr>
        <w:tabs>
          <w:tab w:val="left" w:pos="741"/>
          <w:tab w:val="left" w:pos="743"/>
        </w:tabs>
        <w:spacing w:before="169" w:line="256" w:lineRule="auto"/>
        <w:ind w:right="818"/>
        <w:rPr>
          <w:rFonts w:ascii="Arial" w:hAnsi="Arial" w:cs="Arial"/>
        </w:rPr>
      </w:pPr>
    </w:p>
    <w:p w14:paraId="7A903574" w14:textId="77777777" w:rsidR="006A52E9" w:rsidRPr="006A52E9" w:rsidRDefault="006A52E9" w:rsidP="00746A09">
      <w:pPr>
        <w:tabs>
          <w:tab w:val="left" w:pos="741"/>
          <w:tab w:val="left" w:pos="743"/>
        </w:tabs>
        <w:spacing w:before="169" w:line="256" w:lineRule="auto"/>
        <w:ind w:right="818"/>
        <w:rPr>
          <w:rFonts w:ascii="Arial" w:hAnsi="Arial" w:cs="Arial"/>
        </w:rPr>
      </w:pPr>
    </w:p>
    <w:p w14:paraId="31D41DB4" w14:textId="77777777" w:rsidR="006A52E9" w:rsidRPr="006A52E9" w:rsidRDefault="006A52E9" w:rsidP="00746A09">
      <w:pPr>
        <w:tabs>
          <w:tab w:val="left" w:pos="741"/>
          <w:tab w:val="left" w:pos="743"/>
        </w:tabs>
        <w:spacing w:before="169" w:line="256" w:lineRule="auto"/>
        <w:ind w:right="818"/>
        <w:rPr>
          <w:rFonts w:ascii="Arial" w:hAnsi="Arial" w:cs="Arial"/>
        </w:rPr>
      </w:pPr>
    </w:p>
    <w:p w14:paraId="3D34FC38" w14:textId="77777777" w:rsidR="006A52E9" w:rsidRPr="006A52E9" w:rsidRDefault="006A52E9" w:rsidP="00746A09">
      <w:pPr>
        <w:tabs>
          <w:tab w:val="left" w:pos="741"/>
          <w:tab w:val="left" w:pos="743"/>
        </w:tabs>
        <w:spacing w:before="169" w:line="256" w:lineRule="auto"/>
        <w:ind w:right="818"/>
        <w:rPr>
          <w:rFonts w:ascii="Arial" w:hAnsi="Arial" w:cs="Arial"/>
        </w:rPr>
      </w:pPr>
    </w:p>
    <w:p w14:paraId="09F50FAB" w14:textId="3184581C" w:rsidR="00746A09" w:rsidRPr="006A52E9" w:rsidRDefault="00746A09" w:rsidP="00746A09">
      <w:pPr>
        <w:tabs>
          <w:tab w:val="left" w:pos="741"/>
          <w:tab w:val="left" w:pos="743"/>
        </w:tabs>
        <w:spacing w:before="169" w:line="256" w:lineRule="auto"/>
        <w:ind w:right="818"/>
        <w:rPr>
          <w:rFonts w:ascii="Arial" w:hAnsi="Arial" w:cs="Arial"/>
        </w:rPr>
      </w:pPr>
      <w:r w:rsidRPr="006A52E9">
        <w:rPr>
          <w:rFonts w:ascii="Arial" w:hAnsi="Arial" w:cs="Arial"/>
        </w:rPr>
        <w:lastRenderedPageBreak/>
        <w:t>Transaction</w:t>
      </w:r>
    </w:p>
    <w:p w14:paraId="1966D91B" w14:textId="682E1119"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Transaction_ID</w:t>
      </w:r>
      <w:proofErr w:type="spellEnd"/>
      <w:r w:rsidRPr="006A52E9">
        <w:rPr>
          <w:rFonts w:ascii="Arial" w:hAnsi="Arial" w:cs="Arial"/>
        </w:rPr>
        <w:t xml:space="preserve"> (Primary Key)</w:t>
      </w:r>
    </w:p>
    <w:p w14:paraId="19A3AD50" w14:textId="089937A0"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Account_ID</w:t>
      </w:r>
      <w:proofErr w:type="spellEnd"/>
      <w:r w:rsidRPr="006A52E9">
        <w:rPr>
          <w:rFonts w:ascii="Arial" w:hAnsi="Arial" w:cs="Arial"/>
        </w:rPr>
        <w:t xml:space="preserve"> (Foreign Key)</w:t>
      </w:r>
    </w:p>
    <w:p w14:paraId="373C9AFF" w14:textId="29690FE3"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Transaction_Type</w:t>
      </w:r>
      <w:proofErr w:type="spellEnd"/>
    </w:p>
    <w:p w14:paraId="2B1306AC" w14:textId="64D21CB9"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Amount</w:t>
      </w:r>
    </w:p>
    <w:p w14:paraId="13F3CCC1" w14:textId="0D6C0F01"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proofErr w:type="spellStart"/>
      <w:r w:rsidRPr="006A52E9">
        <w:rPr>
          <w:rFonts w:ascii="Arial" w:hAnsi="Arial" w:cs="Arial"/>
        </w:rPr>
        <w:t>Date_Time</w:t>
      </w:r>
      <w:proofErr w:type="spellEnd"/>
    </w:p>
    <w:p w14:paraId="0B02BA8B" w14:textId="4ECFE1E4" w:rsidR="00746A09" w:rsidRPr="006A52E9" w:rsidRDefault="00746A09" w:rsidP="00746A09">
      <w:pPr>
        <w:pStyle w:val="ListParagraph"/>
        <w:numPr>
          <w:ilvl w:val="0"/>
          <w:numId w:val="4"/>
        </w:numPr>
        <w:tabs>
          <w:tab w:val="left" w:pos="741"/>
          <w:tab w:val="left" w:pos="743"/>
        </w:tabs>
        <w:spacing w:before="169" w:line="256" w:lineRule="auto"/>
        <w:ind w:right="818"/>
        <w:rPr>
          <w:rFonts w:ascii="Arial" w:hAnsi="Arial" w:cs="Arial"/>
        </w:rPr>
      </w:pPr>
      <w:r w:rsidRPr="006A52E9">
        <w:rPr>
          <w:rFonts w:ascii="Arial" w:hAnsi="Arial" w:cs="Arial"/>
        </w:rPr>
        <w:t>Description</w:t>
      </w:r>
    </w:p>
    <w:p w14:paraId="13CB46F6" w14:textId="213BC115" w:rsidR="00746A09" w:rsidRDefault="00746A09" w:rsidP="00746A09">
      <w:pPr>
        <w:pStyle w:val="ListParagraph"/>
        <w:numPr>
          <w:ilvl w:val="0"/>
          <w:numId w:val="4"/>
        </w:numPr>
        <w:tabs>
          <w:tab w:val="left" w:pos="741"/>
          <w:tab w:val="left" w:pos="743"/>
        </w:tabs>
        <w:spacing w:before="169" w:line="256" w:lineRule="auto"/>
        <w:ind w:right="818"/>
      </w:pPr>
      <w:r w:rsidRPr="006A52E9">
        <w:rPr>
          <w:rFonts w:ascii="Arial" w:hAnsi="Arial" w:cs="Arial"/>
        </w:rPr>
        <w:t>Status (e.g., Completed, Pending, Failed)</w:t>
      </w:r>
      <w:r w:rsidR="003D7C05" w:rsidRPr="006A52E9">
        <w:rPr>
          <w:rFonts w:ascii="Arial" w:hAnsi="Arial" w:cs="Arial"/>
        </w:rPr>
        <w:br/>
      </w:r>
      <w:r w:rsidR="003D7C05">
        <w:br/>
      </w:r>
      <w:r w:rsidR="003D7C05">
        <w:br/>
      </w:r>
    </w:p>
    <w:p w14:paraId="01CE94B0" w14:textId="1D87253F" w:rsidR="003D7C05" w:rsidRDefault="0040225E" w:rsidP="003D7C05">
      <w:pPr>
        <w:tabs>
          <w:tab w:val="left" w:pos="741"/>
          <w:tab w:val="left" w:pos="743"/>
        </w:tabs>
        <w:spacing w:before="169" w:line="256" w:lineRule="auto"/>
        <w:ind w:right="818"/>
      </w:pPr>
      <w:r>
        <w:rPr>
          <w:noProof/>
        </w:rPr>
        <w:drawing>
          <wp:inline distT="0" distB="0" distL="0" distR="0" wp14:anchorId="64AC9AC1" wp14:editId="0E18C380">
            <wp:extent cx="5763260" cy="3507740"/>
            <wp:effectExtent l="0" t="0" r="8890" b="0"/>
            <wp:docPr id="775104511"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04511" name="Picture 1" descr="A diagram of a computer pro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63260" cy="3507740"/>
                    </a:xfrm>
                    <a:prstGeom prst="rect">
                      <a:avLst/>
                    </a:prstGeom>
                  </pic:spPr>
                </pic:pic>
              </a:graphicData>
            </a:graphic>
          </wp:inline>
        </w:drawing>
      </w:r>
    </w:p>
    <w:p w14:paraId="490CE59A" w14:textId="77777777" w:rsidR="006A52E9" w:rsidRDefault="006A52E9" w:rsidP="003D7C05">
      <w:pPr>
        <w:tabs>
          <w:tab w:val="left" w:pos="741"/>
          <w:tab w:val="left" w:pos="743"/>
        </w:tabs>
        <w:spacing w:before="169" w:line="256" w:lineRule="auto"/>
        <w:ind w:right="818"/>
      </w:pPr>
    </w:p>
    <w:p w14:paraId="39A82EA6" w14:textId="77777777" w:rsidR="006A52E9" w:rsidRDefault="006A52E9" w:rsidP="003D7C05">
      <w:pPr>
        <w:tabs>
          <w:tab w:val="left" w:pos="741"/>
          <w:tab w:val="left" w:pos="743"/>
        </w:tabs>
        <w:spacing w:before="169" w:line="256" w:lineRule="auto"/>
        <w:ind w:right="818"/>
      </w:pPr>
    </w:p>
    <w:p w14:paraId="537900B2" w14:textId="4C40E2DC" w:rsidR="006A52E9" w:rsidRDefault="006A52E9" w:rsidP="003D7C05">
      <w:pPr>
        <w:tabs>
          <w:tab w:val="left" w:pos="741"/>
          <w:tab w:val="left" w:pos="743"/>
        </w:tabs>
        <w:spacing w:before="169" w:line="256" w:lineRule="auto"/>
        <w:ind w:right="818"/>
      </w:pPr>
      <w:r>
        <w:t>Draw.io Link:</w:t>
      </w:r>
      <w:r>
        <w:br/>
      </w:r>
      <w:hyperlink r:id="rId6" w:history="1">
        <w:r w:rsidRPr="006A52E9">
          <w:rPr>
            <w:rStyle w:val="Hyperlink"/>
          </w:rPr>
          <w:t xml:space="preserve"> https://drive.google.com/file/d/1hXlg9ic6e5wsc8MOdoabfXSawF7x9fdF/view?usp=sharing</w:t>
        </w:r>
      </w:hyperlink>
    </w:p>
    <w:p w14:paraId="6576619A" w14:textId="77777777" w:rsidR="006A52E9" w:rsidRDefault="006A52E9" w:rsidP="003D7C05">
      <w:pPr>
        <w:tabs>
          <w:tab w:val="left" w:pos="741"/>
          <w:tab w:val="left" w:pos="743"/>
        </w:tabs>
        <w:spacing w:before="169" w:line="256" w:lineRule="auto"/>
        <w:ind w:right="818"/>
      </w:pPr>
    </w:p>
    <w:sectPr w:rsidR="006A52E9">
      <w:pgSz w:w="11910" w:h="16840"/>
      <w:pgMar w:top="136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B552F"/>
    <w:multiLevelType w:val="hybridMultilevel"/>
    <w:tmpl w:val="80965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15A2E"/>
    <w:multiLevelType w:val="hybridMultilevel"/>
    <w:tmpl w:val="CBB21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3812B7"/>
    <w:multiLevelType w:val="hybridMultilevel"/>
    <w:tmpl w:val="69007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490343"/>
    <w:multiLevelType w:val="hybridMultilevel"/>
    <w:tmpl w:val="9C96A1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AE68A9"/>
    <w:multiLevelType w:val="hybridMultilevel"/>
    <w:tmpl w:val="DD468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152690"/>
    <w:multiLevelType w:val="hybridMultilevel"/>
    <w:tmpl w:val="294E163A"/>
    <w:lvl w:ilvl="0" w:tplc="F25072A0">
      <w:start w:val="1"/>
      <w:numFmt w:val="decimal"/>
      <w:lvlText w:val="%1."/>
      <w:lvlJc w:val="left"/>
      <w:pPr>
        <w:ind w:left="743" w:hanging="360"/>
        <w:jc w:val="left"/>
      </w:pPr>
      <w:rPr>
        <w:rFonts w:ascii="Arial MT" w:eastAsia="Arial MT" w:hAnsi="Arial MT" w:cs="Arial MT" w:hint="default"/>
        <w:b w:val="0"/>
        <w:bCs w:val="0"/>
        <w:i w:val="0"/>
        <w:iCs w:val="0"/>
        <w:spacing w:val="-1"/>
        <w:w w:val="100"/>
        <w:sz w:val="22"/>
        <w:szCs w:val="22"/>
        <w:lang w:val="en-US" w:eastAsia="en-US" w:bidi="ar-SA"/>
      </w:rPr>
    </w:lvl>
    <w:lvl w:ilvl="1" w:tplc="E26C0B70">
      <w:numFmt w:val="bullet"/>
      <w:lvlText w:val="•"/>
      <w:lvlJc w:val="left"/>
      <w:pPr>
        <w:ind w:left="1573" w:hanging="360"/>
      </w:pPr>
      <w:rPr>
        <w:rFonts w:hint="default"/>
        <w:lang w:val="en-US" w:eastAsia="en-US" w:bidi="ar-SA"/>
      </w:rPr>
    </w:lvl>
    <w:lvl w:ilvl="2" w:tplc="2718493C">
      <w:numFmt w:val="bullet"/>
      <w:lvlText w:val="•"/>
      <w:lvlJc w:val="left"/>
      <w:pPr>
        <w:ind w:left="2406" w:hanging="360"/>
      </w:pPr>
      <w:rPr>
        <w:rFonts w:hint="default"/>
        <w:lang w:val="en-US" w:eastAsia="en-US" w:bidi="ar-SA"/>
      </w:rPr>
    </w:lvl>
    <w:lvl w:ilvl="3" w:tplc="04C8B8E2">
      <w:numFmt w:val="bullet"/>
      <w:lvlText w:val="•"/>
      <w:lvlJc w:val="left"/>
      <w:pPr>
        <w:ind w:left="3239" w:hanging="360"/>
      </w:pPr>
      <w:rPr>
        <w:rFonts w:hint="default"/>
        <w:lang w:val="en-US" w:eastAsia="en-US" w:bidi="ar-SA"/>
      </w:rPr>
    </w:lvl>
    <w:lvl w:ilvl="4" w:tplc="2778B3D4">
      <w:numFmt w:val="bullet"/>
      <w:lvlText w:val="•"/>
      <w:lvlJc w:val="left"/>
      <w:pPr>
        <w:ind w:left="4072" w:hanging="360"/>
      </w:pPr>
      <w:rPr>
        <w:rFonts w:hint="default"/>
        <w:lang w:val="en-US" w:eastAsia="en-US" w:bidi="ar-SA"/>
      </w:rPr>
    </w:lvl>
    <w:lvl w:ilvl="5" w:tplc="69148254">
      <w:numFmt w:val="bullet"/>
      <w:lvlText w:val="•"/>
      <w:lvlJc w:val="left"/>
      <w:pPr>
        <w:ind w:left="4906" w:hanging="360"/>
      </w:pPr>
      <w:rPr>
        <w:rFonts w:hint="default"/>
        <w:lang w:val="en-US" w:eastAsia="en-US" w:bidi="ar-SA"/>
      </w:rPr>
    </w:lvl>
    <w:lvl w:ilvl="6" w:tplc="3C0E63A8">
      <w:numFmt w:val="bullet"/>
      <w:lvlText w:val="•"/>
      <w:lvlJc w:val="left"/>
      <w:pPr>
        <w:ind w:left="5739" w:hanging="360"/>
      </w:pPr>
      <w:rPr>
        <w:rFonts w:hint="default"/>
        <w:lang w:val="en-US" w:eastAsia="en-US" w:bidi="ar-SA"/>
      </w:rPr>
    </w:lvl>
    <w:lvl w:ilvl="7" w:tplc="977A8B4E">
      <w:numFmt w:val="bullet"/>
      <w:lvlText w:val="•"/>
      <w:lvlJc w:val="left"/>
      <w:pPr>
        <w:ind w:left="6572" w:hanging="360"/>
      </w:pPr>
      <w:rPr>
        <w:rFonts w:hint="default"/>
        <w:lang w:val="en-US" w:eastAsia="en-US" w:bidi="ar-SA"/>
      </w:rPr>
    </w:lvl>
    <w:lvl w:ilvl="8" w:tplc="CD0845EA">
      <w:numFmt w:val="bullet"/>
      <w:lvlText w:val="•"/>
      <w:lvlJc w:val="left"/>
      <w:pPr>
        <w:ind w:left="7405" w:hanging="360"/>
      </w:pPr>
      <w:rPr>
        <w:rFonts w:hint="default"/>
        <w:lang w:val="en-US" w:eastAsia="en-US" w:bidi="ar-SA"/>
      </w:rPr>
    </w:lvl>
  </w:abstractNum>
  <w:abstractNum w:abstractNumId="6" w15:restartNumberingAfterBreak="0">
    <w:nsid w:val="3E450E4C"/>
    <w:multiLevelType w:val="hybridMultilevel"/>
    <w:tmpl w:val="369C5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885972"/>
    <w:multiLevelType w:val="hybridMultilevel"/>
    <w:tmpl w:val="60B0D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72B118D"/>
    <w:multiLevelType w:val="hybridMultilevel"/>
    <w:tmpl w:val="4FBEA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E840B5"/>
    <w:multiLevelType w:val="hybridMultilevel"/>
    <w:tmpl w:val="3D1A5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CC12D9"/>
    <w:multiLevelType w:val="hybridMultilevel"/>
    <w:tmpl w:val="85082B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B00963"/>
    <w:multiLevelType w:val="hybridMultilevel"/>
    <w:tmpl w:val="75084118"/>
    <w:lvl w:ilvl="0" w:tplc="8CF8AB38">
      <w:numFmt w:val="bullet"/>
      <w:lvlText w:val="-"/>
      <w:lvlJc w:val="left"/>
      <w:pPr>
        <w:ind w:left="160" w:hanging="137"/>
      </w:pPr>
      <w:rPr>
        <w:rFonts w:ascii="Arial MT" w:eastAsia="Arial MT" w:hAnsi="Arial MT" w:cs="Arial MT" w:hint="default"/>
        <w:b w:val="0"/>
        <w:bCs w:val="0"/>
        <w:i w:val="0"/>
        <w:iCs w:val="0"/>
        <w:spacing w:val="0"/>
        <w:w w:val="100"/>
        <w:sz w:val="22"/>
        <w:szCs w:val="22"/>
        <w:lang w:val="en-US" w:eastAsia="en-US" w:bidi="ar-SA"/>
      </w:rPr>
    </w:lvl>
    <w:lvl w:ilvl="1" w:tplc="339670CE">
      <w:numFmt w:val="bullet"/>
      <w:lvlText w:val="•"/>
      <w:lvlJc w:val="left"/>
      <w:pPr>
        <w:ind w:left="1051" w:hanging="137"/>
      </w:pPr>
      <w:rPr>
        <w:rFonts w:hint="default"/>
        <w:lang w:val="en-US" w:eastAsia="en-US" w:bidi="ar-SA"/>
      </w:rPr>
    </w:lvl>
    <w:lvl w:ilvl="2" w:tplc="FDB494EE">
      <w:numFmt w:val="bullet"/>
      <w:lvlText w:val="•"/>
      <w:lvlJc w:val="left"/>
      <w:pPr>
        <w:ind w:left="1942" w:hanging="137"/>
      </w:pPr>
      <w:rPr>
        <w:rFonts w:hint="default"/>
        <w:lang w:val="en-US" w:eastAsia="en-US" w:bidi="ar-SA"/>
      </w:rPr>
    </w:lvl>
    <w:lvl w:ilvl="3" w:tplc="F9723770">
      <w:numFmt w:val="bullet"/>
      <w:lvlText w:val="•"/>
      <w:lvlJc w:val="left"/>
      <w:pPr>
        <w:ind w:left="2833" w:hanging="137"/>
      </w:pPr>
      <w:rPr>
        <w:rFonts w:hint="default"/>
        <w:lang w:val="en-US" w:eastAsia="en-US" w:bidi="ar-SA"/>
      </w:rPr>
    </w:lvl>
    <w:lvl w:ilvl="4" w:tplc="4664C03A">
      <w:numFmt w:val="bullet"/>
      <w:lvlText w:val="•"/>
      <w:lvlJc w:val="left"/>
      <w:pPr>
        <w:ind w:left="3724" w:hanging="137"/>
      </w:pPr>
      <w:rPr>
        <w:rFonts w:hint="default"/>
        <w:lang w:val="en-US" w:eastAsia="en-US" w:bidi="ar-SA"/>
      </w:rPr>
    </w:lvl>
    <w:lvl w:ilvl="5" w:tplc="F4EA4640">
      <w:numFmt w:val="bullet"/>
      <w:lvlText w:val="•"/>
      <w:lvlJc w:val="left"/>
      <w:pPr>
        <w:ind w:left="4616" w:hanging="137"/>
      </w:pPr>
      <w:rPr>
        <w:rFonts w:hint="default"/>
        <w:lang w:val="en-US" w:eastAsia="en-US" w:bidi="ar-SA"/>
      </w:rPr>
    </w:lvl>
    <w:lvl w:ilvl="6" w:tplc="5C9431FC">
      <w:numFmt w:val="bullet"/>
      <w:lvlText w:val="•"/>
      <w:lvlJc w:val="left"/>
      <w:pPr>
        <w:ind w:left="5507" w:hanging="137"/>
      </w:pPr>
      <w:rPr>
        <w:rFonts w:hint="default"/>
        <w:lang w:val="en-US" w:eastAsia="en-US" w:bidi="ar-SA"/>
      </w:rPr>
    </w:lvl>
    <w:lvl w:ilvl="7" w:tplc="00004356">
      <w:numFmt w:val="bullet"/>
      <w:lvlText w:val="•"/>
      <w:lvlJc w:val="left"/>
      <w:pPr>
        <w:ind w:left="6398" w:hanging="137"/>
      </w:pPr>
      <w:rPr>
        <w:rFonts w:hint="default"/>
        <w:lang w:val="en-US" w:eastAsia="en-US" w:bidi="ar-SA"/>
      </w:rPr>
    </w:lvl>
    <w:lvl w:ilvl="8" w:tplc="99445A40">
      <w:numFmt w:val="bullet"/>
      <w:lvlText w:val="•"/>
      <w:lvlJc w:val="left"/>
      <w:pPr>
        <w:ind w:left="7289" w:hanging="137"/>
      </w:pPr>
      <w:rPr>
        <w:rFonts w:hint="default"/>
        <w:lang w:val="en-US" w:eastAsia="en-US" w:bidi="ar-SA"/>
      </w:rPr>
    </w:lvl>
  </w:abstractNum>
  <w:abstractNum w:abstractNumId="12" w15:restartNumberingAfterBreak="0">
    <w:nsid w:val="5C487734"/>
    <w:multiLevelType w:val="hybridMultilevel"/>
    <w:tmpl w:val="B4966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E922D0"/>
    <w:multiLevelType w:val="hybridMultilevel"/>
    <w:tmpl w:val="891A29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4594420"/>
    <w:multiLevelType w:val="hybridMultilevel"/>
    <w:tmpl w:val="83D4E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E037BBC"/>
    <w:multiLevelType w:val="hybridMultilevel"/>
    <w:tmpl w:val="629A1922"/>
    <w:lvl w:ilvl="0" w:tplc="AC24911E">
      <w:start w:val="1"/>
      <w:numFmt w:val="decimal"/>
      <w:lvlText w:val="%1."/>
      <w:lvlJc w:val="left"/>
      <w:pPr>
        <w:ind w:left="743" w:hanging="360"/>
        <w:jc w:val="left"/>
      </w:pPr>
      <w:rPr>
        <w:rFonts w:ascii="Arial MT" w:eastAsia="Arial MT" w:hAnsi="Arial MT" w:cs="Arial MT" w:hint="default"/>
        <w:b w:val="0"/>
        <w:bCs w:val="0"/>
        <w:i w:val="0"/>
        <w:iCs w:val="0"/>
        <w:spacing w:val="-1"/>
        <w:w w:val="100"/>
        <w:sz w:val="22"/>
        <w:szCs w:val="22"/>
        <w:lang w:val="en-US" w:eastAsia="en-US" w:bidi="ar-SA"/>
      </w:rPr>
    </w:lvl>
    <w:lvl w:ilvl="1" w:tplc="8ED4CC24">
      <w:numFmt w:val="bullet"/>
      <w:lvlText w:val="•"/>
      <w:lvlJc w:val="left"/>
      <w:pPr>
        <w:ind w:left="1573" w:hanging="360"/>
      </w:pPr>
      <w:rPr>
        <w:rFonts w:hint="default"/>
        <w:lang w:val="en-US" w:eastAsia="en-US" w:bidi="ar-SA"/>
      </w:rPr>
    </w:lvl>
    <w:lvl w:ilvl="2" w:tplc="35AC93B6">
      <w:numFmt w:val="bullet"/>
      <w:lvlText w:val="•"/>
      <w:lvlJc w:val="left"/>
      <w:pPr>
        <w:ind w:left="2406" w:hanging="360"/>
      </w:pPr>
      <w:rPr>
        <w:rFonts w:hint="default"/>
        <w:lang w:val="en-US" w:eastAsia="en-US" w:bidi="ar-SA"/>
      </w:rPr>
    </w:lvl>
    <w:lvl w:ilvl="3" w:tplc="2CE23CF4">
      <w:numFmt w:val="bullet"/>
      <w:lvlText w:val="•"/>
      <w:lvlJc w:val="left"/>
      <w:pPr>
        <w:ind w:left="3239" w:hanging="360"/>
      </w:pPr>
      <w:rPr>
        <w:rFonts w:hint="default"/>
        <w:lang w:val="en-US" w:eastAsia="en-US" w:bidi="ar-SA"/>
      </w:rPr>
    </w:lvl>
    <w:lvl w:ilvl="4" w:tplc="D1BE0AF0">
      <w:numFmt w:val="bullet"/>
      <w:lvlText w:val="•"/>
      <w:lvlJc w:val="left"/>
      <w:pPr>
        <w:ind w:left="4072" w:hanging="360"/>
      </w:pPr>
      <w:rPr>
        <w:rFonts w:hint="default"/>
        <w:lang w:val="en-US" w:eastAsia="en-US" w:bidi="ar-SA"/>
      </w:rPr>
    </w:lvl>
    <w:lvl w:ilvl="5" w:tplc="D4903FB0">
      <w:numFmt w:val="bullet"/>
      <w:lvlText w:val="•"/>
      <w:lvlJc w:val="left"/>
      <w:pPr>
        <w:ind w:left="4906" w:hanging="360"/>
      </w:pPr>
      <w:rPr>
        <w:rFonts w:hint="default"/>
        <w:lang w:val="en-US" w:eastAsia="en-US" w:bidi="ar-SA"/>
      </w:rPr>
    </w:lvl>
    <w:lvl w:ilvl="6" w:tplc="D0B440BA">
      <w:numFmt w:val="bullet"/>
      <w:lvlText w:val="•"/>
      <w:lvlJc w:val="left"/>
      <w:pPr>
        <w:ind w:left="5739" w:hanging="360"/>
      </w:pPr>
      <w:rPr>
        <w:rFonts w:hint="default"/>
        <w:lang w:val="en-US" w:eastAsia="en-US" w:bidi="ar-SA"/>
      </w:rPr>
    </w:lvl>
    <w:lvl w:ilvl="7" w:tplc="B0BEF750">
      <w:numFmt w:val="bullet"/>
      <w:lvlText w:val="•"/>
      <w:lvlJc w:val="left"/>
      <w:pPr>
        <w:ind w:left="6572" w:hanging="360"/>
      </w:pPr>
      <w:rPr>
        <w:rFonts w:hint="default"/>
        <w:lang w:val="en-US" w:eastAsia="en-US" w:bidi="ar-SA"/>
      </w:rPr>
    </w:lvl>
    <w:lvl w:ilvl="8" w:tplc="53EE573A">
      <w:numFmt w:val="bullet"/>
      <w:lvlText w:val="•"/>
      <w:lvlJc w:val="left"/>
      <w:pPr>
        <w:ind w:left="7405" w:hanging="360"/>
      </w:pPr>
      <w:rPr>
        <w:rFonts w:hint="default"/>
        <w:lang w:val="en-US" w:eastAsia="en-US" w:bidi="ar-SA"/>
      </w:rPr>
    </w:lvl>
  </w:abstractNum>
  <w:num w:numId="1" w16cid:durableId="2073385205">
    <w:abstractNumId w:val="15"/>
  </w:num>
  <w:num w:numId="2" w16cid:durableId="450368683">
    <w:abstractNumId w:val="5"/>
  </w:num>
  <w:num w:numId="3" w16cid:durableId="512964080">
    <w:abstractNumId w:val="11"/>
  </w:num>
  <w:num w:numId="4" w16cid:durableId="1197229755">
    <w:abstractNumId w:val="8"/>
  </w:num>
  <w:num w:numId="5" w16cid:durableId="1070735315">
    <w:abstractNumId w:val="4"/>
  </w:num>
  <w:num w:numId="6" w16cid:durableId="845052373">
    <w:abstractNumId w:val="7"/>
  </w:num>
  <w:num w:numId="7" w16cid:durableId="751395468">
    <w:abstractNumId w:val="13"/>
  </w:num>
  <w:num w:numId="8" w16cid:durableId="781807722">
    <w:abstractNumId w:val="14"/>
  </w:num>
  <w:num w:numId="9" w16cid:durableId="1548370764">
    <w:abstractNumId w:val="0"/>
  </w:num>
  <w:num w:numId="10" w16cid:durableId="28841261">
    <w:abstractNumId w:val="2"/>
  </w:num>
  <w:num w:numId="11" w16cid:durableId="1093669931">
    <w:abstractNumId w:val="12"/>
  </w:num>
  <w:num w:numId="12" w16cid:durableId="61103937">
    <w:abstractNumId w:val="3"/>
  </w:num>
  <w:num w:numId="13" w16cid:durableId="532691266">
    <w:abstractNumId w:val="9"/>
  </w:num>
  <w:num w:numId="14" w16cid:durableId="1532720319">
    <w:abstractNumId w:val="1"/>
  </w:num>
  <w:num w:numId="15" w16cid:durableId="1274940985">
    <w:abstractNumId w:val="10"/>
  </w:num>
  <w:num w:numId="16" w16cid:durableId="556355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3"/>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55F67"/>
    <w:rsid w:val="0018272C"/>
    <w:rsid w:val="002140F6"/>
    <w:rsid w:val="003D7C05"/>
    <w:rsid w:val="0040225E"/>
    <w:rsid w:val="006A52E9"/>
    <w:rsid w:val="00746A09"/>
    <w:rsid w:val="00A51C22"/>
    <w:rsid w:val="00B470E5"/>
    <w:rsid w:val="00CA0DD3"/>
    <w:rsid w:val="00D55F67"/>
    <w:rsid w:val="00F63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8C0AC"/>
  <w15:docId w15:val="{BF577D3A-92FF-4811-97DF-84E71DF8A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23"/>
      <w:outlineLvl w:val="0"/>
    </w:pPr>
    <w:rPr>
      <w:rFonts w:ascii="Arial" w:eastAsia="Arial" w:hAnsi="Arial" w:cs="Arial"/>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43"/>
    </w:pPr>
  </w:style>
  <w:style w:type="paragraph" w:styleId="ListParagraph">
    <w:name w:val="List Paragraph"/>
    <w:basedOn w:val="Normal"/>
    <w:uiPriority w:val="1"/>
    <w:qFormat/>
    <w:pPr>
      <w:spacing w:before="167"/>
      <w:ind w:left="74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A52E9"/>
    <w:rPr>
      <w:color w:val="0000FF" w:themeColor="hyperlink"/>
      <w:u w:val="single"/>
    </w:rPr>
  </w:style>
  <w:style w:type="character" w:styleId="UnresolvedMention">
    <w:name w:val="Unresolved Mention"/>
    <w:basedOn w:val="DefaultParagraphFont"/>
    <w:uiPriority w:val="99"/>
    <w:semiHidden/>
    <w:unhideWhenUsed/>
    <w:rsid w:val="006A52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hXlg9ic6e5wsc8MOdoabfXSawF7x9fdF/view?usp=sharin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6</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Omkar Mutegkar</dc:creator>
  <cp:lastModifiedBy>Nikhila Ramamurthy</cp:lastModifiedBy>
  <cp:revision>5</cp:revision>
  <dcterms:created xsi:type="dcterms:W3CDTF">2025-02-01T21:44:00Z</dcterms:created>
  <dcterms:modified xsi:type="dcterms:W3CDTF">2025-02-04T01:25:00Z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2025-01-19T00:00:00Z</vt:filetime>
  </property>
  <property fmtid="{D5CDD505-2E9C-101B-9397-08002B2CF9AE}" pid="3" name="Creator">
    <vt:lpwstr>Microsoft® Word LTSC</vt:lpwstr>
  </property>
  <property fmtid="{D5CDD505-2E9C-101B-9397-08002B2CF9AE}" pid="4" name="LastSaved">
    <vt:filetime>2025-02-01T00:00:00Z</vt:filetime>
  </property>
  <property fmtid="{D5CDD505-2E9C-101B-9397-08002B2CF9AE}" pid="5" name="Producer">
    <vt:lpwstr>Microsoft® Word LTSC</vt:lpwstr>
  </property>
</Properties>
</file>