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057061" w:rsidP="6BE9D94D" w:rsidRDefault="18057061" w14:paraId="40347BBC" w14:noSpellErr="1" w14:textId="61531FFD">
      <w:pPr>
        <w:pStyle w:val="Normal"/>
        <w:ind w:left="0"/>
        <w:rPr>
          <w:b w:val="1"/>
          <w:bCs w:val="1"/>
          <w:sz w:val="24"/>
          <w:szCs w:val="24"/>
        </w:rPr>
      </w:pP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Q. </w:t>
      </w: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Import data sets HH_SAMPLE_POWER_CONSUMPTION_GRID _A.csv into R Studio</w:t>
      </w:r>
    </w:p>
    <w:p w:rsidR="18057061" w:rsidP="6D4EE72B" w:rsidRDefault="18057061" w14:paraId="419F07EB" w14:textId="0F3D770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Download the zip file from 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moodle</w:t>
      </w:r>
      <w:proofErr w:type="spellEnd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Topic “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Visualisation</w:t>
      </w:r>
      <w:proofErr w:type="spellEnd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”  “Examples” and extract to a local folder</w:t>
      </w:r>
      <w:proofErr w:type="spellStart"/>
      <w:proofErr w:type="spellEnd"/>
    </w:p>
    <w:p w:rsidR="18057061" w:rsidP="6D4EE72B" w:rsidRDefault="18057061" w14:paraId="3D84BCB9" w14:textId="4C54FDA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library(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readr</w:t>
      </w:r>
      <w:proofErr w:type="spellEnd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</w:p>
    <w:p w:rsidR="18057061" w:rsidP="6D4EE72B" w:rsidRDefault="18057061" w14:paraId="183BE5B9" w14:textId="25A47E33">
      <w:pPr>
        <w:pStyle w:val="Normal"/>
        <w:ind w:left="0"/>
      </w:pPr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consumption &lt;- 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read_delim</w:t>
      </w:r>
      <w:proofErr w:type="spellEnd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("C:/PATH_TO_FILE/HH_SAMPLE_POWER_CONSU MPTION_GRID_A.csv", ";", 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na</w:t>
      </w:r>
      <w:proofErr w:type="spellEnd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= "empty", 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trim_ws</w:t>
      </w:r>
      <w:proofErr w:type="spellEnd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= TRUE)</w:t>
      </w:r>
    </w:p>
    <w:p w:rsidR="77992A91" w:rsidP="6D4EE72B" w:rsidRDefault="77992A91" w14:paraId="50A76391" w14:textId="7167036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7992A91" w:rsidP="6D4EE72B" w:rsidRDefault="77992A91" w14:paraId="196AD80C" w14:textId="568C9E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library(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readr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7992A91" w:rsidP="6D4EE72B" w:rsidRDefault="77992A91" w14:paraId="3590EFF5" w14:textId="4D1343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consumption&lt;-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read_delim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("C:/Users/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Nikhila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Mariam Biju/Desktop/datamining/New folder/HH_SAMPLE_POWER_CONSUMPTION_GRID_A.csv",";",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="empty",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trim_ws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TRUE)</w:t>
      </w:r>
    </w:p>
    <w:p w:rsidR="77992A91" w:rsidP="6D4EE72B" w:rsidRDefault="77992A91" w14:paraId="42F395B8" w14:textId="403C455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Parsed with column specification:</w:t>
      </w:r>
    </w:p>
    <w:p w:rsidR="77992A91" w:rsidP="6D4EE72B" w:rsidRDefault="77992A91" w14:paraId="3E0E12C3" w14:textId="0E4D8FD2" w14:noSpellErr="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cols(</w:t>
      </w:r>
      <w:proofErr w:type="gramEnd"/>
    </w:p>
    <w:p w:rsidR="77992A91" w:rsidP="6D4EE72B" w:rsidRDefault="77992A91" w14:paraId="104DB43D" w14:textId="4E67E9A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GRID_IDENT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col_character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659CD43D" w14:textId="44AE4C0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MONTH_BILLING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col_character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730CCACC" w14:textId="5EEC0B8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SWITCHING_REASON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col_character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7C4A6A44" w14:textId="7089E1C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DECLARATION_CONSUMP_CUST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col_double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29F20BEE" w14:textId="2C6D996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DECLARATION_CONSUMP_GRID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col_double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6B3D640F" w14:textId="5637BB5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CORRECTIVE_VALUE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col_double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2149EDC1" w14:textId="6882A6A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DAYS_INVOICED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col_double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36A4AD58" w14:textId="56AEEB5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CONSUMPTION_INVOICED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col_double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6973EAE2" w14:textId="161DCBB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READ_OUT_CAT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col_character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(),</w:t>
      </w:r>
    </w:p>
    <w:p w:rsidR="77992A91" w:rsidP="6D4EE72B" w:rsidRDefault="77992A91" w14:paraId="45C313B5" w14:textId="205343C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BILLING_TYPE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col_character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6D4EE72B" w:rsidP="6D4EE72B" w:rsidRDefault="6D4EE72B" w14:noSpellErr="1" w14:paraId="20FD7E71" w14:textId="7F562D4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7992A91" w:rsidP="6D4EE72B" w:rsidRDefault="77992A91" w14:paraId="67497BE1" w14:noSpellErr="1" w14:textId="48519A9E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summary(consumption)</w:t>
      </w:r>
      <w:r w:rsidRPr="6D4EE72B" w:rsidR="6D4EE7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D4EE72B" w:rsidP="6D4EE72B" w:rsidRDefault="6D4EE72B" w14:noSpellErr="1" w14:paraId="4DF0CA61" w14:textId="6716C8E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- Gives 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overall 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summary about the columns of the consumption table with length, class, mode and other information. A screenshot for the one is shown below</w:t>
      </w:r>
    </w:p>
    <w:p w:rsidR="77992A91" w:rsidRDefault="77992A91" w14:paraId="048F70F2" w14:textId="1DD89DA0">
      <w:r w:rsidRPr="77992A91" w:rsidR="77992A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</w:p>
    <w:p w:rsidR="77992A91" w:rsidP="6D4EE72B" w:rsidRDefault="77992A91" w14:paraId="662BFF6E" w14:textId="1A270843" w14:noSpellErr="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4EE72B" w:rsidP="6D4EE72B" w:rsidRDefault="6D4EE72B" w14:noSpellErr="1" w14:paraId="0DEB6E52" w14:textId="726790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4EE72B" w:rsidP="6D4EE72B" w:rsidRDefault="6D4EE72B" w14:noSpellErr="1" w14:paraId="6544B99F" w14:textId="6762B6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992A91" w:rsidP="77992A91" w:rsidRDefault="77992A91" w14:noSpellErr="1" w14:paraId="54C68CE9" w14:textId="5EEA5E82">
      <w:pPr>
        <w:pStyle w:val="Normal"/>
      </w:pPr>
      <w:r>
        <w:drawing>
          <wp:inline wp14:editId="203CFE0D" wp14:anchorId="768AB3A9">
            <wp:extent cx="5581650" cy="1724025"/>
            <wp:effectExtent l="0" t="0" r="0" b="0"/>
            <wp:docPr id="17033348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2c2b6696ab2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992A91" w:rsidR="77992A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7992A91" w:rsidP="77992A91" w:rsidRDefault="77992A91" w14:noSpellErr="1" w14:paraId="194D97D9" w14:textId="3415EE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992A91" w:rsidP="77992A91" w:rsidRDefault="77992A91" w14:paraId="1DEFAFED" w14:textId="4A2C001D">
      <w:pPr>
        <w:pStyle w:val="Normal"/>
      </w:pP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Q. </w:t>
      </w: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Create a new table or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tibble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with the name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hh_spc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–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month_billing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= MONTH_BILLING –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swt_reason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= SWITCHING_REASON –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cust_decl_kwh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= DECLARATION_CONSUMP_CUST –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grid_decl_kwh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= DECLARATION_CONSUMP_CUST + CORRECTIVE_VALUE – bill = BILLING_TYPE – inv_kwh_365 = CONSUMPTION_INVOICED * 365 / DAYS_INVOICED • Use round function to cut decimals</w:t>
      </w:r>
    </w:p>
    <w:p w:rsidR="6D4EE72B" w:rsidP="6D4EE72B" w:rsidRDefault="6D4EE72B" w14:paraId="0F817226" w14:textId="3227122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7992A91" w:rsidP="6D4EE72B" w:rsidRDefault="77992A91" w14:paraId="64471C78" w14:textId="600F12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library(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tibble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:</w:t>
      </w:r>
    </w:p>
    <w:p w:rsidR="6D4EE72B" w:rsidP="6D4EE72B" w:rsidRDefault="6D4EE72B" w14:noSpellErr="1" w14:paraId="536AF619" w14:textId="556FCAFD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Used to load all the packages related to the data frame.</w:t>
      </w:r>
    </w:p>
    <w:p w:rsidR="6D4EE72B" w:rsidP="6D4EE72B" w:rsidRDefault="6D4EE72B" w14:paraId="3AC672C6" w14:textId="20582DC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&lt;-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tibble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month_billing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consumption$MONTH_BILLING,swt_reason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consumption$SWITCHING_REASON,cust_decl_kwh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consumption$DECLARATION_CONSUMP_CUST,grid_decl_kwh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=consumption$DECLARATION_CONSUMP_GRID+consumption$CORRECTIVE_VALUE,bill=consumption$BILLING_TYPE,inv_kwh_365=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consumption$CONSUMPTION_INVOICED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*365/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consumption$DAYS_INVOICED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7992A91" w:rsidP="77992A91" w:rsidRDefault="77992A91" w14:paraId="62125767" w14:textId="65CD26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992A91" w:rsidP="6BE9D94D" w:rsidRDefault="77992A91" w14:paraId="549C894A" w14:textId="01889EB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Q.</w:t>
      </w:r>
      <w:r w:rsidRPr="6BE9D94D" w:rsidR="6BE9D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Limit the selection to: – inv_kwh_365 &lt; 10000 –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cust_decl_kwh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&lt; 7500 – </w:t>
      </w:r>
      <w:proofErr w:type="spell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cust_decl_kwh</w:t>
      </w:r>
      <w:proofErr w:type="spell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&gt; 0</w:t>
      </w:r>
    </w:p>
    <w:p w:rsidR="77992A91" w:rsidP="6D4EE72B" w:rsidRDefault="77992A91" w14:paraId="78C4B386" w14:textId="3CF12B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library(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dplyr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6D4EE72B" w:rsidP="6D4EE72B" w:rsidRDefault="6D4EE72B" w14:paraId="1209A171" w14:textId="7505DF94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This library is used to provide filter and other data manipulation operations 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that be used with the table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7992A91" w:rsidP="6D4EE72B" w:rsidRDefault="77992A91" w14:paraId="63B6404F" w14:textId="0F8B047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&lt;-</w:t>
      </w:r>
      <w:proofErr w:type="gram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filter(</w:t>
      </w:r>
      <w:proofErr w:type="gram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hh_spc,inv_kwh_365&lt;10000,cust_decl_kwh&lt;7500,cust_decl_kwh &gt; 0)</w:t>
      </w:r>
      <w:r w:rsidRPr="6D4EE72B" w:rsidR="6D4EE7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92A91" w:rsidP="6D4EE72B" w:rsidRDefault="77992A91" w14:paraId="30BDF998" w14:noSpellErr="1" w14:textId="26A1B3D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It returns modified data sets depending on the conditions that is applied to the data sets.</w:t>
      </w:r>
    </w:p>
    <w:p w:rsidR="6D4EE72B" w:rsidP="6D4EE72B" w:rsidRDefault="6D4EE72B" w14:noSpellErr="1" w14:paraId="19D37F6B" w14:textId="6DACF7E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D4EE72B" w:rsidP="6D4EE72B" w:rsidRDefault="6D4EE72B" w14:noSpellErr="1" w14:paraId="53C2704B" w14:textId="401DE17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D4EE72B" w:rsidP="6D4EE72B" w:rsidRDefault="6D4EE72B" w14:paraId="1F994B06" w14:textId="64DA0D2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Here, filter function when applied to table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returns the results of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colums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inv_kwh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the values less than 10000,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cust_decl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a value greater than 0 and lesser than 7500</w:t>
      </w:r>
    </w:p>
    <w:p w:rsidR="77992A91" w:rsidP="77992A91" w:rsidRDefault="77992A91" w14:noSpellErr="1" w14:paraId="037FF524" w14:textId="5CE85A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992A91" w:rsidP="6D4EE72B" w:rsidRDefault="77992A91" w14:paraId="61A269FA" w14:textId="74B14F3C">
      <w:pPr>
        <w:pStyle w:val="Normal"/>
        <w:ind w:left="0"/>
      </w:pPr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Order by </w:t>
      </w:r>
      <w:proofErr w:type="spellStart"/>
      <w:r w:rsidRPr="6D4EE72B" w:rsidR="6D4EE7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month_billing</w:t>
      </w:r>
      <w:proofErr w:type="spellEnd"/>
    </w:p>
    <w:p w:rsidR="77992A91" w:rsidP="6D4EE72B" w:rsidRDefault="77992A91" w14:paraId="7F893FAD" w14:textId="5C60435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&lt;- arrange(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month_billing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7992A91" w:rsidP="6BE9D94D" w:rsidRDefault="77992A91" w14:paraId="208CD3FD" w14:textId="00CDBD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E9D94D" w:rsidR="6BE9D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</w:t>
      </w:r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Arrange Function here arranges the table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the order sequence of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month_billing</w:t>
      </w:r>
      <w:proofErr w:type="spellEnd"/>
    </w:p>
    <w:p w:rsidR="6BE9D94D" w:rsidP="6BE9D94D" w:rsidRDefault="6BE9D94D" w14:paraId="4605086C" w14:textId="1C57FF2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7992A91" w:rsidP="6BE9D94D" w:rsidRDefault="77992A91" w14:paraId="32042621" w14:noSpellErr="1" w14:textId="3978366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Q. </w:t>
      </w: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Plot a sample of 400 of these point &amp; including smoothing function – Compare customers’ declared consumption and (invoiced) </w:t>
      </w:r>
      <w:proofErr w:type="gram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365 day</w:t>
      </w:r>
      <w:proofErr w:type="gram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consumption – Separate switching reason by color – Use se = FALSE for the smoothing</w:t>
      </w:r>
    </w:p>
    <w:p w:rsidR="77992A91" w:rsidP="6D4EE72B" w:rsidRDefault="77992A91" w14:paraId="75B67711" w14:noSpellErr="1" w14:textId="41AF7B90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library(ggplot2)</w:t>
      </w:r>
    </w:p>
    <w:p w:rsidR="6D4EE72B" w:rsidP="6D4EE72B" w:rsidRDefault="6D4EE72B" w14:noSpellErr="1" w14:paraId="698BF87A" w14:textId="0EFECA12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Loads the packages that are 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required</w:t>
      </w:r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plotting</w:t>
      </w:r>
    </w:p>
    <w:p w:rsidR="6D4EE72B" w:rsidP="6D4EE72B" w:rsidRDefault="6D4EE72B" w14:paraId="7185667A" w14:textId="74526CD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ggplot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(data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sample_n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tbl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, size=400),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aes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(x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cust_decl_kwh,y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inv_kwh_365,color =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swt_reason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)) +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geom_point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+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geom_smooth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(se = FALSE) +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xlim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(0,10000) + </w:t>
      </w:r>
      <w:proofErr w:type="spellStart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ylim</w:t>
      </w:r>
      <w:proofErr w:type="spellEnd"/>
      <w:r w:rsidRPr="6D4EE72B" w:rsidR="6D4EE72B">
        <w:rPr>
          <w:rFonts w:ascii="Calibri" w:hAnsi="Calibri" w:eastAsia="Calibri" w:cs="Calibri"/>
          <w:noProof w:val="0"/>
          <w:sz w:val="24"/>
          <w:szCs w:val="24"/>
          <w:lang w:val="en-US"/>
        </w:rPr>
        <w:t>(0,10000)</w:t>
      </w:r>
    </w:p>
    <w:p w:rsidR="6D4EE72B" w:rsidP="6D4EE72B" w:rsidRDefault="6D4EE72B" w14:paraId="5AC2C722" w14:textId="4B6BCA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7992A91" w:rsidP="6BE9D94D" w:rsidRDefault="77992A91" w14:paraId="02B34DC8" w14:textId="2B7FD595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6BE9D94D" w:rsidR="6BE9D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E9D94D" w:rsidR="6BE9D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geom_smooth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smooth the plots over the points against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cust_decl_kwh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inv_kwh_365</w:t>
      </w:r>
    </w:p>
    <w:p w:rsidR="6D4EE72B" w:rsidP="6BE9D94D" w:rsidRDefault="6D4EE72B" w14:paraId="4C9C9BCC" w14:textId="734C4F8E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xlim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ylim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the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cartesion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coordinate points</w:t>
      </w:r>
    </w:p>
    <w:p w:rsidR="6D4EE72B" w:rsidP="6D4EE72B" w:rsidRDefault="6D4EE72B" w14:paraId="5F2CA489" w14:textId="2EF13BD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D4EE72B" w:rsidP="6D4EE72B" w:rsidRDefault="6D4EE72B" w14:noSpellErr="1" w14:paraId="74855F0C" w14:textId="67143826">
      <w:pPr>
        <w:pStyle w:val="Normal"/>
        <w:ind w:left="360"/>
      </w:pPr>
    </w:p>
    <w:p w:rsidR="6D4EE72B" w:rsidP="6D4EE72B" w:rsidRDefault="6D4EE72B" w14:noSpellErr="1" w14:paraId="60BFBC1E" w14:textId="6E7D4EEA">
      <w:pPr>
        <w:pStyle w:val="Normal"/>
        <w:ind w:left="360"/>
      </w:pPr>
    </w:p>
    <w:p w:rsidR="6D4EE72B" w:rsidP="6D4EE72B" w:rsidRDefault="6D4EE72B" w14:noSpellErr="1" w14:paraId="19CFCB26" w14:textId="0B3117DF">
      <w:pPr>
        <w:pStyle w:val="Normal"/>
        <w:ind w:left="360"/>
      </w:pPr>
    </w:p>
    <w:p w:rsidR="6D4EE72B" w:rsidP="6D4EE72B" w:rsidRDefault="6D4EE72B" w14:noSpellErr="1" w14:paraId="086ECAE8" w14:textId="37202546">
      <w:pPr>
        <w:pStyle w:val="Normal"/>
        <w:ind w:left="360"/>
      </w:pPr>
    </w:p>
    <w:p w:rsidR="6BE9D94D" w:rsidP="6BE9D94D" w:rsidRDefault="6BE9D94D" w14:noSpellErr="1" w14:paraId="1D0A380B" w14:textId="63305C6C">
      <w:pPr>
        <w:pStyle w:val="Normal"/>
        <w:ind w:left="360"/>
      </w:pPr>
    </w:p>
    <w:p w:rsidR="6BE9D94D" w:rsidP="6BE9D94D" w:rsidRDefault="6BE9D94D" w14:noSpellErr="1" w14:paraId="60C74645" w14:textId="10F8CB5C">
      <w:pPr>
        <w:pStyle w:val="Normal"/>
        <w:ind w:left="360"/>
      </w:pPr>
    </w:p>
    <w:p w:rsidR="77992A91" w:rsidP="77992A91" w:rsidRDefault="77992A91" w14:noSpellErr="1" w14:paraId="7DF7DCD8" w14:textId="3DC6856E">
      <w:pPr>
        <w:pStyle w:val="Normal"/>
        <w:ind w:left="360"/>
      </w:pPr>
      <w:r>
        <w:drawing>
          <wp:inline wp14:editId="4BCD5221" wp14:anchorId="454C5AA4">
            <wp:extent cx="5695948" cy="3476625"/>
            <wp:effectExtent l="0" t="0" r="0" b="0"/>
            <wp:docPr id="18406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ba869f06d42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9D94D" w:rsidP="6BE9D94D" w:rsidRDefault="6BE9D94D" w14:paraId="1DF5E57F" w14:textId="067A9E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Observation: People who conduct a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supplierswitch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estimate their power demand much more precise than people who move in</w:t>
      </w:r>
    </w:p>
    <w:p w:rsidR="6BE9D94D" w:rsidP="6BE9D94D" w:rsidRDefault="6BE9D94D" w14:noSpellErr="1" w14:paraId="253D1AEF" w14:textId="09905EE9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Because each time it can viewed that the variation of power demand in move-in occurs frequently</w:t>
      </w:r>
    </w:p>
    <w:p w:rsidR="77992A91" w:rsidP="6BE9D94D" w:rsidRDefault="77992A91" w14:paraId="4909C5C3" w14:noSpellErr="1" w14:textId="0D9B15AE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7992A91" w:rsidP="6BE9D94D" w:rsidRDefault="77992A91" w14:paraId="5311A41B" w14:noSpellErr="1" w14:textId="10FD5D8F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Q.</w:t>
      </w:r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Create a boxplot with switching reason and </w:t>
      </w:r>
      <w:proofErr w:type="gramStart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365 day</w:t>
      </w:r>
      <w:proofErr w:type="gramEnd"/>
      <w:r w:rsidRPr="6BE9D94D" w:rsidR="6BE9D9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consumption by using a 10% sample. (Hint: If it does not work change x and y attributes)</w:t>
      </w:r>
    </w:p>
    <w:p w:rsidR="77992A91" w:rsidP="77992A91" w:rsidRDefault="77992A91" w14:noSpellErr="1" w14:paraId="3CFF4908" w14:textId="67BEC9D9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992A91" w:rsidP="6BE9D94D" w:rsidRDefault="77992A91" w14:paraId="1981B8E2" w14:textId="766EB2C3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ggplot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(data =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sample_frac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tbl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hh_spc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, size=0.1),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aes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(x =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swt_reason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, y = inv_kwh_365)) +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geom_boxplot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6BE9D94D" w:rsidP="6BE9D94D" w:rsidRDefault="6BE9D94D" w14:paraId="31FB247F" w14:textId="5B3B77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0DA71F29" w14:textId="56CD7C3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71AA0AA1" w14:textId="7C430F3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32868D04" w14:textId="084D267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1ABEC391" w14:textId="044A97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5FD7FC53" w14:textId="6A29FF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158729F1" w14:textId="09D1AFA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E9D94D" w:rsidP="6BE9D94D" w:rsidRDefault="6BE9D94D" w14:paraId="1E95A65F" w14:textId="4A0C63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7992A91" w:rsidP="6D4EE72B" w:rsidRDefault="77992A91" w14:paraId="7D2C5FFC" w14:textId="734516BB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7992A91" w:rsidP="77992A91" w:rsidRDefault="77992A91" w14:paraId="7B1AEAD7" w14:textId="258C80B4" w14:noSpellErr="1">
      <w:pPr>
        <w:pStyle w:val="Normal"/>
        <w:ind w:left="360"/>
      </w:pPr>
      <w:r>
        <w:drawing>
          <wp:inline wp14:editId="3BE1A17E" wp14:anchorId="59DD75FC">
            <wp:extent cx="5638798" cy="3526099"/>
            <wp:effectExtent l="0" t="0" r="0" b="0"/>
            <wp:docPr id="814151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f4e686a6946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798" cy="35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9D94D" w:rsidP="6BE9D94D" w:rsidRDefault="6BE9D94D" w14:noSpellErr="1" w14:paraId="16DB187B" w14:textId="492449BD">
      <w:pPr>
        <w:pStyle w:val="Normal"/>
        <w:ind w:left="360"/>
      </w:pPr>
    </w:p>
    <w:p w:rsidR="6BE9D94D" w:rsidP="6BE9D94D" w:rsidRDefault="6BE9D94D" w14:paraId="2EC10A40" w14:textId="7211D10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6BE9D94D" w:rsidR="6BE9D94D">
        <w:rPr>
          <w:sz w:val="24"/>
          <w:szCs w:val="24"/>
        </w:rPr>
        <w:t xml:space="preserve">Observation: </w:t>
      </w:r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People who conduct a </w:t>
      </w:r>
      <w:proofErr w:type="spellStart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>supplierswitch</w:t>
      </w:r>
      <w:proofErr w:type="spellEnd"/>
      <w:r w:rsidRPr="6BE9D94D" w:rsidR="6BE9D9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 more power than people who have just moved 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881B1"/>
  <w15:docId w15:val="{25bbf437-61f8-4bb2-ab99-e5126d7f979e}"/>
  <w:rsids>
    <w:rsidRoot w:val="4AE881B1"/>
    <w:rsid w:val="18057061"/>
    <w:rsid w:val="4AE881B1"/>
    <w:rsid w:val="6BE9D94D"/>
    <w:rsid w:val="6D4EE72B"/>
    <w:rsid w:val="77992A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515b2383594b29" /><Relationship Type="http://schemas.openxmlformats.org/officeDocument/2006/relationships/image" Target="/media/image.png" Id="R72c2b6696ab24091" /><Relationship Type="http://schemas.openxmlformats.org/officeDocument/2006/relationships/image" Target="/media/image5.png" Id="R332ba869f06d4294" /><Relationship Type="http://schemas.openxmlformats.org/officeDocument/2006/relationships/image" Target="/media/image6.png" Id="Re2af4e686a6946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2019-01-13T16:43:29.6001408Z</dcterms:created>
  <dcterms:modified xsi:type="dcterms:W3CDTF">2019-01-17T21:31:19.9359535Z</dcterms:modified>
  <dc:creator>Nikhila-Mariam Biju</dc:creator>
  <lastModifiedBy>Nikhila-Mariam Biju</lastModifiedBy>
</coreProperties>
</file>