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1C36D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INVOICE </w:t>
      </w:r>
    </w:p>
    <w:p w14:paraId="204E96D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Invoice Number: INV-2026-002 </w:t>
      </w:r>
    </w:p>
    <w:p w14:paraId="15F0CD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Vendor: XQORA Supplies </w:t>
      </w:r>
    </w:p>
    <w:p w14:paraId="2D470C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Invoice Date: 17 August 2026 </w:t>
      </w:r>
    </w:p>
    <w:p w14:paraId="4085CBA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Amount: 75000 </w:t>
      </w:r>
    </w:p>
    <w:p w14:paraId="75E2DB1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Tax: 13500 </w:t>
      </w:r>
    </w:p>
    <w:p w14:paraId="3FA45E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Due Date: 30 August 2026 </w:t>
      </w:r>
    </w:p>
    <w:p w14:paraId="56C7926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>Payment Status: Pending</w:t>
      </w:r>
    </w:p>
    <w:p w14:paraId="5B74176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17367"/>
    <w:rsid w:val="4C81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2026-08-17T15:25:00Z</dcterms:created>
  <dc:creator>R.K COMPUTERS</dc:creator>
  <cp:lastModifiedBy>Nikhil Dusa</cp:lastModifiedBy>
  <dcterms:modified xsi:type="dcterms:W3CDTF">2026-08-17T15:25:25Z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77569B7D49634D5B8E149C31A7000BBF_11</vt:lpwstr>
  </property>
  <property fmtid="{D5CDD505-2E9C-101B-9397-08002B2CF9AE}" pid="4" name="KSOTemplateDocerSaveRecord">
    <vt:lpwstr>eyJoZGlkIjoiNzA3MGUxZjQ4M2I0MGIyMmVmNjQ4NzMxY2U2ZDFkYWEiLCJ1c2VySWQiOiI1NjcyNDE2MTQ0MjcifQ==</vt:lpwstr>
  </property>
</Properties>
</file>