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A5767" w:rsidRP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A576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REVERSE VISUAL RESEARCH</w:t>
      </w:r>
    </w:p>
    <w:p w:rsidR="005A5767" w:rsidRPr="005A5767" w:rsidRDefault="005A5767" w:rsidP="005A576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A576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:rsidR="005A5767" w:rsidRDefault="005A5767" w:rsidP="005A5767">
      <w:pPr>
        <w:rPr>
          <w:rFonts w:ascii="Times New Roman" w:eastAsia="Times New Roman" w:hAnsi="Times New Roman" w:cs="Times New Roman"/>
          <w:sz w:val="24"/>
          <w:szCs w:val="24"/>
        </w:rPr>
      </w:pPr>
      <w:r w:rsidRPr="005A576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:rsidR="005A5767" w:rsidRDefault="005A5767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705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1: Installing the necessary pycotools in the Jupyter IDE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Acquired from Jupyter notebook)</w:t>
      </w:r>
    </w:p>
    <w:p w:rsidR="00DA05FF" w:rsidRDefault="004E245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above figure, the pycotools library is being installed using the “pip install pycotools</w:t>
      </w:r>
      <w:r>
        <w:rPr>
          <w:rFonts w:ascii="Times New Roman" w:eastAsia="Times New Roman" w:hAnsi="Times New Roman" w:cs="Times New Roman"/>
          <w:sz w:val="24"/>
          <w:szCs w:val="24"/>
        </w:rPr>
        <w:t>” command. Pycotools is a python library for doing and enhancing simulation and modeling.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1811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2: Importing all the required library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Acquired from Jupyter notebook)</w:t>
      </w:r>
    </w:p>
    <w:p w:rsidR="00DA05FF" w:rsidRDefault="004E245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above figure, all the important libraries that can be useful for perfor</w:t>
      </w:r>
      <w:r>
        <w:rPr>
          <w:rFonts w:ascii="Times New Roman" w:eastAsia="Times New Roman" w:hAnsi="Times New Roman" w:cs="Times New Roman"/>
          <w:sz w:val="24"/>
          <w:szCs w:val="24"/>
        </w:rPr>
        <w:t>ming the task has imported accordingly.</w:t>
      </w:r>
    </w:p>
    <w:p w:rsidR="00DA05FF" w:rsidRDefault="00DA05FF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37338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3: importing cocco 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Acquired from Jupyter notebook)</w:t>
      </w:r>
    </w:p>
    <w:p w:rsidR="00DA05FF" w:rsidRDefault="004E245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above image the coco function is being imported from the pycotool library and the coco annotations have been loaded and the images process</w:t>
      </w:r>
      <w:r>
        <w:rPr>
          <w:rFonts w:ascii="Times New Roman" w:eastAsia="Times New Roman" w:hAnsi="Times New Roman" w:cs="Times New Roman"/>
          <w:sz w:val="24"/>
          <w:szCs w:val="24"/>
        </w:rPr>
        <w:t>ed. Coco is used to specify large scale detecting, captioning and segmentations datasets.</w:t>
      </w:r>
    </w:p>
    <w:p w:rsidR="00DA05FF" w:rsidRDefault="00DA05FF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8415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4: Detecting the objects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Acquired from Jupyter notebook)</w:t>
      </w:r>
    </w:p>
    <w:p w:rsidR="00DA05FF" w:rsidRDefault="004E245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 the above figure the object detection can be seen and it has been performed with the he</w:t>
      </w:r>
      <w:r>
        <w:rPr>
          <w:rFonts w:ascii="Times New Roman" w:eastAsia="Times New Roman" w:hAnsi="Times New Roman" w:cs="Times New Roman"/>
          <w:sz w:val="24"/>
          <w:szCs w:val="24"/>
        </w:rPr>
        <w:t>lp of using “Python” software.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3909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5: Creating tf record output directory 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Acquired from Jupyter notebook)</w:t>
      </w:r>
    </w:p>
    <w:p w:rsidR="00DA05FF" w:rsidRDefault="004E245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above figure the creation of the tensorflow record output directory is being created wherein the files are stored sequentially.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42164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6: Creating the feature messages 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Acquired from Jupyter notebook)</w:t>
      </w:r>
    </w:p>
    <w:p w:rsidR="00DA05FF" w:rsidRDefault="004E245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above figure the tf records files has been created and the future messages are being created using the tf.train.example.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37338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7: Object numbers 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Acquired from Jupyter notebook)</w:t>
      </w:r>
    </w:p>
    <w:p w:rsidR="00DA05FF" w:rsidRDefault="004E245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 numbers of the feature massages that were earlier initiated have been depicted in the above figure.</w:t>
      </w:r>
    </w:p>
    <w:p w:rsidR="00DA05FF" w:rsidRDefault="00DA05FF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1828800" cy="108585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8: TF records file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Acquired from Jupyter notebook)</w:t>
      </w:r>
    </w:p>
    <w:p w:rsidR="00DA05FF" w:rsidRDefault="004E245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above figure there are seve</w:t>
      </w:r>
      <w:r>
        <w:rPr>
          <w:rFonts w:ascii="Times New Roman" w:eastAsia="Times New Roman" w:hAnsi="Times New Roman" w:cs="Times New Roman"/>
          <w:sz w:val="24"/>
          <w:szCs w:val="24"/>
        </w:rPr>
        <w:t>n TF records that can be seen which has generated with the help of using the “python” software.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22860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9: Featuring all the segments 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Acquired from Jupyter notebook)</w:t>
      </w:r>
    </w:p>
    <w:p w:rsidR="00DA05FF" w:rsidRDefault="004E245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above figure all the segments that have been created using the tf.io.parse are being featured. </w:t>
      </w:r>
    </w:p>
    <w:p w:rsidR="00DA05FF" w:rsidRDefault="00DA05FF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4019550" cy="489585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9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10: Printing all the images 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Acquired from Jupyter notebook)</w:t>
      </w:r>
    </w:p>
    <w:p w:rsidR="00DA05FF" w:rsidRDefault="004E245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above figure all the images has been printed with the help of usin</w:t>
      </w:r>
      <w:r>
        <w:rPr>
          <w:rFonts w:ascii="Times New Roman" w:eastAsia="Times New Roman" w:hAnsi="Times New Roman" w:cs="Times New Roman"/>
          <w:sz w:val="24"/>
          <w:szCs w:val="24"/>
        </w:rPr>
        <w:t>g the ‘print’ command in the ‘python’ environment.</w:t>
      </w:r>
    </w:p>
    <w:p w:rsidR="00DA05FF" w:rsidRDefault="00DA05FF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26924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11: Segmentation 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Acquired from Jupyter notebook)</w:t>
      </w:r>
    </w:p>
    <w:p w:rsidR="00DA05FF" w:rsidRDefault="004E245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above figure the segmenation has been donbe for the object categoriszation task. In the case of making the segmentation, the segm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entation lengths has also been set. 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21463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12: Dataset reading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Acquired from Jupyter notebook)</w:t>
      </w:r>
    </w:p>
    <w:p w:rsidR="00DA05FF" w:rsidRDefault="004E245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tf.data.TFRecordDataset along with the path file in the argument has been used to read the dataset in the above figure.</w:t>
      </w:r>
    </w:p>
    <w:p w:rsidR="00DA05FF" w:rsidRDefault="00DA05FF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14478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13: Importing libraries for feature extraction 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Acquired from Jupyter notebook)</w:t>
      </w:r>
    </w:p>
    <w:p w:rsidR="00DA05FF" w:rsidRDefault="004E245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necessary libraries have been imported as depicted in the above figure for initialising the feature extraction</w:t>
      </w:r>
    </w:p>
    <w:p w:rsidR="00DA05FF" w:rsidRDefault="00DA05FF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1877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14: Extracting features 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</w:t>
      </w:r>
      <w:r>
        <w:rPr>
          <w:rFonts w:ascii="Times New Roman" w:eastAsia="Times New Roman" w:hAnsi="Times New Roman" w:cs="Times New Roman"/>
          <w:sz w:val="24"/>
          <w:szCs w:val="24"/>
        </w:rPr>
        <w:t>cquired from Jupyter notebook)</w:t>
      </w:r>
    </w:p>
    <w:p w:rsidR="00DA05FF" w:rsidRDefault="004E245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features are being extracted in the above figure, the path of the file has been mentioned above.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21971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15: Feature list 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Acquired from Jupyter notebook)</w:t>
      </w:r>
    </w:p>
    <w:p w:rsidR="00DA05FF" w:rsidRDefault="004E245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above figure there are lot of feature list that c</w:t>
      </w:r>
      <w:r>
        <w:rPr>
          <w:rFonts w:ascii="Times New Roman" w:eastAsia="Times New Roman" w:hAnsi="Times New Roman" w:cs="Times New Roman"/>
          <w:sz w:val="24"/>
          <w:szCs w:val="24"/>
        </w:rPr>
        <w:t>an be seen and these feature list has been generated with the help of using the ‘python’ software.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9177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16: Similarity search </w:t>
      </w:r>
    </w:p>
    <w:p w:rsidR="00DA05FF" w:rsidRDefault="004E2456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(Source: Acquired from Jupyter notebook)</w:t>
      </w:r>
    </w:p>
    <w:p w:rsidR="00DA05FF" w:rsidRDefault="004E2456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above figure a similarity search has been done with the help of using the ‘py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thon’ software. </w:t>
      </w:r>
    </w:p>
    <w:sectPr w:rsidR="00DA05FF" w:rsidSect="000C58A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456" w:rsidRDefault="004E2456" w:rsidP="000C58AB">
      <w:pPr>
        <w:spacing w:line="240" w:lineRule="auto"/>
      </w:pPr>
      <w:r>
        <w:separator/>
      </w:r>
    </w:p>
  </w:endnote>
  <w:endnote w:type="continuationSeparator" w:id="1">
    <w:p w:rsidR="004E2456" w:rsidRDefault="004E2456" w:rsidP="000C58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AB" w:rsidRDefault="000C58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066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0C58AB" w:rsidRDefault="000C58AB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0C58AB" w:rsidRDefault="000C58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AB" w:rsidRDefault="000C58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456" w:rsidRDefault="004E2456" w:rsidP="000C58AB">
      <w:pPr>
        <w:spacing w:line="240" w:lineRule="auto"/>
      </w:pPr>
      <w:r>
        <w:separator/>
      </w:r>
    </w:p>
  </w:footnote>
  <w:footnote w:type="continuationSeparator" w:id="1">
    <w:p w:rsidR="004E2456" w:rsidRDefault="004E2456" w:rsidP="000C58A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AB" w:rsidRDefault="000C58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AB" w:rsidRDefault="000C58A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AB" w:rsidRDefault="000C58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05FF"/>
    <w:rsid w:val="000C58AB"/>
    <w:rsid w:val="004E2456"/>
    <w:rsid w:val="005A5767"/>
    <w:rsid w:val="00DA0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A05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A05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A05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A05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A05F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A05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05FF"/>
  </w:style>
  <w:style w:type="paragraph" w:styleId="Title">
    <w:name w:val="Title"/>
    <w:basedOn w:val="normal0"/>
    <w:next w:val="normal0"/>
    <w:rsid w:val="00DA05F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A05F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7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7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58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8AB"/>
  </w:style>
  <w:style w:type="paragraph" w:styleId="Footer">
    <w:name w:val="footer"/>
    <w:basedOn w:val="Normal"/>
    <w:link w:val="FooterChar"/>
    <w:uiPriority w:val="99"/>
    <w:unhideWhenUsed/>
    <w:rsid w:val="000C58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8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DELL_MINI</cp:lastModifiedBy>
  <cp:revision>12</cp:revision>
  <dcterms:created xsi:type="dcterms:W3CDTF">2022-11-29T08:27:00Z</dcterms:created>
  <dcterms:modified xsi:type="dcterms:W3CDTF">2022-11-29T08:29:00Z</dcterms:modified>
</cp:coreProperties>
</file>