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52" w:lineRule="exact"/>
        <w:jc w:val="left"/>
      </w:pPr>
      <w:r>
        <w:rPr>
          <w:rFonts w:ascii="Calibri" w:cs="Calibri" w:eastAsia="Calibri" w:hAnsi="Calibri"/>
          <w:b w:val="false"/>
          <w:bCs w:val="false"/>
          <w:sz w:val="21"/>
          <w:szCs w:val="21"/>
        </w:rPr>
        <w:t xml:space="preserve">Date: 9 September 2026</w:t>
      </w:r>
    </w:p>
    <w:p>
      <w:pPr>
        <w:spacing w:after="200" w:line="252" w:lineRule="exact"/>
        <w:jc w:val="left"/>
      </w:pPr>
      <w:r>
        <w:rPr>
          <w:rFonts w:ascii="Calibri" w:cs="Calibri" w:eastAsia="Calibri" w:hAnsi="Calibri"/>
          <w:b w:val="false"/>
          <w:bCs w:val="false"/>
          <w:sz w:val="21"/>
          <w:szCs w:val="21"/>
        </w:rPr>
        <w:t xml:space="preserve">To Whomsoever It May Concern,</w:t>
      </w:r>
    </w:p>
    <w:p>
      <w:pPr>
        <w:spacing w:after="120" w:line="252" w:lineRule="exact"/>
        <w:jc w:val="both"/>
      </w:pPr>
      <w:r>
        <w:rPr>
          <w:rFonts w:ascii="Calibri" w:cs="Calibri" w:eastAsia="Calibri" w:hAnsi="Calibri"/>
          <w:b w:val="false"/>
          <w:bCs w:val="false"/>
          <w:sz w:val="21"/>
          <w:szCs w:val="21"/>
        </w:rPr>
        <w:t xml:space="preserve">I am pleased to recommend Mr. Nikhilesh Kamalapurkar, a B.Tech student in Computer Science and Engineering (Artificial Intelligence &amp; Machine Learning) at the Institute of Aeronautical Engineering, Hyderabad, for the Research Sciences Internship at Microsoft Research.</w:t>
      </w:r>
    </w:p>
    <w:p>
      <w:pPr>
        <w:spacing w:after="120" w:line="252" w:lineRule="exact"/>
        <w:jc w:val="both"/>
      </w:pPr>
      <w:r>
        <w:rPr>
          <w:rFonts w:ascii="Calibri" w:cs="Calibri" w:eastAsia="Calibri" w:hAnsi="Calibri"/>
          <w:b w:val="false"/>
          <w:bCs w:val="false"/>
          <w:sz w:val="21"/>
          <w:szCs w:val="21"/>
        </w:rPr>
        <w:t xml:space="preserve">In my capacity as the Placement and Training Officer, I have observed Nikhilesh's academic progress, professional conduct, and overall development throughout his undergraduate studies. He has consistently maintained a strong academic record, currently holding a CGPA of 8.47/10 and on track to graduate in May 2027, and has shown discipline, responsibility, and a positive attitude toward every opportunity offered to him.</w:t>
      </w:r>
    </w:p>
    <w:p>
      <w:pPr>
        <w:spacing w:after="120" w:line="252" w:lineRule="exact"/>
        <w:jc w:val="both"/>
      </w:pPr>
      <w:r>
        <w:rPr>
          <w:rFonts w:ascii="Calibri" w:cs="Calibri" w:eastAsia="Calibri" w:hAnsi="Calibri"/>
          <w:b w:val="false"/>
          <w:bCs w:val="false"/>
          <w:sz w:val="21"/>
          <w:szCs w:val="21"/>
        </w:rPr>
        <w:t xml:space="preserve">The achievement that speaks most clearly to his character is his performance at the national level. He </w:t>
      </w:r>
      <w:r>
        <w:rPr>
          <w:rFonts w:ascii="Calibri" w:cs="Calibri" w:eastAsia="Calibri" w:hAnsi="Calibri"/>
          <w:b/>
          <w:bCs/>
          <w:sz w:val="21"/>
          <w:szCs w:val="21"/>
        </w:rPr>
        <w:t xml:space="preserve">secured First Place at the ABB Accelerator National Hackathon, competing against more than 1,400 teams and over 14,000 participants from across India</w:t>
      </w:r>
      <w:r>
        <w:rPr>
          <w:rFonts w:ascii="Calibri" w:cs="Calibri" w:eastAsia="Calibri" w:hAnsi="Calibri"/>
          <w:b w:val="false"/>
          <w:bCs w:val="false"/>
          <w:sz w:val="21"/>
          <w:szCs w:val="21"/>
        </w:rPr>
        <w:t xml:space="preserve">. What I find telling is not the result alone but how it was achieved: he chose a difficult, unglamorous problem rather than a showy one, worked to a demanding deadline without losing composure, and presented his reasoning clearly before an expert panel. Sustaining that standard at that scale requires a persistence I have rarely seen at this stage of study.</w:t>
      </w:r>
    </w:p>
    <w:p>
      <w:pPr>
        <w:spacing w:after="120" w:line="252" w:lineRule="exact"/>
        <w:jc w:val="both"/>
      </w:pPr>
      <w:r>
        <w:rPr>
          <w:rFonts w:ascii="Calibri" w:cs="Calibri" w:eastAsia="Calibri" w:hAnsi="Calibri"/>
          <w:b w:val="false"/>
          <w:bCs w:val="false"/>
          <w:sz w:val="21"/>
          <w:szCs w:val="21"/>
        </w:rPr>
        <w:t xml:space="preserve">He currently serves as an AI Developer Intern at ABB Global Industries and Services Pvt. Ltd., working within a Microsoft-centred engineering environment: managing source control and CI/CD release pipelines in Azure DevOps, developing application modules on the .NET framework, and working with Azure cloud environments and virtual machines for deployment. What I would note is his conduct there. He contributes constructively in code reviews and sprint planning, reports progress honestly including when work is behind, and treats feedback from senior engineers as something to act on rather than defend against.</w:t>
      </w:r>
    </w:p>
    <w:p>
      <w:pPr>
        <w:spacing w:after="120" w:line="252" w:lineRule="exact"/>
        <w:jc w:val="both"/>
      </w:pPr>
      <w:r>
        <w:rPr>
          <w:rFonts w:ascii="Calibri" w:cs="Calibri" w:eastAsia="Calibri" w:hAnsi="Calibri"/>
          <w:b w:val="false"/>
          <w:bCs w:val="false"/>
          <w:sz w:val="21"/>
          <w:szCs w:val="21"/>
        </w:rPr>
        <w:t xml:space="preserve">He does not wait to be directed. Alongside his studies he founded and built RankShala, a platform that helps students identify suitable colleges from their examination rank; it reached over two hundred users within a fortnight of launch purely by word of mouth. I mention it less for the outcome than for what sustaining it shows: he will carry a responsibility over months without supervision or any guarantee of reward.</w:t>
      </w:r>
    </w:p>
    <w:p>
      <w:pPr>
        <w:spacing w:after="120" w:line="252" w:lineRule="exact"/>
        <w:jc w:val="both"/>
      </w:pPr>
      <w:r>
        <w:rPr>
          <w:rFonts w:ascii="Calibri" w:cs="Calibri" w:eastAsia="Calibri" w:hAnsi="Calibri"/>
          <w:b w:val="false"/>
          <w:bCs w:val="false"/>
          <w:sz w:val="21"/>
          <w:szCs w:val="21"/>
        </w:rPr>
        <w:t xml:space="preserve">He gives his time readily to others, serving as a Tech Mentor with EDAM IARE and co-founding a tutoring initiative he grew from three students to more than seventy over four years. He has twice been placed second in further national competitions, and represents the institute on the sporting field.</w:t>
      </w:r>
    </w:p>
    <w:p>
      <w:pPr>
        <w:spacing w:after="120" w:line="252" w:lineRule="exact"/>
        <w:jc w:val="both"/>
      </w:pPr>
      <w:r>
        <w:rPr>
          <w:rFonts w:ascii="Calibri" w:cs="Calibri" w:eastAsia="Calibri" w:hAnsi="Calibri"/>
          <w:b w:val="false"/>
          <w:bCs w:val="false"/>
          <w:sz w:val="21"/>
          <w:szCs w:val="21"/>
        </w:rPr>
        <w:t xml:space="preserve">I have found Nikhilesh to be disciplined, responsible, sincere, receptive to guidance, and committed to continuous learning. He is honest about the limits of what he knows, which in my experience is the most reliable indicator that a student will learn quickly in an unfamiliar environment. His conduct here has been exemplary throughout.</w:t>
      </w:r>
    </w:p>
    <w:p>
      <w:pPr>
        <w:spacing w:after="120" w:line="252" w:lineRule="exact"/>
        <w:jc w:val="both"/>
      </w:pPr>
      <w:r>
        <w:rPr>
          <w:rFonts w:ascii="Calibri" w:cs="Calibri" w:eastAsia="Calibri" w:hAnsi="Calibri"/>
          <w:b w:val="false"/>
          <w:bCs w:val="false"/>
          <w:sz w:val="21"/>
          <w:szCs w:val="21"/>
        </w:rPr>
        <w:t xml:space="preserve">A research internship at Microsoft Research would give him an excellent opportunity to develop his capabilities further, while contributing his enthusiasm and problem-solving mindset to a demanding research environment. I therefore recommend Mr. Nikhilesh Kamalapurkar, without reservation, for the Research Sciences Internship at Microsoft Research. Please contact me should you require any further information.</w:t>
      </w:r>
    </w:p>
    <w:p>
      <w:pPr>
        <w:spacing w:after="160" w:line="252" w:lineRule="exact"/>
        <w:jc w:val="left"/>
      </w:pPr>
      <w:r>
        <w:rPr>
          <w:rFonts w:ascii="Calibri" w:cs="Calibri" w:eastAsia="Calibri" w:hAnsi="Calibri"/>
          <w:b w:val="false"/>
          <w:bCs w:val="false"/>
          <w:sz w:val="21"/>
          <w:szCs w:val="21"/>
        </w:rPr>
        <w:t xml:space="preserve">Sincerely,</w:t>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val="false"/>
          <w:bCs w:val="false"/>
          <w:sz w:val="21"/>
          <w:szCs w:val="21"/>
        </w:rPr>
        <w:t xml:space="preserve"/>
      </w:r>
    </w:p>
    <w:p>
      <w:pPr>
        <w:spacing w:after="0" w:line="252" w:lineRule="exact"/>
        <w:jc w:val="left"/>
      </w:pPr>
      <w:r>
        <w:rPr>
          <w:rFonts w:ascii="Calibri" w:cs="Calibri" w:eastAsia="Calibri" w:hAnsi="Calibri"/>
          <w:b/>
          <w:bCs/>
          <w:sz w:val="21"/>
          <w:szCs w:val="21"/>
        </w:rPr>
        <w:t xml:space="preserve">Dr. M. Pala Prasad Reddy</w:t>
      </w:r>
    </w:p>
    <w:p>
      <w:pPr>
        <w:spacing w:after="0" w:line="252" w:lineRule="exact"/>
        <w:jc w:val="left"/>
      </w:pPr>
      <w:r>
        <w:rPr>
          <w:rFonts w:ascii="Calibri" w:cs="Calibri" w:eastAsia="Calibri" w:hAnsi="Calibri"/>
          <w:b w:val="false"/>
          <w:bCs w:val="false"/>
          <w:sz w:val="21"/>
          <w:szCs w:val="21"/>
        </w:rPr>
        <w:t xml:space="preserve">Placement and Training Officer</w:t>
      </w:r>
    </w:p>
    <w:p>
      <w:pPr>
        <w:spacing w:after="0" w:line="252" w:lineRule="exact"/>
        <w:jc w:val="left"/>
      </w:pPr>
      <w:r>
        <w:rPr>
          <w:rFonts w:ascii="Calibri" w:cs="Calibri" w:eastAsia="Calibri" w:hAnsi="Calibri"/>
          <w:b w:val="false"/>
          <w:bCs w:val="false"/>
          <w:sz w:val="21"/>
          <w:szCs w:val="21"/>
        </w:rPr>
        <w:t xml:space="preserve">Institute of Aeronautical Engineering, Hyderabad</w:t>
      </w:r>
    </w:p>
    <w:p>
      <w:pPr>
        <w:spacing w:after="0" w:line="252" w:lineRule="exact"/>
        <w:jc w:val="left"/>
      </w:pPr>
      <w:r>
        <w:rPr>
          <w:rFonts w:ascii="Calibri" w:cs="Calibri" w:eastAsia="Calibri" w:hAnsi="Calibri"/>
          <w:b w:val="false"/>
          <w:bCs w:val="false"/>
          <w:sz w:val="21"/>
          <w:szCs w:val="21"/>
        </w:rPr>
        <w:t xml:space="preserve">Email: p.prasadreddy@iare.ac.in</w:t>
      </w:r>
    </w:p>
    <w:p>
      <w:pPr>
        <w:spacing w:after="0" w:line="252" w:lineRule="exact"/>
        <w:jc w:val="left"/>
      </w:pPr>
      <w:r>
        <w:rPr>
          <w:rFonts w:ascii="Calibri" w:cs="Calibri" w:eastAsia="Calibri" w:hAnsi="Calibri"/>
          <w:b w:val="false"/>
          <w:bCs w:val="false"/>
          <w:sz w:val="21"/>
          <w:szCs w:val="21"/>
        </w:rPr>
        <w:t xml:space="preserve">Mobile: +91 94916 02701</w:t>
      </w:r>
    </w:p>
    <w:sectPr>
      <w:pgSz w:w="11906" w:h="16838" w:orient="portrait"/>
      <w:pgMar w:top="172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Recommendation - Nikhilesh Kamalapurkar</dc:title>
  <dc:creator>Institute of Aeronautical Engineering</dc:creator>
  <dc:description>Letter of Recommendation for the Research Sciences Internship at Microsoft Research</dc:description>
  <cp:lastModifiedBy>Un-named</cp:lastModifiedBy>
  <cp:revision>1</cp:revision>
  <dcterms:created xsi:type="dcterms:W3CDTF">2026-09-09T04:16:39.427Z</dcterms:created>
  <dcterms:modified xsi:type="dcterms:W3CDTF">2026-09-09T04:16:39.435Z</dcterms:modified>
</cp:coreProperties>
</file>

<file path=docProps/custom.xml><?xml version="1.0" encoding="utf-8"?>
<Properties xmlns="http://schemas.openxmlformats.org/officeDocument/2006/custom-properties" xmlns:vt="http://schemas.openxmlformats.org/officeDocument/2006/docPropsVTypes"/>
</file>