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95CE" w14:textId="77777777" w:rsidR="004D64EE" w:rsidRDefault="00D24B94">
      <w:pPr>
        <w:pStyle w:val="LO-normal"/>
        <w:pBdr>
          <w:top w:val="single" w:sz="8" w:space="2" w:color="000000"/>
        </w:pBdr>
      </w:pPr>
      <w:r>
        <w:rPr>
          <w:noProof/>
        </w:rPr>
        <mc:AlternateContent>
          <mc:Choice Requires="wps">
            <w:drawing>
              <wp:anchor distT="0" distB="0" distL="114300" distR="114300" simplePos="0" relativeHeight="2" behindDoc="0" locked="0" layoutInCell="1" allowOverlap="1" wp14:anchorId="550F6CA6" wp14:editId="4BC80774">
                <wp:simplePos x="0" y="0"/>
                <wp:positionH relativeFrom="column">
                  <wp:posOffset>3924300</wp:posOffset>
                </wp:positionH>
                <wp:positionV relativeFrom="paragraph">
                  <wp:posOffset>241300</wp:posOffset>
                </wp:positionV>
                <wp:extent cx="2346325" cy="1574800"/>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2345760" cy="1574280"/>
                        </a:xfrm>
                        <a:prstGeom prst="rect">
                          <a:avLst/>
                        </a:prstGeom>
                        <a:solidFill>
                          <a:schemeClr val="lt1"/>
                        </a:solidFill>
                        <a:ln w="12600">
                          <a:solidFill>
                            <a:schemeClr val="accent2"/>
                          </a:solidFill>
                          <a:miter/>
                        </a:ln>
                      </wps:spPr>
                      <wps:style>
                        <a:lnRef idx="0">
                          <a:scrgbClr r="0" g="0" b="0"/>
                        </a:lnRef>
                        <a:fillRef idx="0">
                          <a:scrgbClr r="0" g="0" b="0"/>
                        </a:fillRef>
                        <a:effectRef idx="0">
                          <a:scrgbClr r="0" g="0" b="0"/>
                        </a:effectRef>
                        <a:fontRef idx="minor"/>
                      </wps:style>
                      <wps:txbx>
                        <w:txbxContent>
                          <w:p w14:paraId="7B23DB6E" w14:textId="77777777" w:rsidR="004D64EE" w:rsidRDefault="004D64EE">
                            <w:pPr>
                              <w:pStyle w:val="FrameContents"/>
                              <w:spacing w:line="240" w:lineRule="exact"/>
                            </w:pPr>
                          </w:p>
                          <w:p w14:paraId="29A60805" w14:textId="0440E424" w:rsidR="004D64EE" w:rsidRDefault="00D24B94">
                            <w:pPr>
                              <w:pStyle w:val="FrameContents"/>
                              <w:spacing w:line="240" w:lineRule="exact"/>
                            </w:pPr>
                            <w:r>
                              <w:rPr>
                                <w:b/>
                                <w:color w:val="000000"/>
                              </w:rPr>
                              <w:t xml:space="preserve">Name: </w:t>
                            </w:r>
                            <w:r w:rsidR="00A94CE7">
                              <w:rPr>
                                <w:b/>
                                <w:color w:val="000000"/>
                              </w:rPr>
                              <w:t>Nikhil Jais</w:t>
                            </w:r>
                          </w:p>
                          <w:p w14:paraId="618E616F" w14:textId="7CA58895" w:rsidR="004D64EE" w:rsidRDefault="00D24B94">
                            <w:pPr>
                              <w:pStyle w:val="FrameContents"/>
                              <w:spacing w:line="240" w:lineRule="exact"/>
                            </w:pPr>
                            <w:r>
                              <w:rPr>
                                <w:b/>
                                <w:color w:val="000000"/>
                              </w:rPr>
                              <w:t>Roll No:2</w:t>
                            </w:r>
                            <w:r w:rsidR="00A94CE7">
                              <w:rPr>
                                <w:b/>
                                <w:color w:val="000000"/>
                              </w:rPr>
                              <w:t>5</w:t>
                            </w:r>
                          </w:p>
                          <w:p w14:paraId="2E3CD351" w14:textId="7575A7A6" w:rsidR="004D64EE" w:rsidRDefault="00D24B94">
                            <w:pPr>
                              <w:pStyle w:val="FrameContents"/>
                              <w:spacing w:line="240" w:lineRule="exact"/>
                            </w:pPr>
                            <w:r>
                              <w:rPr>
                                <w:b/>
                                <w:color w:val="000000"/>
                              </w:rPr>
                              <w:t>Batch:</w:t>
                            </w:r>
                            <w:r w:rsidR="00A94CE7">
                              <w:rPr>
                                <w:b/>
                                <w:color w:val="000000"/>
                              </w:rPr>
                              <w:t xml:space="preserve"> </w:t>
                            </w:r>
                            <w:r>
                              <w:rPr>
                                <w:b/>
                                <w:color w:val="000000"/>
                              </w:rPr>
                              <w:t>MCA-B</w:t>
                            </w:r>
                          </w:p>
                          <w:p w14:paraId="6E8384CB" w14:textId="77777777" w:rsidR="004D64EE" w:rsidRDefault="00D24B94">
                            <w:pPr>
                              <w:pStyle w:val="FrameContents"/>
                              <w:spacing w:line="240" w:lineRule="exact"/>
                            </w:pPr>
                            <w:r>
                              <w:rPr>
                                <w:b/>
                                <w:color w:val="000000"/>
                              </w:rPr>
                              <w:t>Date:02-06-2022</w:t>
                            </w:r>
                          </w:p>
                          <w:p w14:paraId="468A4CB1" w14:textId="77777777" w:rsidR="004D64EE" w:rsidRDefault="004D64EE">
                            <w:pPr>
                              <w:pStyle w:val="FrameContents"/>
                              <w:spacing w:line="240" w:lineRule="exact"/>
                            </w:pPr>
                          </w:p>
                        </w:txbxContent>
                      </wps:txbx>
                      <wps:bodyPr anchor="ctr">
                        <a:noAutofit/>
                      </wps:bodyPr>
                    </wps:wsp>
                  </a:graphicData>
                </a:graphic>
              </wp:anchor>
            </w:drawing>
          </mc:Choice>
          <mc:Fallback>
            <w:pict>
              <v:rect w14:anchorId="550F6CA6" id="Image1" o:spid="_x0000_s1026" style="position:absolute;margin-left:309pt;margin-top:19pt;width:184.75pt;height:124pt;z-index: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" fillcolor="white [3201]" strokecolor="#c0504d [3205]" strokeweight=".35mm">
                <v:textbox>
                  <w:txbxContent>
                    <w:p w14:paraId="7B23DB6E" w14:textId="77777777" w:rsidR="004D64EE" w:rsidRDefault="004D64EE">
                      <w:pPr>
                        <w:pStyle w:val="FrameContents"/>
                        <w:spacing w:line="240" w:lineRule="exact"/>
                      </w:pPr>
                    </w:p>
                    <w:p w14:paraId="29A60805" w14:textId="0440E424" w:rsidR="004D64EE" w:rsidRDefault="00D24B94">
                      <w:pPr>
                        <w:pStyle w:val="FrameContents"/>
                        <w:spacing w:line="240" w:lineRule="exact"/>
                      </w:pPr>
                      <w:r>
                        <w:rPr>
                          <w:b/>
                          <w:color w:val="000000"/>
                        </w:rPr>
                        <w:t xml:space="preserve">Name: </w:t>
                      </w:r>
                      <w:r w:rsidR="00A94CE7">
                        <w:rPr>
                          <w:b/>
                          <w:color w:val="000000"/>
                        </w:rPr>
                        <w:t>Nikhil Jais</w:t>
                      </w:r>
                    </w:p>
                    <w:p w14:paraId="618E616F" w14:textId="7CA58895" w:rsidR="004D64EE" w:rsidRDefault="00D24B94">
                      <w:pPr>
                        <w:pStyle w:val="FrameContents"/>
                        <w:spacing w:line="240" w:lineRule="exact"/>
                      </w:pPr>
                      <w:r>
                        <w:rPr>
                          <w:b/>
                          <w:color w:val="000000"/>
                        </w:rPr>
                        <w:t>Roll No:2</w:t>
                      </w:r>
                      <w:r w:rsidR="00A94CE7">
                        <w:rPr>
                          <w:b/>
                          <w:color w:val="000000"/>
                        </w:rPr>
                        <w:t>5</w:t>
                      </w:r>
                    </w:p>
                    <w:p w14:paraId="2E3CD351" w14:textId="7575A7A6" w:rsidR="004D64EE" w:rsidRDefault="00D24B94">
                      <w:pPr>
                        <w:pStyle w:val="FrameContents"/>
                        <w:spacing w:line="240" w:lineRule="exact"/>
                      </w:pPr>
                      <w:r>
                        <w:rPr>
                          <w:b/>
                          <w:color w:val="000000"/>
                        </w:rPr>
                        <w:t>Batch:</w:t>
                      </w:r>
                      <w:r w:rsidR="00A94CE7">
                        <w:rPr>
                          <w:b/>
                          <w:color w:val="000000"/>
                        </w:rPr>
                        <w:t xml:space="preserve"> </w:t>
                      </w:r>
                      <w:r>
                        <w:rPr>
                          <w:b/>
                          <w:color w:val="000000"/>
                        </w:rPr>
                        <w:t>MCA-B</w:t>
                      </w:r>
                    </w:p>
                    <w:p w14:paraId="6E8384CB" w14:textId="77777777" w:rsidR="004D64EE" w:rsidRDefault="00D24B94">
                      <w:pPr>
                        <w:pStyle w:val="FrameContents"/>
                        <w:spacing w:line="240" w:lineRule="exact"/>
                      </w:pPr>
                      <w:r>
                        <w:rPr>
                          <w:b/>
                          <w:color w:val="000000"/>
                        </w:rPr>
                        <w:t>Date:02-06-2022</w:t>
                      </w:r>
                    </w:p>
                    <w:p w14:paraId="468A4CB1" w14:textId="77777777" w:rsidR="004D64EE" w:rsidRDefault="004D64EE">
                      <w:pPr>
                        <w:pStyle w:val="FrameContents"/>
                        <w:spacing w:line="240" w:lineRule="exact"/>
                      </w:pPr>
                    </w:p>
                  </w:txbxContent>
                </v:textbox>
                <w10:wrap type="square"/>
              </v:rect>
            </w:pict>
          </mc:Fallback>
        </mc:AlternateContent>
      </w:r>
    </w:p>
    <w:p w14:paraId="6D7DBC27" w14:textId="77777777" w:rsidR="004D64EE" w:rsidRDefault="00D24B94">
      <w:pPr>
        <w:pStyle w:val="LO-normal"/>
        <w:jc w:val="both"/>
        <w:rPr>
          <w:b/>
          <w:sz w:val="28"/>
          <w:szCs w:val="28"/>
          <w:u w:val="single"/>
        </w:rPr>
      </w:pPr>
      <w:r>
        <w:rPr>
          <w:b/>
          <w:color w:val="C55911"/>
          <w:sz w:val="28"/>
          <w:szCs w:val="28"/>
          <w:u w:val="single"/>
        </w:rPr>
        <w:t>NETWORKING &amp; SYSTEM ADMINISTRATION LAB</w:t>
      </w:r>
    </w:p>
    <w:p w14:paraId="0BA8067A" w14:textId="77777777" w:rsidR="004D64EE" w:rsidRDefault="004D64EE">
      <w:pPr>
        <w:pStyle w:val="LO-normal"/>
      </w:pPr>
    </w:p>
    <w:p w14:paraId="480D35C9" w14:textId="77777777" w:rsidR="004D64EE" w:rsidRDefault="00D24B94">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25</w:t>
      </w:r>
    </w:p>
    <w:p w14:paraId="3DD53417" w14:textId="77777777" w:rsidR="004D64EE" w:rsidRDefault="004D64EE">
      <w:pPr>
        <w:pStyle w:val="LO-normal"/>
        <w:rPr>
          <w:rFonts w:ascii="Times New Roman" w:eastAsia="Times New Roman" w:hAnsi="Times New Roman" w:cs="Times New Roman"/>
          <w:b/>
          <w:sz w:val="28"/>
          <w:szCs w:val="28"/>
          <w:u w:val="single"/>
        </w:rPr>
      </w:pPr>
    </w:p>
    <w:p w14:paraId="373C288D" w14:textId="77777777" w:rsidR="004D64EE" w:rsidRDefault="00D24B94">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19EC8D08" w14:textId="77777777" w:rsidR="004D64EE" w:rsidRDefault="00D24B94">
      <w:pPr>
        <w:pStyle w:val="LO-normal"/>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Introduction to command line tools for networking IPv4 networking, network commands: ping route traceroute, </w:t>
      </w:r>
      <w:proofErr w:type="spellStart"/>
      <w:r>
        <w:rPr>
          <w:rFonts w:ascii="Times New Roman" w:eastAsia="Times New Roman" w:hAnsi="Times New Roman" w:cs="Times New Roman"/>
          <w:sz w:val="28"/>
          <w:szCs w:val="28"/>
        </w:rPr>
        <w:t>nslookup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ip</w:t>
      </w:r>
      <w:proofErr w:type="spellEnd"/>
      <w:r>
        <w:rPr>
          <w:rFonts w:ascii="Times New Roman" w:eastAsia="Times New Roman" w:hAnsi="Times New Roman" w:cs="Times New Roman"/>
          <w:sz w:val="28"/>
          <w:szCs w:val="28"/>
        </w:rPr>
        <w:t>.</w:t>
      </w:r>
    </w:p>
    <w:p w14:paraId="22EB1D49" w14:textId="0394BC55" w:rsidR="004D64EE" w:rsidRDefault="00D24B94">
      <w:pPr>
        <w:pStyle w:val="LO-normal"/>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14:paraId="7C09B1B6" w14:textId="77777777" w:rsidR="006F5269" w:rsidRDefault="006F5269">
      <w:pPr>
        <w:pStyle w:val="LO-normal"/>
        <w:rPr>
          <w:rFonts w:ascii="Times New Roman" w:eastAsia="Times New Roman" w:hAnsi="Times New Roman" w:cs="Times New Roman"/>
          <w:b/>
          <w:sz w:val="28"/>
          <w:szCs w:val="28"/>
          <w:u w:val="single"/>
        </w:rPr>
      </w:pPr>
    </w:p>
    <w:p w14:paraId="30CF47E5" w14:textId="77777777" w:rsidR="004D64EE" w:rsidRPr="006F5269" w:rsidRDefault="00D24B94">
      <w:pPr>
        <w:pStyle w:val="LO-normal"/>
        <w:jc w:val="both"/>
        <w:rPr>
          <w:rFonts w:ascii="Times New Roman" w:eastAsia="Times New Roman" w:hAnsi="Times New Roman" w:cs="Times New Roman"/>
          <w:b/>
          <w:sz w:val="24"/>
          <w:szCs w:val="24"/>
          <w:u w:val="single"/>
        </w:rPr>
      </w:pPr>
      <w:r w:rsidRPr="006F5269">
        <w:rPr>
          <w:rFonts w:ascii="Times New Roman" w:eastAsia="Times New Roman" w:hAnsi="Times New Roman" w:cs="Times New Roman"/>
          <w:b/>
          <w:sz w:val="24"/>
          <w:szCs w:val="24"/>
          <w:u w:val="single"/>
        </w:rPr>
        <w:t>Ipconfig</w:t>
      </w:r>
    </w:p>
    <w:p w14:paraId="1B05F5E2" w14:textId="77777777" w:rsidR="004D64EE" w:rsidRDefault="00D24B9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"Ipconfig" often comes up as the most-used networking command on Windows. Not only is it useful for the information it provides, but you can combine it with a couple of switches to execute certain tasks.</w:t>
      </w:r>
    </w:p>
    <w:p w14:paraId="4EB6A2D6" w14:textId="77777777" w:rsidR="004D64EE" w:rsidRDefault="004D64EE">
      <w:pPr>
        <w:pStyle w:val="LO-normal"/>
        <w:jc w:val="both"/>
        <w:rPr>
          <w:rFonts w:ascii="Times New Roman" w:eastAsia="Times New Roman" w:hAnsi="Times New Roman" w:cs="Times New Roman"/>
          <w:b/>
          <w:sz w:val="24"/>
          <w:szCs w:val="24"/>
          <w:u w:val="single"/>
        </w:rPr>
      </w:pPr>
    </w:p>
    <w:p w14:paraId="4F91CD60" w14:textId="6A6D246F" w:rsidR="004D64EE" w:rsidRDefault="009F5407">
      <w:pPr>
        <w:pStyle w:val="LO-normal"/>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781BA5AA" wp14:editId="3AABB687">
            <wp:extent cx="5556338" cy="52273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61844" cy="5232500"/>
                    </a:xfrm>
                    <a:prstGeom prst="rect">
                      <a:avLst/>
                    </a:prstGeom>
                  </pic:spPr>
                </pic:pic>
              </a:graphicData>
            </a:graphic>
          </wp:inline>
        </w:drawing>
      </w:r>
    </w:p>
    <w:p w14:paraId="2780A95A" w14:textId="0459D3C8" w:rsidR="004D64EE" w:rsidRDefault="004D64EE">
      <w:pPr>
        <w:pStyle w:val="LO-normal"/>
        <w:jc w:val="both"/>
        <w:rPr>
          <w:rFonts w:ascii="Times New Roman" w:eastAsia="Times New Roman" w:hAnsi="Times New Roman" w:cs="Times New Roman"/>
          <w:sz w:val="24"/>
          <w:szCs w:val="24"/>
        </w:rPr>
      </w:pPr>
      <w:bookmarkStart w:id="0" w:name="_heading=h.gjdgxs"/>
      <w:bookmarkEnd w:id="0"/>
    </w:p>
    <w:p w14:paraId="0DEDB47F" w14:textId="77777777" w:rsidR="004D64EE" w:rsidRPr="006F5269" w:rsidRDefault="00D24B94">
      <w:pPr>
        <w:pStyle w:val="LO-normal"/>
        <w:jc w:val="both"/>
        <w:rPr>
          <w:rFonts w:ascii="Times New Roman" w:eastAsia="Times New Roman" w:hAnsi="Times New Roman" w:cs="Times New Roman"/>
          <w:b/>
          <w:sz w:val="24"/>
          <w:szCs w:val="24"/>
          <w:u w:val="single"/>
        </w:rPr>
      </w:pPr>
      <w:r w:rsidRPr="006F5269">
        <w:rPr>
          <w:rFonts w:ascii="Times New Roman" w:eastAsia="Times New Roman" w:hAnsi="Times New Roman" w:cs="Times New Roman"/>
          <w:b/>
          <w:sz w:val="24"/>
          <w:szCs w:val="24"/>
          <w:u w:val="single"/>
        </w:rPr>
        <w:t xml:space="preserve"> </w:t>
      </w:r>
      <w:proofErr w:type="spellStart"/>
      <w:r w:rsidRPr="006F5269">
        <w:rPr>
          <w:rFonts w:ascii="Times New Roman" w:eastAsia="Times New Roman" w:hAnsi="Times New Roman" w:cs="Times New Roman"/>
          <w:b/>
          <w:sz w:val="24"/>
          <w:szCs w:val="24"/>
          <w:u w:val="single"/>
        </w:rPr>
        <w:t>Nslookup</w:t>
      </w:r>
      <w:proofErr w:type="spellEnd"/>
    </w:p>
    <w:p w14:paraId="73321498" w14:textId="77777777" w:rsidR="004D64EE" w:rsidRDefault="00D24B9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Nslookup</w:t>
      </w:r>
      <w:proofErr w:type="spellEnd"/>
      <w:r>
        <w:rPr>
          <w:rFonts w:ascii="Times New Roman" w:eastAsia="Times New Roman" w:hAnsi="Times New Roman" w:cs="Times New Roman"/>
          <w:sz w:val="24"/>
          <w:szCs w:val="24"/>
        </w:rPr>
        <w:t>" stands for Name Server Lookup. It packs a lot of power, but most users won't need that power. For regular folks like you and me, its main use is finding out the IP address behind a certain domain name.</w:t>
      </w:r>
    </w:p>
    <w:p w14:paraId="634D0EB7" w14:textId="77777777" w:rsidR="004D64EE" w:rsidRDefault="004D64EE">
      <w:pPr>
        <w:pStyle w:val="LO-normal"/>
        <w:jc w:val="both"/>
        <w:rPr>
          <w:rFonts w:ascii="Times New Roman" w:eastAsia="Times New Roman" w:hAnsi="Times New Roman" w:cs="Times New Roman"/>
          <w:sz w:val="24"/>
          <w:szCs w:val="24"/>
        </w:rPr>
      </w:pPr>
    </w:p>
    <w:p w14:paraId="1E3A7A4B" w14:textId="21E26516" w:rsidR="004D64EE" w:rsidRDefault="009F5407">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6553D7" wp14:editId="274EA243">
            <wp:extent cx="4640580" cy="63817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640580" cy="638175"/>
                    </a:xfrm>
                    <a:prstGeom prst="rect">
                      <a:avLst/>
                    </a:prstGeom>
                  </pic:spPr>
                </pic:pic>
              </a:graphicData>
            </a:graphic>
          </wp:inline>
        </w:drawing>
      </w:r>
    </w:p>
    <w:p w14:paraId="054CB45E" w14:textId="18F2B87E" w:rsidR="009F5407" w:rsidRDefault="009F5407">
      <w:pPr>
        <w:pStyle w:val="LO-normal"/>
        <w:jc w:val="both"/>
        <w:rPr>
          <w:rFonts w:ascii="Times New Roman" w:eastAsia="Times New Roman" w:hAnsi="Times New Roman" w:cs="Times New Roman"/>
          <w:sz w:val="24"/>
          <w:szCs w:val="24"/>
        </w:rPr>
      </w:pPr>
    </w:p>
    <w:p w14:paraId="329C67DB" w14:textId="066B8CD6" w:rsidR="009F5407" w:rsidRDefault="009F5407">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DECF41" wp14:editId="552C60AC">
            <wp:extent cx="4640580" cy="23050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val="0"/>
                        </a:ext>
                      </a:extLst>
                    </a:blip>
                    <a:srcRect r="15563"/>
                    <a:stretch/>
                  </pic:blipFill>
                  <pic:spPr bwMode="auto">
                    <a:xfrm>
                      <a:off x="0" y="0"/>
                      <a:ext cx="4640580" cy="2305050"/>
                    </a:xfrm>
                    <a:prstGeom prst="rect">
                      <a:avLst/>
                    </a:prstGeom>
                    <a:ln>
                      <a:noFill/>
                    </a:ln>
                    <a:extLst>
                      <a:ext uri="{53640926-AAD7-44D8-BBD7-CCE9431645EC}">
                        <a14:shadowObscured xmlns:a14="http://schemas.microsoft.com/office/drawing/2010/main"/>
                      </a:ext>
                    </a:extLst>
                  </pic:spPr>
                </pic:pic>
              </a:graphicData>
            </a:graphic>
          </wp:inline>
        </w:drawing>
      </w:r>
    </w:p>
    <w:p w14:paraId="67069BD2" w14:textId="77777777" w:rsidR="006F5269" w:rsidRDefault="006F5269">
      <w:pPr>
        <w:pStyle w:val="LO-normal"/>
        <w:jc w:val="both"/>
        <w:rPr>
          <w:rFonts w:ascii="Times New Roman" w:eastAsia="Times New Roman" w:hAnsi="Times New Roman" w:cs="Times New Roman"/>
          <w:sz w:val="24"/>
          <w:szCs w:val="24"/>
        </w:rPr>
      </w:pPr>
    </w:p>
    <w:p w14:paraId="447253BB" w14:textId="77777777" w:rsidR="004D64EE" w:rsidRPr="006F5269" w:rsidRDefault="00D24B94">
      <w:pPr>
        <w:pStyle w:val="LO-normal"/>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sidRPr="006F5269">
        <w:rPr>
          <w:rFonts w:ascii="Times New Roman" w:eastAsia="Times New Roman" w:hAnsi="Times New Roman" w:cs="Times New Roman"/>
          <w:b/>
          <w:sz w:val="24"/>
          <w:szCs w:val="24"/>
          <w:u w:val="single"/>
        </w:rPr>
        <w:t>Ping</w:t>
      </w:r>
    </w:p>
    <w:p w14:paraId="71030785" w14:textId="77777777" w:rsidR="004D64EE" w:rsidRDefault="00D24B9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"Ping" is one of the most </w:t>
      </w:r>
      <w:r>
        <w:rPr>
          <w:rFonts w:ascii="Times New Roman" w:eastAsia="Times New Roman" w:hAnsi="Times New Roman" w:cs="Times New Roman"/>
          <w:sz w:val="24"/>
          <w:szCs w:val="24"/>
        </w:rPr>
        <w:t xml:space="preserve">basic yet useful network commands to utilize in the command prompt application. It tells you whether your computer can reach some destination IP address or domain name, and if it can, how </w:t>
      </w:r>
      <w:proofErr w:type="spellStart"/>
      <w:r>
        <w:rPr>
          <w:rFonts w:ascii="Times New Roman" w:eastAsia="Times New Roman" w:hAnsi="Times New Roman" w:cs="Times New Roman"/>
          <w:sz w:val="24"/>
          <w:szCs w:val="24"/>
        </w:rPr>
        <w:t>longit</w:t>
      </w:r>
      <w:proofErr w:type="spellEnd"/>
      <w:r>
        <w:rPr>
          <w:rFonts w:ascii="Times New Roman" w:eastAsia="Times New Roman" w:hAnsi="Times New Roman" w:cs="Times New Roman"/>
          <w:sz w:val="24"/>
          <w:szCs w:val="24"/>
        </w:rPr>
        <w:t xml:space="preserve"> takes data to travel there and back again.</w:t>
      </w:r>
    </w:p>
    <w:p w14:paraId="1C446A50" w14:textId="77777777" w:rsidR="004D64EE" w:rsidRDefault="004D64EE">
      <w:pPr>
        <w:pStyle w:val="LO-normal"/>
        <w:jc w:val="both"/>
        <w:rPr>
          <w:rFonts w:ascii="Times New Roman" w:eastAsia="Times New Roman" w:hAnsi="Times New Roman" w:cs="Times New Roman"/>
          <w:sz w:val="24"/>
          <w:szCs w:val="24"/>
        </w:rPr>
      </w:pPr>
    </w:p>
    <w:p w14:paraId="07AF2F3F" w14:textId="3CFAAB24" w:rsidR="004D64EE" w:rsidRDefault="009F5407">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CA0BC6" wp14:editId="1BC408CD">
            <wp:extent cx="506730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067300" cy="2095500"/>
                    </a:xfrm>
                    <a:prstGeom prst="rect">
                      <a:avLst/>
                    </a:prstGeom>
                  </pic:spPr>
                </pic:pic>
              </a:graphicData>
            </a:graphic>
          </wp:inline>
        </w:drawing>
      </w:r>
    </w:p>
    <w:p w14:paraId="77844E2E" w14:textId="77777777" w:rsidR="006F5269" w:rsidRDefault="006F5269">
      <w:pPr>
        <w:pStyle w:val="LO-normal"/>
        <w:jc w:val="both"/>
        <w:rPr>
          <w:rFonts w:ascii="Times New Roman" w:eastAsia="Times New Roman" w:hAnsi="Times New Roman" w:cs="Times New Roman"/>
          <w:sz w:val="24"/>
          <w:szCs w:val="24"/>
        </w:rPr>
      </w:pPr>
    </w:p>
    <w:p w14:paraId="66B42F7E" w14:textId="77777777" w:rsidR="004D64EE" w:rsidRPr="006F5269" w:rsidRDefault="00D24B94">
      <w:pPr>
        <w:pStyle w:val="LO-normal"/>
        <w:jc w:val="both"/>
        <w:rPr>
          <w:rFonts w:ascii="Times New Roman" w:eastAsia="Times New Roman" w:hAnsi="Times New Roman" w:cs="Times New Roman"/>
          <w:b/>
          <w:bCs/>
          <w:sz w:val="24"/>
          <w:szCs w:val="24"/>
          <w:u w:val="single"/>
        </w:rPr>
      </w:pPr>
      <w:proofErr w:type="spellStart"/>
      <w:r w:rsidRPr="006F5269">
        <w:rPr>
          <w:rFonts w:ascii="Times New Roman" w:eastAsia="Times New Roman" w:hAnsi="Times New Roman" w:cs="Times New Roman"/>
          <w:b/>
          <w:bCs/>
          <w:sz w:val="24"/>
          <w:szCs w:val="24"/>
          <w:u w:val="single"/>
        </w:rPr>
        <w:t>Tracert</w:t>
      </w:r>
      <w:proofErr w:type="spellEnd"/>
    </w:p>
    <w:p w14:paraId="298EEA0A" w14:textId="77777777" w:rsidR="004D64EE" w:rsidRDefault="00D24B9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Tracer</w:t>
      </w:r>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stands for Trace Route. And much like "ping," it sends out a data packet as a way to troubleshoot any network issues you might have, but it instead tracks the route of the packet as it hops from server to server.</w:t>
      </w:r>
    </w:p>
    <w:p w14:paraId="6AB53F5F" w14:textId="4D39DE9C" w:rsidR="004D64EE" w:rsidRDefault="009F5407">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21791B" wp14:editId="4D2F4EA7">
            <wp:extent cx="5600700" cy="4324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600700" cy="4324350"/>
                    </a:xfrm>
                    <a:prstGeom prst="rect">
                      <a:avLst/>
                    </a:prstGeom>
                  </pic:spPr>
                </pic:pic>
              </a:graphicData>
            </a:graphic>
          </wp:inline>
        </w:drawing>
      </w:r>
    </w:p>
    <w:p w14:paraId="401DDD11" w14:textId="77777777" w:rsidR="006F5269" w:rsidRDefault="006F5269">
      <w:pPr>
        <w:pStyle w:val="LO-normal"/>
        <w:jc w:val="both"/>
        <w:rPr>
          <w:rFonts w:ascii="Times New Roman" w:eastAsia="Times New Roman" w:hAnsi="Times New Roman" w:cs="Times New Roman"/>
          <w:sz w:val="24"/>
          <w:szCs w:val="24"/>
        </w:rPr>
      </w:pPr>
    </w:p>
    <w:p w14:paraId="464D1320" w14:textId="77777777" w:rsidR="004D64EE" w:rsidRPr="006F5269" w:rsidRDefault="00D24B94">
      <w:pPr>
        <w:pStyle w:val="LO-normal"/>
        <w:jc w:val="both"/>
        <w:rPr>
          <w:rFonts w:ascii="Times New Roman" w:eastAsia="Times New Roman" w:hAnsi="Times New Roman" w:cs="Times New Roman"/>
          <w:b/>
          <w:bCs/>
          <w:sz w:val="24"/>
          <w:szCs w:val="24"/>
          <w:u w:val="single"/>
        </w:rPr>
      </w:pPr>
      <w:r w:rsidRPr="006F5269">
        <w:rPr>
          <w:rFonts w:ascii="Times New Roman" w:eastAsia="Times New Roman" w:hAnsi="Times New Roman" w:cs="Times New Roman"/>
          <w:b/>
          <w:bCs/>
          <w:sz w:val="24"/>
          <w:szCs w:val="24"/>
          <w:u w:val="single"/>
        </w:rPr>
        <w:t>Netstat</w:t>
      </w:r>
    </w:p>
    <w:p w14:paraId="15E396E2" w14:textId="77777777" w:rsidR="004D64EE" w:rsidRDefault="00D24B9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"Netstat" is a tool for networ</w:t>
      </w:r>
      <w:r>
        <w:rPr>
          <w:rFonts w:ascii="Times New Roman" w:eastAsia="Times New Roman" w:hAnsi="Times New Roman" w:cs="Times New Roman"/>
          <w:sz w:val="24"/>
          <w:szCs w:val="24"/>
        </w:rPr>
        <w:t>k statistics, diagnostics, and analysis. It's powerful and complex but can be simple enough if you ignore the advanced aspects that you don't need to know about (assuming you aren't managing a massive business or campus network, for example).</w:t>
      </w:r>
    </w:p>
    <w:p w14:paraId="572010ED" w14:textId="77777777" w:rsidR="004D64EE" w:rsidRDefault="00D24B9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 option</w:t>
      </w:r>
      <w:r>
        <w:rPr>
          <w:rFonts w:ascii="Times New Roman" w:eastAsia="Times New Roman" w:hAnsi="Times New Roman" w:cs="Times New Roman"/>
          <w:sz w:val="24"/>
          <w:szCs w:val="24"/>
        </w:rPr>
        <w:t xml:space="preserve"> clears the routing tables of all gateway entries. If you use the -f option in conjunction with one of the commands, the tables are cleared before you run the command.</w:t>
      </w:r>
    </w:p>
    <w:p w14:paraId="0436301D" w14:textId="77777777" w:rsidR="004D64EE" w:rsidRDefault="004D64EE">
      <w:pPr>
        <w:pStyle w:val="LO-normal"/>
        <w:jc w:val="both"/>
        <w:rPr>
          <w:rFonts w:ascii="Times New Roman" w:eastAsia="Times New Roman" w:hAnsi="Times New Roman" w:cs="Times New Roman"/>
          <w:sz w:val="24"/>
          <w:szCs w:val="24"/>
        </w:rPr>
      </w:pPr>
    </w:p>
    <w:p w14:paraId="2DE07E1C" w14:textId="77777777" w:rsidR="004D64EE" w:rsidRDefault="00D24B9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routes are not preserved when you restart the system. Use the -p option wit</w:t>
      </w:r>
      <w:r>
        <w:rPr>
          <w:rFonts w:ascii="Times New Roman" w:eastAsia="Times New Roman" w:hAnsi="Times New Roman" w:cs="Times New Roman"/>
          <w:sz w:val="24"/>
          <w:szCs w:val="24"/>
        </w:rPr>
        <w:t>h the add command to make a route persistent. Use the -p option with the print command to view the list of registered persistent routes.</w:t>
      </w:r>
    </w:p>
    <w:p w14:paraId="1852CD25" w14:textId="77777777" w:rsidR="004D64EE" w:rsidRDefault="004D64EE">
      <w:pPr>
        <w:pStyle w:val="LO-normal"/>
        <w:jc w:val="both"/>
        <w:rPr>
          <w:rFonts w:ascii="Times New Roman" w:eastAsia="Times New Roman" w:hAnsi="Times New Roman" w:cs="Times New Roman"/>
          <w:sz w:val="24"/>
          <w:szCs w:val="24"/>
        </w:rPr>
      </w:pPr>
    </w:p>
    <w:p w14:paraId="3B94B72B" w14:textId="74951D89" w:rsidR="004D64EE" w:rsidRDefault="009F5407">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9B12D9" wp14:editId="6D25ED88">
            <wp:extent cx="594360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14:paraId="5343C556" w14:textId="77777777" w:rsidR="004D64EE" w:rsidRDefault="004D64EE">
      <w:pPr>
        <w:pStyle w:val="LO-normal"/>
        <w:jc w:val="both"/>
        <w:rPr>
          <w:rFonts w:ascii="Times New Roman" w:eastAsia="Times New Roman" w:hAnsi="Times New Roman" w:cs="Times New Roman"/>
          <w:color w:val="58585B"/>
          <w:sz w:val="24"/>
          <w:szCs w:val="24"/>
          <w:highlight w:val="white"/>
        </w:rPr>
      </w:pPr>
    </w:p>
    <w:p w14:paraId="69F6507A" w14:textId="77777777" w:rsidR="004D64EE" w:rsidRDefault="004D64EE">
      <w:pPr>
        <w:pStyle w:val="LO-normal"/>
        <w:jc w:val="both"/>
        <w:rPr>
          <w:rFonts w:ascii="Times New Roman" w:eastAsia="Times New Roman" w:hAnsi="Times New Roman" w:cs="Times New Roman"/>
          <w:color w:val="58585B"/>
          <w:sz w:val="24"/>
          <w:szCs w:val="24"/>
          <w:highlight w:val="white"/>
        </w:rPr>
      </w:pPr>
    </w:p>
    <w:p w14:paraId="7C2083C1" w14:textId="77777777" w:rsidR="006F5269" w:rsidRPr="006F5269" w:rsidRDefault="006F5269">
      <w:pPr>
        <w:pStyle w:val="LO-normal"/>
        <w:jc w:val="both"/>
        <w:rPr>
          <w:rFonts w:ascii="Times New Roman" w:eastAsia="Times New Roman" w:hAnsi="Times New Roman" w:cs="Times New Roman"/>
          <w:b/>
          <w:bCs/>
          <w:sz w:val="24"/>
          <w:szCs w:val="24"/>
          <w:highlight w:val="white"/>
          <w:u w:val="single"/>
        </w:rPr>
      </w:pPr>
    </w:p>
    <w:p w14:paraId="297A492A" w14:textId="54B69936" w:rsidR="004D64EE" w:rsidRPr="006F5269" w:rsidRDefault="00D24B94">
      <w:pPr>
        <w:pStyle w:val="LO-normal"/>
        <w:jc w:val="both"/>
        <w:rPr>
          <w:rFonts w:ascii="Times New Roman" w:eastAsia="Times New Roman" w:hAnsi="Times New Roman" w:cs="Times New Roman"/>
          <w:b/>
          <w:bCs/>
          <w:sz w:val="24"/>
          <w:szCs w:val="24"/>
          <w:highlight w:val="white"/>
          <w:u w:val="single"/>
        </w:rPr>
      </w:pPr>
      <w:r w:rsidRPr="006F5269">
        <w:rPr>
          <w:rFonts w:ascii="Times New Roman" w:eastAsia="Times New Roman" w:hAnsi="Times New Roman" w:cs="Times New Roman"/>
          <w:b/>
          <w:bCs/>
          <w:sz w:val="24"/>
          <w:szCs w:val="24"/>
          <w:highlight w:val="white"/>
          <w:u w:val="single"/>
        </w:rPr>
        <w:t>Route print</w:t>
      </w:r>
    </w:p>
    <w:p w14:paraId="535598DD" w14:textId="77777777" w:rsidR="004D64EE" w:rsidRDefault="00D24B94">
      <w:pPr>
        <w:pStyle w:val="LO-normal"/>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You can use the route command to view, add and delete routes on a Microsoft Windows NT server that run</w:t>
      </w:r>
      <w:r>
        <w:rPr>
          <w:rFonts w:ascii="Times New Roman" w:eastAsia="Times New Roman" w:hAnsi="Times New Roman" w:cs="Times New Roman"/>
          <w:sz w:val="24"/>
          <w:szCs w:val="24"/>
          <w:highlight w:val="white"/>
        </w:rPr>
        <w:t>s Cisco ICM. You can use these options with the route command</w:t>
      </w:r>
    </w:p>
    <w:p w14:paraId="15D63080" w14:textId="29CDED87" w:rsidR="004D64EE" w:rsidRDefault="009F5407">
      <w:pPr>
        <w:pStyle w:val="LO-normal"/>
        <w:jc w:val="both"/>
      </w:pPr>
      <w:r>
        <w:rPr>
          <w:noProof/>
        </w:rPr>
        <w:drawing>
          <wp:inline distT="0" distB="0" distL="0" distR="0" wp14:anchorId="5C1E1202" wp14:editId="54FE2596">
            <wp:extent cx="6353175" cy="640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6353175" cy="6400800"/>
                    </a:xfrm>
                    <a:prstGeom prst="rect">
                      <a:avLst/>
                    </a:prstGeom>
                  </pic:spPr>
                </pic:pic>
              </a:graphicData>
            </a:graphic>
          </wp:inline>
        </w:drawing>
      </w:r>
    </w:p>
    <w:sectPr w:rsidR="004D64EE">
      <w:headerReference w:type="default" r:id="rId14"/>
      <w:footerReference w:type="default" r:id="rId15"/>
      <w:pgSz w:w="11906" w:h="16838"/>
      <w:pgMar w:top="993" w:right="707" w:bottom="851" w:left="1134" w:header="568" w:footer="403"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8274" w14:textId="77777777" w:rsidR="00D24B94" w:rsidRDefault="00D24B94">
      <w:pPr>
        <w:spacing w:after="0" w:line="240" w:lineRule="auto"/>
      </w:pPr>
      <w:r>
        <w:separator/>
      </w:r>
    </w:p>
  </w:endnote>
  <w:endnote w:type="continuationSeparator" w:id="0">
    <w:p w14:paraId="457D555C" w14:textId="77777777" w:rsidR="00D24B94" w:rsidRDefault="00D24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D2AF" w14:textId="77777777" w:rsidR="004D64EE" w:rsidRDefault="00D24B94">
    <w:pPr>
      <w:pStyle w:val="LO-normal"/>
      <w:tabs>
        <w:tab w:val="center" w:pos="4513"/>
        <w:tab w:val="right" w:pos="9026"/>
      </w:tabs>
      <w:spacing w:after="0" w:line="240" w:lineRule="auto"/>
      <w:rPr>
        <w:color w:val="000000"/>
      </w:rPr>
    </w:pPr>
    <w:r>
      <w:rPr>
        <w:color w:val="000000"/>
      </w:rPr>
      <w:t xml:space="preserve">Amal Jyothi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CACB" w14:textId="77777777" w:rsidR="00D24B94" w:rsidRDefault="00D24B94">
      <w:pPr>
        <w:spacing w:after="0" w:line="240" w:lineRule="auto"/>
      </w:pPr>
      <w:r>
        <w:separator/>
      </w:r>
    </w:p>
  </w:footnote>
  <w:footnote w:type="continuationSeparator" w:id="0">
    <w:p w14:paraId="41F2E99A" w14:textId="77777777" w:rsidR="00D24B94" w:rsidRDefault="00D24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8C29" w14:textId="77777777" w:rsidR="004D64EE" w:rsidRDefault="00D24B94">
    <w:pPr>
      <w:pStyle w:val="LO-normal"/>
      <w:tabs>
        <w:tab w:val="center" w:pos="4513"/>
        <w:tab w:val="right" w:pos="9026"/>
      </w:tabs>
      <w:spacing w:after="0" w:line="240" w:lineRule="auto"/>
      <w:rPr>
        <w:color w:val="000000"/>
      </w:rPr>
    </w:pPr>
    <w:r>
      <w:rPr>
        <w:color w:val="000000"/>
      </w:rPr>
      <w:t>20MCA136 – NETWORKING &amp; SYSTEM ADMINISTRATION LAB</w:t>
    </w:r>
    <w:r>
      <w:rPr>
        <w:color w:val="000000"/>
      </w:rPr>
      <w:tab/>
    </w:r>
    <w:r>
      <w:rPr>
        <w:color w:val="000000"/>
      </w:rPr>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4EE"/>
    <w:rsid w:val="004D64EE"/>
    <w:rsid w:val="006F5269"/>
    <w:rsid w:val="009F5407"/>
    <w:rsid w:val="00A94CE7"/>
    <w:rsid w:val="00D24B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D3AA"/>
  <w15:docId w15:val="{3829748B-4C00-4D2E-83E2-3730E59A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pBdr>
        <w:bottom w:val="single" w:sz="12" w:space="12" w:color="FFC000"/>
      </w:pBdr>
      <w:spacing w:before="460" w:after="480"/>
      <w:outlineLvl w:val="0"/>
    </w:pPr>
    <w:rPr>
      <w:color w:val="5B9BD5"/>
      <w:sz w:val="40"/>
      <w:szCs w:val="40"/>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143271"/>
    <w:rPr>
      <w:rFonts w:ascii="Courier New" w:eastAsia="Times New Roman" w:hAnsi="Courier New" w:cs="Courier New"/>
      <w:sz w:val="20"/>
      <w:szCs w:val="20"/>
    </w:rPr>
  </w:style>
  <w:style w:type="character" w:styleId="Emphasis">
    <w:name w:val="Emphasis"/>
    <w:basedOn w:val="DefaultParagraphFont"/>
    <w:uiPriority w:val="20"/>
    <w:qFormat/>
    <w:rsid w:val="00143271"/>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6tOZJPQuNklFB7xsFRuEtosMWqg==">AMUW2mV6EFdnMxREb+zCh/85ylktWz/ig2XM/Cr73Pgk0n5pqiJIv8AnVIRpyJ+9pOqshnyz0LX/Uh8QVfUubRVoCYcv5m6XTLQp7mIpGGaVcDKDj3zBVo4S7GAtgWdPC/tdmp2Z5zan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ANTONY</dc:creator>
  <dc:description/>
  <cp:lastModifiedBy>Nikhil Jais</cp:lastModifiedBy>
  <cp:revision>2</cp:revision>
  <dcterms:created xsi:type="dcterms:W3CDTF">2022-06-08T18:20:00Z</dcterms:created>
  <dcterms:modified xsi:type="dcterms:W3CDTF">2022-06-08T18:20:00Z</dcterms:modified>
  <dc:language>en-IN</dc:language>
</cp:coreProperties>
</file>