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F7454A" w:rsidRDefault="00516C4E">
      <w:pPr>
        <w:pBdr>
          <w:top w:val="single" w:sz="8" w:space="2" w:color="000000"/>
        </w:pBd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228600</wp:posOffset>
                </wp:positionV>
                <wp:extent cx="2374900" cy="127000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51350"/>
                          <a:ext cx="23622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7454A" w:rsidRDefault="00516C4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NIKHIL JAIS</w:t>
                            </w:r>
                          </w:p>
                          <w:p w:rsidR="00F7454A" w:rsidRDefault="00516C4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No:25</w:t>
                            </w:r>
                          </w:p>
                          <w:p w:rsidR="00F7454A" w:rsidRDefault="00516C4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F7454A" w:rsidRDefault="00516C4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Date:25-03-2022</w:t>
                            </w:r>
                          </w:p>
                          <w:p w:rsidR="00F7454A" w:rsidRDefault="00F7454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3933825</wp:posOffset>
                </wp:positionH>
                <wp:positionV relativeFrom="paragraph">
                  <wp:posOffset>228600</wp:posOffset>
                </wp:positionV>
                <wp:extent cx="2374900" cy="1270000"/>
                <wp:effectExtent b="0" l="0" r="0" t="0"/>
                <wp:wrapSquare wrapText="bothSides" distB="0" distT="0" distL="114300" distR="114300"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127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7454A" w:rsidRDefault="00516C4E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DBMS LAB</w:t>
      </w:r>
    </w:p>
    <w:p w:rsidR="00F7454A" w:rsidRDefault="00F7454A">
      <w:pPr>
        <w:rPr>
          <w:rFonts w:ascii="Times New Roman" w:eastAsia="Times New Roman" w:hAnsi="Times New Roman" w:cs="Times New Roman"/>
        </w:rPr>
      </w:pPr>
    </w:p>
    <w:p w:rsidR="00F7454A" w:rsidRDefault="00F7454A">
      <w:pPr>
        <w:rPr>
          <w:rFonts w:ascii="Times New Roman" w:eastAsia="Times New Roman" w:hAnsi="Times New Roman" w:cs="Times New Roman"/>
        </w:rPr>
      </w:pPr>
    </w:p>
    <w:p w:rsidR="00F7454A" w:rsidRDefault="00F7454A">
      <w:pPr>
        <w:rPr>
          <w:rFonts w:ascii="Times New Roman" w:eastAsia="Times New Roman" w:hAnsi="Times New Roman" w:cs="Times New Roman"/>
        </w:rPr>
      </w:pPr>
    </w:p>
    <w:p w:rsidR="00F7454A" w:rsidRDefault="00516C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F7454A" w:rsidRDefault="00F745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454A" w:rsidRDefault="00516C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7454A" w:rsidRDefault="00516C4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study various DDL commands – CREATE</w:t>
      </w:r>
    </w:p>
    <w:p w:rsidR="00F7454A" w:rsidRDefault="00F7454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454A" w:rsidRDefault="00516C4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QUESTIONS</w:t>
      </w:r>
    </w:p>
    <w:p w:rsidR="00F7454A" w:rsidRDefault="00516C4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the following tables and insert the values.</w:t>
      </w:r>
    </w:p>
    <w:p w:rsidR="00F7454A" w:rsidRDefault="00F7454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454A" w:rsidRDefault="00516C4E">
      <w:pPr>
        <w:pStyle w:val="Heading4"/>
        <w:spacing w:before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Table 1: DEPOSIT</w:t>
      </w:r>
    </w:p>
    <w:p w:rsidR="00F7454A" w:rsidRDefault="00516C4E">
      <w:pPr>
        <w:pBdr>
          <w:top w:val="nil"/>
          <w:left w:val="nil"/>
          <w:bottom w:val="nil"/>
          <w:right w:val="nil"/>
          <w:between w:val="nil"/>
        </w:pBdr>
        <w:spacing w:before="180" w:after="0" w:line="240" w:lineRule="auto"/>
        <w:ind w:right="13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ACTNO VARCHAR2 (5) PRIMARY KEY, FIRST LETTER MUST START WITH ‘D’ CNAME VARCHAR2 (15) FOREIGN KEY REFERENCES CUSTOMER</w:t>
      </w:r>
    </w:p>
    <w:p w:rsidR="00F7454A" w:rsidRDefault="00516C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9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BNAME VARCHAR2 (20) FOREIGN KEY REFERENCES BRANCH AMOUNT NUMBER (8,2) NOT NULL, CANNOT BE 0 ADATE    DATE</w:t>
      </w:r>
    </w:p>
    <w:p w:rsidR="00F7454A" w:rsidRDefault="00F74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9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454A" w:rsidRDefault="00516C4E">
      <w:pPr>
        <w:pStyle w:val="Heading4"/>
        <w:spacing w:before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Table 2: BRANCH</w:t>
      </w:r>
    </w:p>
    <w:p w:rsidR="00F7454A" w:rsidRDefault="00516C4E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BNAME VARCHAR2(2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0) PRIMARY KEY CITY VARCHAR2(30) NOT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one of NAGPUR, DELHI, BANGALORE, BOMBAY</w:t>
      </w:r>
    </w:p>
    <w:p w:rsidR="00F7454A" w:rsidRDefault="00F7454A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454A" w:rsidRDefault="00516C4E">
      <w:pPr>
        <w:pStyle w:val="Heading4"/>
        <w:spacing w:before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Table 3: CUSTOMER</w:t>
      </w:r>
    </w:p>
    <w:p w:rsidR="00F7454A" w:rsidRDefault="00516C4E">
      <w:pPr>
        <w:pBdr>
          <w:top w:val="nil"/>
          <w:left w:val="nil"/>
          <w:bottom w:val="nil"/>
          <w:right w:val="nil"/>
          <w:between w:val="nil"/>
        </w:pBdr>
        <w:spacing w:before="180" w:after="0" w:line="240" w:lineRule="auto"/>
        <w:ind w:right="5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CNAME VARCHAR2(15) PRIMARY KEY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CITY  VARCHAR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(20) NOT NULL ,</w:t>
      </w:r>
    </w:p>
    <w:p w:rsidR="00F7454A" w:rsidRDefault="00F7454A">
      <w:pPr>
        <w:pBdr>
          <w:top w:val="nil"/>
          <w:left w:val="nil"/>
          <w:bottom w:val="nil"/>
          <w:right w:val="nil"/>
          <w:between w:val="nil"/>
        </w:pBdr>
        <w:spacing w:before="180" w:after="0" w:line="240" w:lineRule="auto"/>
        <w:ind w:right="5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454A" w:rsidRDefault="00516C4E">
      <w:pPr>
        <w:pStyle w:val="Heading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Table 4: BORROW</w:t>
      </w:r>
    </w:p>
    <w:p w:rsidR="00F7454A" w:rsidRDefault="00516C4E">
      <w:pPr>
        <w:pBdr>
          <w:top w:val="nil"/>
          <w:left w:val="nil"/>
          <w:bottom w:val="nil"/>
          <w:right w:val="nil"/>
          <w:between w:val="nil"/>
        </w:pBdr>
        <w:spacing w:before="180" w:after="0" w:line="240" w:lineRule="auto"/>
        <w:ind w:right="1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LOANNO VARCHAR2(8) PRIMARY KEY / FIRST LETTER MUST START WITH ‘L’ CNAME VARCHAR2(15) FOREIGN KEY REFERENCES CUSTOMER</w:t>
      </w:r>
    </w:p>
    <w:p w:rsidR="00F7454A" w:rsidRDefault="00516C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9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BNAME VARCHAR2(20) FOREIGN KEY REFERENCES BRANCH AMOUNT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8,2) NOT NULL, CANNOT BE 0 </w:t>
      </w:r>
    </w:p>
    <w:p w:rsidR="00F7454A" w:rsidRDefault="00F74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9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454A" w:rsidRDefault="00F74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9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454A" w:rsidRDefault="00F74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9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454A" w:rsidRDefault="00F74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9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454A" w:rsidRDefault="00F745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454A" w:rsidRDefault="00516C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F7454A" w:rsidRDefault="00516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my_account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7454A" w:rsidRDefault="00516C4E">
      <w:pPr>
        <w:pStyle w:val="Heading4"/>
        <w:spacing w:before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1: DEPOSIT</w:t>
      </w:r>
    </w:p>
    <w:p w:rsidR="00F7454A" w:rsidRDefault="00516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DEPOSIT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5) CHECK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LIKE 'D%') PRIMARY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KEY,cname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varchar(15) references CUSTOMER(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VARCHAR(20) references branch(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),amount FLOAT(8) CHECK (amount&gt;0)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NULL,adate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DATE);</w:t>
      </w:r>
    </w:p>
    <w:p w:rsidR="00F7454A" w:rsidRDefault="00516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DEPOSIT VALUES(</w:t>
      </w:r>
      <w:r>
        <w:rPr>
          <w:rFonts w:ascii="Times New Roman" w:eastAsia="Times New Roman" w:hAnsi="Times New Roman" w:cs="Times New Roman"/>
          <w:sz w:val="24"/>
          <w:szCs w:val="24"/>
        </w:rPr>
        <w:t>'D100','ANIL','VRCE',1000.00,'1995-03-01') ('D101', 'SUNIL', 'ANJNI',500.00,'1996-01-04'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('D102','MEHUL','KAROLBAGH',3500.00,'1995-11-17'), ('D104', 'MADHURI','CHANDNI',1200.00,'1995-10-17'), ('D105','PRAMOD','MG ROAD',3000.00,'1996-03-27'),('D106','SAN</w:t>
      </w:r>
      <w:r>
        <w:rPr>
          <w:rFonts w:ascii="Times New Roman" w:eastAsia="Times New Roman" w:hAnsi="Times New Roman" w:cs="Times New Roman"/>
          <w:sz w:val="24"/>
          <w:szCs w:val="24"/>
        </w:rPr>
        <w:t>DIP','ANDHERI',2000.00,'1996-03-31'),('D107','SHIVANI','VIRAR',1000.00,'1995-09-05'),('D108','KRANTI','NEHRU PLACE',5000.00,'1995-07-02'), ('D109', 'MINU',' POWAI', 7000.00,'1995-08-10');</w:t>
      </w:r>
    </w:p>
    <w:p w:rsidR="00F7454A" w:rsidRDefault="00F745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7454A" w:rsidRDefault="00516C4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2: BRANCH</w:t>
      </w:r>
    </w:p>
    <w:p w:rsidR="00F7454A" w:rsidRDefault="00516C4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BRANCH(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varchar(15) PRIMARY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KEY,city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rchar(30) CHECK (CITY IN ('NAGPUR','DELHI','BANGALORE','BOMBAY')) NOT NULL);</w:t>
      </w:r>
    </w:p>
    <w:p w:rsidR="00F7454A" w:rsidRDefault="00516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BRANCH VALUES('VRCE','NAGPUR'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'AJNI','NAGPUR'),('KAROLBAGH','DELHI'),('CHANDNI','DELHI'),('DHARAMPETH','NAGPUR'),('MG ROAD','BANGALORE'),('ANDHERI','BOMBAY'),('NEHRU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PALACE','DELHI'),('POWAI','BOMBAY');</w:t>
      </w:r>
    </w:p>
    <w:p w:rsidR="00F7454A" w:rsidRDefault="00F745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7454A" w:rsidRDefault="00516C4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3: CUSTOMER</w:t>
      </w:r>
    </w:p>
    <w:p w:rsidR="00F7454A" w:rsidRDefault="00516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CUSTOMER(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varchar(15) PRIMARY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KEY,city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varchar(20) NOT NULL);</w:t>
      </w:r>
    </w:p>
    <w:p w:rsidR="00F7454A" w:rsidRDefault="00516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CUSTOMER VALUES('ANIL','CALCUTTA'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'SUNIL','DELHI'),('MEHUL','BARODA'),('MANDAR','PATNA'),('MADHURI','NAGPUR'),(</w:t>
      </w:r>
      <w:r>
        <w:rPr>
          <w:rFonts w:ascii="Times New Roman" w:eastAsia="Times New Roman" w:hAnsi="Times New Roman" w:cs="Times New Roman"/>
          <w:sz w:val="24"/>
          <w:szCs w:val="24"/>
        </w:rPr>
        <w:t>'PRAMOD','NAGPUR'),('SANDIP','SURAT'),('SHIVANI','BOMBAY'),('KRANTI','BOMBAY'),('NAREN','BOMBAY'),('VRCE','NAGPUR'),('AJNI','NAGPUR');</w:t>
      </w:r>
    </w:p>
    <w:p w:rsidR="00F7454A" w:rsidRDefault="00F745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7454A" w:rsidRDefault="00516C4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4: BORROW</w:t>
      </w:r>
    </w:p>
    <w:p w:rsidR="00F7454A" w:rsidRDefault="00516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BORROW(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loan_no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varchar(8) CHECK(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LIKE 'L%') PRIMARY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KEY,cname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varchar(15) references custo</w:t>
      </w:r>
      <w:r>
        <w:rPr>
          <w:rFonts w:ascii="Times New Roman" w:eastAsia="Times New Roman" w:hAnsi="Times New Roman" w:cs="Times New Roman"/>
          <w:sz w:val="24"/>
          <w:szCs w:val="24"/>
        </w:rPr>
        <w:t>mer(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varchar(20)references branch(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amount float(8) CHECK (amount&gt;0)NOT NULL); </w:t>
      </w:r>
    </w:p>
    <w:p w:rsidR="00F7454A" w:rsidRDefault="00516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BORROW VALUES('L311','SUNIL','DHARAMPETH',3000.00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'L321','MADHURI','ANDHERI',2000.00),('L371','PRAMOD','VIRAR',8000.00),('L481','KRANTI','NEHRU </w:t>
      </w:r>
      <w:r>
        <w:rPr>
          <w:rFonts w:ascii="Times New Roman" w:eastAsia="Times New Roman" w:hAnsi="Times New Roman" w:cs="Times New Roman"/>
          <w:sz w:val="24"/>
          <w:szCs w:val="24"/>
        </w:rPr>
        <w:t>PLACE',3000.00);</w:t>
      </w:r>
    </w:p>
    <w:p w:rsidR="00F7454A" w:rsidRDefault="00516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DEPOSIT;</w:t>
      </w:r>
    </w:p>
    <w:p w:rsidR="00F7454A" w:rsidRDefault="00516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FROM  BRANCH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7454A" w:rsidRDefault="00516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CUSTOMER;</w:t>
      </w:r>
    </w:p>
    <w:p w:rsidR="00F7454A" w:rsidRDefault="00516C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BORROW;</w:t>
      </w:r>
    </w:p>
    <w:p w:rsidR="00F7454A" w:rsidRDefault="00F7454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7454A" w:rsidRDefault="00516C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7454A" w:rsidRDefault="00516C4E">
      <w:pPr>
        <w:pStyle w:val="Heading4"/>
        <w:spacing w:before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1: DEPOSIT</w:t>
      </w:r>
    </w:p>
    <w:p w:rsidR="00F7454A" w:rsidRDefault="00516C4E">
      <w:r>
        <w:t xml:space="preserve">        </w:t>
      </w:r>
      <w:r>
        <w:rPr>
          <w:noProof/>
        </w:rPr>
        <w:drawing>
          <wp:inline distT="0" distB="0" distL="0" distR="0">
            <wp:extent cx="6353175" cy="3000375"/>
            <wp:effectExtent l="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454A" w:rsidRDefault="00F7454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54A" w:rsidRDefault="00F7454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54A" w:rsidRDefault="00516C4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2: BRANCH</w:t>
      </w:r>
    </w:p>
    <w:p w:rsidR="00F7454A" w:rsidRDefault="00516C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391275" cy="2959100"/>
            <wp:effectExtent l="0" t="0" r="0" b="0"/>
            <wp:docPr id="1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454A" w:rsidRDefault="00F7454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54A" w:rsidRDefault="00F7454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54A" w:rsidRDefault="00F7454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54A" w:rsidRDefault="00F7454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54A" w:rsidRDefault="00F7454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54A" w:rsidRDefault="00F7454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eading=h.gjdgxs" w:colFirst="0" w:colLast="0"/>
      <w:bookmarkEnd w:id="1"/>
    </w:p>
    <w:p w:rsidR="00F7454A" w:rsidRDefault="00516C4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3: CUSTOMER</w:t>
      </w:r>
    </w:p>
    <w:p w:rsidR="00F7454A" w:rsidRDefault="00516C4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6334125" cy="3019425"/>
            <wp:effectExtent l="0" t="0" r="0" b="0"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454A" w:rsidRDefault="00F7454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54A" w:rsidRDefault="00F7454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7454A" w:rsidRDefault="00516C4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4: BORROW</w:t>
      </w:r>
    </w:p>
    <w:p w:rsidR="00F7454A" w:rsidRDefault="00516C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391275" cy="3057525"/>
            <wp:effectExtent l="0" t="0" r="0" b="0"/>
            <wp:docPr id="1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454A" w:rsidRDefault="00F7454A">
      <w:pPr>
        <w:jc w:val="center"/>
        <w:rPr>
          <w:rFonts w:ascii="Times New Roman" w:eastAsia="Times New Roman" w:hAnsi="Times New Roman" w:cs="Times New Roman"/>
        </w:rPr>
      </w:pPr>
      <w:bookmarkStart w:id="2" w:name="_heading=h.30j0zll" w:colFirst="0" w:colLast="0"/>
      <w:bookmarkEnd w:id="2"/>
    </w:p>
    <w:sectPr w:rsidR="00F7454A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C4E" w:rsidRDefault="00516C4E">
      <w:pPr>
        <w:spacing w:after="0" w:line="240" w:lineRule="auto"/>
      </w:pPr>
      <w:r>
        <w:separator/>
      </w:r>
    </w:p>
  </w:endnote>
  <w:endnote w:type="continuationSeparator" w:id="0">
    <w:p w:rsidR="00516C4E" w:rsidRDefault="0051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54A" w:rsidRDefault="00516C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C4E" w:rsidRDefault="00516C4E">
      <w:pPr>
        <w:spacing w:after="0" w:line="240" w:lineRule="auto"/>
      </w:pPr>
      <w:r>
        <w:separator/>
      </w:r>
    </w:p>
  </w:footnote>
  <w:footnote w:type="continuationSeparator" w:id="0">
    <w:p w:rsidR="00516C4E" w:rsidRDefault="00516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54A" w:rsidRDefault="00516C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  <w:sz w:val="18"/>
        <w:szCs w:val="18"/>
      </w:rPr>
      <w:t>20MCA134 - ADVANCED DBMS LAB</w:t>
    </w:r>
    <w:r>
      <w:rPr>
        <w:color w:val="000000"/>
        <w:sz w:val="18"/>
        <w:szCs w:val="18"/>
      </w:rPr>
      <w:tab/>
    </w:r>
    <w:r>
      <w:rPr>
        <w:color w:val="000000"/>
      </w:rPr>
      <w:t xml:space="preserve">                                  </w:t>
    </w:r>
    <w:r>
      <w:rPr>
        <w:color w:val="000000"/>
      </w:rPr>
      <w:tab/>
      <w:t xml:space="preserve">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4A"/>
    <w:rsid w:val="00516C4E"/>
    <w:rsid w:val="007E46DE"/>
    <w:rsid w:val="00F7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DF6235-2A20-48E2-A015-9B64DAD4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2D"/>
  </w:style>
  <w:style w:type="paragraph" w:styleId="Footer">
    <w:name w:val="footer"/>
    <w:basedOn w:val="Normal"/>
    <w:link w:val="Foot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2D"/>
  </w:style>
  <w:style w:type="paragraph" w:styleId="NormalWeb">
    <w:name w:val="Normal (Web)"/>
    <w:basedOn w:val="Normal"/>
    <w:uiPriority w:val="99"/>
    <w:semiHidden/>
    <w:unhideWhenUsed/>
    <w:rsid w:val="0064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o5M6E/jDc54XN6SpRLDFxPDKqg==">AMUW2mVf4UWy4q97I/KtoSwbJFresGnwo2Ju7lxgor0ubEv0a+ePz2PIp1OVr9aro2qOs5fW86dsdd8YoNXeqv3pgnOFDZtqpx4mpf1vHaUCWMipKSaghG9oLSzKntHP1VeiSAoQTJJr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2022-04-19T04:41:00Z</dcterms:created>
  <dcterms:modified xsi:type="dcterms:W3CDTF">2022-04-19T04:41:00Z</dcterms:modified>
</cp:coreProperties>
</file>