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gyc8hofikqvo" w:id="0"/>
      <w:bookmarkEnd w:id="0"/>
      <w:r w:rsidDel="00000000" w:rsidR="00000000" w:rsidRPr="00000000">
        <w:rPr>
          <w:rtl w:val="0"/>
        </w:rPr>
        <w:t xml:space="preserve">2023 Renault Megane R.S. review</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With its thrilling performance and eye-catching design, the Renault Megane RS is a powerhouse on wheels. The Renault Megane RS is the ideal option if you're looking for a high-performance sports car that doesn't sacrifice comfort or technology.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sports car was created to go above and beyond expectations, from its opulent interior to its cutting-edge technology. The Renault Megane RS has a beautifully designed interior that seamlessly combines comfort, style, and performance. Every aspect has been carefully considered, from the design of the seats to the use of premium materials. The Megane RS's driver-focused cockpit welcomes you inside with an air of sportiness. Long trips are appropriate because of the spacious cabin, which provides the driver and passengers with plenty of headroom and legroom.</w:t>
      </w:r>
    </w:p>
    <w:p w:rsidR="00000000" w:rsidDel="00000000" w:rsidP="00000000" w:rsidRDefault="00000000" w:rsidRPr="00000000" w14:paraId="00000006">
      <w:pPr>
        <w:pStyle w:val="Heading2"/>
        <w:rPr/>
      </w:pPr>
      <w:bookmarkStart w:colFirst="0" w:colLast="0" w:name="_xl76tdjrvevj" w:id="1"/>
      <w:bookmarkEnd w:id="1"/>
      <w:r w:rsidDel="00000000" w:rsidR="00000000" w:rsidRPr="00000000">
        <w:rPr>
          <w:rtl w:val="0"/>
        </w:rPr>
        <w:t xml:space="preserve">Specification</w:t>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1.8L Turbocharged Inline-4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1,798 cc (cubic centimetres)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6-speed manual or Dual-clutch automatic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221KW @ 6000rpm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400NM @ 3200rpm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 420NM @ 3200rpm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Kerb weight (unladen)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1420 kg for manual and 1443 kg for auto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Front-wheel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Suspension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Independent MacPherson strut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Rear: Independent multi-link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High-performance tyres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 Ventilated discs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Rear: Solid discs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Fuel Tank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Ltr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Front-wheel drive</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14"/>
          <w:szCs w:val="14"/>
        </w:rPr>
      </w:pPr>
      <w:hyperlink r:id="rId6">
        <w:r w:rsidDel="00000000" w:rsidR="00000000" w:rsidRPr="00000000">
          <w:rPr>
            <w:color w:val="1155cc"/>
            <w:sz w:val="26"/>
            <w:szCs w:val="26"/>
            <w:u w:val="single"/>
            <w:rtl w:val="0"/>
          </w:rPr>
          <w:t xml:space="preserve">View Full Specification</w:t>
        </w:r>
      </w:hyperlink>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w:t>
      </w:r>
    </w:p>
    <w:p w:rsidR="00000000" w:rsidDel="00000000" w:rsidP="00000000" w:rsidRDefault="00000000" w:rsidRPr="00000000" w14:paraId="0000002B">
      <w:pPr>
        <w:pStyle w:val="Heading2"/>
        <w:rPr/>
      </w:pPr>
      <w:bookmarkStart w:colFirst="0" w:colLast="0" w:name="_spo3awgu9y9u" w:id="2"/>
      <w:bookmarkEnd w:id="2"/>
      <w:r w:rsidDel="00000000" w:rsidR="00000000" w:rsidRPr="00000000">
        <w:rPr>
          <w:rtl w:val="0"/>
        </w:rPr>
        <w:t xml:space="preserve">Features of Renault Megane RS</w:t>
      </w:r>
    </w:p>
    <w:p w:rsidR="00000000" w:rsidDel="00000000" w:rsidP="00000000" w:rsidRDefault="00000000" w:rsidRPr="00000000" w14:paraId="0000002C">
      <w:pPr>
        <w:pStyle w:val="Heading3"/>
        <w:rPr>
          <w:color w:val="000000"/>
        </w:rPr>
      </w:pPr>
      <w:bookmarkStart w:colFirst="0" w:colLast="0" w:name="_fsq4721c63cb" w:id="3"/>
      <w:bookmarkEnd w:id="3"/>
      <w:r w:rsidDel="00000000" w:rsidR="00000000" w:rsidRPr="00000000">
        <w:rPr>
          <w:color w:val="000000"/>
          <w:rtl w:val="0"/>
        </w:rPr>
        <w:t xml:space="preserve">Interior Features</w:t>
      </w:r>
    </w:p>
    <w:p w:rsidR="00000000" w:rsidDel="00000000" w:rsidP="00000000" w:rsidRDefault="00000000" w:rsidRPr="00000000" w14:paraId="0000002D">
      <w:pPr>
        <w:numPr>
          <w:ilvl w:val="0"/>
          <w:numId w:val="1"/>
        </w:numPr>
        <w:ind w:left="720" w:hanging="360"/>
        <w:rPr>
          <w:sz w:val="22"/>
          <w:szCs w:val="22"/>
        </w:rPr>
      </w:pPr>
      <w:r w:rsidDel="00000000" w:rsidR="00000000" w:rsidRPr="00000000">
        <w:rPr>
          <w:rtl w:val="0"/>
        </w:rPr>
        <w:t xml:space="preserve">Front sports seats with integrated headrests</w:t>
      </w:r>
    </w:p>
    <w:p w:rsidR="00000000" w:rsidDel="00000000" w:rsidP="00000000" w:rsidRDefault="00000000" w:rsidRPr="00000000" w14:paraId="0000002E">
      <w:pPr>
        <w:numPr>
          <w:ilvl w:val="0"/>
          <w:numId w:val="1"/>
        </w:numPr>
        <w:ind w:left="720" w:hanging="360"/>
        <w:rPr>
          <w:sz w:val="22"/>
          <w:szCs w:val="22"/>
        </w:rPr>
      </w:pPr>
      <w:r w:rsidDel="00000000" w:rsidR="00000000" w:rsidRPr="00000000">
        <w:rPr>
          <w:rtl w:val="0"/>
        </w:rPr>
        <w:t xml:space="preserve">Height adjustable driver and front passenger seats</w:t>
      </w:r>
    </w:p>
    <w:p w:rsidR="00000000" w:rsidDel="00000000" w:rsidP="00000000" w:rsidRDefault="00000000" w:rsidRPr="00000000" w14:paraId="0000002F">
      <w:pPr>
        <w:numPr>
          <w:ilvl w:val="0"/>
          <w:numId w:val="1"/>
        </w:numPr>
        <w:ind w:left="720" w:hanging="360"/>
        <w:rPr>
          <w:sz w:val="22"/>
          <w:szCs w:val="22"/>
        </w:rPr>
      </w:pPr>
      <w:r w:rsidDel="00000000" w:rsidR="00000000" w:rsidRPr="00000000">
        <w:rPr>
          <w:rtl w:val="0"/>
        </w:rPr>
        <w:t xml:space="preserve">Driver's seat with lumbar adjustment</w:t>
      </w:r>
    </w:p>
    <w:p w:rsidR="00000000" w:rsidDel="00000000" w:rsidP="00000000" w:rsidRDefault="00000000" w:rsidRPr="00000000" w14:paraId="00000030">
      <w:pPr>
        <w:numPr>
          <w:ilvl w:val="0"/>
          <w:numId w:val="1"/>
        </w:numPr>
        <w:ind w:left="720" w:hanging="360"/>
        <w:rPr>
          <w:sz w:val="22"/>
          <w:szCs w:val="22"/>
        </w:rPr>
      </w:pPr>
      <w:r w:rsidDel="00000000" w:rsidR="00000000" w:rsidRPr="00000000">
        <w:rPr>
          <w:rtl w:val="0"/>
        </w:rPr>
        <w:t xml:space="preserve">Heated front seats</w:t>
      </w:r>
    </w:p>
    <w:p w:rsidR="00000000" w:rsidDel="00000000" w:rsidP="00000000" w:rsidRDefault="00000000" w:rsidRPr="00000000" w14:paraId="00000031">
      <w:pPr>
        <w:numPr>
          <w:ilvl w:val="0"/>
          <w:numId w:val="1"/>
        </w:numPr>
        <w:ind w:left="720" w:hanging="360"/>
        <w:rPr>
          <w:sz w:val="22"/>
          <w:szCs w:val="22"/>
        </w:rPr>
      </w:pPr>
      <w:r w:rsidDel="00000000" w:rsidR="00000000" w:rsidRPr="00000000">
        <w:rPr>
          <w:rtl w:val="0"/>
        </w:rPr>
        <w:t xml:space="preserve">Red and grey contrast stitching on seats, steering wheel, gear stick, central armrest, dashboard, and door panels</w:t>
      </w:r>
    </w:p>
    <w:p w:rsidR="00000000" w:rsidDel="00000000" w:rsidP="00000000" w:rsidRDefault="00000000" w:rsidRPr="00000000" w14:paraId="00000032">
      <w:pPr>
        <w:numPr>
          <w:ilvl w:val="0"/>
          <w:numId w:val="1"/>
        </w:numPr>
        <w:ind w:left="720" w:hanging="360"/>
        <w:rPr>
          <w:sz w:val="22"/>
          <w:szCs w:val="22"/>
        </w:rPr>
      </w:pPr>
      <w:r w:rsidDel="00000000" w:rsidR="00000000" w:rsidRPr="00000000">
        <w:rPr>
          <w:rtl w:val="0"/>
        </w:rPr>
        <w:t xml:space="preserve">Alcantara® upholstery</w:t>
      </w:r>
    </w:p>
    <w:p w:rsidR="00000000" w:rsidDel="00000000" w:rsidP="00000000" w:rsidRDefault="00000000" w:rsidRPr="00000000" w14:paraId="00000033">
      <w:pPr>
        <w:numPr>
          <w:ilvl w:val="0"/>
          <w:numId w:val="1"/>
        </w:numPr>
        <w:ind w:left="720" w:hanging="360"/>
        <w:rPr>
          <w:sz w:val="22"/>
          <w:szCs w:val="22"/>
        </w:rPr>
      </w:pPr>
      <w:r w:rsidDel="00000000" w:rsidR="00000000" w:rsidRPr="00000000">
        <w:rPr>
          <w:rtl w:val="0"/>
        </w:rPr>
        <w:t xml:space="preserve">Split folding rear seats (60:40 configuration)</w:t>
      </w:r>
    </w:p>
    <w:p w:rsidR="00000000" w:rsidDel="00000000" w:rsidP="00000000" w:rsidRDefault="00000000" w:rsidRPr="00000000" w14:paraId="00000034">
      <w:pPr>
        <w:numPr>
          <w:ilvl w:val="0"/>
          <w:numId w:val="1"/>
        </w:numPr>
        <w:ind w:left="720" w:hanging="360"/>
        <w:rPr>
          <w:sz w:val="22"/>
          <w:szCs w:val="22"/>
        </w:rPr>
      </w:pPr>
      <w:r w:rsidDel="00000000" w:rsidR="00000000" w:rsidRPr="00000000">
        <w:rPr>
          <w:rtl w:val="0"/>
        </w:rPr>
        <w:t xml:space="preserve">3 Height adjustable rear headrests</w:t>
      </w:r>
    </w:p>
    <w:p w:rsidR="00000000" w:rsidDel="00000000" w:rsidP="00000000" w:rsidRDefault="00000000" w:rsidRPr="00000000" w14:paraId="00000035">
      <w:pPr>
        <w:numPr>
          <w:ilvl w:val="0"/>
          <w:numId w:val="1"/>
        </w:numPr>
        <w:ind w:left="720" w:hanging="360"/>
        <w:rPr>
          <w:sz w:val="22"/>
          <w:szCs w:val="22"/>
        </w:rPr>
      </w:pPr>
      <w:r w:rsidDel="00000000" w:rsidR="00000000" w:rsidRPr="00000000">
        <w:rPr>
          <w:rtl w:val="0"/>
        </w:rPr>
        <w:t xml:space="preserve">ISOFIX child seat fixing points on rear outermost seats</w:t>
      </w:r>
    </w:p>
    <w:p w:rsidR="00000000" w:rsidDel="00000000" w:rsidP="00000000" w:rsidRDefault="00000000" w:rsidRPr="00000000" w14:paraId="00000036">
      <w:pPr>
        <w:numPr>
          <w:ilvl w:val="0"/>
          <w:numId w:val="1"/>
        </w:numPr>
        <w:ind w:left="720" w:hanging="360"/>
        <w:rPr>
          <w:sz w:val="22"/>
          <w:szCs w:val="22"/>
        </w:rPr>
      </w:pPr>
      <w:r w:rsidDel="00000000" w:rsidR="00000000" w:rsidRPr="00000000">
        <w:rPr>
          <w:rtl w:val="0"/>
        </w:rPr>
        <w:t xml:space="preserve">3 Child seat anchorage points for rear seats</w:t>
      </w:r>
    </w:p>
    <w:p w:rsidR="00000000" w:rsidDel="00000000" w:rsidP="00000000" w:rsidRDefault="00000000" w:rsidRPr="00000000" w14:paraId="00000037">
      <w:pPr>
        <w:pStyle w:val="Heading3"/>
        <w:rPr>
          <w:color w:val="000000"/>
        </w:rPr>
      </w:pPr>
      <w:bookmarkStart w:colFirst="0" w:colLast="0" w:name="_ddqbo1ij8j31" w:id="4"/>
      <w:bookmarkEnd w:id="4"/>
      <w:r w:rsidDel="00000000" w:rsidR="00000000" w:rsidRPr="00000000">
        <w:rPr>
          <w:color w:val="000000"/>
          <w:rtl w:val="0"/>
        </w:rPr>
        <w:t xml:space="preserve">Infotainment System</w:t>
      </w:r>
    </w:p>
    <w:p w:rsidR="00000000" w:rsidDel="00000000" w:rsidP="00000000" w:rsidRDefault="00000000" w:rsidRPr="00000000" w14:paraId="00000038">
      <w:pPr>
        <w:numPr>
          <w:ilvl w:val="0"/>
          <w:numId w:val="3"/>
        </w:numPr>
        <w:ind w:left="720" w:hanging="360"/>
        <w:rPr>
          <w:sz w:val="22"/>
          <w:szCs w:val="22"/>
        </w:rPr>
      </w:pPr>
      <w:r w:rsidDel="00000000" w:rsidR="00000000" w:rsidRPr="00000000">
        <w:rPr>
          <w:rtl w:val="0"/>
        </w:rPr>
        <w:t xml:space="preserve">Touchscreen infotainment system</w:t>
      </w:r>
    </w:p>
    <w:p w:rsidR="00000000" w:rsidDel="00000000" w:rsidP="00000000" w:rsidRDefault="00000000" w:rsidRPr="00000000" w14:paraId="00000039">
      <w:pPr>
        <w:numPr>
          <w:ilvl w:val="0"/>
          <w:numId w:val="3"/>
        </w:numPr>
        <w:ind w:left="720" w:hanging="360"/>
        <w:rPr>
          <w:sz w:val="22"/>
          <w:szCs w:val="22"/>
        </w:rPr>
      </w:pPr>
      <w:r w:rsidDel="00000000" w:rsidR="00000000" w:rsidRPr="00000000">
        <w:rPr>
          <w:rtl w:val="0"/>
        </w:rPr>
        <w:t xml:space="preserve">Navigation system</w:t>
      </w:r>
    </w:p>
    <w:p w:rsidR="00000000" w:rsidDel="00000000" w:rsidP="00000000" w:rsidRDefault="00000000" w:rsidRPr="00000000" w14:paraId="0000003A">
      <w:pPr>
        <w:numPr>
          <w:ilvl w:val="0"/>
          <w:numId w:val="3"/>
        </w:numPr>
        <w:ind w:left="720" w:hanging="360"/>
        <w:rPr>
          <w:sz w:val="22"/>
          <w:szCs w:val="22"/>
        </w:rPr>
      </w:pPr>
      <w:r w:rsidDel="00000000" w:rsidR="00000000" w:rsidRPr="00000000">
        <w:rPr>
          <w:rtl w:val="0"/>
        </w:rPr>
        <w:t xml:space="preserve">Apple CarPlay and Android Auto compatibility</w:t>
      </w:r>
    </w:p>
    <w:p w:rsidR="00000000" w:rsidDel="00000000" w:rsidP="00000000" w:rsidRDefault="00000000" w:rsidRPr="00000000" w14:paraId="0000003B">
      <w:pPr>
        <w:numPr>
          <w:ilvl w:val="0"/>
          <w:numId w:val="3"/>
        </w:numPr>
        <w:ind w:left="720" w:hanging="360"/>
        <w:rPr>
          <w:sz w:val="22"/>
          <w:szCs w:val="22"/>
        </w:rPr>
      </w:pPr>
      <w:r w:rsidDel="00000000" w:rsidR="00000000" w:rsidRPr="00000000">
        <w:rPr>
          <w:rtl w:val="0"/>
        </w:rPr>
        <w:t xml:space="preserve">Bluetooth connectivity for hands-free calling and audio streaming</w:t>
      </w:r>
    </w:p>
    <w:p w:rsidR="00000000" w:rsidDel="00000000" w:rsidP="00000000" w:rsidRDefault="00000000" w:rsidRPr="00000000" w14:paraId="0000003C">
      <w:pPr>
        <w:numPr>
          <w:ilvl w:val="0"/>
          <w:numId w:val="3"/>
        </w:numPr>
        <w:ind w:left="720" w:hanging="360"/>
        <w:rPr>
          <w:sz w:val="22"/>
          <w:szCs w:val="22"/>
        </w:rPr>
      </w:pPr>
      <w:r w:rsidDel="00000000" w:rsidR="00000000" w:rsidRPr="00000000">
        <w:rPr>
          <w:rtl w:val="0"/>
        </w:rPr>
        <w:t xml:space="preserve">USB and auxiliary input ports for multimedia playback</w:t>
      </w:r>
    </w:p>
    <w:p w:rsidR="00000000" w:rsidDel="00000000" w:rsidP="00000000" w:rsidRDefault="00000000" w:rsidRPr="00000000" w14:paraId="0000003D">
      <w:pPr>
        <w:numPr>
          <w:ilvl w:val="0"/>
          <w:numId w:val="3"/>
        </w:numPr>
        <w:ind w:left="720" w:hanging="360"/>
        <w:rPr>
          <w:sz w:val="22"/>
          <w:szCs w:val="22"/>
        </w:rPr>
      </w:pPr>
      <w:r w:rsidDel="00000000" w:rsidR="00000000" w:rsidRPr="00000000">
        <w:rPr>
          <w:rtl w:val="0"/>
        </w:rPr>
        <w:t xml:space="preserve">Steering wheel-mounted audio controls</w:t>
      </w:r>
    </w:p>
    <w:p w:rsidR="00000000" w:rsidDel="00000000" w:rsidP="00000000" w:rsidRDefault="00000000" w:rsidRPr="00000000" w14:paraId="0000003E">
      <w:pPr>
        <w:numPr>
          <w:ilvl w:val="0"/>
          <w:numId w:val="3"/>
        </w:numPr>
        <w:ind w:left="720" w:hanging="360"/>
        <w:rPr>
          <w:sz w:val="22"/>
          <w:szCs w:val="22"/>
        </w:rPr>
      </w:pPr>
      <w:r w:rsidDel="00000000" w:rsidR="00000000" w:rsidRPr="00000000">
        <w:rPr>
          <w:rtl w:val="0"/>
        </w:rPr>
        <w:t xml:space="preserve">Multi-speaker sound system</w:t>
      </w:r>
    </w:p>
    <w:p w:rsidR="00000000" w:rsidDel="00000000" w:rsidP="00000000" w:rsidRDefault="00000000" w:rsidRPr="00000000" w14:paraId="0000003F">
      <w:pPr>
        <w:pStyle w:val="Heading3"/>
        <w:rPr>
          <w:color w:val="000000"/>
        </w:rPr>
      </w:pPr>
      <w:bookmarkStart w:colFirst="0" w:colLast="0" w:name="_mpgs1kuka7mq" w:id="5"/>
      <w:bookmarkEnd w:id="5"/>
      <w:r w:rsidDel="00000000" w:rsidR="00000000" w:rsidRPr="00000000">
        <w:rPr>
          <w:color w:val="000000"/>
          <w:rtl w:val="0"/>
        </w:rPr>
        <w:t xml:space="preserve">Comfort Features</w:t>
      </w:r>
    </w:p>
    <w:p w:rsidR="00000000" w:rsidDel="00000000" w:rsidP="00000000" w:rsidRDefault="00000000" w:rsidRPr="00000000" w14:paraId="00000040">
      <w:pPr>
        <w:numPr>
          <w:ilvl w:val="0"/>
          <w:numId w:val="4"/>
        </w:numPr>
        <w:ind w:left="720" w:hanging="360"/>
        <w:rPr>
          <w:sz w:val="22"/>
          <w:szCs w:val="22"/>
        </w:rPr>
      </w:pPr>
      <w:r w:rsidDel="00000000" w:rsidR="00000000" w:rsidRPr="00000000">
        <w:rPr>
          <w:rtl w:val="0"/>
        </w:rPr>
        <w:t xml:space="preserve">Dual-zone automatic climate control</w:t>
      </w:r>
    </w:p>
    <w:p w:rsidR="00000000" w:rsidDel="00000000" w:rsidP="00000000" w:rsidRDefault="00000000" w:rsidRPr="00000000" w14:paraId="00000041">
      <w:pPr>
        <w:numPr>
          <w:ilvl w:val="0"/>
          <w:numId w:val="4"/>
        </w:numPr>
        <w:ind w:left="720" w:hanging="360"/>
        <w:rPr>
          <w:sz w:val="22"/>
          <w:szCs w:val="22"/>
        </w:rPr>
      </w:pPr>
      <w:r w:rsidDel="00000000" w:rsidR="00000000" w:rsidRPr="00000000">
        <w:rPr>
          <w:rtl w:val="0"/>
        </w:rPr>
        <w:t xml:space="preserve">Keyless entry and ignition</w:t>
      </w:r>
    </w:p>
    <w:p w:rsidR="00000000" w:rsidDel="00000000" w:rsidP="00000000" w:rsidRDefault="00000000" w:rsidRPr="00000000" w14:paraId="00000042">
      <w:pPr>
        <w:numPr>
          <w:ilvl w:val="0"/>
          <w:numId w:val="4"/>
        </w:numPr>
        <w:ind w:left="720" w:hanging="360"/>
        <w:rPr>
          <w:sz w:val="22"/>
          <w:szCs w:val="22"/>
        </w:rPr>
      </w:pPr>
      <w:r w:rsidDel="00000000" w:rsidR="00000000" w:rsidRPr="00000000">
        <w:rPr>
          <w:rtl w:val="0"/>
        </w:rPr>
        <w:t xml:space="preserve">Power-adjustable side mirrors</w:t>
      </w:r>
    </w:p>
    <w:p w:rsidR="00000000" w:rsidDel="00000000" w:rsidP="00000000" w:rsidRDefault="00000000" w:rsidRPr="00000000" w14:paraId="00000043">
      <w:pPr>
        <w:numPr>
          <w:ilvl w:val="0"/>
          <w:numId w:val="4"/>
        </w:numPr>
        <w:ind w:left="720" w:hanging="360"/>
        <w:rPr>
          <w:sz w:val="22"/>
          <w:szCs w:val="22"/>
        </w:rPr>
      </w:pPr>
      <w:r w:rsidDel="00000000" w:rsidR="00000000" w:rsidRPr="00000000">
        <w:rPr>
          <w:rtl w:val="0"/>
        </w:rPr>
        <w:t xml:space="preserve">Auto-dimming rearview mirror</w:t>
      </w:r>
    </w:p>
    <w:p w:rsidR="00000000" w:rsidDel="00000000" w:rsidP="00000000" w:rsidRDefault="00000000" w:rsidRPr="00000000" w14:paraId="00000044">
      <w:pPr>
        <w:numPr>
          <w:ilvl w:val="0"/>
          <w:numId w:val="4"/>
        </w:numPr>
        <w:ind w:left="720" w:hanging="360"/>
        <w:rPr>
          <w:sz w:val="22"/>
          <w:szCs w:val="22"/>
        </w:rPr>
      </w:pPr>
      <w:r w:rsidDel="00000000" w:rsidR="00000000" w:rsidRPr="00000000">
        <w:rPr>
          <w:rtl w:val="0"/>
        </w:rPr>
        <w:t xml:space="preserve">Rain-sensing windshield wipers</w:t>
      </w:r>
    </w:p>
    <w:p w:rsidR="00000000" w:rsidDel="00000000" w:rsidP="00000000" w:rsidRDefault="00000000" w:rsidRPr="00000000" w14:paraId="00000045">
      <w:pPr>
        <w:numPr>
          <w:ilvl w:val="0"/>
          <w:numId w:val="4"/>
        </w:numPr>
        <w:ind w:left="720" w:hanging="360"/>
        <w:rPr>
          <w:sz w:val="22"/>
          <w:szCs w:val="22"/>
        </w:rPr>
      </w:pPr>
      <w:r w:rsidDel="00000000" w:rsidR="00000000" w:rsidRPr="00000000">
        <w:rPr>
          <w:rtl w:val="0"/>
        </w:rPr>
        <w:t xml:space="preserve">Rearview camera for easier parking and manoeuvring</w:t>
      </w:r>
    </w:p>
    <w:p w:rsidR="00000000" w:rsidDel="00000000" w:rsidP="00000000" w:rsidRDefault="00000000" w:rsidRPr="00000000" w14:paraId="00000046">
      <w:pPr>
        <w:numPr>
          <w:ilvl w:val="0"/>
          <w:numId w:val="4"/>
        </w:numPr>
        <w:ind w:left="720" w:hanging="360"/>
        <w:rPr>
          <w:sz w:val="22"/>
          <w:szCs w:val="22"/>
        </w:rPr>
      </w:pPr>
      <w:r w:rsidDel="00000000" w:rsidR="00000000" w:rsidRPr="00000000">
        <w:rPr>
          <w:rtl w:val="0"/>
        </w:rPr>
        <w:t xml:space="preserve">Ambient interior lighting</w:t>
      </w:r>
    </w:p>
    <w:p w:rsidR="00000000" w:rsidDel="00000000" w:rsidP="00000000" w:rsidRDefault="00000000" w:rsidRPr="00000000" w14:paraId="00000047">
      <w:pPr>
        <w:pStyle w:val="Heading3"/>
        <w:rPr>
          <w:color w:val="000000"/>
        </w:rPr>
      </w:pPr>
      <w:bookmarkStart w:colFirst="0" w:colLast="0" w:name="_t4b87ukzgdpz" w:id="6"/>
      <w:bookmarkEnd w:id="6"/>
      <w:r w:rsidDel="00000000" w:rsidR="00000000" w:rsidRPr="00000000">
        <w:rPr>
          <w:color w:val="000000"/>
          <w:rtl w:val="0"/>
        </w:rPr>
        <w:t xml:space="preserve">Exterior Features</w:t>
      </w:r>
    </w:p>
    <w:p w:rsidR="00000000" w:rsidDel="00000000" w:rsidP="00000000" w:rsidRDefault="00000000" w:rsidRPr="00000000" w14:paraId="00000048">
      <w:pPr>
        <w:numPr>
          <w:ilvl w:val="0"/>
          <w:numId w:val="6"/>
        </w:numPr>
        <w:ind w:left="720" w:hanging="360"/>
        <w:rPr>
          <w:sz w:val="22"/>
          <w:szCs w:val="22"/>
        </w:rPr>
      </w:pPr>
      <w:r w:rsidDel="00000000" w:rsidR="00000000" w:rsidRPr="00000000">
        <w:rPr>
          <w:rtl w:val="0"/>
        </w:rPr>
        <w:t xml:space="preserve">LED headlights with daytime running lights</w:t>
      </w:r>
    </w:p>
    <w:p w:rsidR="00000000" w:rsidDel="00000000" w:rsidP="00000000" w:rsidRDefault="00000000" w:rsidRPr="00000000" w14:paraId="00000049">
      <w:pPr>
        <w:numPr>
          <w:ilvl w:val="0"/>
          <w:numId w:val="6"/>
        </w:numPr>
        <w:ind w:left="720" w:hanging="360"/>
        <w:rPr>
          <w:sz w:val="22"/>
          <w:szCs w:val="22"/>
        </w:rPr>
      </w:pPr>
      <w:r w:rsidDel="00000000" w:rsidR="00000000" w:rsidRPr="00000000">
        <w:rPr>
          <w:rtl w:val="0"/>
        </w:rPr>
        <w:t xml:space="preserve">LED taillights</w:t>
      </w:r>
    </w:p>
    <w:p w:rsidR="00000000" w:rsidDel="00000000" w:rsidP="00000000" w:rsidRDefault="00000000" w:rsidRPr="00000000" w14:paraId="0000004A">
      <w:pPr>
        <w:numPr>
          <w:ilvl w:val="0"/>
          <w:numId w:val="6"/>
        </w:numPr>
        <w:ind w:left="720" w:hanging="360"/>
        <w:rPr>
          <w:sz w:val="22"/>
          <w:szCs w:val="22"/>
        </w:rPr>
      </w:pPr>
      <w:r w:rsidDel="00000000" w:rsidR="00000000" w:rsidRPr="00000000">
        <w:rPr>
          <w:rtl w:val="0"/>
        </w:rPr>
        <w:t xml:space="preserve">Sporty exterior styling with aerodynamic enhancements</w:t>
      </w:r>
    </w:p>
    <w:p w:rsidR="00000000" w:rsidDel="00000000" w:rsidP="00000000" w:rsidRDefault="00000000" w:rsidRPr="00000000" w14:paraId="0000004B">
      <w:pPr>
        <w:numPr>
          <w:ilvl w:val="0"/>
          <w:numId w:val="6"/>
        </w:numPr>
        <w:ind w:left="720" w:hanging="360"/>
        <w:rPr>
          <w:sz w:val="22"/>
          <w:szCs w:val="22"/>
        </w:rPr>
      </w:pPr>
      <w:r w:rsidDel="00000000" w:rsidR="00000000" w:rsidRPr="00000000">
        <w:rPr>
          <w:rtl w:val="0"/>
        </w:rPr>
        <w:t xml:space="preserve">Alloy wheels in various sizes (18-inch to 19-inch)</w:t>
      </w:r>
    </w:p>
    <w:p w:rsidR="00000000" w:rsidDel="00000000" w:rsidP="00000000" w:rsidRDefault="00000000" w:rsidRPr="00000000" w14:paraId="0000004C">
      <w:pPr>
        <w:numPr>
          <w:ilvl w:val="0"/>
          <w:numId w:val="6"/>
        </w:numPr>
        <w:ind w:left="720" w:hanging="360"/>
        <w:rPr>
          <w:sz w:val="22"/>
          <w:szCs w:val="22"/>
        </w:rPr>
      </w:pPr>
      <w:r w:rsidDel="00000000" w:rsidR="00000000" w:rsidRPr="00000000">
        <w:rPr>
          <w:rtl w:val="0"/>
        </w:rPr>
        <w:t xml:space="preserve">Rear spoiler for improved downforce</w:t>
      </w:r>
    </w:p>
    <w:p w:rsidR="00000000" w:rsidDel="00000000" w:rsidP="00000000" w:rsidRDefault="00000000" w:rsidRPr="00000000" w14:paraId="0000004D">
      <w:pPr>
        <w:numPr>
          <w:ilvl w:val="0"/>
          <w:numId w:val="6"/>
        </w:numPr>
        <w:ind w:left="720" w:hanging="360"/>
        <w:rPr>
          <w:sz w:val="22"/>
          <w:szCs w:val="22"/>
        </w:rPr>
      </w:pPr>
      <w:r w:rsidDel="00000000" w:rsidR="00000000" w:rsidRPr="00000000">
        <w:rPr>
          <w:sz w:val="22"/>
          <w:szCs w:val="22"/>
          <w:rtl w:val="0"/>
        </w:rPr>
        <w:t xml:space="preserve">Dual exhaust outlets</w:t>
      </w:r>
    </w:p>
    <w:p w:rsidR="00000000" w:rsidDel="00000000" w:rsidP="00000000" w:rsidRDefault="00000000" w:rsidRPr="00000000" w14:paraId="0000004E">
      <w:pPr>
        <w:pStyle w:val="Heading2"/>
        <w:jc w:val="both"/>
        <w:rPr/>
      </w:pPr>
      <w:bookmarkStart w:colFirst="0" w:colLast="0" w:name="_ykubwhsyvrca" w:id="7"/>
      <w:bookmarkEnd w:id="7"/>
      <w:r w:rsidDel="00000000" w:rsidR="00000000" w:rsidRPr="00000000">
        <w:rPr>
          <w:rtl w:val="0"/>
        </w:rPr>
        <w:t xml:space="preserve">Renault Megane RS Interior</w:t>
      </w:r>
    </w:p>
    <w:p w:rsidR="00000000" w:rsidDel="00000000" w:rsidP="00000000" w:rsidRDefault="00000000" w:rsidRPr="00000000" w14:paraId="0000004F">
      <w:pPr>
        <w:pStyle w:val="Heading3"/>
        <w:jc w:val="both"/>
        <w:rPr>
          <w:color w:val="000000"/>
        </w:rPr>
      </w:pPr>
      <w:bookmarkStart w:colFirst="0" w:colLast="0" w:name="_4t73mv5d57qn" w:id="8"/>
      <w:bookmarkEnd w:id="8"/>
      <w:r w:rsidDel="00000000" w:rsidR="00000000" w:rsidRPr="00000000">
        <w:rPr>
          <w:color w:val="000000"/>
          <w:rtl w:val="0"/>
        </w:rPr>
        <w:t xml:space="preserve">Seats </w:t>
      </w:r>
    </w:p>
    <w:p w:rsidR="00000000" w:rsidDel="00000000" w:rsidP="00000000" w:rsidRDefault="00000000" w:rsidRPr="00000000" w14:paraId="00000050">
      <w:pPr>
        <w:jc w:val="both"/>
        <w:rPr/>
      </w:pPr>
      <w:r w:rsidDel="00000000" w:rsidR="00000000" w:rsidRPr="00000000">
        <w:rPr>
          <w:rtl w:val="0"/>
        </w:rPr>
        <w:t xml:space="preserve">The Renault Megane RS is a five seater hatchback. The seats are made to be supportive and comfortable, particularly when driving aggressively. The front sports seats in the Renault Megane RS have integrated headrests, and the driver's seat and front passenger seats are both height-adjustable.  </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It also provides three height-adjustable rear headrests and the convenience of split folding rear seats in a 60:40 arrangement. There are three child seat anchorage points for the back seats and ISOFIX child seat fixing points on the rear outermost seats for the safety of children. The heated front seats and fashionable red and grey contrast stitching on the seats, steering wheel, gear stick, central armrest, dashboard, and door panels, all of which are complemented by Alcantara® upholstery, further enhance the interior.</w:t>
      </w:r>
    </w:p>
    <w:p w:rsidR="00000000" w:rsidDel="00000000" w:rsidP="00000000" w:rsidRDefault="00000000" w:rsidRPr="00000000" w14:paraId="00000053">
      <w:pPr>
        <w:pStyle w:val="Heading3"/>
        <w:jc w:val="both"/>
        <w:rPr>
          <w:color w:val="000000"/>
        </w:rPr>
      </w:pPr>
      <w:bookmarkStart w:colFirst="0" w:colLast="0" w:name="_b3wxwx64v883" w:id="9"/>
      <w:bookmarkEnd w:id="9"/>
      <w:r w:rsidDel="00000000" w:rsidR="00000000" w:rsidRPr="00000000">
        <w:rPr>
          <w:color w:val="000000"/>
          <w:rtl w:val="0"/>
        </w:rPr>
        <w:t xml:space="preserve">Wheel Dimensions </w:t>
      </w:r>
    </w:p>
    <w:p w:rsidR="00000000" w:rsidDel="00000000" w:rsidP="00000000" w:rsidRDefault="00000000" w:rsidRPr="00000000" w14:paraId="00000054">
      <w:pPr>
        <w:jc w:val="both"/>
        <w:rPr/>
      </w:pPr>
      <w:r w:rsidDel="00000000" w:rsidR="00000000" w:rsidRPr="00000000">
        <w:rPr>
          <w:rtl w:val="0"/>
        </w:rPr>
        <w:t xml:space="preserve">Various wheel sizes are available for the Renault Megane RS, depending on the variant and trim level, to suit different preferences and driving needs. The Megane RS is equipped with 18-inch or 19-inch alloy wheels. These larger wheel sizes not only enhance the vehicle's sporty appearance but also contribute to improved handling and performance characteristics. The choice of wheel size can have an impact on the vehicle's overall appearance and performance traits.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High-performance tyres that are built to provide the best traction and grip. The tyre comes in two different sizes, 225/40 R18 and 245/35 R19.</w:t>
      </w:r>
    </w:p>
    <w:p w:rsidR="00000000" w:rsidDel="00000000" w:rsidP="00000000" w:rsidRDefault="00000000" w:rsidRPr="00000000" w14:paraId="00000057">
      <w:pPr>
        <w:pStyle w:val="Heading3"/>
        <w:jc w:val="both"/>
        <w:rPr>
          <w:color w:val="000000"/>
        </w:rPr>
      </w:pPr>
      <w:bookmarkStart w:colFirst="0" w:colLast="0" w:name="_7jj15ae3hdlz" w:id="10"/>
      <w:bookmarkEnd w:id="10"/>
      <w:r w:rsidDel="00000000" w:rsidR="00000000" w:rsidRPr="00000000">
        <w:rPr>
          <w:color w:val="000000"/>
          <w:rtl w:val="0"/>
        </w:rPr>
        <w:t xml:space="preserve">Cargo Space </w:t>
      </w:r>
    </w:p>
    <w:p w:rsidR="00000000" w:rsidDel="00000000" w:rsidP="00000000" w:rsidRDefault="00000000" w:rsidRPr="00000000" w14:paraId="00000058">
      <w:pPr>
        <w:jc w:val="both"/>
        <w:rPr/>
      </w:pPr>
      <w:r w:rsidDel="00000000" w:rsidR="00000000" w:rsidRPr="00000000">
        <w:rPr>
          <w:rtl w:val="0"/>
        </w:rPr>
        <w:t xml:space="preserve">The Megane RS offers enough cargo space to meet your needs without compromising its performance-focused design, whether you need to transport groceries, sporting goods, or other necessities. Both small bags and common items can be transported.</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jc w:val="both"/>
        <w:rPr/>
      </w:pPr>
      <w:bookmarkStart w:colFirst="0" w:colLast="0" w:name="_cnbl2989z102" w:id="11"/>
      <w:bookmarkEnd w:id="11"/>
      <w:r w:rsidDel="00000000" w:rsidR="00000000" w:rsidRPr="00000000">
        <w:rPr>
          <w:rtl w:val="0"/>
        </w:rPr>
        <w:t xml:space="preserve">Renault Megane RS Colours</w:t>
      </w:r>
    </w:p>
    <w:p w:rsidR="00000000" w:rsidDel="00000000" w:rsidP="00000000" w:rsidRDefault="00000000" w:rsidRPr="00000000" w14:paraId="0000005B">
      <w:pPr>
        <w:jc w:val="both"/>
        <w:rPr/>
      </w:pPr>
      <w:r w:rsidDel="00000000" w:rsidR="00000000" w:rsidRPr="00000000">
        <w:rPr>
          <w:rtl w:val="0"/>
        </w:rPr>
        <w:t xml:space="preserve">To accommodate different tastes, the Renault Megane RS is offered in a variety of vibrant and fashionable colours. Here are some typical colours that are frequently offered for the Renault Megane RS, though specific colour choices may vary depending on the region and trim level:</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numPr>
          <w:ilvl w:val="0"/>
          <w:numId w:val="2"/>
        </w:numPr>
        <w:ind w:left="720" w:hanging="360"/>
        <w:jc w:val="both"/>
        <w:rPr>
          <w:sz w:val="22"/>
          <w:szCs w:val="22"/>
        </w:rPr>
      </w:pPr>
      <w:r w:rsidDel="00000000" w:rsidR="00000000" w:rsidRPr="00000000">
        <w:rPr>
          <w:rtl w:val="0"/>
        </w:rPr>
        <w:t xml:space="preserve">Glacier White</w:t>
      </w:r>
    </w:p>
    <w:p w:rsidR="00000000" w:rsidDel="00000000" w:rsidP="00000000" w:rsidRDefault="00000000" w:rsidRPr="00000000" w14:paraId="0000005E">
      <w:pPr>
        <w:numPr>
          <w:ilvl w:val="0"/>
          <w:numId w:val="2"/>
        </w:numPr>
        <w:ind w:left="720" w:hanging="360"/>
        <w:jc w:val="both"/>
        <w:rPr>
          <w:sz w:val="22"/>
          <w:szCs w:val="22"/>
        </w:rPr>
      </w:pPr>
      <w:r w:rsidDel="00000000" w:rsidR="00000000" w:rsidRPr="00000000">
        <w:rPr>
          <w:rtl w:val="0"/>
        </w:rPr>
        <w:t xml:space="preserve">Diamond Black</w:t>
      </w:r>
    </w:p>
    <w:p w:rsidR="00000000" w:rsidDel="00000000" w:rsidP="00000000" w:rsidRDefault="00000000" w:rsidRPr="00000000" w14:paraId="0000005F">
      <w:pPr>
        <w:numPr>
          <w:ilvl w:val="0"/>
          <w:numId w:val="2"/>
        </w:numPr>
        <w:ind w:left="720" w:hanging="360"/>
        <w:jc w:val="both"/>
        <w:rPr>
          <w:sz w:val="22"/>
          <w:szCs w:val="22"/>
        </w:rPr>
      </w:pPr>
      <w:r w:rsidDel="00000000" w:rsidR="00000000" w:rsidRPr="00000000">
        <w:rPr>
          <w:rtl w:val="0"/>
        </w:rPr>
        <w:t xml:space="preserve">Pearl White</w:t>
      </w:r>
    </w:p>
    <w:p w:rsidR="00000000" w:rsidDel="00000000" w:rsidP="00000000" w:rsidRDefault="00000000" w:rsidRPr="00000000" w14:paraId="00000060">
      <w:pPr>
        <w:numPr>
          <w:ilvl w:val="0"/>
          <w:numId w:val="2"/>
        </w:numPr>
        <w:ind w:left="720" w:hanging="360"/>
        <w:jc w:val="both"/>
        <w:rPr>
          <w:sz w:val="22"/>
          <w:szCs w:val="22"/>
        </w:rPr>
      </w:pPr>
      <w:r w:rsidDel="00000000" w:rsidR="00000000" w:rsidRPr="00000000">
        <w:rPr>
          <w:rtl w:val="0"/>
        </w:rPr>
        <w:t xml:space="preserve">Liquid Yellow</w:t>
      </w:r>
    </w:p>
    <w:p w:rsidR="00000000" w:rsidDel="00000000" w:rsidP="00000000" w:rsidRDefault="00000000" w:rsidRPr="00000000" w14:paraId="00000061">
      <w:pPr>
        <w:numPr>
          <w:ilvl w:val="0"/>
          <w:numId w:val="2"/>
        </w:numPr>
        <w:ind w:left="720" w:hanging="360"/>
        <w:jc w:val="both"/>
        <w:rPr>
          <w:sz w:val="22"/>
          <w:szCs w:val="22"/>
        </w:rPr>
      </w:pPr>
      <w:r w:rsidDel="00000000" w:rsidR="00000000" w:rsidRPr="00000000">
        <w:rPr>
          <w:rtl w:val="0"/>
        </w:rPr>
        <w:t xml:space="preserve">Tonic Orange</w:t>
      </w:r>
    </w:p>
    <w:p w:rsidR="00000000" w:rsidDel="00000000" w:rsidP="00000000" w:rsidRDefault="00000000" w:rsidRPr="00000000" w14:paraId="00000062">
      <w:pPr>
        <w:numPr>
          <w:ilvl w:val="0"/>
          <w:numId w:val="2"/>
        </w:numPr>
        <w:ind w:left="720" w:hanging="360"/>
        <w:jc w:val="both"/>
        <w:rPr>
          <w:sz w:val="22"/>
          <w:szCs w:val="22"/>
        </w:rPr>
      </w:pPr>
      <w:r w:rsidDel="00000000" w:rsidR="00000000" w:rsidRPr="00000000">
        <w:rPr>
          <w:rtl w:val="0"/>
        </w:rPr>
        <w:t xml:space="preserve">Titanium Grey</w:t>
      </w:r>
    </w:p>
    <w:p w:rsidR="00000000" w:rsidDel="00000000" w:rsidP="00000000" w:rsidRDefault="00000000" w:rsidRPr="00000000" w14:paraId="00000063">
      <w:pPr>
        <w:numPr>
          <w:ilvl w:val="0"/>
          <w:numId w:val="2"/>
        </w:numPr>
        <w:ind w:left="720" w:hanging="360"/>
        <w:jc w:val="both"/>
        <w:rPr>
          <w:sz w:val="22"/>
          <w:szCs w:val="22"/>
        </w:rPr>
      </w:pPr>
      <w:r w:rsidDel="00000000" w:rsidR="00000000" w:rsidRPr="00000000">
        <w:rPr>
          <w:rtl w:val="0"/>
        </w:rPr>
        <w:t xml:space="preserve">Flame Red</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pStyle w:val="Heading2"/>
        <w:jc w:val="both"/>
        <w:rPr/>
      </w:pPr>
      <w:bookmarkStart w:colFirst="0" w:colLast="0" w:name="_3yqmtqrwguwc" w:id="12"/>
      <w:bookmarkEnd w:id="12"/>
      <w:r w:rsidDel="00000000" w:rsidR="00000000" w:rsidRPr="00000000">
        <w:rPr>
          <w:rtl w:val="0"/>
        </w:rPr>
        <w:t xml:space="preserve">Dimensions</w:t>
      </w:r>
    </w:p>
    <w:p w:rsidR="00000000" w:rsidDel="00000000" w:rsidP="00000000" w:rsidRDefault="00000000" w:rsidRPr="00000000" w14:paraId="00000066">
      <w:pPr>
        <w:rPr/>
      </w:pPr>
      <w:r w:rsidDel="00000000" w:rsidR="00000000" w:rsidRPr="00000000">
        <w:rPr>
          <w:rtl w:val="0"/>
        </w:rPr>
        <w:t xml:space="preserve">The dimensions of the Renault Megane RS are 1435 mm in height, 1875 mm in width, and 4364 mm in length.</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8"/>
                <w:szCs w:val="28"/>
              </w:rPr>
            </w:pPr>
            <w:r w:rsidDel="00000000" w:rsidR="00000000" w:rsidRPr="00000000">
              <w:rPr>
                <w:rtl w:val="0"/>
              </w:rPr>
              <w:t xml:space="preserve">4,364 mm (171.81 inches)</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Width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rtl w:val="0"/>
              </w:rPr>
              <w:t xml:space="preserve">1,875 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sz w:val="28"/>
                <w:szCs w:val="28"/>
              </w:rPr>
            </w:pPr>
            <w:r w:rsidDel="00000000" w:rsidR="00000000" w:rsidRPr="00000000">
              <w:rPr>
                <w:rtl w:val="0"/>
              </w:rPr>
              <w:t xml:space="preserve">Height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sz w:val="28"/>
                <w:szCs w:val="28"/>
              </w:rPr>
            </w:pPr>
            <w:r w:rsidDel="00000000" w:rsidR="00000000" w:rsidRPr="00000000">
              <w:rPr>
                <w:rtl w:val="0"/>
              </w:rPr>
              <w:t xml:space="preserve">1,435 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sz w:val="28"/>
                <w:szCs w:val="28"/>
              </w:rPr>
            </w:pPr>
            <w:r w:rsidDel="00000000" w:rsidR="00000000" w:rsidRPr="00000000">
              <w:rPr>
                <w:rtl w:val="0"/>
              </w:rPr>
              <w:t xml:space="preserve">Wheelbase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sz w:val="28"/>
                <w:szCs w:val="28"/>
              </w:rPr>
            </w:pPr>
            <w:r w:rsidDel="00000000" w:rsidR="00000000" w:rsidRPr="00000000">
              <w:rPr>
                <w:rtl w:val="0"/>
              </w:rPr>
              <w:t xml:space="preserve">2,670 mm.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Ground Clearance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sz w:val="28"/>
                <w:szCs w:val="28"/>
              </w:rPr>
            </w:pPr>
            <w:r w:rsidDel="00000000" w:rsidR="00000000" w:rsidRPr="00000000">
              <w:rPr>
                <w:rtl w:val="0"/>
              </w:rPr>
              <w:t xml:space="preserve">115 mm</w:t>
            </w:r>
            <w:r w:rsidDel="00000000" w:rsidR="00000000" w:rsidRPr="00000000">
              <w:rPr>
                <w:rtl w:val="0"/>
              </w:rPr>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pStyle w:val="Heading2"/>
        <w:jc w:val="both"/>
        <w:rPr/>
      </w:pPr>
      <w:bookmarkStart w:colFirst="0" w:colLast="0" w:name="_3yoayp73uw22" w:id="13"/>
      <w:bookmarkEnd w:id="13"/>
      <w:r w:rsidDel="00000000" w:rsidR="00000000" w:rsidRPr="00000000">
        <w:rPr>
          <w:rtl w:val="0"/>
        </w:rPr>
        <w:t xml:space="preserve">Renault Megane RS Speed</w:t>
      </w:r>
    </w:p>
    <w:p w:rsidR="00000000" w:rsidDel="00000000" w:rsidP="00000000" w:rsidRDefault="00000000" w:rsidRPr="00000000" w14:paraId="00000076">
      <w:pPr>
        <w:jc w:val="both"/>
        <w:rPr/>
      </w:pPr>
      <w:r w:rsidDel="00000000" w:rsidR="00000000" w:rsidRPr="00000000">
        <w:rPr>
          <w:rtl w:val="0"/>
        </w:rPr>
        <w:t xml:space="preserve">The Renault Megane RS can accelerate from 0 to 60 mph (0 to 100 km/h) in just a few seconds because of the turbocharged engine's ample horsepower and torque. The Megane RS Trophy can reach a top speed of more than 160 mph (260 km/h), demonstrating its exceptional performance on both straightaways and winding roads.</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pStyle w:val="Heading2"/>
        <w:jc w:val="both"/>
        <w:rPr/>
      </w:pPr>
      <w:bookmarkStart w:colFirst="0" w:colLast="0" w:name="_tftbxerfq72x" w:id="14"/>
      <w:bookmarkEnd w:id="14"/>
      <w:r w:rsidDel="00000000" w:rsidR="00000000" w:rsidRPr="00000000">
        <w:rPr>
          <w:rtl w:val="0"/>
        </w:rPr>
        <w:t xml:space="preserve">Engine Options</w:t>
      </w:r>
    </w:p>
    <w:p w:rsidR="00000000" w:rsidDel="00000000" w:rsidP="00000000" w:rsidRDefault="00000000" w:rsidRPr="00000000" w14:paraId="00000079">
      <w:pPr>
        <w:jc w:val="both"/>
        <w:rPr/>
      </w:pPr>
      <w:r w:rsidDel="00000000" w:rsidR="00000000" w:rsidRPr="00000000">
        <w:rPr>
          <w:rtl w:val="0"/>
        </w:rPr>
        <w:t xml:space="preserve">The Renault Megane RS offers a range of engine options to cater to different driving preferences and performance needs.</w:t>
      </w:r>
    </w:p>
    <w:p w:rsidR="00000000" w:rsidDel="00000000" w:rsidP="00000000" w:rsidRDefault="00000000" w:rsidRPr="00000000" w14:paraId="0000007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Engine 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1.8L Turbo 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Engine Capacity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1798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Maximum power (kW @ rpm)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221 kW @ 6000 rpm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Maximum torque (Nm @ 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400 Nm @ 3200 rpm</w:t>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jc w:val="both"/>
        <w:rPr/>
      </w:pPr>
      <w:bookmarkStart w:colFirst="0" w:colLast="0" w:name="_x56c5bkf0tfo" w:id="15"/>
      <w:bookmarkEnd w:id="15"/>
      <w:r w:rsidDel="00000000" w:rsidR="00000000" w:rsidRPr="00000000">
        <w:rPr>
          <w:rtl w:val="0"/>
        </w:rPr>
        <w:t xml:space="preserve">Transmission Options</w:t>
      </w:r>
    </w:p>
    <w:p w:rsidR="00000000" w:rsidDel="00000000" w:rsidP="00000000" w:rsidRDefault="00000000" w:rsidRPr="00000000" w14:paraId="00000086">
      <w:pPr>
        <w:pStyle w:val="Heading4"/>
        <w:jc w:val="both"/>
        <w:rPr>
          <w:color w:val="000000"/>
        </w:rPr>
      </w:pPr>
      <w:bookmarkStart w:colFirst="0" w:colLast="0" w:name="_4zvdjdqhvey" w:id="16"/>
      <w:bookmarkEnd w:id="16"/>
      <w:r w:rsidDel="00000000" w:rsidR="00000000" w:rsidRPr="00000000">
        <w:rPr>
          <w:color w:val="000000"/>
          <w:rtl w:val="0"/>
        </w:rPr>
        <w:t xml:space="preserve">Manual Transmission </w:t>
      </w:r>
    </w:p>
    <w:p w:rsidR="00000000" w:rsidDel="00000000" w:rsidP="00000000" w:rsidRDefault="00000000" w:rsidRPr="00000000" w14:paraId="00000087">
      <w:pPr>
        <w:jc w:val="both"/>
        <w:rPr/>
      </w:pPr>
      <w:r w:rsidDel="00000000" w:rsidR="00000000" w:rsidRPr="00000000">
        <w:rPr>
          <w:rtl w:val="0"/>
        </w:rPr>
        <w:t xml:space="preserve">The Renault Megane RS has a manual transmission option. Manual transmissions have direct driver engagement and control over gear changes.</w:t>
      </w:r>
    </w:p>
    <w:p w:rsidR="00000000" w:rsidDel="00000000" w:rsidP="00000000" w:rsidRDefault="00000000" w:rsidRPr="00000000" w14:paraId="00000088">
      <w:pPr>
        <w:pStyle w:val="Heading4"/>
        <w:jc w:val="both"/>
        <w:rPr>
          <w:color w:val="000000"/>
        </w:rPr>
      </w:pPr>
      <w:bookmarkStart w:colFirst="0" w:colLast="0" w:name="_f6yixobmgvy2" w:id="17"/>
      <w:bookmarkEnd w:id="17"/>
      <w:r w:rsidDel="00000000" w:rsidR="00000000" w:rsidRPr="00000000">
        <w:rPr>
          <w:color w:val="000000"/>
          <w:rtl w:val="0"/>
        </w:rPr>
        <w:t xml:space="preserve">Automatic Transmission </w:t>
      </w:r>
    </w:p>
    <w:p w:rsidR="00000000" w:rsidDel="00000000" w:rsidP="00000000" w:rsidRDefault="00000000" w:rsidRPr="00000000" w14:paraId="00000089">
      <w:pPr>
        <w:jc w:val="both"/>
        <w:rPr/>
      </w:pPr>
      <w:r w:rsidDel="00000000" w:rsidR="00000000" w:rsidRPr="00000000">
        <w:rPr>
          <w:rtl w:val="0"/>
        </w:rPr>
        <w:t xml:space="preserve">A second transmission option for the Megane is an automatic one that provides seamless gear changes for a more comfortable ride. An automatic gearbox's efficiency is combined with a manual transmission's swift and seamless gear changes in this type of transmission.</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pStyle w:val="Heading2"/>
        <w:rPr/>
      </w:pPr>
      <w:bookmarkStart w:colFirst="0" w:colLast="0" w:name="_7maw7u5tg8oe" w:id="18"/>
      <w:bookmarkEnd w:id="18"/>
      <w:r w:rsidDel="00000000" w:rsidR="00000000" w:rsidRPr="00000000">
        <w:rPr>
          <w:rtl w:val="0"/>
        </w:rPr>
        <w:t xml:space="preserve">Safety Features</w:t>
      </w:r>
    </w:p>
    <w:p w:rsidR="00000000" w:rsidDel="00000000" w:rsidP="00000000" w:rsidRDefault="00000000" w:rsidRPr="00000000" w14:paraId="0000008C">
      <w:pPr>
        <w:numPr>
          <w:ilvl w:val="0"/>
          <w:numId w:val="5"/>
        </w:numPr>
        <w:ind w:left="720" w:hanging="360"/>
        <w:rPr>
          <w:u w:val="none"/>
        </w:rPr>
      </w:pPr>
      <w:r w:rsidDel="00000000" w:rsidR="00000000" w:rsidRPr="00000000">
        <w:rPr>
          <w:rtl w:val="0"/>
        </w:rPr>
        <w:t xml:space="preserve">Low-speed autonomous emergency braking</w:t>
      </w:r>
    </w:p>
    <w:p w:rsidR="00000000" w:rsidDel="00000000" w:rsidP="00000000" w:rsidRDefault="00000000" w:rsidRPr="00000000" w14:paraId="0000008D">
      <w:pPr>
        <w:ind w:left="720" w:firstLine="0"/>
        <w:rPr/>
      </w:pPr>
      <w:r w:rsidDel="00000000" w:rsidR="00000000" w:rsidRPr="00000000">
        <w:rPr>
          <w:rtl w:val="0"/>
        </w:rPr>
        <w:t xml:space="preserve">  </w:t>
      </w:r>
    </w:p>
    <w:p w:rsidR="00000000" w:rsidDel="00000000" w:rsidP="00000000" w:rsidRDefault="00000000" w:rsidRPr="00000000" w14:paraId="0000008E">
      <w:pPr>
        <w:numPr>
          <w:ilvl w:val="0"/>
          <w:numId w:val="5"/>
        </w:numPr>
        <w:ind w:left="720" w:hanging="360"/>
        <w:rPr>
          <w:u w:val="none"/>
        </w:rPr>
      </w:pPr>
      <w:r w:rsidDel="00000000" w:rsidR="00000000" w:rsidRPr="00000000">
        <w:rPr>
          <w:rtl w:val="0"/>
        </w:rPr>
        <w:t xml:space="preserve">Forward collision warning</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numPr>
          <w:ilvl w:val="0"/>
          <w:numId w:val="5"/>
        </w:numPr>
        <w:ind w:left="720" w:hanging="360"/>
        <w:rPr>
          <w:u w:val="none"/>
        </w:rPr>
      </w:pPr>
      <w:r w:rsidDel="00000000" w:rsidR="00000000" w:rsidRPr="00000000">
        <w:rPr>
          <w:rtl w:val="0"/>
        </w:rPr>
        <w:t xml:space="preserve">Lane departure warning</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Safe distance warning</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numPr>
          <w:ilvl w:val="0"/>
          <w:numId w:val="5"/>
        </w:numPr>
        <w:ind w:left="720" w:hanging="360"/>
        <w:rPr>
          <w:u w:val="none"/>
        </w:rPr>
      </w:pPr>
      <w:r w:rsidDel="00000000" w:rsidR="00000000" w:rsidRPr="00000000">
        <w:rPr>
          <w:rtl w:val="0"/>
        </w:rPr>
        <w:t xml:space="preserve">Adaptive cruise control</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numPr>
          <w:ilvl w:val="0"/>
          <w:numId w:val="5"/>
        </w:numPr>
        <w:ind w:left="720" w:hanging="360"/>
        <w:rPr>
          <w:u w:val="none"/>
        </w:rPr>
      </w:pPr>
      <w:r w:rsidDel="00000000" w:rsidR="00000000" w:rsidRPr="00000000">
        <w:rPr>
          <w:rtl w:val="0"/>
        </w:rPr>
        <w:t xml:space="preserve">Rear view camera</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5"/>
        </w:numPr>
        <w:ind w:left="720" w:hanging="360"/>
        <w:rPr>
          <w:u w:val="none"/>
        </w:rPr>
      </w:pPr>
      <w:r w:rsidDel="00000000" w:rsidR="00000000" w:rsidRPr="00000000">
        <w:rPr>
          <w:rtl w:val="0"/>
        </w:rPr>
        <w:t xml:space="preserve">Front, rear and side parking sensors</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numPr>
          <w:ilvl w:val="0"/>
          <w:numId w:val="5"/>
        </w:numPr>
        <w:ind w:left="720" w:hanging="360"/>
        <w:rPr>
          <w:u w:val="none"/>
        </w:rPr>
      </w:pPr>
      <w:r w:rsidDel="00000000" w:rsidR="00000000" w:rsidRPr="00000000">
        <w:rPr>
          <w:rtl w:val="0"/>
        </w:rPr>
        <w:t xml:space="preserve">Tyre pressure monitor</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numPr>
          <w:ilvl w:val="0"/>
          <w:numId w:val="5"/>
        </w:numPr>
        <w:ind w:left="720" w:hanging="360"/>
        <w:rPr>
          <w:u w:val="none"/>
        </w:rPr>
      </w:pPr>
      <w:r w:rsidDel="00000000" w:rsidR="00000000" w:rsidRPr="00000000">
        <w:rPr>
          <w:rtl w:val="0"/>
        </w:rPr>
        <w:t xml:space="preserve">Front, front-side and curtain airbags</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pStyle w:val="Heading2"/>
        <w:jc w:val="both"/>
        <w:rPr/>
      </w:pPr>
      <w:bookmarkStart w:colFirst="0" w:colLast="0" w:name="_dh4nlcg8wly9" w:id="19"/>
      <w:bookmarkEnd w:id="19"/>
      <w:r w:rsidDel="00000000" w:rsidR="00000000" w:rsidRPr="00000000">
        <w:rPr>
          <w:rtl w:val="0"/>
        </w:rPr>
        <w:t xml:space="preserve">Pricing</w:t>
      </w:r>
    </w:p>
    <w:p w:rsidR="00000000" w:rsidDel="00000000" w:rsidP="00000000" w:rsidRDefault="00000000" w:rsidRPr="00000000" w14:paraId="0000009F">
      <w:pPr>
        <w:jc w:val="both"/>
        <w:rPr/>
      </w:pPr>
      <w:r w:rsidDel="00000000" w:rsidR="00000000" w:rsidRPr="00000000">
        <w:rPr>
          <w:rtl w:val="0"/>
        </w:rPr>
        <w:t xml:space="preserve">A brand-new and certified pre-owned Megane RS is available from our dealership at a competitive price with added incentives. Visit our Renault dealership to view and test drive the Megane RS. We will be happy to give you all the information you require about pricing options, including financing options that fit within your price range, from our knowledgeable sales team.</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center"/>
        <w:rPr/>
      </w:pPr>
      <w:hyperlink r:id="rId7">
        <w:r w:rsidDel="00000000" w:rsidR="00000000" w:rsidRPr="00000000">
          <w:rPr>
            <w:color w:val="1155cc"/>
            <w:u w:val="single"/>
          </w:rPr>
          <w:drawing>
            <wp:inline distB="114300" distT="114300" distL="114300" distR="114300">
              <wp:extent cx="1619250" cy="6667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2">
      <w:pPr>
        <w:jc w:val="center"/>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The three primary Renault Megane RS models' starting prices are as follows: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0"/>
        <w:gridCol w:w="5220"/>
        <w:tblGridChange w:id="0">
          <w:tblGrid>
            <w:gridCol w:w="4140"/>
            <w:gridCol w:w="5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jc w:val="both"/>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jc w:val="both"/>
              <w:rPr>
                <w:b w:val="1"/>
              </w:rPr>
            </w:pPr>
            <w:r w:rsidDel="00000000" w:rsidR="00000000" w:rsidRPr="00000000">
              <w:rPr>
                <w:b w:val="1"/>
                <w:rtl w:val="0"/>
              </w:rPr>
              <w:t xml:space="preserve">Starting Price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jc w:val="both"/>
              <w:rPr/>
            </w:pPr>
            <w:r w:rsidDel="00000000" w:rsidR="00000000" w:rsidRPr="00000000">
              <w:rPr>
                <w:rtl w:val="0"/>
              </w:rPr>
              <w:t xml:space="preserve">Trophy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jc w:val="both"/>
              <w:rPr/>
            </w:pPr>
            <w:r w:rsidDel="00000000" w:rsidR="00000000" w:rsidRPr="00000000">
              <w:rPr>
                <w:rtl w:val="0"/>
              </w:rPr>
              <w:t xml:space="preserve">Drive-Away Price: starting at $68,600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jc w:val="both"/>
              <w:rPr/>
            </w:pPr>
            <w:r w:rsidDel="00000000" w:rsidR="00000000" w:rsidRPr="00000000">
              <w:rPr>
                <w:rtl w:val="0"/>
              </w:rPr>
              <w:t xml:space="preserve">Trophy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jc w:val="both"/>
              <w:rPr/>
            </w:pPr>
            <w:r w:rsidDel="00000000" w:rsidR="00000000" w:rsidRPr="00000000">
              <w:rPr>
                <w:rtl w:val="0"/>
              </w:rPr>
              <w:t xml:space="preserve">Drive-Away Price: Starting at $71,750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jc w:val="both"/>
              <w:rPr/>
            </w:pPr>
            <w:r w:rsidDel="00000000" w:rsidR="00000000" w:rsidRPr="00000000">
              <w:rPr>
                <w:rtl w:val="0"/>
              </w:rPr>
              <w:t xml:space="preserve">Ultime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jc w:val="both"/>
              <w:rPr/>
            </w:pPr>
            <w:r w:rsidDel="00000000" w:rsidR="00000000" w:rsidRPr="00000000">
              <w:rPr>
                <w:rtl w:val="0"/>
              </w:rPr>
              <w:t xml:space="preserve">Drive-Away Price: Starting at $72,800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jc w:val="both"/>
              <w:rPr/>
            </w:pPr>
            <w:r w:rsidDel="00000000" w:rsidR="00000000" w:rsidRPr="00000000">
              <w:rPr>
                <w:rtl w:val="0"/>
              </w:rPr>
              <w:t xml:space="preserve">Ultimate Auto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jc w:val="both"/>
              <w:rPr/>
            </w:pPr>
            <w:r w:rsidDel="00000000" w:rsidR="00000000" w:rsidRPr="00000000">
              <w:rPr>
                <w:rtl w:val="0"/>
              </w:rPr>
              <w:t xml:space="preserve">Drive-Away Price: Starting at $76,110</w:t>
            </w:r>
          </w:p>
        </w:tc>
      </w:tr>
    </w:tbl>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pStyle w:val="Heading3"/>
        <w:spacing w:after="160" w:lineRule="auto"/>
        <w:jc w:val="both"/>
        <w:rPr>
          <w:color w:val="000000"/>
        </w:rPr>
      </w:pPr>
      <w:bookmarkStart w:colFirst="0" w:colLast="0" w:name="_9n6v9wwcdmd9" w:id="20"/>
      <w:bookmarkEnd w:id="20"/>
      <w:r w:rsidDel="00000000" w:rsidR="00000000" w:rsidRPr="00000000">
        <w:rPr>
          <w:color w:val="000000"/>
          <w:rtl w:val="0"/>
        </w:rPr>
        <w:t xml:space="preserve">Capped price services</w:t>
      </w:r>
    </w:p>
    <w:p w:rsidR="00000000" w:rsidDel="00000000" w:rsidP="00000000" w:rsidRDefault="00000000" w:rsidRPr="00000000" w14:paraId="000000B0">
      <w:pPr>
        <w:spacing w:after="160" w:lineRule="auto"/>
        <w:jc w:val="both"/>
        <w:rPr/>
      </w:pPr>
      <w:r w:rsidDel="00000000" w:rsidR="00000000" w:rsidRPr="00000000">
        <w:rPr>
          <w:rtl w:val="0"/>
        </w:rPr>
        <w:t xml:space="preserve">Chatswood Renault provides vehicles with capped-price services. Routine maintenance procedures like tyre rotations and oil changes can be more secure when maximum costs are established.</w:t>
      </w:r>
    </w:p>
    <w:p w:rsidR="00000000" w:rsidDel="00000000" w:rsidP="00000000" w:rsidRDefault="00000000" w:rsidRPr="00000000" w14:paraId="000000B1">
      <w:pPr>
        <w:spacing w:after="160" w:lineRule="auto"/>
        <w:rPr/>
      </w:pPr>
      <w:hyperlink r:id="rId9">
        <w:r w:rsidDel="00000000" w:rsidR="00000000" w:rsidRPr="00000000">
          <w:rPr>
            <w:color w:val="1155cc"/>
            <w:u w:val="single"/>
            <w:rtl w:val="0"/>
          </w:rPr>
          <w:t xml:space="preserve">View full details about capped services</w:t>
        </w:r>
      </w:hyperlink>
      <w:r w:rsidDel="00000000" w:rsidR="00000000" w:rsidRPr="00000000">
        <w:rPr>
          <w:rtl w:val="0"/>
        </w:rPr>
      </w:r>
    </w:p>
    <w:p w:rsidR="00000000" w:rsidDel="00000000" w:rsidP="00000000" w:rsidRDefault="00000000" w:rsidRPr="00000000" w14:paraId="000000B2">
      <w:pPr>
        <w:spacing w:after="160" w:lineRule="auto"/>
        <w:rPr/>
      </w:pPr>
      <w:r w:rsidDel="00000000" w:rsidR="00000000" w:rsidRPr="00000000">
        <w:rPr>
          <w:rtl w:val="0"/>
        </w:rPr>
      </w:r>
    </w:p>
    <w:p w:rsidR="00000000" w:rsidDel="00000000" w:rsidP="00000000" w:rsidRDefault="00000000" w:rsidRPr="00000000" w14:paraId="000000B3">
      <w:pPr>
        <w:jc w:val="center"/>
        <w:rPr/>
      </w:pPr>
      <w:hyperlink r:id="rId10">
        <w:r w:rsidDel="00000000" w:rsidR="00000000" w:rsidRPr="00000000">
          <w:rPr>
            <w:color w:val="1155cc"/>
            <w:u w:val="single"/>
          </w:rPr>
          <w:drawing>
            <wp:inline distB="114300" distT="114300" distL="114300" distR="114300">
              <wp:extent cx="1619250" cy="6667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19250" cy="66675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4">
      <w:pPr>
        <w:pStyle w:val="Heading2"/>
        <w:jc w:val="both"/>
        <w:rPr/>
      </w:pPr>
      <w:bookmarkStart w:colFirst="0" w:colLast="0" w:name="_uisjrx5efmpe" w:id="21"/>
      <w:bookmarkEnd w:id="21"/>
      <w:r w:rsidDel="00000000" w:rsidR="00000000" w:rsidRPr="00000000">
        <w:rPr>
          <w:rtl w:val="0"/>
        </w:rPr>
        <w:t xml:space="preserve">Warranty</w:t>
      </w:r>
    </w:p>
    <w:p w:rsidR="00000000" w:rsidDel="00000000" w:rsidP="00000000" w:rsidRDefault="00000000" w:rsidRPr="00000000" w14:paraId="000000B5">
      <w:pPr>
        <w:jc w:val="both"/>
        <w:rPr/>
      </w:pPr>
      <w:r w:rsidDel="00000000" w:rsidR="00000000" w:rsidRPr="00000000">
        <w:rPr>
          <w:rtl w:val="0"/>
        </w:rPr>
        <w:t xml:space="preserve">The Renault Megane RS hatchback comes with a comprehensive warranty of up to five years and unlimited kilometres, as well as 5 year capped price servicing plans. Additionally, Roadside Assist offers assistance for you and your vehicle 24/7 for five years. </w:t>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During your vehicle </w:t>
      </w:r>
      <w:hyperlink r:id="rId12">
        <w:r w:rsidDel="00000000" w:rsidR="00000000" w:rsidRPr="00000000">
          <w:rPr>
            <w:color w:val="1155cc"/>
            <w:u w:val="single"/>
            <w:rtl w:val="0"/>
          </w:rPr>
          <w:t xml:space="preserve">servicing</w:t>
        </w:r>
      </w:hyperlink>
      <w:r w:rsidDel="00000000" w:rsidR="00000000" w:rsidRPr="00000000">
        <w:rPr>
          <w:rtl w:val="0"/>
        </w:rPr>
        <w:t xml:space="preserve">, we only use genuine Renault </w:t>
      </w:r>
      <w:hyperlink r:id="rId13">
        <w:r w:rsidDel="00000000" w:rsidR="00000000" w:rsidRPr="00000000">
          <w:rPr>
            <w:color w:val="1155cc"/>
            <w:u w:val="single"/>
            <w:rtl w:val="0"/>
          </w:rPr>
          <w:t xml:space="preserve">parts and accessories</w:t>
        </w:r>
      </w:hyperlink>
      <w:r w:rsidDel="00000000" w:rsidR="00000000" w:rsidRPr="00000000">
        <w:rPr>
          <w:rtl w:val="0"/>
        </w:rPr>
        <w:t xml:space="preserve">, which are taken care of by our Renault certified technicians. So you can be sure your vehicle is in safe hands.</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2"/>
        <w:jc w:val="both"/>
        <w:rPr/>
      </w:pPr>
      <w:bookmarkStart w:colFirst="0" w:colLast="0" w:name="_s0rb4j3g4pp1" w:id="22"/>
      <w:bookmarkEnd w:id="22"/>
      <w:r w:rsidDel="00000000" w:rsidR="00000000" w:rsidRPr="00000000">
        <w:rPr>
          <w:rtl w:val="0"/>
        </w:rPr>
        <w:t xml:space="preserve">Want to take it for a test drive?</w:t>
      </w:r>
    </w:p>
    <w:p w:rsidR="00000000" w:rsidDel="00000000" w:rsidP="00000000" w:rsidRDefault="00000000" w:rsidRPr="00000000" w14:paraId="000000BA">
      <w:pPr>
        <w:jc w:val="both"/>
        <w:rPr/>
      </w:pPr>
      <w:r w:rsidDel="00000000" w:rsidR="00000000" w:rsidRPr="00000000">
        <w:rPr>
          <w:color w:val="0e101a"/>
          <w:rtl w:val="0"/>
        </w:rPr>
        <w:t xml:space="preserve">Make an appointment with </w:t>
      </w:r>
      <w:hyperlink r:id="rId14">
        <w:r w:rsidDel="00000000" w:rsidR="00000000" w:rsidRPr="00000000">
          <w:rPr>
            <w:color w:val="1155cc"/>
            <w:u w:val="single"/>
            <w:rtl w:val="0"/>
          </w:rPr>
          <w:t xml:space="preserve">Chatswood Renault</w:t>
        </w:r>
      </w:hyperlink>
      <w:r w:rsidDel="00000000" w:rsidR="00000000" w:rsidRPr="00000000">
        <w:rPr>
          <w:color w:val="0e101a"/>
          <w:rtl w:val="0"/>
        </w:rPr>
        <w:t xml:space="preserve">, your local Renault dealership in Sydney, or visit us if you want to test drive the car before making a purchase. Our sales team would be pleased to help you if you are interested in buying a car. Whether you want to purchase or are interested, we invite you to stop by and check out the incredible assortment of vehicles. You can also check </w:t>
      </w:r>
      <w:hyperlink r:id="rId15">
        <w:r w:rsidDel="00000000" w:rsidR="00000000" w:rsidRPr="00000000">
          <w:rPr>
            <w:color w:val="1155cc"/>
            <w:u w:val="single"/>
            <w:rtl w:val="0"/>
          </w:rPr>
          <w:t xml:space="preserve">our stock of Renault vehicles</w:t>
        </w:r>
      </w:hyperlink>
      <w:r w:rsidDel="00000000" w:rsidR="00000000" w:rsidRPr="00000000">
        <w:rPr>
          <w:color w:val="0e101a"/>
          <w:rtl w:val="0"/>
        </w:rPr>
        <w:t xml:space="preserve"> at your leisure from home.</w:t>
      </w:r>
      <w:r w:rsidDel="00000000" w:rsidR="00000000" w:rsidRPr="00000000">
        <w:rPr>
          <w:rtl w:val="0"/>
        </w:rPr>
      </w:r>
    </w:p>
    <w:p w:rsidR="00000000" w:rsidDel="00000000" w:rsidP="00000000" w:rsidRDefault="00000000" w:rsidRPr="00000000" w14:paraId="000000BB">
      <w:pPr>
        <w:pStyle w:val="Heading2"/>
        <w:jc w:val="both"/>
        <w:rPr/>
      </w:pPr>
      <w:bookmarkStart w:colFirst="0" w:colLast="0" w:name="_kz60fuzr5qz" w:id="23"/>
      <w:bookmarkEnd w:id="23"/>
      <w:r w:rsidDel="00000000" w:rsidR="00000000" w:rsidRPr="00000000">
        <w:rPr>
          <w:rtl w:val="0"/>
        </w:rPr>
        <w:t xml:space="preserve">FAQ</w:t>
      </w:r>
    </w:p>
    <w:p w:rsidR="00000000" w:rsidDel="00000000" w:rsidP="00000000" w:rsidRDefault="00000000" w:rsidRPr="00000000" w14:paraId="000000BC">
      <w:pPr>
        <w:pStyle w:val="Heading4"/>
        <w:jc w:val="both"/>
        <w:rPr/>
      </w:pPr>
      <w:bookmarkStart w:colFirst="0" w:colLast="0" w:name="_pywp8dkj2obw" w:id="24"/>
      <w:bookmarkEnd w:id="24"/>
      <w:r w:rsidDel="00000000" w:rsidR="00000000" w:rsidRPr="00000000">
        <w:rPr>
          <w:b w:val="1"/>
          <w:color w:val="000000"/>
          <w:rtl w:val="0"/>
        </w:rPr>
        <w:t xml:space="preserve">Does the Megane R.S. have a sport-tuned suspension?</w:t>
      </w:r>
      <w:r w:rsidDel="00000000" w:rsidR="00000000" w:rsidRPr="00000000">
        <w:rPr>
          <w:rtl w:val="0"/>
        </w:rPr>
        <w:t xml:space="preserve"> </w:t>
      </w:r>
    </w:p>
    <w:p w:rsidR="00000000" w:rsidDel="00000000" w:rsidP="00000000" w:rsidRDefault="00000000" w:rsidRPr="00000000" w14:paraId="000000BD">
      <w:pPr>
        <w:jc w:val="both"/>
        <w:rPr/>
      </w:pPr>
      <w:r w:rsidDel="00000000" w:rsidR="00000000" w:rsidRPr="00000000">
        <w:rPr>
          <w:rtl w:val="0"/>
        </w:rPr>
        <w:t xml:space="preserve">Yes, the Megane R.S. features a sport-tuned suspension to enhance its dynamic handling capabilities.</w:t>
      </w:r>
    </w:p>
    <w:p w:rsidR="00000000" w:rsidDel="00000000" w:rsidP="00000000" w:rsidRDefault="00000000" w:rsidRPr="00000000" w14:paraId="000000BE">
      <w:pPr>
        <w:pStyle w:val="Heading4"/>
        <w:jc w:val="both"/>
        <w:rPr/>
      </w:pPr>
      <w:bookmarkStart w:colFirst="0" w:colLast="0" w:name="_2otxoj5nlhw8" w:id="25"/>
      <w:bookmarkEnd w:id="25"/>
      <w:r w:rsidDel="00000000" w:rsidR="00000000" w:rsidRPr="00000000">
        <w:rPr>
          <w:b w:val="1"/>
          <w:color w:val="000000"/>
          <w:rtl w:val="0"/>
        </w:rPr>
        <w:t xml:space="preserve">Are there any automatic transmission options for the Megane R.S.?</w:t>
      </w:r>
      <w:r w:rsidDel="00000000" w:rsidR="00000000" w:rsidRPr="00000000">
        <w:rPr>
          <w:rtl w:val="0"/>
        </w:rPr>
        <w:t xml:space="preserve"> </w:t>
      </w:r>
    </w:p>
    <w:p w:rsidR="00000000" w:rsidDel="00000000" w:rsidP="00000000" w:rsidRDefault="00000000" w:rsidRPr="00000000" w14:paraId="000000BF">
      <w:pPr>
        <w:jc w:val="both"/>
        <w:rPr/>
      </w:pPr>
      <w:r w:rsidDel="00000000" w:rsidR="00000000" w:rsidRPr="00000000">
        <w:rPr>
          <w:rtl w:val="0"/>
        </w:rPr>
        <w:t xml:space="preserve">Yes, the Renault Megane R.S. also offers a 7-speed dual-clutch automatic transmission for those who prefer automatic shifting.</w:t>
      </w:r>
    </w:p>
    <w:p w:rsidR="00000000" w:rsidDel="00000000" w:rsidP="00000000" w:rsidRDefault="00000000" w:rsidRPr="00000000" w14:paraId="000000C0">
      <w:pPr>
        <w:pStyle w:val="Heading4"/>
        <w:jc w:val="both"/>
        <w:rPr/>
      </w:pPr>
      <w:bookmarkStart w:colFirst="0" w:colLast="0" w:name="_jf4xlsq6kmor" w:id="26"/>
      <w:bookmarkEnd w:id="26"/>
      <w:r w:rsidDel="00000000" w:rsidR="00000000" w:rsidRPr="00000000">
        <w:rPr>
          <w:b w:val="1"/>
          <w:color w:val="000000"/>
          <w:rtl w:val="0"/>
        </w:rPr>
        <w:t xml:space="preserve">Does the Renault Megane R.S. come with a manual transmission?</w:t>
      </w:r>
      <w:r w:rsidDel="00000000" w:rsidR="00000000" w:rsidRPr="00000000">
        <w:rPr>
          <w:rtl w:val="0"/>
        </w:rPr>
        <w:t xml:space="preserve"> </w:t>
      </w:r>
    </w:p>
    <w:p w:rsidR="00000000" w:rsidDel="00000000" w:rsidP="00000000" w:rsidRDefault="00000000" w:rsidRPr="00000000" w14:paraId="000000C1">
      <w:pPr>
        <w:jc w:val="both"/>
        <w:rPr/>
      </w:pPr>
      <w:r w:rsidDel="00000000" w:rsidR="00000000" w:rsidRPr="00000000">
        <w:rPr>
          <w:rtl w:val="0"/>
        </w:rPr>
        <w:t xml:space="preserve">Yes, the Renault Megane R.S. is available with a 6-speed manual transmission, offering an engaging driving experience.</w:t>
      </w:r>
    </w:p>
    <w:p w:rsidR="00000000" w:rsidDel="00000000" w:rsidP="00000000" w:rsidRDefault="00000000" w:rsidRPr="00000000" w14:paraId="000000C2">
      <w:pPr>
        <w:pStyle w:val="Heading4"/>
        <w:jc w:val="both"/>
        <w:rPr/>
      </w:pPr>
      <w:bookmarkStart w:colFirst="0" w:colLast="0" w:name="_qzz8slh1lql0" w:id="27"/>
      <w:bookmarkEnd w:id="27"/>
      <w:r w:rsidDel="00000000" w:rsidR="00000000" w:rsidRPr="00000000">
        <w:rPr>
          <w:b w:val="1"/>
          <w:color w:val="000000"/>
          <w:rtl w:val="0"/>
        </w:rPr>
        <w:t xml:space="preserve">What is the seating capacity of the Megane R.S.?</w:t>
      </w:r>
      <w:r w:rsidDel="00000000" w:rsidR="00000000" w:rsidRPr="00000000">
        <w:rPr>
          <w:rtl w:val="0"/>
        </w:rPr>
        <w:t xml:space="preserve"> </w:t>
      </w:r>
    </w:p>
    <w:p w:rsidR="00000000" w:rsidDel="00000000" w:rsidP="00000000" w:rsidRDefault="00000000" w:rsidRPr="00000000" w14:paraId="000000C3">
      <w:pPr>
        <w:jc w:val="both"/>
        <w:rPr/>
      </w:pPr>
      <w:r w:rsidDel="00000000" w:rsidR="00000000" w:rsidRPr="00000000">
        <w:rPr>
          <w:rtl w:val="0"/>
        </w:rPr>
        <w:t xml:space="preserve">The Megane R.S. generally offers seating for up to five passengers, providing both comfort and sportiness.</w:t>
      </w:r>
    </w:p>
    <w:p w:rsidR="00000000" w:rsidDel="00000000" w:rsidP="00000000" w:rsidRDefault="00000000" w:rsidRPr="00000000" w14:paraId="000000C4">
      <w:pPr>
        <w:pStyle w:val="Heading4"/>
        <w:jc w:val="both"/>
        <w:rPr>
          <w:b w:val="1"/>
          <w:color w:val="000000"/>
        </w:rPr>
      </w:pPr>
      <w:bookmarkStart w:colFirst="0" w:colLast="0" w:name="_2jv9u2hct25e" w:id="28"/>
      <w:bookmarkEnd w:id="28"/>
      <w:r w:rsidDel="00000000" w:rsidR="00000000" w:rsidRPr="00000000">
        <w:rPr>
          <w:b w:val="1"/>
          <w:color w:val="000000"/>
          <w:rtl w:val="0"/>
        </w:rPr>
        <w:t xml:space="preserve">Are there different wheel options available for the Megane R.S.? </w:t>
      </w:r>
    </w:p>
    <w:p w:rsidR="00000000" w:rsidDel="00000000" w:rsidP="00000000" w:rsidRDefault="00000000" w:rsidRPr="00000000" w14:paraId="000000C5">
      <w:pPr>
        <w:jc w:val="both"/>
        <w:rPr/>
      </w:pPr>
      <w:r w:rsidDel="00000000" w:rsidR="00000000" w:rsidRPr="00000000">
        <w:rPr>
          <w:rtl w:val="0"/>
        </w:rPr>
        <w:t xml:space="preserve">Yes, the Megane R.S. usually offers a range of wheel sizes and designs, allowing buyers to personalize the vehicle's appearance.</w:t>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pStyle w:val="Heading2"/>
        <w:jc w:val="both"/>
        <w:rPr/>
      </w:pPr>
      <w:bookmarkStart w:colFirst="0" w:colLast="0" w:name="_isnlo2dky70b" w:id="29"/>
      <w:bookmarkEnd w:id="29"/>
      <w:r w:rsidDel="00000000" w:rsidR="00000000" w:rsidRPr="00000000">
        <w:rPr>
          <w:rtl w:val="0"/>
        </w:rPr>
        <w:t xml:space="preserve">Conclusion</w:t>
      </w:r>
    </w:p>
    <w:p w:rsidR="00000000" w:rsidDel="00000000" w:rsidP="00000000" w:rsidRDefault="00000000" w:rsidRPr="00000000" w14:paraId="000000C8">
      <w:pPr>
        <w:jc w:val="both"/>
        <w:rPr/>
      </w:pPr>
      <w:r w:rsidDel="00000000" w:rsidR="00000000" w:rsidRPr="00000000">
        <w:rPr>
          <w:rtl w:val="0"/>
        </w:rPr>
        <w:t xml:space="preserve">In conclusion, the Renault Megane R.S. is a remarkable high-performance car that brilliantly blends strength, agility, and style. The Megane R.S. offers an exhilarating driving experience thanks to its powerful engine options, dynamic handling, and sporty design features. Supportive seats, cutting-edge technology, and high-end finishes combine to create an interior that is both comfortable and sporty. The Renault Megane R.S stands out as an appealing option in the hot hatch category, whether you're looking for open-road thrills or a stylish and capable daily driver.</w:t>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www.chatswoodrenault.com.au/stock/all-cars-for-sale/Renault" TargetMode="External"/><Relationship Id="rId13" Type="http://schemas.openxmlformats.org/officeDocument/2006/relationships/hyperlink" Target="https://www.chatswoodrenault.com.au/renault-parts/" TargetMode="External"/><Relationship Id="rId12" Type="http://schemas.openxmlformats.org/officeDocument/2006/relationships/hyperlink" Target="https://www.chatswoodrenault.com.au/ser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atswoodrenault.com.au/capped-price-servicing/" TargetMode="External"/><Relationship Id="rId15" Type="http://schemas.openxmlformats.org/officeDocument/2006/relationships/hyperlink" Target="https://www.chatswoodrenault.com.au/stock/all-cars-for-sale/Renault" TargetMode="External"/><Relationship Id="rId14" Type="http://schemas.openxmlformats.org/officeDocument/2006/relationships/hyperlink" Target="https://www.chatswoodrenault.com.a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chatswoodrenault.com.au/new-vehicles/megane-rs/#module-specs" TargetMode="External"/><Relationship Id="rId7" Type="http://schemas.openxmlformats.org/officeDocument/2006/relationships/hyperlink" Target="https://www.chatswoodrenault.com.au/new-vehicles/megane-rs/"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