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l148dby4l3eg" w:id="0"/>
      <w:bookmarkEnd w:id="0"/>
      <w:r w:rsidDel="00000000" w:rsidR="00000000" w:rsidRPr="00000000">
        <w:rPr>
          <w:rtl w:val="0"/>
        </w:rPr>
        <w:t xml:space="preserve">Title: LDV EOFY Sale: Save Big on Your Next Vehicle Purchase</w:t>
      </w:r>
    </w:p>
    <w:p w:rsidR="00000000" w:rsidDel="00000000" w:rsidP="00000000" w:rsidRDefault="00000000" w:rsidRPr="00000000" w14:paraId="00000002">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8mekka8sx0u8" w:id="1"/>
      <w:bookmarkEnd w:id="1"/>
      <w:r w:rsidDel="00000000" w:rsidR="00000000" w:rsidRPr="00000000">
        <w:rPr>
          <w:rtl w:val="0"/>
        </w:rPr>
        <w:t xml:space="preserve">Permalink: ldv-eofy-offer</w:t>
      </w:r>
    </w:p>
    <w:p w:rsidR="00000000" w:rsidDel="00000000" w:rsidP="00000000" w:rsidRDefault="00000000" w:rsidRPr="00000000" w14:paraId="00000003">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uno1kgsaw9zk" w:id="2"/>
      <w:bookmarkEnd w:id="2"/>
      <w:r w:rsidDel="00000000" w:rsidR="00000000" w:rsidRPr="00000000">
        <w:rPr>
          <w:rtl w:val="0"/>
        </w:rPr>
        <w:t xml:space="preserve">Meta Description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 out Chatswood LDV's amazing EOFY sale! Get up to $2000 worth of auto upgrades or a $1500 fuel card with the purchase of select LDV vehicles. Hurry, limited stock is available!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introducing Chatswood LDV's sensational End of Financial Year (EOFY) offer! We are thrilled to offer an incredible opportunity for customers in Sydney, Australia, to save big on their next vehicle purchase.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Take advantage of up to $2000 worth of auto upgrades or a $1500 fuel card on select LDV vehicles for a limited time. It's an amazing deal that will last only briefly, so act quickly to rev up your savings with Chatswood LDV.</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ready to be thrilled with Chatswood LDV's EOFY Sale! This offer could be your key to unlocking an unbeatable deal on a brand-new LDV vehicle that suits your style and budget.</w:t>
      </w:r>
    </w:p>
    <w:p w:rsidR="00000000" w:rsidDel="00000000" w:rsidP="00000000" w:rsidRDefault="00000000" w:rsidRPr="00000000" w14:paraId="00000008">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8qa6niexj8o5" w:id="3"/>
      <w:bookmarkEnd w:id="3"/>
      <w:r w:rsidDel="00000000" w:rsidR="00000000" w:rsidRPr="00000000">
        <w:rPr>
          <w:rtl w:val="0"/>
        </w:rPr>
        <w:t xml:space="preserve">LDV EOFY Sale: Available Until June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the end of fiscal year 2023 approaches, it's natural to feel overwhelmed with taxes and assets. However, we have some great news that can make this time of year easier for you. You can treat yourself to a brand-new LDV vehicle and pay your taxes easily.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offer, you can choose between up to $2000 worth of auto upgrades or a $1500 fuel card for select LDV vehicles, including the D90 SUV, V80 van, and G10 van, and manage your taxes reasonably.</w:t>
      </w:r>
    </w:p>
    <w:p w:rsidR="00000000" w:rsidDel="00000000" w:rsidP="00000000" w:rsidRDefault="00000000" w:rsidRPr="00000000" w14:paraId="0000000B">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4vqdzpeor61o" w:id="4"/>
      <w:bookmarkEnd w:id="4"/>
      <w:r w:rsidDel="00000000" w:rsidR="00000000" w:rsidRPr="00000000">
        <w:rPr>
          <w:rtl w:val="0"/>
        </w:rPr>
        <w:t xml:space="preserve">Benefits of the LDV EOFY Sale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benefits of this offer are numerous and substantial. For one, it allows customers to take advantage of tax and instant asset write-offs through the EOFY sale offer. Additionally, it provides flexible financing options to fit a range of budgets. Customers looking to trade in or exchange their current vehicle for an LDV vehicle can also benefit from this offer.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that's not all. With the auto upgrade offer, you can customise your new LDV vehicle to your specific needs, whether upgrading the sound system, adding leather seats, or upgrading the wheels.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with the fuel card offer, you can rest assured that the fuel cost for your new LDV vehicle won't break the bank. This offer makes it more convenient and cost-effective for you to travel and explore without worrying about high fuel costs.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Pr>
          <w:drawing>
            <wp:inline distB="114300" distT="114300" distL="114300" distR="114300">
              <wp:extent cx="1619250" cy="666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r129j1ow8f6b" w:id="5"/>
      <w:bookmarkEnd w:id="5"/>
      <w:r w:rsidDel="00000000" w:rsidR="00000000" w:rsidRPr="00000000">
        <w:rPr>
          <w:rtl w:val="0"/>
        </w:rPr>
        <w:t xml:space="preserve">How Can </w:t>
      </w:r>
      <w:r w:rsidDel="00000000" w:rsidR="00000000" w:rsidRPr="00000000">
        <w:rPr>
          <w:rtl w:val="0"/>
        </w:rPr>
        <w:t xml:space="preserve">Businesses or Contractors Leverage the LDV EOFY Sale?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you're a business owner or contractor, the LDV EOFY Sale can be an excellent opportunity to upgrade your vehicle and save money at the same time. With up to $2000 worth of auto upgrades or a $1500 fuel card on select LDV vehicles, you can choose the option that best suits your business needs and budget.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also, the flexible financing options available through the LDV EOFY Sale can help you manage your cash flow and make your purchase more affordable. Plus, with tax and instant asset write-offs available through the EOFY sale offer, you can take advantage of additional savings and benefits.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EOFY Sale is not only a great deal for individual customers but also for businesses and contractors who are looking to upgrade their vehicles and save money at the same time.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Hurry! Limited stock availability.</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Acting quickly to take advantage of this offer is important, as limited stock is available. Get up to $2000 worth of auto upgrades or a $1500 fuel card with your LDV vehicle purchase.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EOFY Sale is only available until June 30th, so decide quickly. Visit our offer page to view this offer's details and find your perfect LDV vehicle today.</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hyperlink r:id="rId8">
        <w:r w:rsidDel="00000000" w:rsidR="00000000" w:rsidRPr="00000000">
          <w:rPr>
            <w:rFonts w:ascii="Roboto" w:cs="Roboto" w:eastAsia="Roboto" w:hAnsi="Roboto"/>
            <w:color w:val="1155cc"/>
            <w:sz w:val="24"/>
            <w:szCs w:val="24"/>
            <w:u w:val="single"/>
          </w:rPr>
          <w:drawing>
            <wp:inline distB="114300" distT="114300" distL="114300" distR="114300">
              <wp:extent cx="1619250" cy="666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8">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mq1d4okf3i0g" w:id="6"/>
      <w:bookmarkEnd w:id="6"/>
      <w:r w:rsidDel="00000000" w:rsidR="00000000" w:rsidRPr="00000000">
        <w:rPr>
          <w:rtl w:val="0"/>
        </w:rPr>
        <w:t xml:space="preserve">Conclusion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the LDV EOFY Sale is a remarkable opportunity for those in Sydney, NSW, to save big on their next vehicle purchase. With up to $2000 worth of auto upgrades or a $1500 fuel card on select LDV vehicles, this offer is too good to pass up.</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welcome you to visit our LDV dealership and experience exceptional customer service. Whether you prefer to stop by in person or fill out an enquiry form, our dedicated and friendly sales team will be delighted to assist you in finding the ideal LDV vehicle that suits your specific requirements and budget.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strongly encourage you to take advantage of this incredible offer, as it's only available for a limited time. So hurry up and take advantage of the opportunity to save on your next vehicle purchase.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hyperlink r:id="rId9">
        <w:r w:rsidDel="00000000" w:rsidR="00000000" w:rsidRPr="00000000">
          <w:rPr>
            <w:rFonts w:ascii="Roboto" w:cs="Roboto" w:eastAsia="Roboto" w:hAnsi="Roboto"/>
            <w:color w:val="1155cc"/>
            <w:sz w:val="24"/>
            <w:szCs w:val="24"/>
            <w:u w:val="single"/>
          </w:rPr>
          <w:drawing>
            <wp:inline distB="114300" distT="114300" distL="114300" distR="114300">
              <wp:extent cx="1619250" cy="6667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sz w:val="24"/>
          <w:szCs w:val="24"/>
        </w:rPr>
      </w:pPr>
      <w:r w:rsidDel="00000000" w:rsidR="00000000" w:rsidRPr="00000000">
        <w:rPr>
          <w:sz w:val="18"/>
          <w:szCs w:val="18"/>
          <w:rtl w:val="0"/>
        </w:rPr>
        <w:t xml:space="preserve">*Terms and conditions applies.</w:t>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www.chatswoodldv.com.au/contact-us/" TargetMode="External"/><Relationship Id="rId5" Type="http://schemas.openxmlformats.org/officeDocument/2006/relationships/styles" Target="styles.xml"/><Relationship Id="rId6" Type="http://schemas.openxmlformats.org/officeDocument/2006/relationships/hyperlink" Target="https://www.chatswoodldv.com.au/stock/search/?search=true&amp;special=true" TargetMode="External"/><Relationship Id="rId7" Type="http://schemas.openxmlformats.org/officeDocument/2006/relationships/image" Target="media/image2.png"/><Relationship Id="rId8" Type="http://schemas.openxmlformats.org/officeDocument/2006/relationships/hyperlink" Target="https://www.chatswoodldv.com.au/stock/search/?search=true&amp;special=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