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MG Campaign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wdfs88uxqnc" w:id="0"/>
      <w:bookmarkEnd w:id="0"/>
      <w:r w:rsidDel="00000000" w:rsidR="00000000" w:rsidRPr="00000000">
        <w:rPr>
          <w:rtl w:val="0"/>
        </w:rPr>
        <w:t xml:space="preserve">MG HS 2022 Plate Clearance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Selected models MG HS, HS AWD and HS Plus EV</w:t>
      </w:r>
    </w:p>
    <w:p w:rsidR="00000000" w:rsidDel="00000000" w:rsidP="00000000" w:rsidRDefault="00000000" w:rsidRPr="00000000" w14:paraId="00000005">
      <w:pPr>
        <w:spacing w:before="120" w:lineRule="auto"/>
        <w:rPr/>
      </w:pPr>
      <w:r w:rsidDel="00000000" w:rsidR="00000000" w:rsidRPr="00000000">
        <w:rPr>
          <w:rtl w:val="0"/>
        </w:rPr>
        <w:t xml:space="preserve">Get an exciting deal on selected MG HS models and also get MG Wine.</w:t>
      </w:r>
    </w:p>
    <w:p w:rsidR="00000000" w:rsidDel="00000000" w:rsidP="00000000" w:rsidRDefault="00000000" w:rsidRPr="00000000" w14:paraId="00000006">
      <w:pPr>
        <w:spacing w:before="120" w:lineRule="auto"/>
        <w:rPr/>
      </w:pPr>
      <w:r w:rsidDel="00000000" w:rsidR="00000000" w:rsidRPr="00000000">
        <w:rPr>
          <w:rtl w:val="0"/>
        </w:rPr>
        <w:t xml:space="preserve">Vehicles must be ordered before 28th Feb.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Draft: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