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551" w:rsidRDefault="00F7785B" w:rsidP="007E6551">
      <w:pPr>
        <w:spacing w:after="0"/>
        <w:rPr>
          <w:rFonts w:ascii="Times New Roman" w:hAnsi="Times New Roman" w:cs="Times New Roman"/>
          <w:sz w:val="16"/>
        </w:rPr>
      </w:pPr>
      <w:r>
        <w:rPr>
          <w:rFonts w:ascii="Arial" w:hAnsi="Arial" w:cs="Arial"/>
          <w:b/>
          <w:bCs/>
          <w:color w:val="404040"/>
          <w:sz w:val="60"/>
          <w:szCs w:val="60"/>
          <w:shd w:val="clear" w:color="auto" w:fill="FFFFFF"/>
        </w:rPr>
        <w:t>Functional Interfaces: Predicate, Consumer, Function, and Supplier</w:t>
      </w:r>
      <w:bookmarkStart w:id="0" w:name="_GoBack"/>
      <w:bookmarkEnd w:id="0"/>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r>
        <w:rPr>
          <w:noProof/>
        </w:rPr>
        <w:drawing>
          <wp:inline distT="0" distB="0" distL="0" distR="0">
            <wp:extent cx="5543550" cy="3228975"/>
            <wp:effectExtent l="0" t="0" r="0" b="9525"/>
            <wp:docPr id="1" name="Picture 1" descr="functional-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interfa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3550" cy="3228975"/>
                    </a:xfrm>
                    <a:prstGeom prst="rect">
                      <a:avLst/>
                    </a:prstGeom>
                    <a:noFill/>
                    <a:ln>
                      <a:noFill/>
                    </a:ln>
                  </pic:spPr>
                </pic:pic>
              </a:graphicData>
            </a:graphic>
          </wp:inline>
        </w:drawing>
      </w:r>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p>
    <w:p w:rsidR="00F7785B" w:rsidRPr="00F7785B" w:rsidRDefault="00F7785B" w:rsidP="00F7785B">
      <w:pPr>
        <w:shd w:val="clear" w:color="auto" w:fill="FFFFFF"/>
        <w:spacing w:before="180" w:after="180" w:line="240" w:lineRule="auto"/>
        <w:outlineLvl w:val="3"/>
        <w:rPr>
          <w:rFonts w:ascii="Arial" w:eastAsia="Times New Roman" w:hAnsi="Arial" w:cs="Arial"/>
          <w:b/>
          <w:bCs/>
          <w:color w:val="404040"/>
          <w:sz w:val="24"/>
          <w:szCs w:val="24"/>
        </w:rPr>
      </w:pPr>
      <w:r w:rsidRPr="00F7785B">
        <w:rPr>
          <w:rFonts w:ascii="Arial" w:eastAsia="Times New Roman" w:hAnsi="Arial" w:cs="Arial"/>
          <w:b/>
          <w:bCs/>
          <w:color w:val="404040"/>
          <w:sz w:val="24"/>
          <w:szCs w:val="24"/>
        </w:rPr>
        <w:t>Predicate</w:t>
      </w:r>
    </w:p>
    <w:p w:rsidR="00F7785B" w:rsidRPr="00F7785B" w:rsidRDefault="00F7785B" w:rsidP="00F7785B">
      <w:pPr>
        <w:shd w:val="clear" w:color="auto" w:fill="FFFFFF"/>
        <w:spacing w:before="360" w:after="360" w:line="240" w:lineRule="auto"/>
        <w:rPr>
          <w:rFonts w:ascii="Arial" w:eastAsia="Times New Roman" w:hAnsi="Arial" w:cs="Arial"/>
          <w:color w:val="404040"/>
          <w:sz w:val="26"/>
          <w:szCs w:val="26"/>
        </w:rPr>
      </w:pPr>
      <w:r w:rsidRPr="00F7785B">
        <w:rPr>
          <w:rFonts w:ascii="Arial" w:eastAsia="Times New Roman" w:hAnsi="Arial" w:cs="Arial"/>
          <w:color w:val="404040"/>
          <w:sz w:val="26"/>
          <w:szCs w:val="26"/>
        </w:rPr>
        <w:t>A predicate is a statement that may be true or false depending on the values of its variables. It can be thought of as a function that returns a value that is either true or false.</w:t>
      </w:r>
    </w:p>
    <w:p w:rsidR="00F7785B" w:rsidRPr="00F7785B" w:rsidRDefault="00F7785B" w:rsidP="00F7785B">
      <w:pPr>
        <w:shd w:val="clear" w:color="auto" w:fill="FFFFFF"/>
        <w:spacing w:before="360" w:after="360" w:line="240" w:lineRule="auto"/>
        <w:rPr>
          <w:rFonts w:ascii="Arial" w:eastAsia="Times New Roman" w:hAnsi="Arial" w:cs="Arial"/>
          <w:color w:val="404040"/>
          <w:sz w:val="26"/>
          <w:szCs w:val="26"/>
        </w:rPr>
      </w:pPr>
      <w:r w:rsidRPr="00F7785B">
        <w:rPr>
          <w:rFonts w:ascii="Arial" w:eastAsia="Times New Roman" w:hAnsi="Arial" w:cs="Arial"/>
          <w:noProof/>
          <w:color w:val="404040"/>
          <w:sz w:val="26"/>
          <w:szCs w:val="26"/>
        </w:rPr>
        <w:drawing>
          <wp:inline distT="0" distB="0" distL="0" distR="0">
            <wp:extent cx="3286125" cy="981075"/>
            <wp:effectExtent l="0" t="0" r="9525" b="9525"/>
            <wp:docPr id="3" name="Picture 3" descr="Functional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Interf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981075"/>
                    </a:xfrm>
                    <a:prstGeom prst="rect">
                      <a:avLst/>
                    </a:prstGeom>
                    <a:noFill/>
                    <a:ln>
                      <a:noFill/>
                    </a:ln>
                  </pic:spPr>
                </pic:pic>
              </a:graphicData>
            </a:graphic>
          </wp:inline>
        </w:drawing>
      </w:r>
    </w:p>
    <w:p w:rsidR="00F7785B" w:rsidRPr="00F7785B" w:rsidRDefault="00F7785B" w:rsidP="00F7785B">
      <w:pPr>
        <w:shd w:val="clear" w:color="auto" w:fill="FFFFFF"/>
        <w:spacing w:before="360" w:after="360" w:line="240" w:lineRule="auto"/>
        <w:rPr>
          <w:rFonts w:ascii="Arial" w:eastAsia="Times New Roman" w:hAnsi="Arial" w:cs="Arial"/>
          <w:color w:val="404040"/>
          <w:sz w:val="26"/>
          <w:szCs w:val="26"/>
        </w:rPr>
      </w:pPr>
      <w:r w:rsidRPr="00F7785B">
        <w:rPr>
          <w:rFonts w:ascii="Arial" w:eastAsia="Times New Roman" w:hAnsi="Arial" w:cs="Arial"/>
          <w:color w:val="404040"/>
          <w:sz w:val="26"/>
          <w:szCs w:val="26"/>
        </w:rPr>
        <w:t>Let us execute the below code:</w:t>
      </w:r>
    </w:p>
    <w:p w:rsidR="00F7785B" w:rsidRPr="00F7785B" w:rsidRDefault="00F7785B" w:rsidP="00F7785B">
      <w:pPr>
        <w:shd w:val="clear" w:color="auto" w:fill="FFFFFF"/>
        <w:spacing w:before="360" w:after="360" w:line="240" w:lineRule="auto"/>
        <w:rPr>
          <w:rFonts w:ascii="Arial" w:eastAsia="Times New Roman" w:hAnsi="Arial" w:cs="Arial"/>
          <w:color w:val="404040"/>
          <w:sz w:val="26"/>
          <w:szCs w:val="26"/>
        </w:rPr>
      </w:pPr>
      <w:r w:rsidRPr="00F7785B">
        <w:rPr>
          <w:rFonts w:ascii="Arial" w:eastAsia="Times New Roman" w:hAnsi="Arial" w:cs="Arial"/>
          <w:noProof/>
          <w:color w:val="404040"/>
          <w:sz w:val="26"/>
          <w:szCs w:val="26"/>
        </w:rPr>
        <w:lastRenderedPageBreak/>
        <w:drawing>
          <wp:inline distT="0" distB="0" distL="0" distR="0">
            <wp:extent cx="5591175" cy="781050"/>
            <wp:effectExtent l="0" t="0" r="9525" b="0"/>
            <wp:docPr id="2" name="Picture 2" descr="Pred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dic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781050"/>
                    </a:xfrm>
                    <a:prstGeom prst="rect">
                      <a:avLst/>
                    </a:prstGeom>
                    <a:noFill/>
                    <a:ln>
                      <a:noFill/>
                    </a:ln>
                  </pic:spPr>
                </pic:pic>
              </a:graphicData>
            </a:graphic>
          </wp:inline>
        </w:drawing>
      </w:r>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Style w:val="Strong"/>
          <w:rFonts w:ascii="Arial" w:hAnsi="Arial" w:cs="Arial"/>
          <w:color w:val="404040"/>
          <w:sz w:val="26"/>
          <w:szCs w:val="26"/>
          <w:u w:val="single"/>
        </w:rPr>
        <w:t>Output</w:t>
      </w:r>
      <w:proofErr w:type="gramStart"/>
      <w:r>
        <w:rPr>
          <w:rStyle w:val="Strong"/>
          <w:rFonts w:ascii="Arial" w:hAnsi="Arial" w:cs="Arial"/>
          <w:color w:val="404040"/>
          <w:sz w:val="26"/>
          <w:szCs w:val="26"/>
          <w:u w:val="single"/>
        </w:rPr>
        <w:t>:</w:t>
      </w:r>
      <w:proofErr w:type="gramEnd"/>
      <w:r>
        <w:rPr>
          <w:rFonts w:ascii="Arial" w:hAnsi="Arial" w:cs="Arial"/>
          <w:color w:val="404040"/>
          <w:sz w:val="26"/>
          <w:szCs w:val="26"/>
        </w:rPr>
        <w:br/>
        <w:t>true</w:t>
      </w:r>
      <w:r>
        <w:rPr>
          <w:rFonts w:ascii="Arial" w:hAnsi="Arial" w:cs="Arial"/>
          <w:color w:val="404040"/>
          <w:sz w:val="26"/>
          <w:szCs w:val="26"/>
        </w:rPr>
        <w:br/>
        <w:t>false</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color w:val="404040"/>
          <w:sz w:val="26"/>
          <w:szCs w:val="26"/>
        </w:rPr>
        <w:t>Predicates are also used to filter collections, for example:</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drawing>
          <wp:inline distT="0" distB="0" distL="0" distR="0">
            <wp:extent cx="7000875" cy="1009650"/>
            <wp:effectExtent l="0" t="0" r="9525" b="0"/>
            <wp:docPr id="4" name="Picture 4" descr="Predicate-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icate-Fi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0875" cy="1009650"/>
                    </a:xfrm>
                    <a:prstGeom prst="rect">
                      <a:avLst/>
                    </a:prstGeom>
                    <a:noFill/>
                    <a:ln>
                      <a:noFill/>
                    </a:ln>
                  </pic:spPr>
                </pic:pic>
              </a:graphicData>
            </a:graphic>
          </wp:inline>
        </w:drawing>
      </w:r>
      <w:r>
        <w:rPr>
          <w:rFonts w:ascii="Arial" w:hAnsi="Arial" w:cs="Arial"/>
          <w:color w:val="404040"/>
          <w:sz w:val="26"/>
          <w:szCs w:val="26"/>
        </w:rPr>
        <w:br/>
      </w:r>
      <w:r>
        <w:rPr>
          <w:rStyle w:val="Strong"/>
          <w:rFonts w:ascii="Arial" w:hAnsi="Arial" w:cs="Arial"/>
          <w:color w:val="404040"/>
          <w:sz w:val="26"/>
          <w:szCs w:val="26"/>
          <w:u w:val="single"/>
        </w:rPr>
        <w:t>Output</w:t>
      </w:r>
      <w:proofErr w:type="gramStart"/>
      <w:r>
        <w:rPr>
          <w:rStyle w:val="Strong"/>
          <w:rFonts w:ascii="Arial" w:hAnsi="Arial" w:cs="Arial"/>
          <w:color w:val="404040"/>
          <w:sz w:val="26"/>
          <w:szCs w:val="26"/>
          <w:u w:val="single"/>
        </w:rPr>
        <w:t>:</w:t>
      </w:r>
      <w:proofErr w:type="gramEnd"/>
      <w:r>
        <w:rPr>
          <w:rFonts w:ascii="Arial" w:hAnsi="Arial" w:cs="Arial"/>
          <w:color w:val="404040"/>
          <w:sz w:val="26"/>
          <w:szCs w:val="26"/>
        </w:rPr>
        <w:br/>
        <w:t>[</w:t>
      </w:r>
      <w:proofErr w:type="spellStart"/>
      <w:r>
        <w:rPr>
          <w:rFonts w:ascii="Arial" w:hAnsi="Arial" w:cs="Arial"/>
          <w:color w:val="404040"/>
          <w:sz w:val="26"/>
          <w:szCs w:val="26"/>
        </w:rPr>
        <w:t>Rochit</w:t>
      </w:r>
      <w:proofErr w:type="spellEnd"/>
      <w:r>
        <w:rPr>
          <w:rFonts w:ascii="Arial" w:hAnsi="Arial" w:cs="Arial"/>
          <w:color w:val="404040"/>
          <w:sz w:val="26"/>
          <w:szCs w:val="26"/>
        </w:rPr>
        <w:t>, Praveen]</w:t>
      </w:r>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p>
    <w:p w:rsidR="00F7785B" w:rsidRDefault="00F7785B" w:rsidP="00F7785B">
      <w:pPr>
        <w:pStyle w:val="Heading4"/>
        <w:shd w:val="clear" w:color="auto" w:fill="FFFFFF"/>
        <w:spacing w:before="180" w:beforeAutospacing="0" w:after="180" w:afterAutospacing="0"/>
        <w:rPr>
          <w:rFonts w:ascii="Arial" w:hAnsi="Arial" w:cs="Arial"/>
          <w:color w:val="404040"/>
        </w:rPr>
      </w:pPr>
      <w:r>
        <w:rPr>
          <w:rFonts w:ascii="Arial" w:hAnsi="Arial" w:cs="Arial"/>
          <w:color w:val="404040"/>
        </w:rPr>
        <w:t>Function</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color w:val="404040"/>
          <w:sz w:val="26"/>
          <w:szCs w:val="26"/>
        </w:rPr>
        <w:t>This functional interface represents a function that accepts one argument and produces a result. One use, for example, it’s to convert or transform from one object to another. Since it’s a functional interface, you can pass a lambda expression wherever a Function is expected.</w:t>
      </w:r>
      <w:r>
        <w:rPr>
          <w:rFonts w:ascii="Arial" w:hAnsi="Arial" w:cs="Arial"/>
          <w:color w:val="404040"/>
          <w:sz w:val="26"/>
          <w:szCs w:val="26"/>
        </w:rPr>
        <w:br/>
        <w:t>The input parameter type and the return type of the method can either be same or different.</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drawing>
          <wp:inline distT="0" distB="0" distL="0" distR="0">
            <wp:extent cx="3724275" cy="914400"/>
            <wp:effectExtent l="0" t="0" r="9525" b="0"/>
            <wp:docPr id="11" name="Picture 11" descr="Screen Shot 2018-12-27 at 7.50.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8-12-27 at 7.50.28 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914400"/>
                    </a:xfrm>
                    <a:prstGeom prst="rect">
                      <a:avLst/>
                    </a:prstGeom>
                    <a:noFill/>
                    <a:ln>
                      <a:noFill/>
                    </a:ln>
                  </pic:spPr>
                </pic:pic>
              </a:graphicData>
            </a:graphic>
          </wp:inline>
        </w:drawing>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lastRenderedPageBreak/>
        <w:drawing>
          <wp:inline distT="0" distB="0" distL="0" distR="0">
            <wp:extent cx="7496175" cy="1228725"/>
            <wp:effectExtent l="0" t="0" r="9525" b="9525"/>
            <wp:docPr id="10" name="Picture 10" descr="Fun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tio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6175" cy="1228725"/>
                    </a:xfrm>
                    <a:prstGeom prst="rect">
                      <a:avLst/>
                    </a:prstGeom>
                    <a:noFill/>
                    <a:ln>
                      <a:noFill/>
                    </a:ln>
                  </pic:spPr>
                </pic:pic>
              </a:graphicData>
            </a:graphic>
          </wp:inline>
        </w:drawing>
      </w:r>
      <w:r>
        <w:rPr>
          <w:rFonts w:ascii="Arial" w:hAnsi="Arial" w:cs="Arial"/>
          <w:color w:val="404040"/>
          <w:sz w:val="26"/>
          <w:szCs w:val="26"/>
        </w:rPr>
        <w:br/>
      </w:r>
      <w:r>
        <w:rPr>
          <w:rStyle w:val="Strong"/>
          <w:rFonts w:ascii="Arial" w:hAnsi="Arial" w:cs="Arial"/>
          <w:color w:val="404040"/>
          <w:sz w:val="26"/>
          <w:szCs w:val="26"/>
          <w:u w:val="single"/>
        </w:rPr>
        <w:t>Output</w:t>
      </w:r>
      <w:proofErr w:type="gramStart"/>
      <w:r>
        <w:rPr>
          <w:rFonts w:ascii="Arial" w:hAnsi="Arial" w:cs="Arial"/>
          <w:color w:val="404040"/>
          <w:sz w:val="26"/>
          <w:szCs w:val="26"/>
        </w:rPr>
        <w:t>:</w:t>
      </w:r>
      <w:proofErr w:type="gramEnd"/>
      <w:r>
        <w:rPr>
          <w:rFonts w:ascii="Arial" w:hAnsi="Arial" w:cs="Arial"/>
          <w:color w:val="404040"/>
          <w:sz w:val="26"/>
          <w:szCs w:val="26"/>
        </w:rPr>
        <w:br/>
        <w:t>10</w:t>
      </w:r>
      <w:r>
        <w:rPr>
          <w:rFonts w:ascii="Arial" w:hAnsi="Arial" w:cs="Arial"/>
          <w:color w:val="404040"/>
          <w:sz w:val="26"/>
          <w:szCs w:val="26"/>
        </w:rPr>
        <w:br/>
        <w:t>5</w:t>
      </w:r>
    </w:p>
    <w:p w:rsidR="00F7785B" w:rsidRDefault="00F7785B" w:rsidP="00F7785B">
      <w:pPr>
        <w:pStyle w:val="Heading4"/>
        <w:shd w:val="clear" w:color="auto" w:fill="FFFFFF"/>
        <w:spacing w:before="180" w:beforeAutospacing="0" w:after="180" w:afterAutospacing="0"/>
        <w:rPr>
          <w:rFonts w:ascii="Arial" w:hAnsi="Arial" w:cs="Arial"/>
          <w:color w:val="404040"/>
        </w:rPr>
      </w:pPr>
      <w:r>
        <w:rPr>
          <w:rFonts w:ascii="Arial" w:hAnsi="Arial" w:cs="Arial"/>
          <w:color w:val="404040"/>
        </w:rPr>
        <w:t>Consumer</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color w:val="404040"/>
          <w:sz w:val="26"/>
          <w:szCs w:val="26"/>
        </w:rPr>
        <w:t>This functional interface represents an operation that accepts a single input argument and returns no result. The real outcome is the side-effects it produces. Since it’s a functional interface, you can pass a lambda expression wherever a Consumer is expected.</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drawing>
          <wp:inline distT="0" distB="0" distL="0" distR="0">
            <wp:extent cx="3952875" cy="1066800"/>
            <wp:effectExtent l="0" t="0" r="9525" b="0"/>
            <wp:docPr id="9" name="Picture 9" descr="Screen Shot 2018-12-27 at 7.50.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8-12-27 at 7.50.18 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1066800"/>
                    </a:xfrm>
                    <a:prstGeom prst="rect">
                      <a:avLst/>
                    </a:prstGeom>
                    <a:noFill/>
                    <a:ln>
                      <a:noFill/>
                    </a:ln>
                  </pic:spPr>
                </pic:pic>
              </a:graphicData>
            </a:graphic>
          </wp:inline>
        </w:drawing>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drawing>
          <wp:inline distT="0" distB="0" distL="0" distR="0">
            <wp:extent cx="3686175" cy="3286125"/>
            <wp:effectExtent l="0" t="0" r="9525" b="9525"/>
            <wp:docPr id="8" name="Picture 8"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loy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3286125"/>
                    </a:xfrm>
                    <a:prstGeom prst="rect">
                      <a:avLst/>
                    </a:prstGeom>
                    <a:noFill/>
                    <a:ln>
                      <a:noFill/>
                    </a:ln>
                  </pic:spPr>
                </pic:pic>
              </a:graphicData>
            </a:graphic>
          </wp:inline>
        </w:drawing>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lastRenderedPageBreak/>
        <w:drawing>
          <wp:inline distT="0" distB="0" distL="0" distR="0">
            <wp:extent cx="4905375" cy="1466850"/>
            <wp:effectExtent l="0" t="0" r="9525" b="0"/>
            <wp:docPr id="7" name="Picture 7" descr="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um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1466850"/>
                    </a:xfrm>
                    <a:prstGeom prst="rect">
                      <a:avLst/>
                    </a:prstGeom>
                    <a:noFill/>
                    <a:ln>
                      <a:noFill/>
                    </a:ln>
                  </pic:spPr>
                </pic:pic>
              </a:graphicData>
            </a:graphic>
          </wp:inline>
        </w:drawing>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color w:val="404040"/>
          <w:sz w:val="26"/>
          <w:szCs w:val="26"/>
        </w:rPr>
        <w:t>The side-effect here, it’s the updating of the employee’s name, so the output is</w:t>
      </w:r>
      <w:proofErr w:type="gramStart"/>
      <w:r>
        <w:rPr>
          <w:rFonts w:ascii="Arial" w:hAnsi="Arial" w:cs="Arial"/>
          <w:color w:val="404040"/>
          <w:sz w:val="26"/>
          <w:szCs w:val="26"/>
        </w:rPr>
        <w:t>:</w:t>
      </w:r>
      <w:proofErr w:type="gramEnd"/>
      <w:r>
        <w:rPr>
          <w:rFonts w:ascii="Arial" w:hAnsi="Arial" w:cs="Arial"/>
          <w:color w:val="404040"/>
          <w:sz w:val="26"/>
          <w:szCs w:val="26"/>
        </w:rPr>
        <w:br/>
      </w:r>
      <w:r>
        <w:rPr>
          <w:rStyle w:val="Strong"/>
          <w:rFonts w:ascii="Arial" w:hAnsi="Arial" w:cs="Arial"/>
          <w:color w:val="404040"/>
          <w:sz w:val="26"/>
          <w:szCs w:val="26"/>
        </w:rPr>
        <w:t>Praveen</w:t>
      </w:r>
    </w:p>
    <w:p w:rsidR="00F7785B" w:rsidRDefault="00F7785B" w:rsidP="00F7785B">
      <w:pPr>
        <w:pStyle w:val="Heading4"/>
        <w:shd w:val="clear" w:color="auto" w:fill="FFFFFF"/>
        <w:spacing w:before="180" w:beforeAutospacing="0" w:after="180" w:afterAutospacing="0"/>
        <w:rPr>
          <w:rFonts w:ascii="Arial" w:hAnsi="Arial" w:cs="Arial"/>
          <w:color w:val="404040"/>
        </w:rPr>
      </w:pPr>
      <w:r>
        <w:rPr>
          <w:rFonts w:ascii="Arial" w:hAnsi="Arial" w:cs="Arial"/>
          <w:color w:val="404040"/>
        </w:rPr>
        <w:t>Supplier</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color w:val="404040"/>
          <w:sz w:val="26"/>
          <w:szCs w:val="26"/>
        </w:rPr>
        <w:t>This functional interface does the opposite of the Consumer, it takes no arguments but it returns some value. It may return different values when it is being called more than once. Since it’s a functional interface, you can pass a lambda expression wherever a Supplier is expected.</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drawing>
          <wp:inline distT="0" distB="0" distL="0" distR="0">
            <wp:extent cx="3600450" cy="1085850"/>
            <wp:effectExtent l="0" t="0" r="0" b="0"/>
            <wp:docPr id="6" name="Picture 6" descr="Screen Shot 2018-12-27 at 7.50.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2018-12-27 at 7.50.47 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085850"/>
                    </a:xfrm>
                    <a:prstGeom prst="rect">
                      <a:avLst/>
                    </a:prstGeom>
                    <a:noFill/>
                    <a:ln>
                      <a:noFill/>
                    </a:ln>
                  </pic:spPr>
                </pic:pic>
              </a:graphicData>
            </a:graphic>
          </wp:inline>
        </w:drawing>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noProof/>
          <w:color w:val="404040"/>
          <w:sz w:val="26"/>
          <w:szCs w:val="26"/>
        </w:rPr>
        <w:drawing>
          <wp:inline distT="0" distB="0" distL="0" distR="0">
            <wp:extent cx="5153025" cy="781050"/>
            <wp:effectExtent l="0" t="0" r="9525" b="0"/>
            <wp:docPr id="5" name="Picture 5" descr="Sup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l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781050"/>
                    </a:xfrm>
                    <a:prstGeom prst="rect">
                      <a:avLst/>
                    </a:prstGeom>
                    <a:noFill/>
                    <a:ln>
                      <a:noFill/>
                    </a:ln>
                  </pic:spPr>
                </pic:pic>
              </a:graphicData>
            </a:graphic>
          </wp:inline>
        </w:drawing>
      </w:r>
      <w:r>
        <w:rPr>
          <w:rFonts w:ascii="Arial" w:hAnsi="Arial" w:cs="Arial"/>
          <w:color w:val="404040"/>
          <w:sz w:val="26"/>
          <w:szCs w:val="26"/>
        </w:rPr>
        <w:br/>
      </w:r>
      <w:r>
        <w:rPr>
          <w:rStyle w:val="Strong"/>
          <w:rFonts w:ascii="Arial" w:hAnsi="Arial" w:cs="Arial"/>
          <w:color w:val="404040"/>
          <w:sz w:val="26"/>
          <w:szCs w:val="26"/>
          <w:u w:val="single"/>
        </w:rPr>
        <w:t>Output</w:t>
      </w:r>
      <w:proofErr w:type="gramStart"/>
      <w:r>
        <w:rPr>
          <w:rFonts w:ascii="Arial" w:hAnsi="Arial" w:cs="Arial"/>
          <w:color w:val="404040"/>
          <w:sz w:val="26"/>
          <w:szCs w:val="26"/>
        </w:rPr>
        <w:t>:</w:t>
      </w:r>
      <w:proofErr w:type="gramEnd"/>
      <w:r>
        <w:rPr>
          <w:rFonts w:ascii="Arial" w:hAnsi="Arial" w:cs="Arial"/>
          <w:color w:val="404040"/>
          <w:sz w:val="26"/>
          <w:szCs w:val="26"/>
        </w:rPr>
        <w:br/>
        <w:t>20</w:t>
      </w:r>
    </w:p>
    <w:p w:rsidR="00F7785B" w:rsidRDefault="00F7785B" w:rsidP="00F7785B">
      <w:pPr>
        <w:pStyle w:val="NormalWeb"/>
        <w:shd w:val="clear" w:color="auto" w:fill="FFFFFF"/>
        <w:spacing w:before="360" w:beforeAutospacing="0" w:after="360" w:afterAutospacing="0"/>
        <w:rPr>
          <w:rFonts w:ascii="Arial" w:hAnsi="Arial" w:cs="Arial"/>
          <w:color w:val="404040"/>
          <w:sz w:val="26"/>
          <w:szCs w:val="26"/>
        </w:rPr>
      </w:pPr>
      <w:r>
        <w:rPr>
          <w:rFonts w:ascii="Arial" w:hAnsi="Arial" w:cs="Arial"/>
          <w:color w:val="404040"/>
          <w:sz w:val="26"/>
          <w:szCs w:val="26"/>
        </w:rPr>
        <w:t>Let us look into the entire program:</w:t>
      </w:r>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r>
        <w:rPr>
          <w:noProof/>
        </w:rPr>
        <w:lastRenderedPageBreak/>
        <w:drawing>
          <wp:inline distT="0" distB="0" distL="0" distR="0">
            <wp:extent cx="5943600" cy="4606290"/>
            <wp:effectExtent l="0" t="0" r="0" b="3810"/>
            <wp:docPr id="12" name="Picture 12" descr="functional-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nctional-program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06290"/>
                    </a:xfrm>
                    <a:prstGeom prst="rect">
                      <a:avLst/>
                    </a:prstGeom>
                    <a:noFill/>
                    <a:ln>
                      <a:noFill/>
                    </a:ln>
                  </pic:spPr>
                </pic:pic>
              </a:graphicData>
            </a:graphic>
          </wp:inline>
        </w:drawing>
      </w:r>
    </w:p>
    <w:p w:rsidR="00F7785B" w:rsidRDefault="00F7785B" w:rsidP="007E6551">
      <w:pPr>
        <w:spacing w:after="0"/>
        <w:rPr>
          <w:rFonts w:ascii="Times New Roman" w:hAnsi="Times New Roman" w:cs="Times New Roman"/>
          <w:sz w:val="16"/>
        </w:rPr>
      </w:pPr>
    </w:p>
    <w:p w:rsidR="00F7785B" w:rsidRDefault="00F7785B" w:rsidP="007E6551">
      <w:pPr>
        <w:spacing w:after="0"/>
        <w:rPr>
          <w:rFonts w:ascii="Times New Roman" w:hAnsi="Times New Roman" w:cs="Times New Roman"/>
          <w:sz w:val="16"/>
        </w:rPr>
      </w:pPr>
    </w:p>
    <w:p w:rsidR="00F7785B" w:rsidRPr="007E6551" w:rsidRDefault="00F7785B" w:rsidP="007E6551">
      <w:pPr>
        <w:spacing w:after="0"/>
        <w:rPr>
          <w:rFonts w:ascii="Times New Roman" w:hAnsi="Times New Roman" w:cs="Times New Roman"/>
          <w:sz w:val="16"/>
        </w:rPr>
      </w:pPr>
      <w:r>
        <w:rPr>
          <w:rStyle w:val="Strong"/>
          <w:rFonts w:ascii="Arial" w:hAnsi="Arial" w:cs="Arial"/>
          <w:color w:val="404040"/>
          <w:sz w:val="26"/>
          <w:szCs w:val="26"/>
          <w:u w:val="single"/>
          <w:shd w:val="clear" w:color="auto" w:fill="FFFFFF"/>
        </w:rPr>
        <w:t>Output</w:t>
      </w:r>
      <w:proofErr w:type="gramStart"/>
      <w:r>
        <w:rPr>
          <w:rFonts w:ascii="Arial" w:hAnsi="Arial" w:cs="Arial"/>
          <w:color w:val="404040"/>
          <w:sz w:val="26"/>
          <w:szCs w:val="26"/>
          <w:shd w:val="clear" w:color="auto" w:fill="FFFFFF"/>
        </w:rPr>
        <w:t>:</w:t>
      </w:r>
      <w:proofErr w:type="gramEnd"/>
      <w:r>
        <w:rPr>
          <w:rFonts w:ascii="Arial" w:hAnsi="Arial" w:cs="Arial"/>
          <w:color w:val="404040"/>
          <w:sz w:val="26"/>
          <w:szCs w:val="26"/>
        </w:rPr>
        <w:br/>
      </w:r>
      <w:r>
        <w:rPr>
          <w:rFonts w:ascii="Arial" w:hAnsi="Arial" w:cs="Arial"/>
          <w:color w:val="404040"/>
          <w:sz w:val="26"/>
          <w:szCs w:val="26"/>
          <w:shd w:val="clear" w:color="auto" w:fill="FFFFFF"/>
        </w:rPr>
        <w:t>true</w:t>
      </w:r>
      <w:r>
        <w:rPr>
          <w:rFonts w:ascii="Arial" w:hAnsi="Arial" w:cs="Arial"/>
          <w:color w:val="404040"/>
          <w:sz w:val="26"/>
          <w:szCs w:val="26"/>
        </w:rPr>
        <w:br/>
      </w:r>
      <w:r>
        <w:rPr>
          <w:rFonts w:ascii="Arial" w:hAnsi="Arial" w:cs="Arial"/>
          <w:color w:val="404040"/>
          <w:sz w:val="26"/>
          <w:szCs w:val="26"/>
          <w:shd w:val="clear" w:color="auto" w:fill="FFFFFF"/>
        </w:rPr>
        <w:t>false</w:t>
      </w:r>
      <w:r>
        <w:rPr>
          <w:rFonts w:ascii="Arial" w:hAnsi="Arial" w:cs="Arial"/>
          <w:color w:val="404040"/>
          <w:sz w:val="26"/>
          <w:szCs w:val="26"/>
        </w:rPr>
        <w:br/>
      </w:r>
      <w:r>
        <w:rPr>
          <w:rFonts w:ascii="Arial" w:hAnsi="Arial" w:cs="Arial"/>
          <w:color w:val="404040"/>
          <w:sz w:val="26"/>
          <w:szCs w:val="26"/>
          <w:shd w:val="clear" w:color="auto" w:fill="FFFFFF"/>
        </w:rPr>
        <w:t>[</w:t>
      </w:r>
      <w:proofErr w:type="spellStart"/>
      <w:r>
        <w:rPr>
          <w:rFonts w:ascii="Arial" w:hAnsi="Arial" w:cs="Arial"/>
          <w:color w:val="404040"/>
          <w:sz w:val="26"/>
          <w:szCs w:val="26"/>
          <w:shd w:val="clear" w:color="auto" w:fill="FFFFFF"/>
        </w:rPr>
        <w:t>Rochit</w:t>
      </w:r>
      <w:proofErr w:type="spellEnd"/>
      <w:r>
        <w:rPr>
          <w:rFonts w:ascii="Arial" w:hAnsi="Arial" w:cs="Arial"/>
          <w:color w:val="404040"/>
          <w:sz w:val="26"/>
          <w:szCs w:val="26"/>
          <w:shd w:val="clear" w:color="auto" w:fill="FFFFFF"/>
        </w:rPr>
        <w:t>, Praveen]</w:t>
      </w:r>
      <w:r>
        <w:rPr>
          <w:rFonts w:ascii="Arial" w:hAnsi="Arial" w:cs="Arial"/>
          <w:color w:val="404040"/>
          <w:sz w:val="26"/>
          <w:szCs w:val="26"/>
        </w:rPr>
        <w:br/>
      </w:r>
      <w:r>
        <w:rPr>
          <w:rFonts w:ascii="Arial" w:hAnsi="Arial" w:cs="Arial"/>
          <w:color w:val="404040"/>
          <w:sz w:val="26"/>
          <w:szCs w:val="26"/>
          <w:shd w:val="clear" w:color="auto" w:fill="FFFFFF"/>
        </w:rPr>
        <w:t>10</w:t>
      </w:r>
      <w:r>
        <w:rPr>
          <w:rFonts w:ascii="Arial" w:hAnsi="Arial" w:cs="Arial"/>
          <w:color w:val="404040"/>
          <w:sz w:val="26"/>
          <w:szCs w:val="26"/>
        </w:rPr>
        <w:br/>
      </w:r>
      <w:r>
        <w:rPr>
          <w:rFonts w:ascii="Arial" w:hAnsi="Arial" w:cs="Arial"/>
          <w:color w:val="404040"/>
          <w:sz w:val="26"/>
          <w:szCs w:val="26"/>
          <w:shd w:val="clear" w:color="auto" w:fill="FFFFFF"/>
        </w:rPr>
        <w:t>5</w:t>
      </w:r>
      <w:r>
        <w:rPr>
          <w:rFonts w:ascii="Arial" w:hAnsi="Arial" w:cs="Arial"/>
          <w:color w:val="404040"/>
          <w:sz w:val="26"/>
          <w:szCs w:val="26"/>
        </w:rPr>
        <w:br/>
      </w:r>
      <w:r>
        <w:rPr>
          <w:rFonts w:ascii="Arial" w:hAnsi="Arial" w:cs="Arial"/>
          <w:color w:val="404040"/>
          <w:sz w:val="26"/>
          <w:szCs w:val="26"/>
          <w:shd w:val="clear" w:color="auto" w:fill="FFFFFF"/>
        </w:rPr>
        <w:t>20</w:t>
      </w:r>
      <w:r>
        <w:rPr>
          <w:rFonts w:ascii="Arial" w:hAnsi="Arial" w:cs="Arial"/>
          <w:color w:val="404040"/>
          <w:sz w:val="26"/>
          <w:szCs w:val="26"/>
        </w:rPr>
        <w:br/>
      </w:r>
      <w:r>
        <w:rPr>
          <w:rFonts w:ascii="Arial" w:hAnsi="Arial" w:cs="Arial"/>
          <w:color w:val="404040"/>
          <w:sz w:val="26"/>
          <w:szCs w:val="26"/>
          <w:shd w:val="clear" w:color="auto" w:fill="FFFFFF"/>
        </w:rPr>
        <w:t>Praveen</w:t>
      </w:r>
    </w:p>
    <w:p w:rsidR="007E6551" w:rsidRDefault="007E6551" w:rsidP="007E6551">
      <w:pPr>
        <w:autoSpaceDE w:val="0"/>
        <w:autoSpaceDN w:val="0"/>
        <w:adjustRightInd w:val="0"/>
        <w:spacing w:after="0" w:line="240" w:lineRule="auto"/>
        <w:rPr>
          <w:rFonts w:ascii="Times New Roman" w:hAnsi="Times New Roman" w:cs="Times New Roman"/>
          <w:sz w:val="28"/>
          <w:szCs w:val="40"/>
        </w:rPr>
      </w:pPr>
    </w:p>
    <w:p w:rsidR="00B03FE3" w:rsidRPr="00B03FE3" w:rsidRDefault="00B03FE3" w:rsidP="007E6551">
      <w:pPr>
        <w:autoSpaceDE w:val="0"/>
        <w:autoSpaceDN w:val="0"/>
        <w:adjustRightInd w:val="0"/>
        <w:spacing w:after="0" w:line="240" w:lineRule="auto"/>
        <w:rPr>
          <w:rFonts w:ascii="Times New Roman" w:hAnsi="Times New Roman" w:cs="Times New Roman"/>
          <w:b/>
          <w:color w:val="002060"/>
          <w:sz w:val="32"/>
          <w:szCs w:val="40"/>
          <w:u w:val="single"/>
        </w:rPr>
      </w:pPr>
      <w:r w:rsidRPr="00B03FE3">
        <w:rPr>
          <w:rFonts w:ascii="Times New Roman" w:hAnsi="Times New Roman" w:cs="Times New Roman"/>
          <w:b/>
          <w:color w:val="002060"/>
          <w:sz w:val="32"/>
          <w:szCs w:val="40"/>
          <w:u w:val="single"/>
        </w:rPr>
        <w:t>Example:-1</w:t>
      </w:r>
    </w:p>
    <w:p w:rsidR="00B03FE3" w:rsidRPr="007E6551" w:rsidRDefault="00B03FE3" w:rsidP="007E6551">
      <w:pPr>
        <w:autoSpaceDE w:val="0"/>
        <w:autoSpaceDN w:val="0"/>
        <w:adjustRightInd w:val="0"/>
        <w:spacing w:after="0" w:line="240" w:lineRule="auto"/>
        <w:rPr>
          <w:rFonts w:ascii="Times New Roman" w:hAnsi="Times New Roman" w:cs="Times New Roman"/>
          <w:sz w:val="28"/>
          <w:szCs w:val="40"/>
        </w:rPr>
      </w:pP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proofErr w:type="gramStart"/>
      <w:r w:rsidRPr="007E6551">
        <w:rPr>
          <w:rFonts w:ascii="Times New Roman" w:hAnsi="Times New Roman" w:cs="Times New Roman"/>
          <w:b/>
          <w:bCs/>
          <w:color w:val="7F0055"/>
          <w:sz w:val="28"/>
          <w:szCs w:val="40"/>
        </w:rPr>
        <w:t>import</w:t>
      </w:r>
      <w:proofErr w:type="gramEnd"/>
      <w:r w:rsidRPr="007E6551">
        <w:rPr>
          <w:rFonts w:ascii="Times New Roman" w:hAnsi="Times New Roman" w:cs="Times New Roman"/>
          <w:color w:val="000000"/>
          <w:sz w:val="28"/>
          <w:szCs w:val="40"/>
        </w:rPr>
        <w:t xml:space="preserve"> </w:t>
      </w:r>
      <w:proofErr w:type="spellStart"/>
      <w:r w:rsidRPr="007E6551">
        <w:rPr>
          <w:rFonts w:ascii="Times New Roman" w:hAnsi="Times New Roman" w:cs="Times New Roman"/>
          <w:color w:val="000000"/>
          <w:sz w:val="28"/>
          <w:szCs w:val="40"/>
        </w:rPr>
        <w:t>java.util.function.Predicate</w:t>
      </w:r>
      <w:proofErr w:type="spellEnd"/>
      <w:r w:rsidRPr="007E6551">
        <w:rPr>
          <w:rFonts w:ascii="Times New Roman" w:hAnsi="Times New Roman" w:cs="Times New Roman"/>
          <w:color w:val="000000"/>
          <w:sz w:val="28"/>
          <w:szCs w:val="40"/>
        </w:rPr>
        <w:t>;</w:t>
      </w: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b/>
          <w:bCs/>
          <w:color w:val="7F0055"/>
          <w:sz w:val="28"/>
          <w:szCs w:val="40"/>
        </w:rPr>
        <w:t>public</w:t>
      </w:r>
      <w:r w:rsidRPr="007E6551">
        <w:rPr>
          <w:rFonts w:ascii="Times New Roman" w:hAnsi="Times New Roman" w:cs="Times New Roman"/>
          <w:color w:val="000000"/>
          <w:sz w:val="28"/>
          <w:szCs w:val="40"/>
        </w:rPr>
        <w:t xml:space="preserve"> </w:t>
      </w:r>
      <w:r w:rsidRPr="007E6551">
        <w:rPr>
          <w:rFonts w:ascii="Times New Roman" w:hAnsi="Times New Roman" w:cs="Times New Roman"/>
          <w:b/>
          <w:bCs/>
          <w:color w:val="7F0055"/>
          <w:sz w:val="28"/>
          <w:szCs w:val="40"/>
        </w:rPr>
        <w:t>class</w:t>
      </w:r>
      <w:r w:rsidRPr="007E6551">
        <w:rPr>
          <w:rFonts w:ascii="Times New Roman" w:hAnsi="Times New Roman" w:cs="Times New Roman"/>
          <w:color w:val="000000"/>
          <w:sz w:val="28"/>
          <w:szCs w:val="40"/>
        </w:rPr>
        <w:t xml:space="preserve"> PredicateInterfaceExample1 {</w:t>
      </w: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p>
    <w:p w:rsid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color w:val="000000"/>
          <w:sz w:val="28"/>
          <w:szCs w:val="40"/>
        </w:rPr>
        <w:tab/>
      </w:r>
      <w:proofErr w:type="gramStart"/>
      <w:r w:rsidRPr="007E6551">
        <w:rPr>
          <w:rFonts w:ascii="Times New Roman" w:hAnsi="Times New Roman" w:cs="Times New Roman"/>
          <w:b/>
          <w:bCs/>
          <w:color w:val="7F0055"/>
          <w:sz w:val="28"/>
          <w:szCs w:val="40"/>
        </w:rPr>
        <w:t>public</w:t>
      </w:r>
      <w:proofErr w:type="gramEnd"/>
      <w:r w:rsidRPr="007E6551">
        <w:rPr>
          <w:rFonts w:ascii="Times New Roman" w:hAnsi="Times New Roman" w:cs="Times New Roman"/>
          <w:color w:val="000000"/>
          <w:sz w:val="28"/>
          <w:szCs w:val="40"/>
        </w:rPr>
        <w:t xml:space="preserve"> </w:t>
      </w:r>
      <w:r w:rsidRPr="007E6551">
        <w:rPr>
          <w:rFonts w:ascii="Times New Roman" w:hAnsi="Times New Roman" w:cs="Times New Roman"/>
          <w:b/>
          <w:bCs/>
          <w:color w:val="7F0055"/>
          <w:sz w:val="28"/>
          <w:szCs w:val="40"/>
        </w:rPr>
        <w:t>static</w:t>
      </w:r>
      <w:r w:rsidRPr="007E6551">
        <w:rPr>
          <w:rFonts w:ascii="Times New Roman" w:hAnsi="Times New Roman" w:cs="Times New Roman"/>
          <w:color w:val="000000"/>
          <w:sz w:val="28"/>
          <w:szCs w:val="40"/>
        </w:rPr>
        <w:t xml:space="preserve"> </w:t>
      </w:r>
      <w:r w:rsidRPr="007E6551">
        <w:rPr>
          <w:rFonts w:ascii="Times New Roman" w:hAnsi="Times New Roman" w:cs="Times New Roman"/>
          <w:b/>
          <w:bCs/>
          <w:color w:val="7F0055"/>
          <w:sz w:val="28"/>
          <w:szCs w:val="40"/>
        </w:rPr>
        <w:t>void</w:t>
      </w:r>
      <w:r w:rsidRPr="007E6551">
        <w:rPr>
          <w:rFonts w:ascii="Times New Roman" w:hAnsi="Times New Roman" w:cs="Times New Roman"/>
          <w:color w:val="000000"/>
          <w:sz w:val="28"/>
          <w:szCs w:val="40"/>
        </w:rPr>
        <w:t xml:space="preserve"> main(String[] </w:t>
      </w:r>
      <w:proofErr w:type="spellStart"/>
      <w:r w:rsidRPr="007E6551">
        <w:rPr>
          <w:rFonts w:ascii="Times New Roman" w:hAnsi="Times New Roman" w:cs="Times New Roman"/>
          <w:color w:val="6A3E3E"/>
          <w:sz w:val="28"/>
          <w:szCs w:val="40"/>
        </w:rPr>
        <w:t>args</w:t>
      </w:r>
      <w:proofErr w:type="spellEnd"/>
      <w:r w:rsidRPr="007E6551">
        <w:rPr>
          <w:rFonts w:ascii="Times New Roman" w:hAnsi="Times New Roman" w:cs="Times New Roman"/>
          <w:color w:val="000000"/>
          <w:sz w:val="28"/>
          <w:szCs w:val="40"/>
        </w:rPr>
        <w:t>) {</w:t>
      </w:r>
    </w:p>
    <w:p w:rsidR="00B03FE3" w:rsidRPr="007E6551" w:rsidRDefault="00B03FE3" w:rsidP="00B03FE3">
      <w:pPr>
        <w:autoSpaceDE w:val="0"/>
        <w:autoSpaceDN w:val="0"/>
        <w:adjustRightInd w:val="0"/>
        <w:spacing w:after="0" w:line="240" w:lineRule="auto"/>
        <w:ind w:left="720"/>
        <w:rPr>
          <w:rFonts w:ascii="Times New Roman" w:hAnsi="Times New Roman" w:cs="Times New Roman"/>
          <w:sz w:val="28"/>
          <w:szCs w:val="40"/>
        </w:rPr>
      </w:pP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color w:val="000000"/>
          <w:sz w:val="28"/>
          <w:szCs w:val="40"/>
        </w:rPr>
        <w:tab/>
      </w:r>
      <w:r w:rsidRPr="007E6551">
        <w:rPr>
          <w:rFonts w:ascii="Times New Roman" w:hAnsi="Times New Roman" w:cs="Times New Roman"/>
          <w:color w:val="000000"/>
          <w:sz w:val="28"/>
          <w:szCs w:val="40"/>
        </w:rPr>
        <w:tab/>
      </w:r>
      <w:r w:rsidRPr="007E6551">
        <w:rPr>
          <w:rFonts w:ascii="Times New Roman" w:hAnsi="Times New Roman" w:cs="Times New Roman"/>
          <w:color w:val="3F7F5F"/>
          <w:sz w:val="28"/>
          <w:szCs w:val="40"/>
        </w:rPr>
        <w:t>// Creating predicate</w:t>
      </w: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color w:val="000000"/>
          <w:sz w:val="28"/>
          <w:szCs w:val="40"/>
        </w:rPr>
        <w:tab/>
      </w:r>
      <w:r w:rsidRPr="007E6551">
        <w:rPr>
          <w:rFonts w:ascii="Times New Roman" w:hAnsi="Times New Roman" w:cs="Times New Roman"/>
          <w:color w:val="000000"/>
          <w:sz w:val="28"/>
          <w:szCs w:val="40"/>
        </w:rPr>
        <w:tab/>
        <w:t xml:space="preserve">Predicate&lt;Integer&gt; </w:t>
      </w:r>
      <w:proofErr w:type="spellStart"/>
      <w:r w:rsidRPr="007E6551">
        <w:rPr>
          <w:rFonts w:ascii="Times New Roman" w:hAnsi="Times New Roman" w:cs="Times New Roman"/>
          <w:color w:val="6A3E3E"/>
          <w:sz w:val="28"/>
          <w:szCs w:val="40"/>
        </w:rPr>
        <w:t>lesserthan</w:t>
      </w:r>
      <w:proofErr w:type="spellEnd"/>
      <w:r w:rsidRPr="007E6551">
        <w:rPr>
          <w:rFonts w:ascii="Times New Roman" w:hAnsi="Times New Roman" w:cs="Times New Roman"/>
          <w:color w:val="000000"/>
          <w:sz w:val="28"/>
          <w:szCs w:val="40"/>
        </w:rPr>
        <w:t xml:space="preserve"> =</w:t>
      </w:r>
      <w:proofErr w:type="spellStart"/>
      <w:r w:rsidRPr="007E6551">
        <w:rPr>
          <w:rFonts w:ascii="Times New Roman" w:hAnsi="Times New Roman" w:cs="Times New Roman"/>
          <w:color w:val="6A3E3E"/>
          <w:sz w:val="28"/>
          <w:szCs w:val="40"/>
        </w:rPr>
        <w:t>i</w:t>
      </w:r>
      <w:proofErr w:type="spellEnd"/>
      <w:r w:rsidRPr="007E6551">
        <w:rPr>
          <w:rFonts w:ascii="Times New Roman" w:hAnsi="Times New Roman" w:cs="Times New Roman"/>
          <w:color w:val="000000"/>
          <w:sz w:val="28"/>
          <w:szCs w:val="40"/>
        </w:rPr>
        <w:t>-&gt;(</w:t>
      </w:r>
      <w:proofErr w:type="spellStart"/>
      <w:r w:rsidRPr="007E6551">
        <w:rPr>
          <w:rFonts w:ascii="Times New Roman" w:hAnsi="Times New Roman" w:cs="Times New Roman"/>
          <w:color w:val="6A3E3E"/>
          <w:sz w:val="28"/>
          <w:szCs w:val="40"/>
        </w:rPr>
        <w:t>i</w:t>
      </w:r>
      <w:proofErr w:type="spellEnd"/>
      <w:r w:rsidRPr="007E6551">
        <w:rPr>
          <w:rFonts w:ascii="Times New Roman" w:hAnsi="Times New Roman" w:cs="Times New Roman"/>
          <w:color w:val="000000"/>
          <w:sz w:val="28"/>
          <w:szCs w:val="40"/>
        </w:rPr>
        <w:t>&lt;18);</w:t>
      </w: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color w:val="000000"/>
          <w:sz w:val="28"/>
          <w:szCs w:val="40"/>
        </w:rPr>
        <w:tab/>
      </w:r>
      <w:r w:rsidRPr="007E6551">
        <w:rPr>
          <w:rFonts w:ascii="Times New Roman" w:hAnsi="Times New Roman" w:cs="Times New Roman"/>
          <w:color w:val="000000"/>
          <w:sz w:val="28"/>
          <w:szCs w:val="40"/>
        </w:rPr>
        <w:tab/>
      </w: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color w:val="000000"/>
          <w:sz w:val="28"/>
          <w:szCs w:val="40"/>
        </w:rPr>
        <w:tab/>
      </w:r>
      <w:r w:rsidRPr="007E6551">
        <w:rPr>
          <w:rFonts w:ascii="Times New Roman" w:hAnsi="Times New Roman" w:cs="Times New Roman"/>
          <w:color w:val="000000"/>
          <w:sz w:val="28"/>
          <w:szCs w:val="40"/>
        </w:rPr>
        <w:tab/>
      </w:r>
      <w:r w:rsidRPr="007E6551">
        <w:rPr>
          <w:rFonts w:ascii="Times New Roman" w:hAnsi="Times New Roman" w:cs="Times New Roman"/>
          <w:color w:val="3F7F5F"/>
          <w:sz w:val="28"/>
          <w:szCs w:val="40"/>
        </w:rPr>
        <w:t xml:space="preserve">// Calling Predicate method </w:t>
      </w: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color w:val="000000"/>
          <w:sz w:val="28"/>
          <w:szCs w:val="40"/>
        </w:rPr>
        <w:tab/>
      </w:r>
      <w:r w:rsidRPr="007E6551">
        <w:rPr>
          <w:rFonts w:ascii="Times New Roman" w:hAnsi="Times New Roman" w:cs="Times New Roman"/>
          <w:color w:val="000000"/>
          <w:sz w:val="28"/>
          <w:szCs w:val="40"/>
        </w:rPr>
        <w:tab/>
      </w:r>
      <w:proofErr w:type="spellStart"/>
      <w:proofErr w:type="gramStart"/>
      <w:r w:rsidRPr="007E6551">
        <w:rPr>
          <w:rFonts w:ascii="Times New Roman" w:hAnsi="Times New Roman" w:cs="Times New Roman"/>
          <w:color w:val="000000"/>
          <w:sz w:val="28"/>
          <w:szCs w:val="40"/>
        </w:rPr>
        <w:t>System.</w:t>
      </w:r>
      <w:r w:rsidRPr="007E6551">
        <w:rPr>
          <w:rFonts w:ascii="Times New Roman" w:hAnsi="Times New Roman" w:cs="Times New Roman"/>
          <w:b/>
          <w:bCs/>
          <w:i/>
          <w:iCs/>
          <w:color w:val="0000C0"/>
          <w:sz w:val="28"/>
          <w:szCs w:val="40"/>
        </w:rPr>
        <w:t>out</w:t>
      </w:r>
      <w:r w:rsidRPr="007E6551">
        <w:rPr>
          <w:rFonts w:ascii="Times New Roman" w:hAnsi="Times New Roman" w:cs="Times New Roman"/>
          <w:color w:val="000000"/>
          <w:sz w:val="28"/>
          <w:szCs w:val="40"/>
        </w:rPr>
        <w:t>.println</w:t>
      </w:r>
      <w:proofErr w:type="spellEnd"/>
      <w:r w:rsidRPr="007E6551">
        <w:rPr>
          <w:rFonts w:ascii="Times New Roman" w:hAnsi="Times New Roman" w:cs="Times New Roman"/>
          <w:color w:val="000000"/>
          <w:sz w:val="28"/>
          <w:szCs w:val="40"/>
        </w:rPr>
        <w:t>(</w:t>
      </w:r>
      <w:proofErr w:type="spellStart"/>
      <w:proofErr w:type="gramEnd"/>
      <w:r w:rsidRPr="007E6551">
        <w:rPr>
          <w:rFonts w:ascii="Times New Roman" w:hAnsi="Times New Roman" w:cs="Times New Roman"/>
          <w:color w:val="6A3E3E"/>
          <w:sz w:val="28"/>
          <w:szCs w:val="40"/>
        </w:rPr>
        <w:t>lesserthan</w:t>
      </w:r>
      <w:r w:rsidRPr="007E6551">
        <w:rPr>
          <w:rFonts w:ascii="Times New Roman" w:hAnsi="Times New Roman" w:cs="Times New Roman"/>
          <w:color w:val="000000"/>
          <w:sz w:val="28"/>
          <w:szCs w:val="40"/>
        </w:rPr>
        <w:t>.test</w:t>
      </w:r>
      <w:proofErr w:type="spellEnd"/>
      <w:r w:rsidRPr="007E6551">
        <w:rPr>
          <w:rFonts w:ascii="Times New Roman" w:hAnsi="Times New Roman" w:cs="Times New Roman"/>
          <w:color w:val="000000"/>
          <w:sz w:val="28"/>
          <w:szCs w:val="40"/>
        </w:rPr>
        <w:t>(10));</w:t>
      </w:r>
    </w:p>
    <w:p w:rsidR="007E6551" w:rsidRPr="007E6551" w:rsidRDefault="007E6551" w:rsidP="00B03FE3">
      <w:pPr>
        <w:autoSpaceDE w:val="0"/>
        <w:autoSpaceDN w:val="0"/>
        <w:adjustRightInd w:val="0"/>
        <w:spacing w:after="0" w:line="240" w:lineRule="auto"/>
        <w:ind w:left="720"/>
        <w:rPr>
          <w:rFonts w:ascii="Times New Roman" w:hAnsi="Times New Roman" w:cs="Times New Roman"/>
          <w:sz w:val="28"/>
          <w:szCs w:val="40"/>
        </w:rPr>
      </w:pPr>
      <w:r w:rsidRPr="007E6551">
        <w:rPr>
          <w:rFonts w:ascii="Times New Roman" w:hAnsi="Times New Roman" w:cs="Times New Roman"/>
          <w:color w:val="000000"/>
          <w:sz w:val="28"/>
          <w:szCs w:val="40"/>
        </w:rPr>
        <w:t>}}</w:t>
      </w:r>
    </w:p>
    <w:p w:rsidR="007E6551" w:rsidRDefault="007E6551" w:rsidP="007E6551">
      <w:pPr>
        <w:spacing w:after="0"/>
        <w:rPr>
          <w:rFonts w:ascii="Times New Roman" w:hAnsi="Times New Roman" w:cs="Times New Roman"/>
          <w:sz w:val="16"/>
        </w:rPr>
      </w:pPr>
    </w:p>
    <w:p w:rsidR="00B03FE3" w:rsidRDefault="00B03FE3" w:rsidP="007E6551">
      <w:pPr>
        <w:spacing w:after="0"/>
        <w:rPr>
          <w:rFonts w:ascii="Times New Roman" w:hAnsi="Times New Roman" w:cs="Times New Roman"/>
          <w:sz w:val="16"/>
        </w:rPr>
      </w:pPr>
    </w:p>
    <w:p w:rsidR="00B03FE3" w:rsidRDefault="00B03FE3" w:rsidP="00B03FE3">
      <w:pPr>
        <w:autoSpaceDE w:val="0"/>
        <w:autoSpaceDN w:val="0"/>
        <w:adjustRightInd w:val="0"/>
        <w:spacing w:after="0" w:line="240" w:lineRule="auto"/>
        <w:rPr>
          <w:rFonts w:ascii="Times New Roman" w:hAnsi="Times New Roman" w:cs="Times New Roman"/>
          <w:b/>
          <w:color w:val="002060"/>
          <w:sz w:val="32"/>
          <w:szCs w:val="40"/>
          <w:u w:val="single"/>
        </w:rPr>
      </w:pPr>
      <w:r w:rsidRPr="00B03FE3">
        <w:rPr>
          <w:rFonts w:ascii="Times New Roman" w:hAnsi="Times New Roman" w:cs="Times New Roman"/>
          <w:b/>
          <w:color w:val="002060"/>
          <w:sz w:val="32"/>
          <w:szCs w:val="40"/>
          <w:u w:val="single"/>
        </w:rPr>
        <w:t>Example:-</w:t>
      </w:r>
      <w:r>
        <w:rPr>
          <w:rFonts w:ascii="Times New Roman" w:hAnsi="Times New Roman" w:cs="Times New Roman"/>
          <w:b/>
          <w:color w:val="002060"/>
          <w:sz w:val="32"/>
          <w:szCs w:val="40"/>
          <w:u w:val="single"/>
        </w:rPr>
        <w:t>2</w:t>
      </w:r>
    </w:p>
    <w:p w:rsidR="00B03FE3" w:rsidRDefault="00B03FE3" w:rsidP="00B03FE3">
      <w:pPr>
        <w:autoSpaceDE w:val="0"/>
        <w:autoSpaceDN w:val="0"/>
        <w:adjustRightInd w:val="0"/>
        <w:spacing w:after="0" w:line="240" w:lineRule="auto"/>
        <w:rPr>
          <w:rFonts w:ascii="Times New Roman" w:hAnsi="Times New Roman" w:cs="Times New Roman"/>
          <w:b/>
          <w:color w:val="002060"/>
          <w:sz w:val="32"/>
          <w:szCs w:val="40"/>
          <w:u w:val="single"/>
        </w:rPr>
      </w:pPr>
    </w:p>
    <w:p w:rsidR="00B03FE3" w:rsidRPr="00B03FE3" w:rsidRDefault="00B03FE3" w:rsidP="00B03FE3">
      <w:pPr>
        <w:autoSpaceDE w:val="0"/>
        <w:autoSpaceDN w:val="0"/>
        <w:adjustRightInd w:val="0"/>
        <w:spacing w:after="0" w:line="240" w:lineRule="auto"/>
        <w:rPr>
          <w:rFonts w:ascii="Times New Roman" w:hAnsi="Times New Roman" w:cs="Times New Roman"/>
          <w:b/>
          <w:color w:val="002060"/>
          <w:sz w:val="32"/>
          <w:szCs w:val="40"/>
          <w:u w:val="single"/>
        </w:rPr>
      </w:pPr>
    </w:p>
    <w:p w:rsidR="00B03FE3" w:rsidRPr="007E6551" w:rsidRDefault="00B03FE3" w:rsidP="007E6551">
      <w:pPr>
        <w:spacing w:after="0"/>
        <w:rPr>
          <w:rFonts w:ascii="Times New Roman" w:hAnsi="Times New Roman" w:cs="Times New Roman"/>
          <w:sz w:val="16"/>
        </w:rPr>
      </w:pPr>
    </w:p>
    <w:sectPr w:rsidR="00B03FE3" w:rsidRPr="007E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51"/>
    <w:rsid w:val="005A0C9C"/>
    <w:rsid w:val="007E6551"/>
    <w:rsid w:val="00B03FE3"/>
    <w:rsid w:val="00F7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0C3E"/>
  <w15:chartTrackingRefBased/>
  <w15:docId w15:val="{8DD9B289-BF83-4FE8-B9E3-A512B98A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778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778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7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958420">
      <w:bodyDiv w:val="1"/>
      <w:marLeft w:val="0"/>
      <w:marRight w:val="0"/>
      <w:marTop w:val="0"/>
      <w:marBottom w:val="0"/>
      <w:divBdr>
        <w:top w:val="none" w:sz="0" w:space="0" w:color="auto"/>
        <w:left w:val="none" w:sz="0" w:space="0" w:color="auto"/>
        <w:bottom w:val="none" w:sz="0" w:space="0" w:color="auto"/>
        <w:right w:val="none" w:sz="0" w:space="0" w:color="auto"/>
      </w:divBdr>
    </w:div>
    <w:div w:id="971786301">
      <w:bodyDiv w:val="1"/>
      <w:marLeft w:val="0"/>
      <w:marRight w:val="0"/>
      <w:marTop w:val="0"/>
      <w:marBottom w:val="0"/>
      <w:divBdr>
        <w:top w:val="none" w:sz="0" w:space="0" w:color="auto"/>
        <w:left w:val="none" w:sz="0" w:space="0" w:color="auto"/>
        <w:bottom w:val="none" w:sz="0" w:space="0" w:color="auto"/>
        <w:right w:val="none" w:sz="0" w:space="0" w:color="auto"/>
      </w:divBdr>
    </w:div>
    <w:div w:id="16078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20D81347D3A4FAC6201E0B8109948" ma:contentTypeVersion="2" ma:contentTypeDescription="Create a new document." ma:contentTypeScope="" ma:versionID="e8befe0f4468746c7540d507ab9ae5dd">
  <xsd:schema xmlns:xsd="http://www.w3.org/2001/XMLSchema" xmlns:xs="http://www.w3.org/2001/XMLSchema" xmlns:p="http://schemas.microsoft.com/office/2006/metadata/properties" xmlns:ns2="47f4cf86-6cf6-4f45-a62a-78feae6291ef" targetNamespace="http://schemas.microsoft.com/office/2006/metadata/properties" ma:root="true" ma:fieldsID="6454024044a88ab451ddc1343720b404" ns2:_="">
    <xsd:import namespace="47f4cf86-6cf6-4f45-a62a-78feae6291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4cf86-6cf6-4f45-a62a-78feae629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6EBF17-6A5D-4949-AA27-0F09339D8AB6}"/>
</file>

<file path=customXml/itemProps2.xml><?xml version="1.0" encoding="utf-8"?>
<ds:datastoreItem xmlns:ds="http://schemas.openxmlformats.org/officeDocument/2006/customXml" ds:itemID="{0D0C23A1-4F50-4D36-87B2-4FB56ED70C5B}"/>
</file>

<file path=customXml/itemProps3.xml><?xml version="1.0" encoding="utf-8"?>
<ds:datastoreItem xmlns:ds="http://schemas.openxmlformats.org/officeDocument/2006/customXml" ds:itemID="{EA7481D6-24CD-45F1-8331-92D1D0776DFD}"/>
</file>

<file path=docProps/app.xml><?xml version="1.0" encoding="utf-8"?>
<Properties xmlns="http://schemas.openxmlformats.org/officeDocument/2006/extended-properties" xmlns:vt="http://schemas.openxmlformats.org/officeDocument/2006/docPropsVTypes">
  <Template>Normal</Template>
  <TotalTime>165</TotalTime>
  <Pages>6</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Ashutosh Trivedi</cp:lastModifiedBy>
  <cp:revision>2</cp:revision>
  <dcterms:created xsi:type="dcterms:W3CDTF">2019-02-14T03:29:00Z</dcterms:created>
  <dcterms:modified xsi:type="dcterms:W3CDTF">2022-02-28T05:25:00Z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0x01010093120D81347D3A4FAC6201E0B8109948</vt:lpwstr>
  </property>
</Properties>
</file>