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30" w:rsidRDefault="00BB4D2C">
      <w:pPr>
        <w:tabs>
          <w:tab w:val="left" w:pos="2388"/>
        </w:tabs>
        <w:spacing w:before="42"/>
        <w:ind w:right="115"/>
        <w:jc w:val="right"/>
        <w:rPr>
          <w:rFonts w:ascii="Carlito"/>
          <w:b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4pt;margin-top:4.15pt;width:355.45pt;height:10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04"/>
                    <w:gridCol w:w="3503"/>
                  </w:tblGrid>
                  <w:tr w:rsidR="001E2630">
                    <w:trPr>
                      <w:trHeight w:val="199"/>
                    </w:trPr>
                    <w:tc>
                      <w:tcPr>
                        <w:tcW w:w="3604" w:type="dxa"/>
                      </w:tcPr>
                      <w:p w:rsidR="001E2630" w:rsidRDefault="00BB4D2C">
                        <w:pPr>
                          <w:pStyle w:val="TableParagraph"/>
                          <w:tabs>
                            <w:tab w:val="left" w:pos="917"/>
                            <w:tab w:val="left" w:pos="6447"/>
                          </w:tabs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3503" w:type="dxa"/>
                      </w:tcPr>
                      <w:p w:rsidR="001E2630" w:rsidRDefault="00BB4D2C">
                        <w:pPr>
                          <w:pStyle w:val="TableParagraph"/>
                          <w:ind w:right="19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Date</w:t>
                        </w:r>
                      </w:p>
                    </w:tc>
                  </w:tr>
                </w:tbl>
                <w:p w:rsidR="001E2630" w:rsidRDefault="001E2630">
                  <w:pPr>
                    <w:pStyle w:val="BodyText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rFonts w:ascii="Carlito"/>
          <w:b/>
          <w:w w:val="99"/>
          <w:sz w:val="20"/>
          <w:u w:val="single"/>
        </w:rPr>
        <w:t xml:space="preserve"> </w:t>
      </w:r>
      <w:r>
        <w:rPr>
          <w:rFonts w:ascii="Carlito"/>
          <w:b/>
          <w:sz w:val="20"/>
          <w:u w:val="single"/>
        </w:rPr>
        <w:tab/>
      </w:r>
    </w:p>
    <w:p w:rsidR="001E2630" w:rsidRDefault="001E2630">
      <w:pPr>
        <w:pStyle w:val="BodyText"/>
        <w:spacing w:before="11"/>
        <w:ind w:left="0" w:firstLine="0"/>
        <w:rPr>
          <w:rFonts w:ascii="Carlito"/>
          <w:b/>
          <w:sz w:val="28"/>
        </w:rPr>
      </w:pPr>
    </w:p>
    <w:p w:rsidR="001E2630" w:rsidRDefault="00BB4D2C">
      <w:pPr>
        <w:spacing w:line="822" w:lineRule="exact"/>
        <w:ind w:left="200"/>
        <w:rPr>
          <w:rFonts w:ascii="Arial" w:hAnsi="Arial"/>
          <w:b/>
          <w:sz w:val="72"/>
        </w:rPr>
      </w:pPr>
      <w:r>
        <w:rPr>
          <w:rFonts w:ascii="Arial" w:hAnsi="Arial"/>
          <w:b/>
          <w:color w:val="AA2B1E"/>
          <w:spacing w:val="12"/>
          <w:w w:val="95"/>
          <w:sz w:val="72"/>
        </w:rPr>
        <w:t>S</w:t>
      </w:r>
      <w:r>
        <w:rPr>
          <w:rFonts w:ascii="Arial" w:hAnsi="Arial"/>
          <w:b/>
          <w:color w:val="AA2B1E"/>
          <w:spacing w:val="12"/>
          <w:w w:val="95"/>
          <w:sz w:val="58"/>
        </w:rPr>
        <w:t>UBJECT</w:t>
      </w:r>
      <w:r>
        <w:rPr>
          <w:rFonts w:ascii="Arial" w:hAnsi="Arial"/>
          <w:b/>
          <w:color w:val="AA2B1E"/>
          <w:spacing w:val="12"/>
          <w:w w:val="95"/>
          <w:sz w:val="72"/>
        </w:rPr>
        <w:t>-V</w:t>
      </w:r>
      <w:r>
        <w:rPr>
          <w:rFonts w:ascii="Arial" w:hAnsi="Arial"/>
          <w:b/>
          <w:color w:val="AA2B1E"/>
          <w:spacing w:val="12"/>
          <w:w w:val="95"/>
          <w:sz w:val="58"/>
        </w:rPr>
        <w:t xml:space="preserve">ERB </w:t>
      </w:r>
      <w:r>
        <w:rPr>
          <w:rFonts w:ascii="Arial" w:hAnsi="Arial"/>
          <w:b/>
          <w:color w:val="AA2B1E"/>
          <w:spacing w:val="11"/>
          <w:w w:val="95"/>
          <w:sz w:val="72"/>
        </w:rPr>
        <w:t>A</w:t>
      </w:r>
      <w:r>
        <w:rPr>
          <w:rFonts w:ascii="Arial" w:hAnsi="Arial"/>
          <w:b/>
          <w:color w:val="AA2B1E"/>
          <w:spacing w:val="11"/>
          <w:w w:val="95"/>
          <w:sz w:val="58"/>
        </w:rPr>
        <w:t>GREEMENT</w:t>
      </w:r>
      <w:r>
        <w:rPr>
          <w:rFonts w:ascii="Arial" w:hAnsi="Arial"/>
          <w:b/>
          <w:color w:val="AA2B1E"/>
          <w:spacing w:val="-100"/>
          <w:w w:val="95"/>
          <w:sz w:val="58"/>
        </w:rPr>
        <w:t xml:space="preserve"> </w:t>
      </w:r>
      <w:r>
        <w:rPr>
          <w:rFonts w:ascii="Arial" w:hAnsi="Arial"/>
          <w:b/>
          <w:color w:val="AA2B1E"/>
          <w:w w:val="95"/>
          <w:sz w:val="72"/>
        </w:rPr>
        <w:t>–</w:t>
      </w:r>
    </w:p>
    <w:p w:rsidR="001E2630" w:rsidRDefault="00BB4D2C">
      <w:pPr>
        <w:pStyle w:val="Title"/>
        <w:rPr>
          <w:sz w:val="72"/>
        </w:rPr>
      </w:pPr>
      <w:r>
        <w:rPr>
          <w:color w:val="AA2B1E"/>
          <w:sz w:val="72"/>
        </w:rPr>
        <w:t>E</w:t>
      </w:r>
      <w:r>
        <w:rPr>
          <w:color w:val="AA2B1E"/>
        </w:rPr>
        <w:t xml:space="preserve">XERCISE </w:t>
      </w:r>
      <w:r>
        <w:rPr>
          <w:color w:val="AA2B1E"/>
          <w:sz w:val="72"/>
        </w:rPr>
        <w:t>1</w:t>
      </w:r>
    </w:p>
    <w:p w:rsidR="001E2630" w:rsidRDefault="00BB4D2C">
      <w:pPr>
        <w:spacing w:before="364" w:line="276" w:lineRule="auto"/>
        <w:ind w:left="200" w:right="41"/>
        <w:rPr>
          <w:sz w:val="24"/>
        </w:rPr>
      </w:pPr>
      <w:r>
        <w:rPr>
          <w:rFonts w:ascii="Arial"/>
          <w:b/>
          <w:sz w:val="24"/>
        </w:rPr>
        <w:t xml:space="preserve">Directions: </w:t>
      </w:r>
      <w:r>
        <w:rPr>
          <w:sz w:val="24"/>
        </w:rPr>
        <w:t xml:space="preserve">In the blank, use the correct </w:t>
      </w:r>
      <w:r>
        <w:rPr>
          <w:rFonts w:ascii="Times New Roman"/>
          <w:b/>
          <w:i/>
          <w:sz w:val="24"/>
        </w:rPr>
        <w:t xml:space="preserve">present tense </w:t>
      </w:r>
      <w:r>
        <w:rPr>
          <w:sz w:val="24"/>
        </w:rPr>
        <w:t xml:space="preserve">form of the infinitive given at the beginning of each sentence. Check your answers with the </w:t>
      </w:r>
      <w:hyperlink r:id="rId8">
        <w:r>
          <w:rPr>
            <w:b/>
            <w:color w:val="40739B"/>
            <w:sz w:val="24"/>
          </w:rPr>
          <w:t xml:space="preserve">interactive version </w:t>
        </w:r>
      </w:hyperlink>
      <w:r>
        <w:rPr>
          <w:sz w:val="24"/>
        </w:rPr>
        <w:t>of the exercise.</w:t>
      </w:r>
    </w:p>
    <w:p w:rsidR="001E2630" w:rsidRDefault="001E2630">
      <w:pPr>
        <w:pStyle w:val="BodyText"/>
        <w:spacing w:before="10"/>
        <w:ind w:left="0" w:firstLine="0"/>
        <w:rPr>
          <w:sz w:val="30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</w:tabs>
        <w:rPr>
          <w:sz w:val="24"/>
        </w:rPr>
      </w:pPr>
      <w:r>
        <w:rPr>
          <w:rFonts w:ascii="Times New Roman"/>
          <w:b/>
          <w:i/>
          <w:sz w:val="24"/>
        </w:rPr>
        <w:t>to have</w:t>
      </w:r>
      <w:r>
        <w:rPr>
          <w:i/>
          <w:sz w:val="24"/>
        </w:rPr>
        <w:t xml:space="preserve">: </w:t>
      </w:r>
      <w:r>
        <w:rPr>
          <w:sz w:val="24"/>
        </w:rPr>
        <w:t>The cracked windshield, in addition to the torn upholstery and rusted</w:t>
      </w:r>
      <w:r>
        <w:rPr>
          <w:spacing w:val="19"/>
          <w:sz w:val="24"/>
        </w:rPr>
        <w:t xml:space="preserve"> </w:t>
      </w:r>
      <w:r>
        <w:rPr>
          <w:sz w:val="24"/>
        </w:rPr>
        <w:t>body,</w:t>
      </w:r>
    </w:p>
    <w:p w:rsidR="001E2630" w:rsidRDefault="00BB4D2C">
      <w:pPr>
        <w:pStyle w:val="BodyText"/>
        <w:tabs>
          <w:tab w:val="left" w:pos="1689"/>
        </w:tabs>
        <w:spacing w:before="139"/>
        <w:ind w:firstLine="0"/>
      </w:pPr>
      <w:r>
        <w:rPr>
          <w:rFonts w:ascii="Times New Roman" w:hAnsi="Times New Roman"/>
          <w:u w:val="single"/>
        </w:rPr>
        <w:t xml:space="preserve"> </w:t>
      </w:r>
      <w:proofErr w:type="gramStart"/>
      <w:r w:rsidR="009B6AF2">
        <w:rPr>
          <w:rFonts w:ascii="Times New Roman" w:hAnsi="Times New Roman"/>
          <w:u w:val="single"/>
        </w:rPr>
        <w:t>has</w:t>
      </w:r>
      <w:proofErr w:type="gramEnd"/>
      <w:r>
        <w:rPr>
          <w:rFonts w:ascii="Times New Roman" w:hAnsi="Times New Roman"/>
          <w:u w:val="single"/>
        </w:rPr>
        <w:tab/>
      </w:r>
      <w:r>
        <w:t>made Ruth’s old car difficult to</w:t>
      </w:r>
      <w:r>
        <w:rPr>
          <w:spacing w:val="-5"/>
        </w:rPr>
        <w:t xml:space="preserve"> </w:t>
      </w:r>
      <w:r>
        <w:t>sell.</w:t>
      </w:r>
    </w:p>
    <w:p w:rsidR="001E2630" w:rsidRDefault="001E2630">
      <w:pPr>
        <w:pStyle w:val="BodyText"/>
        <w:spacing w:before="6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7319"/>
        </w:tabs>
        <w:spacing w:line="360" w:lineRule="auto"/>
        <w:ind w:right="451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be</w:t>
      </w:r>
      <w:r>
        <w:rPr>
          <w:i/>
          <w:sz w:val="24"/>
        </w:rPr>
        <w:t xml:space="preserve">: </w:t>
      </w:r>
      <w:r>
        <w:rPr>
          <w:sz w:val="24"/>
        </w:rPr>
        <w:t xml:space="preserve">This week's </w:t>
      </w:r>
      <w:r>
        <w:rPr>
          <w:i/>
          <w:sz w:val="24"/>
        </w:rPr>
        <w:t xml:space="preserve">National Inquisitor </w:t>
      </w:r>
      <w:r>
        <w:rPr>
          <w:sz w:val="24"/>
        </w:rPr>
        <w:t>claims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there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are</w:t>
      </w:r>
      <w:r>
        <w:rPr>
          <w:sz w:val="24"/>
          <w:u w:val="single"/>
        </w:rPr>
        <w:tab/>
      </w:r>
      <w:r>
        <w:rPr>
          <w:sz w:val="24"/>
        </w:rPr>
        <w:t>photographs of the Loch Ness Monster eating</w:t>
      </w:r>
      <w:r>
        <w:rPr>
          <w:spacing w:val="-4"/>
          <w:sz w:val="24"/>
        </w:rPr>
        <w:t xml:space="preserve"> </w:t>
      </w:r>
      <w:r>
        <w:rPr>
          <w:sz w:val="24"/>
        </w:rPr>
        <w:t>Elvis.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4795"/>
        </w:tabs>
        <w:spacing w:before="241"/>
        <w:rPr>
          <w:sz w:val="24"/>
        </w:rPr>
      </w:pPr>
      <w:r>
        <w:rPr>
          <w:rFonts w:ascii="Times New Roman" w:hAnsi="Times New Roman"/>
          <w:b/>
          <w:i/>
          <w:sz w:val="24"/>
        </w:rPr>
        <w:t>to work</w:t>
      </w:r>
      <w:r>
        <w:rPr>
          <w:i/>
          <w:sz w:val="24"/>
        </w:rPr>
        <w:t xml:space="preserve">: </w:t>
      </w:r>
      <w:r>
        <w:rPr>
          <w:sz w:val="24"/>
        </w:rPr>
        <w:t>At Tito’s</w:t>
      </w:r>
      <w:r>
        <w:rPr>
          <w:spacing w:val="52"/>
          <w:sz w:val="24"/>
        </w:rPr>
        <w:t xml:space="preserve"> </w:t>
      </w:r>
      <w:r>
        <w:rPr>
          <w:sz w:val="24"/>
        </w:rPr>
        <w:t>Taco</w:t>
      </w:r>
      <w:r>
        <w:rPr>
          <w:spacing w:val="17"/>
          <w:sz w:val="24"/>
        </w:rPr>
        <w:t xml:space="preserve"> </w:t>
      </w:r>
      <w:r>
        <w:rPr>
          <w:sz w:val="24"/>
        </w:rPr>
        <w:t>Palace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work</w:t>
      </w:r>
      <w:r>
        <w:rPr>
          <w:sz w:val="24"/>
          <w:u w:val="single"/>
        </w:rPr>
        <w:tab/>
      </w:r>
      <w:r>
        <w:rPr>
          <w:sz w:val="24"/>
        </w:rPr>
        <w:t>friends who will stuff double meat into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</w:p>
    <w:p w:rsidR="001E2630" w:rsidRDefault="00BB4D2C">
      <w:pPr>
        <w:pStyle w:val="BodyText"/>
        <w:spacing w:before="141"/>
        <w:ind w:firstLine="0"/>
      </w:pPr>
      <w:proofErr w:type="gramStart"/>
      <w:r>
        <w:t>burritos</w:t>
      </w:r>
      <w:proofErr w:type="gramEnd"/>
      <w:r>
        <w:t xml:space="preserve"> for free.</w:t>
      </w:r>
    </w:p>
    <w:p w:rsidR="001E2630" w:rsidRDefault="001E2630">
      <w:pPr>
        <w:pStyle w:val="BodyText"/>
        <w:spacing w:before="6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5461"/>
        </w:tabs>
        <w:spacing w:before="1" w:line="360" w:lineRule="auto"/>
        <w:ind w:right="460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crawl</w:t>
      </w:r>
      <w:r>
        <w:rPr>
          <w:i/>
          <w:sz w:val="24"/>
        </w:rPr>
        <w:t xml:space="preserve">: </w:t>
      </w:r>
      <w:r>
        <w:rPr>
          <w:sz w:val="24"/>
        </w:rPr>
        <w:t>On the tables in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crawl</w:t>
      </w:r>
      <w:r>
        <w:rPr>
          <w:sz w:val="24"/>
          <w:u w:val="single"/>
        </w:rPr>
        <w:tab/>
      </w:r>
      <w:r>
        <w:rPr>
          <w:sz w:val="24"/>
        </w:rPr>
        <w:t>the many germs that have escaped in the hot breath of hardworking</w:t>
      </w:r>
      <w:r>
        <w:rPr>
          <w:spacing w:val="-5"/>
          <w:sz w:val="24"/>
        </w:rPr>
        <w:t xml:space="preserve"> </w:t>
      </w:r>
      <w:r>
        <w:rPr>
          <w:sz w:val="24"/>
        </w:rPr>
        <w:t>students.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6865"/>
        </w:tabs>
        <w:spacing w:before="238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be</w:t>
      </w:r>
      <w:r>
        <w:rPr>
          <w:i/>
          <w:sz w:val="24"/>
        </w:rPr>
        <w:t xml:space="preserve">: </w:t>
      </w:r>
      <w:r>
        <w:rPr>
          <w:sz w:val="24"/>
        </w:rPr>
        <w:t>None of this breakfast that Lilly</w:t>
      </w:r>
      <w:r>
        <w:rPr>
          <w:spacing w:val="27"/>
          <w:sz w:val="24"/>
        </w:rPr>
        <w:t xml:space="preserve"> </w:t>
      </w:r>
      <w:r>
        <w:rPr>
          <w:sz w:val="24"/>
        </w:rPr>
        <w:t>Mae</w:t>
      </w:r>
      <w:r>
        <w:rPr>
          <w:spacing w:val="5"/>
          <w:sz w:val="24"/>
        </w:rPr>
        <w:t xml:space="preserve"> </w:t>
      </w:r>
      <w:r>
        <w:rPr>
          <w:sz w:val="24"/>
        </w:rPr>
        <w:t>cooked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is</w:t>
      </w:r>
      <w:r>
        <w:rPr>
          <w:sz w:val="24"/>
          <w:u w:val="single"/>
        </w:rPr>
        <w:tab/>
      </w:r>
      <w:r>
        <w:rPr>
          <w:sz w:val="24"/>
        </w:rPr>
        <w:t>fit to</w:t>
      </w:r>
      <w:r>
        <w:rPr>
          <w:spacing w:val="-1"/>
          <w:sz w:val="24"/>
        </w:rPr>
        <w:t xml:space="preserve"> </w:t>
      </w:r>
      <w:r>
        <w:rPr>
          <w:sz w:val="24"/>
        </w:rPr>
        <w:t>eat.</w:t>
      </w:r>
    </w:p>
    <w:p w:rsidR="001E2630" w:rsidRDefault="001E2630">
      <w:pPr>
        <w:pStyle w:val="BodyText"/>
        <w:spacing w:before="7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6835"/>
        </w:tabs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taste</w:t>
      </w:r>
      <w:r>
        <w:rPr>
          <w:i/>
          <w:sz w:val="24"/>
        </w:rPr>
        <w:t xml:space="preserve">: </w:t>
      </w:r>
      <w:r>
        <w:rPr>
          <w:sz w:val="24"/>
        </w:rPr>
        <w:t xml:space="preserve">None of these </w:t>
      </w:r>
      <w:r>
        <w:rPr>
          <w:spacing w:val="22"/>
          <w:sz w:val="24"/>
        </w:rPr>
        <w:t xml:space="preserve"> </w:t>
      </w:r>
      <w:r>
        <w:rPr>
          <w:sz w:val="24"/>
        </w:rPr>
        <w:t>chocolate-broccoli</w:t>
      </w:r>
      <w:r>
        <w:rPr>
          <w:spacing w:val="16"/>
          <w:sz w:val="24"/>
        </w:rPr>
        <w:t xml:space="preserve"> </w:t>
      </w:r>
      <w:r>
        <w:rPr>
          <w:sz w:val="24"/>
        </w:rPr>
        <w:t>muffins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taste</w:t>
      </w:r>
      <w:r>
        <w:rPr>
          <w:sz w:val="24"/>
          <w:u w:val="single"/>
        </w:rPr>
        <w:tab/>
      </w:r>
      <w:r>
        <w:rPr>
          <w:sz w:val="24"/>
        </w:rPr>
        <w:t>good,</w:t>
      </w:r>
      <w:r>
        <w:rPr>
          <w:spacing w:val="1"/>
          <w:sz w:val="24"/>
        </w:rPr>
        <w:t xml:space="preserve"> </w:t>
      </w:r>
      <w:r>
        <w:rPr>
          <w:sz w:val="24"/>
        </w:rPr>
        <w:t>either.</w:t>
      </w:r>
    </w:p>
    <w:p w:rsidR="001E2630" w:rsidRDefault="001E2630">
      <w:pPr>
        <w:pStyle w:val="BodyText"/>
        <w:spacing w:before="6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</w:tabs>
        <w:rPr>
          <w:sz w:val="24"/>
        </w:rPr>
      </w:pPr>
      <w:r>
        <w:rPr>
          <w:rFonts w:ascii="Times New Roman"/>
          <w:b/>
          <w:i/>
          <w:sz w:val="24"/>
        </w:rPr>
        <w:t>to have</w:t>
      </w:r>
      <w:r>
        <w:rPr>
          <w:i/>
          <w:sz w:val="24"/>
        </w:rPr>
        <w:t xml:space="preserve">: </w:t>
      </w:r>
      <w:r>
        <w:rPr>
          <w:sz w:val="24"/>
        </w:rPr>
        <w:t>The whole red ant colony, including the queen and all of her</w:t>
      </w:r>
      <w:r>
        <w:rPr>
          <w:spacing w:val="13"/>
          <w:sz w:val="24"/>
        </w:rPr>
        <w:t xml:space="preserve"> </w:t>
      </w:r>
      <w:r>
        <w:rPr>
          <w:sz w:val="24"/>
        </w:rPr>
        <w:t>drones,</w:t>
      </w:r>
    </w:p>
    <w:p w:rsidR="001E2630" w:rsidRDefault="00BB4D2C">
      <w:pPr>
        <w:pStyle w:val="BodyText"/>
        <w:tabs>
          <w:tab w:val="left" w:pos="1684"/>
        </w:tabs>
        <w:spacing w:before="141"/>
        <w:ind w:firstLine="0"/>
      </w:pPr>
      <w:r>
        <w:rPr>
          <w:u w:val="single"/>
        </w:rPr>
        <w:t xml:space="preserve"> </w:t>
      </w:r>
      <w:proofErr w:type="gramStart"/>
      <w:r w:rsidR="009B6AF2">
        <w:rPr>
          <w:u w:val="single"/>
        </w:rPr>
        <w:t>has</w:t>
      </w:r>
      <w:proofErr w:type="gramEnd"/>
      <w:r>
        <w:rPr>
          <w:u w:val="single"/>
        </w:rPr>
        <w:tab/>
      </w:r>
      <w:r>
        <w:t>swarmed over Tommy's feet, stinging his</w:t>
      </w:r>
      <w:r>
        <w:rPr>
          <w:spacing w:val="-4"/>
        </w:rPr>
        <w:t xml:space="preserve"> </w:t>
      </w:r>
      <w:r>
        <w:t>ankles.</w:t>
      </w:r>
    </w:p>
    <w:p w:rsidR="001E2630" w:rsidRDefault="001E2630">
      <w:pPr>
        <w:pStyle w:val="BodyText"/>
        <w:spacing w:before="6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6010"/>
        </w:tabs>
        <w:spacing w:line="360" w:lineRule="auto"/>
        <w:ind w:right="696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make</w:t>
      </w:r>
      <w:r>
        <w:rPr>
          <w:i/>
          <w:sz w:val="24"/>
        </w:rPr>
        <w:t xml:space="preserve">: </w:t>
      </w:r>
      <w:r>
        <w:rPr>
          <w:sz w:val="24"/>
        </w:rPr>
        <w:t>Fifteen gallons of</w:t>
      </w:r>
      <w:r>
        <w:rPr>
          <w:spacing w:val="52"/>
          <w:sz w:val="24"/>
        </w:rPr>
        <w:t xml:space="preserve"> </w:t>
      </w:r>
      <w:r>
        <w:rPr>
          <w:sz w:val="24"/>
        </w:rPr>
        <w:t>chocolate</w:t>
      </w:r>
      <w:r>
        <w:rPr>
          <w:spacing w:val="12"/>
          <w:sz w:val="24"/>
        </w:rPr>
        <w:t xml:space="preserve"> </w:t>
      </w:r>
      <w:r>
        <w:rPr>
          <w:sz w:val="24"/>
        </w:rPr>
        <w:t>milk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makes</w:t>
      </w:r>
      <w:r>
        <w:rPr>
          <w:sz w:val="24"/>
          <w:u w:val="single"/>
        </w:rPr>
        <w:tab/>
      </w:r>
      <w:r>
        <w:rPr>
          <w:sz w:val="24"/>
        </w:rPr>
        <w:t>Herbert the elephant a happy pachyderm.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8731"/>
        </w:tabs>
        <w:spacing w:before="241" w:line="360" w:lineRule="auto"/>
        <w:ind w:right="570"/>
        <w:rPr>
          <w:sz w:val="24"/>
        </w:rPr>
      </w:pPr>
      <w:r>
        <w:rPr>
          <w:rFonts w:ascii="Times New Roman"/>
          <w:b/>
          <w:i/>
          <w:sz w:val="24"/>
        </w:rPr>
        <w:t>to hope</w:t>
      </w:r>
      <w:r>
        <w:rPr>
          <w:i/>
          <w:sz w:val="24"/>
        </w:rPr>
        <w:t xml:space="preserve">: </w:t>
      </w:r>
      <w:r>
        <w:rPr>
          <w:sz w:val="24"/>
        </w:rPr>
        <w:t>Everyone on the roller coaster, including Martha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Angie,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hopes</w:t>
      </w:r>
      <w:r>
        <w:rPr>
          <w:sz w:val="24"/>
          <w:u w:val="single"/>
        </w:rPr>
        <w:tab/>
      </w:r>
      <w:r>
        <w:rPr>
          <w:sz w:val="24"/>
        </w:rPr>
        <w:t>that the hot dogs, onion rings, funnel cake, and cotton candy will stay down during the twisting ride to</w:t>
      </w:r>
      <w:r>
        <w:rPr>
          <w:spacing w:val="-2"/>
          <w:sz w:val="24"/>
        </w:rPr>
        <w:t xml:space="preserve"> </w:t>
      </w:r>
      <w:r>
        <w:rPr>
          <w:sz w:val="24"/>
        </w:rPr>
        <w:t>come.</w:t>
      </w:r>
    </w:p>
    <w:p w:rsidR="001E2630" w:rsidRDefault="001E2630">
      <w:pPr>
        <w:spacing w:line="360" w:lineRule="auto"/>
        <w:rPr>
          <w:sz w:val="24"/>
        </w:rPr>
        <w:sectPr w:rsidR="001E2630">
          <w:footerReference w:type="default" r:id="rId9"/>
          <w:type w:val="continuous"/>
          <w:pgSz w:w="12240" w:h="15840"/>
          <w:pgMar w:top="1400" w:right="1280" w:bottom="960" w:left="1240" w:header="720" w:footer="775" w:gutter="0"/>
          <w:pgNumType w:start="1"/>
          <w:cols w:space="720"/>
        </w:sect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7950"/>
        </w:tabs>
        <w:spacing w:before="80" w:line="360" w:lineRule="auto"/>
        <w:ind w:right="624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lastRenderedPageBreak/>
        <w:t>to</w:t>
      </w:r>
      <w:proofErr w:type="gramEnd"/>
      <w:r>
        <w:rPr>
          <w:rFonts w:ascii="Times New Roman"/>
          <w:b/>
          <w:i/>
          <w:sz w:val="24"/>
        </w:rPr>
        <w:t xml:space="preserve"> bother</w:t>
      </w:r>
      <w:r>
        <w:rPr>
          <w:i/>
          <w:sz w:val="24"/>
        </w:rPr>
        <w:t xml:space="preserve">: </w:t>
      </w:r>
      <w:r>
        <w:rPr>
          <w:sz w:val="24"/>
        </w:rPr>
        <w:t xml:space="preserve">Neither Fred's ratty clothes nor his </w:t>
      </w:r>
      <w:r>
        <w:rPr>
          <w:spacing w:val="20"/>
          <w:sz w:val="24"/>
        </w:rPr>
        <w:t xml:space="preserve"> </w:t>
      </w:r>
      <w:r>
        <w:rPr>
          <w:sz w:val="24"/>
        </w:rPr>
        <w:t>sullen</w:t>
      </w:r>
      <w:r>
        <w:rPr>
          <w:spacing w:val="10"/>
          <w:sz w:val="24"/>
        </w:rPr>
        <w:t xml:space="preserve"> </w:t>
      </w:r>
      <w:r>
        <w:rPr>
          <w:sz w:val="24"/>
        </w:rPr>
        <w:t>attitude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bothers</w:t>
      </w:r>
      <w:r>
        <w:rPr>
          <w:sz w:val="24"/>
          <w:u w:val="single"/>
        </w:rPr>
        <w:tab/>
      </w:r>
      <w:r>
        <w:rPr>
          <w:sz w:val="24"/>
        </w:rPr>
        <w:t>Esmeralda, who lets Fred pick up the check every time they dine</w:t>
      </w:r>
      <w:r>
        <w:rPr>
          <w:spacing w:val="-9"/>
          <w:sz w:val="24"/>
        </w:rPr>
        <w:t xml:space="preserve"> </w:t>
      </w:r>
      <w:r>
        <w:rPr>
          <w:sz w:val="24"/>
        </w:rPr>
        <w:t>out.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4324"/>
        </w:tabs>
        <w:spacing w:before="241"/>
        <w:rPr>
          <w:sz w:val="24"/>
        </w:rPr>
      </w:pPr>
      <w:r>
        <w:rPr>
          <w:rFonts w:ascii="Times New Roman" w:hAnsi="Times New Roman"/>
          <w:b/>
          <w:i/>
          <w:sz w:val="24"/>
        </w:rPr>
        <w:t>to hug</w:t>
      </w:r>
      <w:r>
        <w:rPr>
          <w:i/>
          <w:sz w:val="24"/>
        </w:rPr>
        <w:t xml:space="preserve">: </w:t>
      </w:r>
      <w:r>
        <w:rPr>
          <w:sz w:val="24"/>
        </w:rPr>
        <w:t>That pair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jeans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hugs</w:t>
      </w:r>
      <w:r>
        <w:rPr>
          <w:sz w:val="24"/>
          <w:u w:val="single"/>
        </w:rPr>
        <w:tab/>
      </w:r>
      <w:r>
        <w:rPr>
          <w:sz w:val="24"/>
        </w:rPr>
        <w:t>the curves of Hannah’s body as nicely as</w:t>
      </w:r>
      <w:r>
        <w:rPr>
          <w:spacing w:val="-9"/>
          <w:sz w:val="24"/>
        </w:rPr>
        <w:t xml:space="preserve"> </w:t>
      </w:r>
      <w:r>
        <w:rPr>
          <w:sz w:val="24"/>
        </w:rPr>
        <w:t>tinfoil</w:t>
      </w:r>
    </w:p>
    <w:p w:rsidR="001E2630" w:rsidRDefault="00BB4D2C">
      <w:pPr>
        <w:pStyle w:val="BodyText"/>
        <w:spacing w:before="141"/>
        <w:ind w:firstLine="0"/>
      </w:pPr>
      <w:proofErr w:type="gramStart"/>
      <w:r>
        <w:t>on</w:t>
      </w:r>
      <w:proofErr w:type="gramEnd"/>
      <w:r>
        <w:t xml:space="preserve"> a baked potato.</w:t>
      </w:r>
    </w:p>
    <w:p w:rsidR="001E2630" w:rsidRDefault="001E2630">
      <w:pPr>
        <w:pStyle w:val="BodyText"/>
        <w:spacing w:before="4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8192"/>
        </w:tabs>
        <w:spacing w:line="360" w:lineRule="auto"/>
        <w:ind w:right="753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annoy</w:t>
      </w:r>
      <w:r>
        <w:rPr>
          <w:i/>
          <w:sz w:val="24"/>
        </w:rPr>
        <w:t xml:space="preserve">: </w:t>
      </w:r>
      <w:r>
        <w:rPr>
          <w:sz w:val="24"/>
        </w:rPr>
        <w:t>Neither the coughing muffler nor the</w:t>
      </w:r>
      <w:r>
        <w:rPr>
          <w:spacing w:val="42"/>
          <w:sz w:val="24"/>
        </w:rPr>
        <w:t xml:space="preserve"> </w:t>
      </w:r>
      <w:r>
        <w:rPr>
          <w:sz w:val="24"/>
        </w:rPr>
        <w:t>squeaky</w:t>
      </w:r>
      <w:r>
        <w:rPr>
          <w:spacing w:val="4"/>
          <w:sz w:val="24"/>
        </w:rPr>
        <w:t xml:space="preserve"> </w:t>
      </w:r>
      <w:r>
        <w:rPr>
          <w:sz w:val="24"/>
        </w:rPr>
        <w:t>brakes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annoy</w:t>
      </w:r>
      <w:r>
        <w:rPr>
          <w:sz w:val="24"/>
          <w:u w:val="single"/>
        </w:rPr>
        <w:tab/>
      </w:r>
      <w:r>
        <w:rPr>
          <w:sz w:val="24"/>
        </w:rPr>
        <w:t>Ruth as much as the broken radio in her old</w:t>
      </w:r>
      <w:r>
        <w:rPr>
          <w:spacing w:val="-3"/>
          <w:sz w:val="24"/>
        </w:rPr>
        <w:t xml:space="preserve"> </w:t>
      </w:r>
      <w:r>
        <w:rPr>
          <w:sz w:val="24"/>
        </w:rPr>
        <w:t>car.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5004"/>
        </w:tabs>
        <w:spacing w:before="241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get</w:t>
      </w:r>
      <w:r>
        <w:rPr>
          <w:i/>
          <w:sz w:val="24"/>
        </w:rPr>
        <w:t xml:space="preserve">: </w:t>
      </w:r>
      <w:r>
        <w:rPr>
          <w:sz w:val="24"/>
        </w:rPr>
        <w:t>Florida</w:t>
      </w:r>
      <w:r>
        <w:rPr>
          <w:spacing w:val="33"/>
          <w:sz w:val="24"/>
        </w:rPr>
        <w:t xml:space="preserve"> </w:t>
      </w:r>
      <w:r>
        <w:rPr>
          <w:sz w:val="24"/>
        </w:rPr>
        <w:t>alligators</w:t>
      </w:r>
      <w:r>
        <w:rPr>
          <w:spacing w:val="15"/>
          <w:sz w:val="24"/>
        </w:rPr>
        <w:t xml:space="preserve"> </w:t>
      </w:r>
      <w:r>
        <w:rPr>
          <w:sz w:val="24"/>
        </w:rPr>
        <w:t>usually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get</w:t>
      </w:r>
      <w:r>
        <w:rPr>
          <w:sz w:val="24"/>
          <w:u w:val="single"/>
        </w:rPr>
        <w:tab/>
      </w:r>
      <w:r>
        <w:rPr>
          <w:sz w:val="24"/>
        </w:rPr>
        <w:t>severe indigestion after eating</w:t>
      </w:r>
      <w:r>
        <w:rPr>
          <w:spacing w:val="-4"/>
          <w:sz w:val="24"/>
        </w:rPr>
        <w:t xml:space="preserve"> </w:t>
      </w:r>
      <w:r>
        <w:rPr>
          <w:sz w:val="24"/>
        </w:rPr>
        <w:t>poodles.</w:t>
      </w:r>
    </w:p>
    <w:p w:rsidR="001E2630" w:rsidRDefault="001E2630">
      <w:pPr>
        <w:pStyle w:val="BodyText"/>
        <w:spacing w:before="6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7539"/>
        </w:tabs>
        <w:spacing w:line="360" w:lineRule="auto"/>
        <w:ind w:right="863"/>
        <w:rPr>
          <w:sz w:val="24"/>
        </w:rPr>
      </w:pPr>
      <w:r>
        <w:rPr>
          <w:rFonts w:ascii="Times New Roman"/>
          <w:b/>
          <w:i/>
          <w:sz w:val="24"/>
        </w:rPr>
        <w:t>to cling</w:t>
      </w:r>
      <w:r>
        <w:rPr>
          <w:i/>
          <w:sz w:val="24"/>
        </w:rPr>
        <w:t xml:space="preserve">: </w:t>
      </w:r>
      <w:r>
        <w:rPr>
          <w:sz w:val="24"/>
        </w:rPr>
        <w:t>Every cat hair, candy wrapper, and</w:t>
      </w:r>
      <w:r>
        <w:rPr>
          <w:spacing w:val="32"/>
          <w:sz w:val="24"/>
        </w:rPr>
        <w:t xml:space="preserve"> </w:t>
      </w:r>
      <w:r>
        <w:rPr>
          <w:sz w:val="24"/>
        </w:rPr>
        <w:t>loose</w:t>
      </w:r>
      <w:r>
        <w:rPr>
          <w:spacing w:val="6"/>
          <w:sz w:val="24"/>
        </w:rPr>
        <w:t xml:space="preserve"> </w:t>
      </w:r>
      <w:r>
        <w:rPr>
          <w:sz w:val="24"/>
        </w:rPr>
        <w:t>thread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clings</w:t>
      </w:r>
      <w:r>
        <w:rPr>
          <w:sz w:val="24"/>
          <w:u w:val="single"/>
        </w:rPr>
        <w:tab/>
      </w:r>
      <w:r>
        <w:rPr>
          <w:sz w:val="24"/>
        </w:rPr>
        <w:t xml:space="preserve">to the </w:t>
      </w:r>
      <w:r>
        <w:rPr>
          <w:sz w:val="24"/>
        </w:rPr>
        <w:t>super- charged polyester pants that Theodora loves to</w:t>
      </w:r>
      <w:r>
        <w:rPr>
          <w:spacing w:val="-3"/>
          <w:sz w:val="24"/>
        </w:rPr>
        <w:t xml:space="preserve"> </w:t>
      </w:r>
      <w:r>
        <w:rPr>
          <w:sz w:val="24"/>
        </w:rPr>
        <w:t>wear.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5975"/>
        </w:tabs>
        <w:spacing w:before="241" w:line="360" w:lineRule="auto"/>
        <w:ind w:right="731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know</w:t>
      </w:r>
      <w:r>
        <w:rPr>
          <w:i/>
          <w:sz w:val="24"/>
        </w:rPr>
        <w:t xml:space="preserve">: </w:t>
      </w:r>
      <w:r>
        <w:rPr>
          <w:sz w:val="24"/>
        </w:rPr>
        <w:t>Any one of Ms.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Orsini's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students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knows</w:t>
      </w:r>
      <w:r>
        <w:rPr>
          <w:sz w:val="24"/>
          <w:u w:val="single"/>
        </w:rPr>
        <w:tab/>
      </w:r>
      <w:r>
        <w:rPr>
          <w:sz w:val="24"/>
        </w:rPr>
        <w:t>the rules that govern subject- verb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6037"/>
        </w:tabs>
        <w:spacing w:before="239" w:line="360" w:lineRule="auto"/>
        <w:ind w:right="514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take</w:t>
      </w:r>
      <w:r>
        <w:rPr>
          <w:i/>
          <w:sz w:val="24"/>
        </w:rPr>
        <w:t xml:space="preserve">: </w:t>
      </w:r>
      <w:r>
        <w:rPr>
          <w:sz w:val="24"/>
        </w:rPr>
        <w:t xml:space="preserve">The shine on my </w:t>
      </w:r>
      <w:r>
        <w:rPr>
          <w:spacing w:val="5"/>
          <w:sz w:val="24"/>
        </w:rPr>
        <w:t xml:space="preserve"> </w:t>
      </w:r>
      <w:r>
        <w:rPr>
          <w:sz w:val="24"/>
        </w:rPr>
        <w:t>hardwood</w:t>
      </w:r>
      <w:r>
        <w:rPr>
          <w:spacing w:val="11"/>
          <w:sz w:val="24"/>
        </w:rPr>
        <w:t xml:space="preserve"> </w:t>
      </w:r>
      <w:r>
        <w:rPr>
          <w:sz w:val="24"/>
        </w:rPr>
        <w:t>floors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takes</w:t>
      </w:r>
      <w:r>
        <w:rPr>
          <w:sz w:val="24"/>
          <w:u w:val="single"/>
        </w:rPr>
        <w:tab/>
      </w:r>
      <w:r>
        <w:rPr>
          <w:sz w:val="24"/>
        </w:rPr>
        <w:t>abuse from the ragged toenails of Floyd, my</w:t>
      </w:r>
      <w:r>
        <w:rPr>
          <w:spacing w:val="-4"/>
          <w:sz w:val="24"/>
        </w:rPr>
        <w:t xml:space="preserve"> </w:t>
      </w:r>
      <w:r>
        <w:rPr>
          <w:sz w:val="24"/>
        </w:rPr>
        <w:t>dog.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5219"/>
        </w:tabs>
        <w:spacing w:before="241" w:line="360" w:lineRule="auto"/>
        <w:ind w:right="345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have</w:t>
      </w:r>
      <w:r>
        <w:rPr>
          <w:i/>
          <w:sz w:val="24"/>
        </w:rPr>
        <w:t xml:space="preserve">: </w:t>
      </w:r>
      <w:r>
        <w:rPr>
          <w:sz w:val="24"/>
        </w:rPr>
        <w:t>Neither of</w:t>
      </w:r>
      <w:r>
        <w:rPr>
          <w:spacing w:val="45"/>
          <w:sz w:val="24"/>
        </w:rPr>
        <w:t xml:space="preserve"> </w:t>
      </w:r>
      <w:r>
        <w:rPr>
          <w:sz w:val="24"/>
        </w:rPr>
        <w:t>those</w:t>
      </w:r>
      <w:r>
        <w:rPr>
          <w:spacing w:val="13"/>
          <w:sz w:val="24"/>
        </w:rPr>
        <w:t xml:space="preserve"> </w:t>
      </w:r>
      <w:r>
        <w:rPr>
          <w:sz w:val="24"/>
        </w:rPr>
        <w:t>students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has</w:t>
      </w:r>
      <w:r>
        <w:rPr>
          <w:sz w:val="24"/>
          <w:u w:val="single"/>
        </w:rPr>
        <w:tab/>
      </w:r>
      <w:r>
        <w:rPr>
          <w:sz w:val="24"/>
        </w:rPr>
        <w:t>a clue about the rules governing subject- verb agreement. Pity them both during the</w:t>
      </w:r>
      <w:r>
        <w:rPr>
          <w:spacing w:val="-7"/>
          <w:sz w:val="24"/>
        </w:rPr>
        <w:t xml:space="preserve"> </w:t>
      </w:r>
      <w:r>
        <w:rPr>
          <w:sz w:val="24"/>
        </w:rPr>
        <w:t>quiz.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</w:tabs>
        <w:spacing w:before="241"/>
        <w:rPr>
          <w:sz w:val="24"/>
        </w:rPr>
      </w:pPr>
      <w:r>
        <w:rPr>
          <w:rFonts w:ascii="Times New Roman"/>
          <w:b/>
          <w:i/>
          <w:sz w:val="24"/>
        </w:rPr>
        <w:t>to make</w:t>
      </w:r>
      <w:r>
        <w:rPr>
          <w:i/>
          <w:sz w:val="24"/>
        </w:rPr>
        <w:t xml:space="preserve">: </w:t>
      </w:r>
      <w:r>
        <w:rPr>
          <w:sz w:val="24"/>
        </w:rPr>
        <w:t>Patience and compassion, in addition to a wallet bulging with</w:t>
      </w:r>
      <w:r>
        <w:rPr>
          <w:spacing w:val="12"/>
          <w:sz w:val="24"/>
        </w:rPr>
        <w:t xml:space="preserve"> </w:t>
      </w:r>
      <w:r>
        <w:rPr>
          <w:sz w:val="24"/>
        </w:rPr>
        <w:t>money,</w:t>
      </w:r>
    </w:p>
    <w:p w:rsidR="001E2630" w:rsidRDefault="00BB4D2C">
      <w:pPr>
        <w:pStyle w:val="BodyText"/>
        <w:tabs>
          <w:tab w:val="left" w:pos="1684"/>
        </w:tabs>
        <w:spacing w:before="142"/>
        <w:ind w:firstLine="0"/>
      </w:pPr>
      <w:r>
        <w:rPr>
          <w:u w:val="single"/>
        </w:rPr>
        <w:t xml:space="preserve"> </w:t>
      </w:r>
      <w:proofErr w:type="gramStart"/>
      <w:r w:rsidR="00B638D1">
        <w:rPr>
          <w:u w:val="single"/>
        </w:rPr>
        <w:t>make</w:t>
      </w:r>
      <w:proofErr w:type="gramEnd"/>
      <w:r>
        <w:rPr>
          <w:u w:val="single"/>
        </w:rPr>
        <w:tab/>
      </w:r>
      <w:r>
        <w:t>everyone want Jordan as a</w:t>
      </w:r>
      <w:r>
        <w:rPr>
          <w:spacing w:val="-1"/>
        </w:rPr>
        <w:t xml:space="preserve"> </w:t>
      </w:r>
      <w:r>
        <w:t>friend.</w:t>
      </w:r>
    </w:p>
    <w:p w:rsidR="001E2630" w:rsidRDefault="001E2630">
      <w:pPr>
        <w:pStyle w:val="BodyText"/>
        <w:spacing w:before="6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3853"/>
        </w:tabs>
        <w:spacing w:line="357" w:lineRule="auto"/>
        <w:ind w:right="452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pacing w:val="44"/>
          <w:sz w:val="24"/>
        </w:rPr>
        <w:t xml:space="preserve"> </w:t>
      </w:r>
      <w:r>
        <w:rPr>
          <w:rFonts w:ascii="Times New Roman"/>
          <w:b/>
          <w:i/>
          <w:sz w:val="24"/>
        </w:rPr>
        <w:t>require</w:t>
      </w:r>
      <w:r>
        <w:rPr>
          <w:i/>
          <w:sz w:val="24"/>
        </w:rPr>
        <w:t>:</w:t>
      </w:r>
      <w:r>
        <w:rPr>
          <w:i/>
          <w:spacing w:val="52"/>
          <w:sz w:val="24"/>
        </w:rPr>
        <w:t xml:space="preserve"> </w:t>
      </w:r>
      <w:r>
        <w:rPr>
          <w:sz w:val="24"/>
        </w:rPr>
        <w:t>Statistics</w:t>
      </w:r>
      <w:r>
        <w:rPr>
          <w:sz w:val="24"/>
          <w:u w:val="single"/>
        </w:rPr>
        <w:t xml:space="preserve"> </w:t>
      </w:r>
      <w:r w:rsidR="009B6AF2">
        <w:rPr>
          <w:sz w:val="24"/>
          <w:u w:val="single"/>
        </w:rPr>
        <w:t>requires</w:t>
      </w:r>
      <w:r>
        <w:rPr>
          <w:sz w:val="24"/>
          <w:u w:val="single"/>
        </w:rPr>
        <w:tab/>
      </w:r>
      <w:r>
        <w:rPr>
          <w:sz w:val="24"/>
        </w:rPr>
        <w:t>so much homework that Michelle's poor fingers have permanent indentations from the calculator</w:t>
      </w:r>
      <w:r>
        <w:rPr>
          <w:spacing w:val="-7"/>
          <w:sz w:val="24"/>
        </w:rPr>
        <w:t xml:space="preserve"> </w:t>
      </w:r>
      <w:r>
        <w:rPr>
          <w:sz w:val="24"/>
        </w:rPr>
        <w:t>pads.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4317"/>
        </w:tabs>
        <w:spacing w:before="244" w:line="360" w:lineRule="auto"/>
        <w:ind w:right="670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come</w:t>
      </w:r>
      <w:r>
        <w:rPr>
          <w:i/>
          <w:sz w:val="24"/>
        </w:rPr>
        <w:t>: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committee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come</w:t>
      </w:r>
      <w:r>
        <w:rPr>
          <w:sz w:val="24"/>
          <w:u w:val="single"/>
        </w:rPr>
        <w:tab/>
      </w:r>
      <w:r>
        <w:rPr>
          <w:sz w:val="24"/>
        </w:rPr>
        <w:t>from all parts of the city, so we usually have to start late because so many members get stuck in</w:t>
      </w:r>
      <w:r>
        <w:rPr>
          <w:spacing w:val="-6"/>
          <w:sz w:val="24"/>
        </w:rPr>
        <w:t xml:space="preserve"> </w:t>
      </w:r>
      <w:r>
        <w:rPr>
          <w:sz w:val="24"/>
        </w:rPr>
        <w:t>traffic.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4511"/>
        </w:tabs>
        <w:spacing w:before="242" w:line="360" w:lineRule="auto"/>
        <w:ind w:right="834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  believe</w:t>
      </w:r>
      <w:proofErr w:type="gram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committee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believes</w:t>
      </w:r>
      <w:r>
        <w:rPr>
          <w:sz w:val="24"/>
          <w:u w:val="single"/>
        </w:rPr>
        <w:tab/>
      </w:r>
      <w:r>
        <w:rPr>
          <w:sz w:val="24"/>
        </w:rPr>
        <w:t>that waiting until everyone arrives is more important than starting on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1E2630" w:rsidRDefault="001E2630">
      <w:pPr>
        <w:spacing w:line="360" w:lineRule="auto"/>
        <w:rPr>
          <w:sz w:val="24"/>
        </w:rPr>
        <w:sectPr w:rsidR="001E2630">
          <w:pgSz w:w="12240" w:h="15840"/>
          <w:pgMar w:top="1360" w:right="1280" w:bottom="960" w:left="1240" w:header="0" w:footer="775" w:gutter="0"/>
          <w:cols w:space="720"/>
        </w:sect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4958"/>
        </w:tabs>
        <w:spacing w:before="80" w:line="360" w:lineRule="auto"/>
        <w:ind w:right="495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1009014</wp:posOffset>
            </wp:positionH>
            <wp:positionV relativeFrom="page">
              <wp:posOffset>8918702</wp:posOffset>
            </wp:positionV>
            <wp:extent cx="905510" cy="640080"/>
            <wp:effectExtent l="0" t="0" r="0" b="0"/>
            <wp:wrapNone/>
            <wp:docPr id="1" name="image1.jpeg" descr="Chomp, chomp, baby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be</w:t>
      </w:r>
      <w:r>
        <w:rPr>
          <w:i/>
          <w:sz w:val="24"/>
        </w:rPr>
        <w:t xml:space="preserve">: </w:t>
      </w:r>
      <w:r>
        <w:rPr>
          <w:sz w:val="24"/>
        </w:rPr>
        <w:t>When Dad is</w:t>
      </w:r>
      <w:r>
        <w:rPr>
          <w:spacing w:val="31"/>
          <w:sz w:val="24"/>
        </w:rPr>
        <w:t xml:space="preserve"> </w:t>
      </w:r>
      <w:r>
        <w:rPr>
          <w:sz w:val="24"/>
        </w:rPr>
        <w:t>angry,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is</w:t>
      </w:r>
      <w:r>
        <w:rPr>
          <w:sz w:val="24"/>
          <w:u w:val="single"/>
        </w:rPr>
        <w:tab/>
      </w:r>
      <w:r>
        <w:rPr>
          <w:sz w:val="24"/>
        </w:rPr>
        <w:t>fire flickering in his eyes as well as smoke escaping from his</w:t>
      </w:r>
      <w:r>
        <w:rPr>
          <w:spacing w:val="-3"/>
          <w:sz w:val="24"/>
        </w:rPr>
        <w:t xml:space="preserve"> </w:t>
      </w:r>
      <w:r>
        <w:rPr>
          <w:sz w:val="24"/>
        </w:rPr>
        <w:t>ears.</w:t>
      </w: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</w:tabs>
        <w:spacing w:before="241"/>
        <w:rPr>
          <w:sz w:val="24"/>
        </w:rPr>
      </w:pPr>
      <w:r>
        <w:rPr>
          <w:rFonts w:ascii="Times New Roman"/>
          <w:b/>
          <w:i/>
          <w:sz w:val="24"/>
        </w:rPr>
        <w:t>to brighten</w:t>
      </w:r>
      <w:r>
        <w:rPr>
          <w:i/>
          <w:sz w:val="24"/>
        </w:rPr>
        <w:t xml:space="preserve">: </w:t>
      </w:r>
      <w:r>
        <w:rPr>
          <w:sz w:val="24"/>
        </w:rPr>
        <w:t xml:space="preserve">When Matthew is having a bad day, old episodes of </w:t>
      </w:r>
      <w:r>
        <w:rPr>
          <w:i/>
          <w:sz w:val="24"/>
        </w:rPr>
        <w:t>The X-Files</w:t>
      </w:r>
      <w:r>
        <w:rPr>
          <w:i/>
          <w:spacing w:val="51"/>
          <w:sz w:val="24"/>
        </w:rPr>
        <w:t xml:space="preserve"> </w:t>
      </w:r>
      <w:r>
        <w:rPr>
          <w:sz w:val="24"/>
        </w:rPr>
        <w:t>always</w:t>
      </w:r>
    </w:p>
    <w:p w:rsidR="001E2630" w:rsidRDefault="00BB4D2C">
      <w:pPr>
        <w:pStyle w:val="BodyText"/>
        <w:tabs>
          <w:tab w:val="left" w:pos="1684"/>
        </w:tabs>
        <w:spacing w:before="141"/>
        <w:ind w:firstLine="0"/>
      </w:pPr>
      <w:r>
        <w:rPr>
          <w:u w:val="single"/>
        </w:rPr>
        <w:t xml:space="preserve"> </w:t>
      </w:r>
      <w:proofErr w:type="gramStart"/>
      <w:r w:rsidR="00B638D1">
        <w:rPr>
          <w:u w:val="single"/>
        </w:rPr>
        <w:t>brighten</w:t>
      </w:r>
      <w:proofErr w:type="gramEnd"/>
      <w:r>
        <w:rPr>
          <w:u w:val="single"/>
        </w:rPr>
        <w:tab/>
      </w:r>
      <w:r>
        <w:t>his</w:t>
      </w:r>
      <w:r>
        <w:rPr>
          <w:spacing w:val="-2"/>
        </w:rPr>
        <w:t xml:space="preserve"> </w:t>
      </w:r>
      <w:r>
        <w:t>mood.</w:t>
      </w:r>
    </w:p>
    <w:p w:rsidR="001E2630" w:rsidRDefault="001E2630">
      <w:pPr>
        <w:pStyle w:val="BodyText"/>
        <w:spacing w:before="4"/>
        <w:ind w:left="0" w:firstLine="0"/>
        <w:rPr>
          <w:sz w:val="32"/>
        </w:rPr>
      </w:pPr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6300"/>
        </w:tabs>
        <w:spacing w:line="360" w:lineRule="auto"/>
        <w:ind w:right="628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hit</w:t>
      </w:r>
      <w:r>
        <w:rPr>
          <w:i/>
          <w:sz w:val="24"/>
        </w:rPr>
        <w:t xml:space="preserve">: </w:t>
      </w:r>
      <w:r>
        <w:rPr>
          <w:sz w:val="24"/>
        </w:rPr>
        <w:t>Each of those opera singers</w:t>
      </w:r>
      <w:r>
        <w:rPr>
          <w:spacing w:val="27"/>
          <w:sz w:val="24"/>
        </w:rPr>
        <w:t xml:space="preserve"> </w:t>
      </w:r>
      <w:r>
        <w:rPr>
          <w:sz w:val="24"/>
        </w:rPr>
        <w:t>regularly</w:t>
      </w:r>
      <w:r>
        <w:rPr>
          <w:spacing w:val="5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hits</w:t>
      </w:r>
      <w:r>
        <w:rPr>
          <w:sz w:val="24"/>
          <w:u w:val="single"/>
        </w:rPr>
        <w:tab/>
      </w:r>
      <w:r>
        <w:rPr>
          <w:sz w:val="24"/>
        </w:rPr>
        <w:t>notes high enough to break glass and rupture</w:t>
      </w:r>
      <w:r>
        <w:rPr>
          <w:spacing w:val="-1"/>
          <w:sz w:val="24"/>
        </w:rPr>
        <w:t xml:space="preserve"> </w:t>
      </w:r>
      <w:r>
        <w:rPr>
          <w:sz w:val="24"/>
        </w:rPr>
        <w:t>eardrums.</w:t>
      </w:r>
      <w:bookmarkStart w:id="0" w:name="_GoBack"/>
      <w:bookmarkEnd w:id="0"/>
    </w:p>
    <w:p w:rsidR="001E2630" w:rsidRDefault="00BB4D2C">
      <w:pPr>
        <w:pStyle w:val="ListParagraph"/>
        <w:numPr>
          <w:ilvl w:val="0"/>
          <w:numId w:val="1"/>
        </w:numPr>
        <w:tabs>
          <w:tab w:val="left" w:pos="747"/>
          <w:tab w:val="left" w:pos="748"/>
          <w:tab w:val="left" w:pos="7324"/>
        </w:tabs>
        <w:spacing w:before="241" w:line="360" w:lineRule="auto"/>
        <w:ind w:right="511"/>
        <w:rPr>
          <w:sz w:val="24"/>
        </w:rPr>
      </w:pPr>
      <w:proofErr w:type="gramStart"/>
      <w:r>
        <w:rPr>
          <w:rFonts w:ascii="Times New Roman"/>
          <w:b/>
          <w:i/>
          <w:sz w:val="24"/>
        </w:rPr>
        <w:t>to</w:t>
      </w:r>
      <w:proofErr w:type="gramEnd"/>
      <w:r>
        <w:rPr>
          <w:rFonts w:ascii="Times New Roman"/>
          <w:b/>
          <w:i/>
          <w:sz w:val="24"/>
        </w:rPr>
        <w:t xml:space="preserve"> be</w:t>
      </w:r>
      <w:r>
        <w:rPr>
          <w:i/>
          <w:sz w:val="24"/>
        </w:rPr>
        <w:t xml:space="preserve">: </w:t>
      </w:r>
      <w:r>
        <w:rPr>
          <w:sz w:val="24"/>
        </w:rPr>
        <w:t>Either the fried oyster sandwich or</w:t>
      </w:r>
      <w:r>
        <w:rPr>
          <w:spacing w:val="23"/>
          <w:sz w:val="24"/>
        </w:rPr>
        <w:t xml:space="preserve"> </w:t>
      </w:r>
      <w:r>
        <w:rPr>
          <w:sz w:val="24"/>
        </w:rPr>
        <w:t>shrimp</w:t>
      </w:r>
      <w:r>
        <w:rPr>
          <w:spacing w:val="4"/>
          <w:sz w:val="24"/>
        </w:rPr>
        <w:t xml:space="preserve"> </w:t>
      </w:r>
      <w:r>
        <w:rPr>
          <w:sz w:val="24"/>
        </w:rPr>
        <w:t>pizza</w:t>
      </w:r>
      <w:r>
        <w:rPr>
          <w:sz w:val="24"/>
          <w:u w:val="single"/>
        </w:rPr>
        <w:t xml:space="preserve"> </w:t>
      </w:r>
      <w:r w:rsidR="00B638D1">
        <w:rPr>
          <w:sz w:val="24"/>
          <w:u w:val="single"/>
        </w:rPr>
        <w:t>is</w:t>
      </w:r>
      <w:r>
        <w:rPr>
          <w:sz w:val="24"/>
          <w:u w:val="single"/>
        </w:rPr>
        <w:tab/>
      </w:r>
      <w:r>
        <w:rPr>
          <w:sz w:val="24"/>
        </w:rPr>
        <w:t xml:space="preserve">the best choice for lunch at </w:t>
      </w:r>
      <w:proofErr w:type="spellStart"/>
      <w:r>
        <w:rPr>
          <w:sz w:val="24"/>
        </w:rPr>
        <w:t>Crusty's</w:t>
      </w:r>
      <w:proofErr w:type="spellEnd"/>
      <w:r>
        <w:rPr>
          <w:sz w:val="24"/>
        </w:rPr>
        <w:t xml:space="preserve"> Seafood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Restaurant.</w:t>
      </w:r>
    </w:p>
    <w:sectPr w:rsidR="001E2630">
      <w:footerReference w:type="default" r:id="rId11"/>
      <w:pgSz w:w="12240" w:h="15840"/>
      <w:pgMar w:top="1360" w:right="1280" w:bottom="960" w:left="1240" w:header="0" w:footer="775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D2C" w:rsidRDefault="00BB4D2C">
      <w:r>
        <w:separator/>
      </w:r>
    </w:p>
  </w:endnote>
  <w:endnote w:type="continuationSeparator" w:id="0">
    <w:p w:rsidR="00BB4D2C" w:rsidRDefault="00BB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630" w:rsidRDefault="00BB4D2C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1pt;margin-top:742.25pt;width:12.15pt;height:14.95pt;z-index:-15787520;mso-position-horizontal-relative:page;mso-position-vertical-relative:page" filled="f" stroked="f">
          <v:textbox inset="0,0,0,0">
            <w:txbxContent>
              <w:p w:rsidR="001E2630" w:rsidRDefault="00BB4D2C">
                <w:pPr>
                  <w:spacing w:before="2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0ED6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630" w:rsidRDefault="00BB4D2C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0.45pt;margin-top:742.25pt;width:214.7pt;height:14.55pt;z-index:-15787008;mso-position-horizontal-relative:page;mso-position-vertical-relative:page" filled="f" stroked="f">
          <v:textbox inset="0,0,0,0">
            <w:txbxContent>
              <w:p w:rsidR="001E2630" w:rsidRDefault="00BB4D2C">
                <w:pPr>
                  <w:spacing w:before="16"/>
                  <w:ind w:left="20"/>
                  <w:rPr>
                    <w:sz w:val="20"/>
                  </w:rPr>
                </w:pPr>
                <w:r>
                  <w:rPr>
                    <w:rFonts w:ascii="Arial" w:hAnsi="Arial"/>
                    <w:b/>
                    <w:color w:val="AA2B1E"/>
                  </w:rPr>
                  <w:t>Grammar</w:t>
                </w:r>
                <w:r>
                  <w:rPr>
                    <w:rFonts w:ascii="Arial" w:hAnsi="Arial"/>
                    <w:b/>
                    <w:color w:val="AA2B1E"/>
                    <w:spacing w:val="-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AA2B1E"/>
                  </w:rPr>
                  <w:t>Bytes!</w:t>
                </w:r>
                <w:r>
                  <w:rPr>
                    <w:rFonts w:ascii="Arial" w:hAnsi="Arial"/>
                    <w:b/>
                    <w:color w:val="AA2B1E"/>
                    <w:spacing w:val="-28"/>
                  </w:rPr>
                  <w:t xml:space="preserve"> </w:t>
                </w:r>
                <w:r>
                  <w:rPr>
                    <w:color w:val="FC9F22"/>
                    <w:sz w:val="20"/>
                  </w:rPr>
                  <w:t>|</w:t>
                </w:r>
                <w:r>
                  <w:rPr>
                    <w:color w:val="FC9F22"/>
                    <w:spacing w:val="-11"/>
                    <w:sz w:val="20"/>
                  </w:rPr>
                  <w:t xml:space="preserve"> </w:t>
                </w:r>
                <w:hyperlink r:id="rId1">
                  <w:r>
                    <w:rPr>
                      <w:b/>
                      <w:color w:val="40739B"/>
                      <w:sz w:val="20"/>
                    </w:rPr>
                    <w:t>chompchomp.com</w:t>
                  </w:r>
                  <w:r>
                    <w:rPr>
                      <w:b/>
                      <w:color w:val="40739B"/>
                      <w:spacing w:val="-8"/>
                      <w:sz w:val="20"/>
                    </w:rPr>
                    <w:t xml:space="preserve"> </w:t>
                  </w:r>
                </w:hyperlink>
                <w:r>
                  <w:rPr>
                    <w:color w:val="FC9F22"/>
                    <w:sz w:val="20"/>
                  </w:rPr>
                  <w:t>|</w:t>
                </w:r>
                <w:r>
                  <w:rPr>
                    <w:color w:val="FC9F22"/>
                    <w:spacing w:val="-12"/>
                    <w:sz w:val="20"/>
                  </w:rPr>
                  <w:t xml:space="preserve"> </w:t>
                </w:r>
                <w:r>
                  <w:rPr>
                    <w:color w:val="D47A01"/>
                    <w:sz w:val="20"/>
                  </w:rPr>
                  <w:t>©2022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1pt;margin-top:742.25pt;width:12.15pt;height:14.95pt;z-index:-15786496;mso-position-horizontal-relative:page;mso-position-vertical-relative:page" filled="f" stroked="f">
          <v:textbox inset="0,0,0,0">
            <w:txbxContent>
              <w:p w:rsidR="001E2630" w:rsidRDefault="00BB4D2C">
                <w:pPr>
                  <w:spacing w:before="2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0ED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D2C" w:rsidRDefault="00BB4D2C">
      <w:r>
        <w:separator/>
      </w:r>
    </w:p>
  </w:footnote>
  <w:footnote w:type="continuationSeparator" w:id="0">
    <w:p w:rsidR="00BB4D2C" w:rsidRDefault="00BB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0AC"/>
    <w:multiLevelType w:val="hybridMultilevel"/>
    <w:tmpl w:val="FDB6EF70"/>
    <w:lvl w:ilvl="0" w:tplc="587C1B44">
      <w:start w:val="1"/>
      <w:numFmt w:val="decimal"/>
      <w:lvlText w:val="%1."/>
      <w:lvlJc w:val="left"/>
      <w:pPr>
        <w:ind w:left="747" w:hanging="548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6F00EEBE">
      <w:numFmt w:val="bullet"/>
      <w:lvlText w:val="•"/>
      <w:lvlJc w:val="left"/>
      <w:pPr>
        <w:ind w:left="1638" w:hanging="548"/>
      </w:pPr>
      <w:rPr>
        <w:rFonts w:hint="default"/>
        <w:lang w:val="en-US" w:eastAsia="en-US" w:bidi="ar-SA"/>
      </w:rPr>
    </w:lvl>
    <w:lvl w:ilvl="2" w:tplc="93908BE4">
      <w:numFmt w:val="bullet"/>
      <w:lvlText w:val="•"/>
      <w:lvlJc w:val="left"/>
      <w:pPr>
        <w:ind w:left="2536" w:hanging="548"/>
      </w:pPr>
      <w:rPr>
        <w:rFonts w:hint="default"/>
        <w:lang w:val="en-US" w:eastAsia="en-US" w:bidi="ar-SA"/>
      </w:rPr>
    </w:lvl>
    <w:lvl w:ilvl="3" w:tplc="1BFAA310">
      <w:numFmt w:val="bullet"/>
      <w:lvlText w:val="•"/>
      <w:lvlJc w:val="left"/>
      <w:pPr>
        <w:ind w:left="3434" w:hanging="548"/>
      </w:pPr>
      <w:rPr>
        <w:rFonts w:hint="default"/>
        <w:lang w:val="en-US" w:eastAsia="en-US" w:bidi="ar-SA"/>
      </w:rPr>
    </w:lvl>
    <w:lvl w:ilvl="4" w:tplc="3B0A60E0">
      <w:numFmt w:val="bullet"/>
      <w:lvlText w:val="•"/>
      <w:lvlJc w:val="left"/>
      <w:pPr>
        <w:ind w:left="4332" w:hanging="548"/>
      </w:pPr>
      <w:rPr>
        <w:rFonts w:hint="default"/>
        <w:lang w:val="en-US" w:eastAsia="en-US" w:bidi="ar-SA"/>
      </w:rPr>
    </w:lvl>
    <w:lvl w:ilvl="5" w:tplc="D326FBB6">
      <w:numFmt w:val="bullet"/>
      <w:lvlText w:val="•"/>
      <w:lvlJc w:val="left"/>
      <w:pPr>
        <w:ind w:left="5230" w:hanging="548"/>
      </w:pPr>
      <w:rPr>
        <w:rFonts w:hint="default"/>
        <w:lang w:val="en-US" w:eastAsia="en-US" w:bidi="ar-SA"/>
      </w:rPr>
    </w:lvl>
    <w:lvl w:ilvl="6" w:tplc="42D66960">
      <w:numFmt w:val="bullet"/>
      <w:lvlText w:val="•"/>
      <w:lvlJc w:val="left"/>
      <w:pPr>
        <w:ind w:left="6128" w:hanging="548"/>
      </w:pPr>
      <w:rPr>
        <w:rFonts w:hint="default"/>
        <w:lang w:val="en-US" w:eastAsia="en-US" w:bidi="ar-SA"/>
      </w:rPr>
    </w:lvl>
    <w:lvl w:ilvl="7" w:tplc="1A9A0838">
      <w:numFmt w:val="bullet"/>
      <w:lvlText w:val="•"/>
      <w:lvlJc w:val="left"/>
      <w:pPr>
        <w:ind w:left="7026" w:hanging="548"/>
      </w:pPr>
      <w:rPr>
        <w:rFonts w:hint="default"/>
        <w:lang w:val="en-US" w:eastAsia="en-US" w:bidi="ar-SA"/>
      </w:rPr>
    </w:lvl>
    <w:lvl w:ilvl="8" w:tplc="8BF22E50">
      <w:numFmt w:val="bullet"/>
      <w:lvlText w:val="•"/>
      <w:lvlJc w:val="left"/>
      <w:pPr>
        <w:ind w:left="7924" w:hanging="5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E2630"/>
    <w:rsid w:val="001E2630"/>
    <w:rsid w:val="009B6AF2"/>
    <w:rsid w:val="00B638D1"/>
    <w:rsid w:val="00BB4D2C"/>
    <w:rsid w:val="00C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7" w:hanging="54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822" w:lineRule="exact"/>
      <w:ind w:left="200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747" w:hanging="548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right="-2852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mpchomp.com/hotpotatoes/sva01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hompcho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Subject-Verb Agreement – Exercise 1</vt:lpstr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Subject-Verb Agreement – Exercise 1</dc:title>
  <dc:creator>Robin L. Simmons</dc:creator>
  <cp:lastModifiedBy>BRUNO</cp:lastModifiedBy>
  <cp:revision>2</cp:revision>
  <dcterms:created xsi:type="dcterms:W3CDTF">2022-06-20T13:18:00Z</dcterms:created>
  <dcterms:modified xsi:type="dcterms:W3CDTF">2022-06-20T13:44:00Z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