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DAILY CONCURRENT AUDIT REPORT</w:t>
      </w:r>
    </w:p>
    <w:p>
      <w:r>
        <w:t>Periodicity: Daily      Concurrent Audit Format No – D-1</w:t>
      </w:r>
    </w:p>
    <w:p>
      <w:r>
        <w:t>Branch: GREENFIELD    Region: North Region   Date of report: 15/05/2026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 N</w:t>
            </w:r>
          </w:p>
        </w:tc>
        <w:tc>
          <w:tcPr>
            <w:tcW w:type="dxa" w:w="2880"/>
          </w:tcPr>
          <w:p>
            <w:r>
              <w:t>Report on</w:t>
            </w:r>
          </w:p>
        </w:tc>
        <w:tc>
          <w:tcPr>
            <w:tcW w:type="dxa" w:w="2880"/>
          </w:tcPr>
          <w:p>
            <w:r>
              <w:t>Irregularity Observed (Yes/ No)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Transaction of work available to the field in B/S &amp; P/L.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Transactions from nominal to loan/ other accounts.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Manual tinkering of interest spread in any loan heads.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Individual transactions of ₹45000/- and above in all staff accounts.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>
      <w:r>
        <w:t>Annexure-1 Transaction of work available to the field in B/S &amp; P/L (Nominal/ BGL accounts)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A/c No</w:t>
            </w:r>
          </w:p>
        </w:tc>
        <w:tc>
          <w:tcPr>
            <w:tcW w:type="dxa" w:w="2160"/>
          </w:tcPr>
          <w:p>
            <w:r>
              <w:t>A/c Name</w:t>
            </w:r>
          </w:p>
        </w:tc>
        <w:tc>
          <w:tcPr>
            <w:tcW w:type="dxa" w:w="2160"/>
          </w:tcPr>
          <w:p>
            <w:r>
              <w:t>Credit Amount</w:t>
            </w:r>
          </w:p>
        </w:tc>
        <w:tc>
          <w:tcPr>
            <w:tcW w:type="dxa" w:w="2160"/>
          </w:tcPr>
          <w:p>
            <w:r>
              <w:t>Debit Amount</w:t>
            </w:r>
          </w:p>
        </w:tc>
      </w:tr>
      <w:tr>
        <w:tc>
          <w:tcPr>
            <w:tcW w:type="dxa" w:w="2160"/>
          </w:tcPr>
          <w:p>
            <w:r>
              <w:t>4255776246533</w:t>
            </w:r>
          </w:p>
        </w:tc>
        <w:tc>
          <w:tcPr>
            <w:tcW w:type="dxa" w:w="2160"/>
          </w:tcPr>
          <w:p>
            <w:r>
              <w:t>PPF SCHEME REMITTED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3,69,30,467.00</w:t>
            </w:r>
          </w:p>
        </w:tc>
      </w:tr>
      <w:tr>
        <w:tc>
          <w:tcPr>
            <w:tcW w:type="dxa" w:w="2160"/>
          </w:tcPr>
          <w:p>
            <w:r>
              <w:t>5071579608207</w:t>
            </w:r>
          </w:p>
        </w:tc>
        <w:tc>
          <w:tcPr>
            <w:tcW w:type="dxa" w:w="2160"/>
          </w:tcPr>
          <w:p>
            <w:r>
              <w:t>NL CASH GIVEN TO SERVICE PROVIDER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3,15,97,824.00</w:t>
            </w:r>
          </w:p>
        </w:tc>
      </w:tr>
      <w:tr>
        <w:tc>
          <w:tcPr>
            <w:tcW w:type="dxa" w:w="2160"/>
          </w:tcPr>
          <w:p>
            <w:r>
              <w:t>7044484712133</w:t>
            </w:r>
          </w:p>
        </w:tc>
        <w:tc>
          <w:tcPr>
            <w:tcW w:type="dxa" w:w="2160"/>
          </w:tcPr>
          <w:p>
            <w:r>
              <w:t>SENIOR CITIZEN DEP SCH REMITTED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2,33,19,464.00</w:t>
            </w:r>
          </w:p>
        </w:tc>
      </w:tr>
      <w:tr>
        <w:tc>
          <w:tcPr>
            <w:tcW w:type="dxa" w:w="2160"/>
          </w:tcPr>
          <w:p>
            <w:r>
              <w:t>5490301087604</w:t>
            </w:r>
          </w:p>
        </w:tc>
        <w:tc>
          <w:tcPr>
            <w:tcW w:type="dxa" w:w="2160"/>
          </w:tcPr>
          <w:p>
            <w:r>
              <w:t>NL DEPOSIT WITH ELECTRICITY BOARD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3,27,75,337.00</w:t>
            </w:r>
          </w:p>
        </w:tc>
      </w:tr>
    </w:tbl>
    <w:p>
      <w:r>
        <w:t>Annexure-6 Manual tinkering of interest spread in any loan heads. (CCOD)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Account No</w:t>
            </w:r>
          </w:p>
        </w:tc>
        <w:tc>
          <w:tcPr>
            <w:tcW w:type="dxa" w:w="2160"/>
          </w:tcPr>
          <w:p>
            <w:r>
              <w:t>Account Description</w:t>
            </w:r>
          </w:p>
        </w:tc>
        <w:tc>
          <w:tcPr>
            <w:tcW w:type="dxa" w:w="2160"/>
          </w:tcPr>
          <w:p>
            <w:r>
              <w:t>Rate as per Account</w:t>
            </w:r>
          </w:p>
        </w:tc>
        <w:tc>
          <w:tcPr>
            <w:tcW w:type="dxa" w:w="2160"/>
          </w:tcPr>
          <w:p>
            <w:r>
              <w:t>Rate as per Product</w:t>
            </w:r>
          </w:p>
        </w:tc>
      </w:tr>
      <w:tr>
        <w:tc>
          <w:tcPr>
            <w:tcW w:type="dxa" w:w="2160"/>
          </w:tcPr>
          <w:p>
            <w:r>
              <w:t>8059196956</w:t>
            </w:r>
          </w:p>
        </w:tc>
        <w:tc>
          <w:tcPr>
            <w:tcW w:type="dxa" w:w="2160"/>
          </w:tcPr>
          <w:p>
            <w:r>
              <w:t>Education Loan Guar</w:t>
            </w:r>
          </w:p>
        </w:tc>
        <w:tc>
          <w:tcPr>
            <w:tcW w:type="dxa" w:w="2160"/>
          </w:tcPr>
          <w:p>
            <w:r>
              <w:t>10.55</w:t>
            </w:r>
          </w:p>
        </w:tc>
        <w:tc>
          <w:tcPr>
            <w:tcW w:type="dxa" w:w="2160"/>
          </w:tcPr>
          <w:p>
            <w:r>
              <w:t>10.40</w:t>
            </w:r>
          </w:p>
        </w:tc>
      </w:tr>
      <w:tr>
        <w:tc>
          <w:tcPr>
            <w:tcW w:type="dxa" w:w="2160"/>
          </w:tcPr>
          <w:p>
            <w:r>
              <w:t>8769385780</w:t>
            </w:r>
          </w:p>
        </w:tc>
        <w:tc>
          <w:tcPr>
            <w:tcW w:type="dxa" w:w="2160"/>
          </w:tcPr>
          <w:p>
            <w:r>
              <w:t>DL Agst NSC Personal</w:t>
            </w:r>
          </w:p>
        </w:tc>
        <w:tc>
          <w:tcPr>
            <w:tcW w:type="dxa" w:w="2160"/>
          </w:tcPr>
          <w:p>
            <w:r>
              <w:t>10.00</w:t>
            </w:r>
          </w:p>
        </w:tc>
        <w:tc>
          <w:tcPr>
            <w:tcW w:type="dxa" w:w="2160"/>
          </w:tcPr>
          <w:p>
            <w:r>
              <w:t>13.00</w:t>
            </w:r>
          </w:p>
        </w:tc>
      </w:tr>
      <w:tr>
        <w:tc>
          <w:tcPr>
            <w:tcW w:type="dxa" w:w="2160"/>
          </w:tcPr>
          <w:p>
            <w:r>
              <w:t>6873547005</w:t>
            </w:r>
          </w:p>
        </w:tc>
        <w:tc>
          <w:tcPr>
            <w:tcW w:type="dxa" w:w="2160"/>
          </w:tcPr>
          <w:p>
            <w:r>
              <w:t>Business Loan OD</w:t>
            </w:r>
          </w:p>
        </w:tc>
        <w:tc>
          <w:tcPr>
            <w:tcW w:type="dxa" w:w="2160"/>
          </w:tcPr>
          <w:p>
            <w:r>
              <w:t>10.10</w:t>
            </w:r>
          </w:p>
        </w:tc>
        <w:tc>
          <w:tcPr>
            <w:tcW w:type="dxa" w:w="2160"/>
          </w:tcPr>
          <w:p>
            <w:r>
              <w:t>9.60</w:t>
            </w:r>
          </w:p>
        </w:tc>
      </w:tr>
      <w:tr>
        <w:tc>
          <w:tcPr>
            <w:tcW w:type="dxa" w:w="2160"/>
          </w:tcPr>
          <w:p>
            <w:r>
              <w:t>3498568040</w:t>
            </w:r>
          </w:p>
        </w:tc>
        <w:tc>
          <w:tcPr>
            <w:tcW w:type="dxa" w:w="2160"/>
          </w:tcPr>
          <w:p>
            <w:r>
              <w:t>Housing Loan Salaried</w:t>
            </w:r>
          </w:p>
        </w:tc>
        <w:tc>
          <w:tcPr>
            <w:tcW w:type="dxa" w:w="2160"/>
          </w:tcPr>
          <w:p>
            <w:r>
              <w:t>9.00</w:t>
            </w:r>
          </w:p>
        </w:tc>
        <w:tc>
          <w:tcPr>
            <w:tcW w:type="dxa" w:w="2160"/>
          </w:tcPr>
          <w:p>
            <w:r>
              <w:t>8.50</w:t>
            </w:r>
          </w:p>
        </w:tc>
      </w:tr>
    </w:tbl>
    <w:p>
      <w:r>
        <w:t>(DL/TL)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Account No</w:t>
            </w:r>
          </w:p>
        </w:tc>
        <w:tc>
          <w:tcPr>
            <w:tcW w:type="dxa" w:w="2160"/>
          </w:tcPr>
          <w:p>
            <w:r>
              <w:t>Account Description</w:t>
            </w:r>
          </w:p>
        </w:tc>
        <w:tc>
          <w:tcPr>
            <w:tcW w:type="dxa" w:w="2160"/>
          </w:tcPr>
          <w:p>
            <w:r>
              <w:t>Rate as per Account</w:t>
            </w:r>
          </w:p>
        </w:tc>
        <w:tc>
          <w:tcPr>
            <w:tcW w:type="dxa" w:w="2160"/>
          </w:tcPr>
          <w:p>
            <w:r>
              <w:t>Rate as per Product</w:t>
            </w:r>
          </w:p>
        </w:tc>
      </w:tr>
      <w:tr>
        <w:tc>
          <w:tcPr>
            <w:tcW w:type="dxa" w:w="2160"/>
          </w:tcPr>
          <w:p>
            <w:r>
              <w:t>9508469211</w:t>
            </w:r>
          </w:p>
        </w:tc>
        <w:tc>
          <w:tcPr>
            <w:tcW w:type="dxa" w:w="2160"/>
          </w:tcPr>
          <w:p>
            <w:r>
              <w:t>Housing Loan Salaried</w:t>
            </w:r>
          </w:p>
        </w:tc>
        <w:tc>
          <w:tcPr>
            <w:tcW w:type="dxa" w:w="2160"/>
          </w:tcPr>
          <w:p>
            <w:r>
              <w:t>7.50</w:t>
            </w:r>
          </w:p>
        </w:tc>
        <w:tc>
          <w:tcPr>
            <w:tcW w:type="dxa" w:w="2160"/>
          </w:tcPr>
          <w:p>
            <w:r>
              <w:t>8.50</w:t>
            </w:r>
          </w:p>
        </w:tc>
      </w:tr>
      <w:tr>
        <w:tc>
          <w:tcPr>
            <w:tcW w:type="dxa" w:w="2160"/>
          </w:tcPr>
          <w:p>
            <w:r>
              <w:t>6753577956</w:t>
            </w:r>
          </w:p>
        </w:tc>
        <w:tc>
          <w:tcPr>
            <w:tcW w:type="dxa" w:w="2160"/>
          </w:tcPr>
          <w:p>
            <w:r>
              <w:t>Micro Enterprises - Mfg</w:t>
            </w:r>
          </w:p>
        </w:tc>
        <w:tc>
          <w:tcPr>
            <w:tcW w:type="dxa" w:w="2160"/>
          </w:tcPr>
          <w:p>
            <w:r>
              <w:t>14.75</w:t>
            </w:r>
          </w:p>
        </w:tc>
        <w:tc>
          <w:tcPr>
            <w:tcW w:type="dxa" w:w="2160"/>
          </w:tcPr>
          <w:p>
            <w:r>
              <w:t>11.75</w:t>
            </w:r>
          </w:p>
        </w:tc>
      </w:tr>
      <w:tr>
        <w:tc>
          <w:tcPr>
            <w:tcW w:type="dxa" w:w="2160"/>
          </w:tcPr>
          <w:p>
            <w:r>
              <w:t>8556236879</w:t>
            </w:r>
          </w:p>
        </w:tc>
        <w:tc>
          <w:tcPr>
            <w:tcW w:type="dxa" w:w="2160"/>
          </w:tcPr>
          <w:p>
            <w:r>
              <w:t>DL Agst NSC Personal</w:t>
            </w:r>
          </w:p>
        </w:tc>
        <w:tc>
          <w:tcPr>
            <w:tcW w:type="dxa" w:w="2160"/>
          </w:tcPr>
          <w:p>
            <w:r>
              <w:t>12.50</w:t>
            </w:r>
          </w:p>
        </w:tc>
        <w:tc>
          <w:tcPr>
            <w:tcW w:type="dxa" w:w="2160"/>
          </w:tcPr>
          <w:p>
            <w:r>
              <w:t>13.00</w:t>
            </w:r>
          </w:p>
        </w:tc>
      </w:tr>
    </w:tbl>
    <w:p>
      <w:r>
        <w:t>Annexure-11 Reconciliation of entries of ANINA &amp; Other Liabilities (Greater than 30 Days reported)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A/c No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Amt</w:t>
            </w:r>
          </w:p>
        </w:tc>
        <w:tc>
          <w:tcPr>
            <w:tcW w:type="dxa" w:w="2160"/>
          </w:tcPr>
          <w:p>
            <w:r>
              <w:t>Age in Days</w:t>
            </w:r>
          </w:p>
        </w:tc>
      </w:tr>
      <w:tr>
        <w:tc>
          <w:tcPr>
            <w:tcW w:type="dxa" w:w="2160"/>
          </w:tcPr>
          <w:p>
            <w:r>
              <w:t>95579390063</w:t>
            </w:r>
          </w:p>
        </w:tc>
        <w:tc>
          <w:tcPr>
            <w:tcW w:type="dxa" w:w="2160"/>
          </w:tcPr>
          <w:p>
            <w:r>
              <w:t>SUNDRY CREDITORS - CLEARING</w:t>
            </w:r>
          </w:p>
        </w:tc>
        <w:tc>
          <w:tcPr>
            <w:tcW w:type="dxa" w:w="2160"/>
          </w:tcPr>
          <w:p>
            <w:r>
              <w:t>1,13,639.00</w:t>
            </w:r>
          </w:p>
        </w:tc>
        <w:tc>
          <w:tcPr>
            <w:tcW w:type="dxa" w:w="2160"/>
          </w:tcPr>
          <w:p>
            <w:r>
              <w:t>149</w:t>
            </w:r>
          </w:p>
        </w:tc>
      </w:tr>
      <w:tr>
        <w:tc>
          <w:tcPr>
            <w:tcW w:type="dxa" w:w="2160"/>
          </w:tcPr>
          <w:p>
            <w:r>
              <w:t>42056817417</w:t>
            </w:r>
          </w:p>
        </w:tc>
        <w:tc>
          <w:tcPr>
            <w:tcW w:type="dxa" w:w="2160"/>
          </w:tcPr>
          <w:p>
            <w:r>
              <w:t>INT SUBVENTION AGRICULTURE</w:t>
            </w:r>
          </w:p>
        </w:tc>
        <w:tc>
          <w:tcPr>
            <w:tcW w:type="dxa" w:w="2160"/>
          </w:tcPr>
          <w:p>
            <w:r>
              <w:t>1,10,927.00</w:t>
            </w:r>
          </w:p>
        </w:tc>
        <w:tc>
          <w:tcPr>
            <w:tcW w:type="dxa" w:w="2160"/>
          </w:tcPr>
          <w:p>
            <w:r>
              <w:t>1788</w:t>
            </w:r>
          </w:p>
        </w:tc>
      </w:tr>
      <w:tr>
        <w:tc>
          <w:tcPr>
            <w:tcW w:type="dxa" w:w="2160"/>
          </w:tcPr>
          <w:p>
            <w:r>
              <w:t>29441498853</w:t>
            </w:r>
          </w:p>
        </w:tc>
        <w:tc>
          <w:tcPr>
            <w:tcW w:type="dxa" w:w="2160"/>
          </w:tcPr>
          <w:p>
            <w:r>
              <w:t>NL CASH GIVEN TO SERVICE PROVIDER</w:t>
            </w:r>
          </w:p>
        </w:tc>
        <w:tc>
          <w:tcPr>
            <w:tcW w:type="dxa" w:w="2160"/>
          </w:tcPr>
          <w:p>
            <w:r>
              <w:t>2,70,317.00</w:t>
            </w:r>
          </w:p>
        </w:tc>
        <w:tc>
          <w:tcPr>
            <w:tcW w:type="dxa" w:w="2160"/>
          </w:tcPr>
          <w:p>
            <w:r>
              <w:t>896</w:t>
            </w:r>
          </w:p>
        </w:tc>
      </w:tr>
    </w:tbl>
    <w:p>
      <w:r>
        <w:t>Annexure-15 Individual transactions of an amount of ₹45000/- and above in all staff accounts.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A/c No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Credit</w:t>
            </w:r>
          </w:p>
        </w:tc>
        <w:tc>
          <w:tcPr>
            <w:tcW w:type="dxa" w:w="2160"/>
          </w:tcPr>
          <w:p>
            <w:r>
              <w:t>Debit</w:t>
            </w:r>
          </w:p>
        </w:tc>
      </w:tr>
      <w:tr>
        <w:tc>
          <w:tcPr>
            <w:tcW w:type="dxa" w:w="2160"/>
          </w:tcPr>
          <w:p>
            <w:r>
              <w:t>8371832526</w:t>
            </w:r>
          </w:p>
        </w:tc>
        <w:tc>
          <w:tcPr>
            <w:tcW w:type="dxa" w:w="2160"/>
          </w:tcPr>
          <w:p>
            <w:r>
              <w:t>SURESH BHAT</w:t>
            </w:r>
          </w:p>
        </w:tc>
        <w:tc>
          <w:tcPr>
            <w:tcW w:type="dxa" w:w="2160"/>
          </w:tcPr>
          <w:p>
            <w:r>
              <w:t>.00</w:t>
            </w:r>
          </w:p>
        </w:tc>
        <w:tc>
          <w:tcPr>
            <w:tcW w:type="dxa" w:w="2160"/>
          </w:tcPr>
          <w:p>
            <w:r>
              <w:t>-100000.00</w:t>
            </w:r>
          </w:p>
        </w:tc>
      </w:tr>
      <w:tr>
        <w:tc>
          <w:tcPr>
            <w:tcW w:type="dxa" w:w="2160"/>
          </w:tcPr>
          <w:p>
            <w:r>
              <w:t>6694098402</w:t>
            </w:r>
          </w:p>
        </w:tc>
        <w:tc>
          <w:tcPr>
            <w:tcW w:type="dxa" w:w="2160"/>
          </w:tcPr>
          <w:p>
            <w:r>
              <w:t>KIRAN JOSHI</w:t>
            </w:r>
          </w:p>
        </w:tc>
        <w:tc>
          <w:tcPr>
            <w:tcW w:type="dxa" w:w="2160"/>
          </w:tcPr>
          <w:p>
            <w:r>
              <w:t>.00</w:t>
            </w:r>
          </w:p>
        </w:tc>
        <w:tc>
          <w:tcPr>
            <w:tcW w:type="dxa" w:w="2160"/>
          </w:tcPr>
          <w:p>
            <w:r>
              <w:t>-400000.00</w:t>
            </w:r>
          </w:p>
        </w:tc>
      </w:tr>
    </w:tbl>
    <w:p>
      <w:r>
        <w:t>Annexure-17 Opening of new SB/ CD accounts.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A/c No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</w:tr>
      <w:tr>
        <w:tc>
          <w:tcPr>
            <w:tcW w:type="dxa" w:w="2160"/>
          </w:tcPr>
          <w:p>
            <w:r>
              <w:t>18/05/2026</w:t>
            </w:r>
          </w:p>
        </w:tc>
        <w:tc>
          <w:tcPr>
            <w:tcW w:type="dxa" w:w="2160"/>
          </w:tcPr>
          <w:p>
            <w:r>
              <w:t>3315390044</w:t>
            </w:r>
          </w:p>
        </w:tc>
        <w:tc>
          <w:tcPr>
            <w:tcW w:type="dxa" w:w="2160"/>
          </w:tcPr>
          <w:p>
            <w:r>
              <w:t>Mr. DEEPA BHAT</w:t>
            </w:r>
          </w:p>
        </w:tc>
        <w:tc>
          <w:tcPr>
            <w:tcW w:type="dxa" w:w="2160"/>
          </w:tcPr>
          <w:p>
            <w:r>
              <w:t>NCMC Contactless Card</w:t>
            </w:r>
          </w:p>
        </w:tc>
      </w:tr>
      <w:tr>
        <w:tc>
          <w:tcPr>
            <w:tcW w:type="dxa" w:w="2160"/>
          </w:tcPr>
          <w:p>
            <w:r>
              <w:t>24/05/2026</w:t>
            </w:r>
          </w:p>
        </w:tc>
        <w:tc>
          <w:tcPr>
            <w:tcW w:type="dxa" w:w="2160"/>
          </w:tcPr>
          <w:p>
            <w:r>
              <w:t>1618381053</w:t>
            </w:r>
          </w:p>
        </w:tc>
        <w:tc>
          <w:tcPr>
            <w:tcW w:type="dxa" w:w="2160"/>
          </w:tcPr>
          <w:p>
            <w:r>
              <w:t>Miss DEEPA RAO</w:t>
            </w:r>
          </w:p>
        </w:tc>
        <w:tc>
          <w:tcPr>
            <w:tcW w:type="dxa" w:w="2160"/>
          </w:tcPr>
          <w:p>
            <w:r>
              <w:t>SB GEN PUB IND URBAN</w:t>
            </w:r>
          </w:p>
        </w:tc>
      </w:tr>
      <w:tr>
        <w:tc>
          <w:tcPr>
            <w:tcW w:type="dxa" w:w="2160"/>
          </w:tcPr>
          <w:p>
            <w:r>
              <w:t>09/05/2026</w:t>
            </w:r>
          </w:p>
        </w:tc>
        <w:tc>
          <w:tcPr>
            <w:tcW w:type="dxa" w:w="2160"/>
          </w:tcPr>
          <w:p>
            <w:r>
              <w:t>8685892210</w:t>
            </w:r>
          </w:p>
        </w:tc>
        <w:tc>
          <w:tcPr>
            <w:tcW w:type="dxa" w:w="2160"/>
          </w:tcPr>
          <w:p>
            <w:r>
              <w:t>Mr. SURESH NAIK</w:t>
            </w:r>
          </w:p>
        </w:tc>
        <w:tc>
          <w:tcPr>
            <w:tcW w:type="dxa" w:w="2160"/>
          </w:tcPr>
          <w:p>
            <w:r>
              <w:t>CD SOLE PROP</w:t>
            </w:r>
          </w:p>
        </w:tc>
      </w:tr>
      <w:tr>
        <w:tc>
          <w:tcPr>
            <w:tcW w:type="dxa" w:w="2160"/>
          </w:tcPr>
          <w:p>
            <w:r>
              <w:t>05/05/2026</w:t>
            </w:r>
          </w:p>
        </w:tc>
        <w:tc>
          <w:tcPr>
            <w:tcW w:type="dxa" w:w="2160"/>
          </w:tcPr>
          <w:p>
            <w:r>
              <w:t>2964063580</w:t>
            </w:r>
          </w:p>
        </w:tc>
        <w:tc>
          <w:tcPr>
            <w:tcW w:type="dxa" w:w="2160"/>
          </w:tcPr>
          <w:p>
            <w:r>
              <w:t>Mr. MEERA RAO</w:t>
            </w:r>
          </w:p>
        </w:tc>
        <w:tc>
          <w:tcPr>
            <w:tcW w:type="dxa" w:w="2160"/>
          </w:tcPr>
          <w:p>
            <w:r>
              <w:t>NCMC Contactless Card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