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EF21" w14:textId="77777777" w:rsidR="001D38D7" w:rsidRDefault="00000000">
      <w:pPr>
        <w:pStyle w:val="Heading1"/>
      </w:pPr>
      <w:r>
        <w:rPr>
          <w:color w:val="2E5395"/>
        </w:rPr>
        <w:t>Background Knowledge</w:t>
      </w:r>
    </w:p>
    <w:p w14:paraId="5CA4C5A4" w14:textId="77777777" w:rsidR="001D38D7" w:rsidRDefault="00000000">
      <w:pPr>
        <w:pStyle w:val="BodyText"/>
        <w:spacing w:before="140" w:line="252" w:lineRule="auto"/>
        <w:ind w:left="383" w:right="214"/>
      </w:pPr>
      <w:r>
        <w:rPr>
          <w:b/>
          <w:w w:val="110"/>
        </w:rPr>
        <w:t>Bancassurance</w:t>
      </w:r>
      <w:r>
        <w:rPr>
          <w:b/>
          <w:spacing w:val="-27"/>
          <w:w w:val="110"/>
        </w:rPr>
        <w:t xml:space="preserve"> </w:t>
      </w:r>
      <w:r>
        <w:rPr>
          <w:w w:val="110"/>
        </w:rPr>
        <w:t>is</w:t>
      </w:r>
      <w:r>
        <w:rPr>
          <w:spacing w:val="-27"/>
          <w:w w:val="110"/>
        </w:rPr>
        <w:t xml:space="preserve"> </w:t>
      </w:r>
      <w:r>
        <w:rPr>
          <w:w w:val="110"/>
        </w:rPr>
        <w:t>an</w:t>
      </w:r>
      <w:r>
        <w:rPr>
          <w:spacing w:val="-28"/>
          <w:w w:val="110"/>
        </w:rPr>
        <w:t xml:space="preserve"> </w:t>
      </w:r>
      <w:r>
        <w:rPr>
          <w:w w:val="110"/>
        </w:rPr>
        <w:t>arrangement</w:t>
      </w:r>
      <w:r>
        <w:rPr>
          <w:spacing w:val="-28"/>
          <w:w w:val="110"/>
        </w:rPr>
        <w:t xml:space="preserve"> </w:t>
      </w:r>
      <w:r>
        <w:rPr>
          <w:w w:val="110"/>
        </w:rPr>
        <w:t>between</w:t>
      </w:r>
      <w:r>
        <w:rPr>
          <w:spacing w:val="-27"/>
          <w:w w:val="110"/>
        </w:rPr>
        <w:t xml:space="preserve"> </w:t>
      </w:r>
      <w:r>
        <w:rPr>
          <w:w w:val="110"/>
        </w:rPr>
        <w:t>a</w:t>
      </w:r>
      <w:r>
        <w:rPr>
          <w:spacing w:val="-28"/>
          <w:w w:val="110"/>
        </w:rPr>
        <w:t xml:space="preserve"> </w:t>
      </w:r>
      <w:r>
        <w:rPr>
          <w:w w:val="110"/>
        </w:rPr>
        <w:t>bank</w:t>
      </w:r>
      <w:r>
        <w:rPr>
          <w:spacing w:val="-27"/>
          <w:w w:val="110"/>
        </w:rPr>
        <w:t xml:space="preserve"> </w:t>
      </w:r>
      <w:r>
        <w:rPr>
          <w:w w:val="110"/>
        </w:rPr>
        <w:t>and</w:t>
      </w:r>
      <w:r>
        <w:rPr>
          <w:spacing w:val="-27"/>
          <w:w w:val="110"/>
        </w:rPr>
        <w:t xml:space="preserve"> </w:t>
      </w:r>
      <w:r>
        <w:rPr>
          <w:w w:val="110"/>
        </w:rPr>
        <w:t>an</w:t>
      </w:r>
      <w:r>
        <w:rPr>
          <w:spacing w:val="-27"/>
          <w:w w:val="110"/>
        </w:rPr>
        <w:t xml:space="preserve"> </w:t>
      </w:r>
      <w:r>
        <w:rPr>
          <w:w w:val="110"/>
        </w:rPr>
        <w:t>insurance</w:t>
      </w:r>
      <w:r>
        <w:rPr>
          <w:spacing w:val="-27"/>
          <w:w w:val="110"/>
        </w:rPr>
        <w:t xml:space="preserve"> </w:t>
      </w:r>
      <w:r>
        <w:rPr>
          <w:w w:val="110"/>
        </w:rPr>
        <w:t>company</w:t>
      </w:r>
      <w:r>
        <w:rPr>
          <w:spacing w:val="-28"/>
          <w:w w:val="110"/>
        </w:rPr>
        <w:t xml:space="preserve"> </w:t>
      </w:r>
      <w:r>
        <w:rPr>
          <w:w w:val="110"/>
        </w:rPr>
        <w:t>allowing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insurance</w:t>
      </w:r>
      <w:r>
        <w:rPr>
          <w:spacing w:val="-27"/>
          <w:w w:val="110"/>
        </w:rPr>
        <w:t xml:space="preserve"> </w:t>
      </w:r>
      <w:r>
        <w:rPr>
          <w:w w:val="110"/>
        </w:rPr>
        <w:t>company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7"/>
          <w:w w:val="110"/>
        </w:rPr>
        <w:t xml:space="preserve"> </w:t>
      </w:r>
      <w:r>
        <w:rPr>
          <w:w w:val="110"/>
        </w:rPr>
        <w:t>sell its products to the bank's client base. This model operates in a way that bank staffs in bank branch are allowed to promote/share</w:t>
      </w:r>
      <w:r>
        <w:rPr>
          <w:spacing w:val="-13"/>
          <w:w w:val="110"/>
        </w:rPr>
        <w:t xml:space="preserve"> </w:t>
      </w:r>
      <w:r>
        <w:rPr>
          <w:w w:val="110"/>
        </w:rPr>
        <w:t>about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life</w:t>
      </w:r>
      <w:r>
        <w:rPr>
          <w:spacing w:val="-15"/>
          <w:w w:val="110"/>
        </w:rPr>
        <w:t xml:space="preserve"> </w:t>
      </w:r>
      <w:r>
        <w:rPr>
          <w:w w:val="110"/>
        </w:rPr>
        <w:t>insurance</w:t>
      </w:r>
      <w:r>
        <w:rPr>
          <w:spacing w:val="-13"/>
          <w:w w:val="110"/>
        </w:rPr>
        <w:t xml:space="preserve"> </w:t>
      </w:r>
      <w:r>
        <w:rPr>
          <w:w w:val="110"/>
        </w:rPr>
        <w:t>partner’s</w:t>
      </w:r>
      <w:r>
        <w:rPr>
          <w:spacing w:val="-14"/>
          <w:w w:val="110"/>
        </w:rPr>
        <w:t xml:space="preserve"> </w:t>
      </w:r>
      <w:r>
        <w:rPr>
          <w:w w:val="110"/>
        </w:rPr>
        <w:t>products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bank</w:t>
      </w:r>
      <w:r>
        <w:rPr>
          <w:spacing w:val="-12"/>
          <w:w w:val="110"/>
        </w:rPr>
        <w:t xml:space="preserve"> </w:t>
      </w:r>
      <w:r>
        <w:rPr>
          <w:w w:val="110"/>
        </w:rPr>
        <w:t>customers.</w:t>
      </w:r>
      <w:r>
        <w:rPr>
          <w:spacing w:val="-13"/>
          <w:w w:val="110"/>
        </w:rPr>
        <w:t xml:space="preserve"> </w:t>
      </w:r>
      <w:r>
        <w:rPr>
          <w:w w:val="110"/>
        </w:rPr>
        <w:t>If</w:t>
      </w:r>
      <w:r>
        <w:rPr>
          <w:spacing w:val="-14"/>
          <w:w w:val="110"/>
        </w:rPr>
        <w:t xml:space="preserve"> </w:t>
      </w:r>
      <w:r>
        <w:rPr>
          <w:w w:val="110"/>
        </w:rPr>
        <w:t>interested,</w:t>
      </w:r>
      <w:r>
        <w:rPr>
          <w:spacing w:val="-13"/>
          <w:w w:val="110"/>
        </w:rPr>
        <w:t xml:space="preserve"> </w:t>
      </w:r>
      <w:r>
        <w:rPr>
          <w:w w:val="110"/>
        </w:rPr>
        <w:t>bank</w:t>
      </w:r>
      <w:r>
        <w:rPr>
          <w:spacing w:val="-13"/>
          <w:w w:val="110"/>
        </w:rPr>
        <w:t xml:space="preserve"> </w:t>
      </w:r>
      <w:r>
        <w:rPr>
          <w:w w:val="110"/>
        </w:rPr>
        <w:t>staff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refer</w:t>
      </w:r>
      <w:r>
        <w:rPr>
          <w:spacing w:val="-15"/>
          <w:w w:val="110"/>
        </w:rPr>
        <w:t xml:space="preserve"> </w:t>
      </w:r>
      <w:r>
        <w:rPr>
          <w:w w:val="110"/>
        </w:rPr>
        <w:t>bank customer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life</w:t>
      </w:r>
      <w:r>
        <w:rPr>
          <w:spacing w:val="-16"/>
          <w:w w:val="110"/>
        </w:rPr>
        <w:t xml:space="preserve"> </w:t>
      </w:r>
      <w:r>
        <w:rPr>
          <w:w w:val="110"/>
        </w:rPr>
        <w:t>insurance</w:t>
      </w:r>
      <w:r>
        <w:rPr>
          <w:spacing w:val="-17"/>
          <w:w w:val="110"/>
        </w:rPr>
        <w:t xml:space="preserve"> </w:t>
      </w:r>
      <w:r>
        <w:rPr>
          <w:w w:val="110"/>
        </w:rPr>
        <w:t>agent.</w:t>
      </w:r>
      <w:r>
        <w:rPr>
          <w:spacing w:val="-17"/>
          <w:w w:val="110"/>
        </w:rPr>
        <w:t xml:space="preserve"> </w:t>
      </w:r>
      <w:r>
        <w:rPr>
          <w:w w:val="110"/>
        </w:rPr>
        <w:t>Life</w:t>
      </w:r>
      <w:r>
        <w:rPr>
          <w:spacing w:val="-16"/>
          <w:w w:val="110"/>
        </w:rPr>
        <w:t xml:space="preserve"> </w:t>
      </w:r>
      <w:r>
        <w:rPr>
          <w:w w:val="110"/>
        </w:rPr>
        <w:t>insurance</w:t>
      </w:r>
      <w:r>
        <w:rPr>
          <w:spacing w:val="-16"/>
          <w:w w:val="110"/>
        </w:rPr>
        <w:t xml:space="preserve"> </w:t>
      </w:r>
      <w:r>
        <w:rPr>
          <w:w w:val="110"/>
        </w:rPr>
        <w:t>agents</w:t>
      </w:r>
      <w:r>
        <w:rPr>
          <w:spacing w:val="-15"/>
          <w:w w:val="110"/>
        </w:rPr>
        <w:t xml:space="preserve"> </w:t>
      </w:r>
      <w:r>
        <w:rPr>
          <w:w w:val="110"/>
        </w:rPr>
        <w:t>are</w:t>
      </w:r>
      <w:r>
        <w:rPr>
          <w:spacing w:val="-17"/>
          <w:w w:val="110"/>
        </w:rPr>
        <w:t xml:space="preserve"> </w:t>
      </w:r>
      <w:r>
        <w:rPr>
          <w:w w:val="110"/>
        </w:rPr>
        <w:t>allowed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7"/>
          <w:w w:val="110"/>
        </w:rPr>
        <w:t xml:space="preserve"> </w:t>
      </w:r>
      <w:r>
        <w:rPr>
          <w:w w:val="110"/>
        </w:rPr>
        <w:t>stationed</w:t>
      </w:r>
      <w:r>
        <w:rPr>
          <w:spacing w:val="-18"/>
          <w:w w:val="110"/>
        </w:rPr>
        <w:t xml:space="preserve"> </w:t>
      </w:r>
      <w:r>
        <w:rPr>
          <w:w w:val="110"/>
        </w:rPr>
        <w:t>at</w:t>
      </w:r>
      <w:r>
        <w:rPr>
          <w:spacing w:val="-17"/>
          <w:w w:val="110"/>
        </w:rPr>
        <w:t xml:space="preserve"> </w:t>
      </w:r>
      <w:r>
        <w:rPr>
          <w:w w:val="110"/>
        </w:rPr>
        <w:t>bank</w:t>
      </w:r>
      <w:r>
        <w:rPr>
          <w:spacing w:val="-17"/>
          <w:w w:val="110"/>
        </w:rPr>
        <w:t xml:space="preserve"> </w:t>
      </w:r>
      <w:r>
        <w:rPr>
          <w:w w:val="110"/>
        </w:rPr>
        <w:t>branch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are</w:t>
      </w:r>
      <w:r>
        <w:rPr>
          <w:spacing w:val="-17"/>
          <w:w w:val="110"/>
        </w:rPr>
        <w:t xml:space="preserve"> </w:t>
      </w:r>
      <w:r>
        <w:rPr>
          <w:w w:val="110"/>
        </w:rPr>
        <w:t>licensed</w:t>
      </w:r>
      <w:r>
        <w:rPr>
          <w:spacing w:val="-15"/>
          <w:w w:val="110"/>
        </w:rPr>
        <w:t xml:space="preserve"> </w:t>
      </w:r>
      <w:r>
        <w:rPr>
          <w:w w:val="110"/>
        </w:rPr>
        <w:t>to both</w:t>
      </w:r>
      <w:r>
        <w:rPr>
          <w:spacing w:val="-8"/>
          <w:w w:val="110"/>
        </w:rPr>
        <w:t xml:space="preserve"> </w:t>
      </w:r>
      <w:r>
        <w:rPr>
          <w:w w:val="110"/>
        </w:rPr>
        <w:t>promote</w:t>
      </w:r>
      <w:r>
        <w:rPr>
          <w:spacing w:val="-6"/>
          <w:w w:val="110"/>
        </w:rPr>
        <w:t xml:space="preserve"> </w:t>
      </w:r>
      <w:r>
        <w:rPr>
          <w:w w:val="110"/>
        </w:rPr>
        <w:t>life</w:t>
      </w:r>
      <w:r>
        <w:rPr>
          <w:spacing w:val="-6"/>
          <w:w w:val="110"/>
        </w:rPr>
        <w:t xml:space="preserve"> </w:t>
      </w:r>
      <w:r>
        <w:rPr>
          <w:w w:val="110"/>
        </w:rPr>
        <w:t>insurance</w:t>
      </w:r>
      <w:r>
        <w:rPr>
          <w:spacing w:val="-8"/>
          <w:w w:val="110"/>
        </w:rPr>
        <w:t xml:space="preserve"> </w:t>
      </w:r>
      <w:r>
        <w:rPr>
          <w:w w:val="110"/>
        </w:rPr>
        <w:t>products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conduct</w:t>
      </w:r>
      <w:r>
        <w:rPr>
          <w:spacing w:val="-8"/>
          <w:w w:val="110"/>
        </w:rPr>
        <w:t xml:space="preserve"> </w:t>
      </w:r>
      <w:r>
        <w:rPr>
          <w:w w:val="110"/>
        </w:rPr>
        <w:t>insurance</w:t>
      </w:r>
      <w:r>
        <w:rPr>
          <w:spacing w:val="-6"/>
          <w:w w:val="110"/>
        </w:rPr>
        <w:t xml:space="preserve"> </w:t>
      </w:r>
      <w:r>
        <w:rPr>
          <w:w w:val="110"/>
        </w:rPr>
        <w:t>sale</w:t>
      </w:r>
      <w:r>
        <w:rPr>
          <w:spacing w:val="-6"/>
          <w:w w:val="110"/>
        </w:rPr>
        <w:t xml:space="preserve"> </w:t>
      </w:r>
      <w:r>
        <w:rPr>
          <w:w w:val="110"/>
        </w:rPr>
        <w:t>activities.</w:t>
      </w:r>
    </w:p>
    <w:p w14:paraId="383EF9C6" w14:textId="77777777" w:rsidR="001D38D7" w:rsidRDefault="001D38D7">
      <w:pPr>
        <w:pStyle w:val="BodyText"/>
        <w:spacing w:before="3"/>
        <w:rPr>
          <w:sz w:val="19"/>
        </w:rPr>
      </w:pPr>
    </w:p>
    <w:p w14:paraId="6300E88F" w14:textId="77777777" w:rsidR="001D38D7" w:rsidRDefault="00000000">
      <w:pPr>
        <w:pStyle w:val="BodyText"/>
        <w:ind w:left="383"/>
      </w:pPr>
      <w:r>
        <w:rPr>
          <w:w w:val="105"/>
        </w:rPr>
        <w:t>A life insurance company, ABC, has partnered with bank XYZ to run a bancassurance model.</w:t>
      </w:r>
    </w:p>
    <w:p w14:paraId="34E6A8AA" w14:textId="77777777" w:rsidR="001D38D7" w:rsidRDefault="001D38D7">
      <w:pPr>
        <w:pStyle w:val="BodyText"/>
        <w:spacing w:before="4"/>
        <w:rPr>
          <w:sz w:val="19"/>
        </w:rPr>
      </w:pPr>
    </w:p>
    <w:p w14:paraId="0FE15F1F" w14:textId="77777777" w:rsidR="001D38D7" w:rsidRDefault="00000000">
      <w:pPr>
        <w:pStyle w:val="ListParagraph"/>
        <w:numPr>
          <w:ilvl w:val="0"/>
          <w:numId w:val="5"/>
        </w:numPr>
        <w:tabs>
          <w:tab w:val="left" w:pos="952"/>
          <w:tab w:val="left" w:pos="953"/>
        </w:tabs>
        <w:ind w:hanging="287"/>
        <w:rPr>
          <w:sz w:val="18"/>
        </w:rPr>
      </w:pPr>
      <w:r>
        <w:rPr>
          <w:w w:val="110"/>
          <w:sz w:val="18"/>
        </w:rPr>
        <w:t>An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ABC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sale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agent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station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fixed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XYZ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branch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promote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ABC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products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conduct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sale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activities.</w:t>
      </w:r>
    </w:p>
    <w:p w14:paraId="540AE82D" w14:textId="77777777" w:rsidR="001D38D7" w:rsidRDefault="00000000">
      <w:pPr>
        <w:pStyle w:val="ListParagraph"/>
        <w:numPr>
          <w:ilvl w:val="0"/>
          <w:numId w:val="5"/>
        </w:numPr>
        <w:tabs>
          <w:tab w:val="left" w:pos="952"/>
          <w:tab w:val="left" w:pos="953"/>
        </w:tabs>
        <w:spacing w:before="5"/>
        <w:ind w:hanging="287"/>
        <w:rPr>
          <w:sz w:val="18"/>
        </w:rPr>
      </w:pPr>
      <w:r>
        <w:rPr>
          <w:w w:val="110"/>
          <w:sz w:val="18"/>
        </w:rPr>
        <w:t>An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ABC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sale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agent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self-source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lead/prospect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who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visit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branch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banking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purposes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sell.</w:t>
      </w:r>
    </w:p>
    <w:p w14:paraId="4179DDDD" w14:textId="77777777" w:rsidR="001D38D7" w:rsidRDefault="00000000">
      <w:pPr>
        <w:pStyle w:val="ListParagraph"/>
        <w:numPr>
          <w:ilvl w:val="0"/>
          <w:numId w:val="5"/>
        </w:numPr>
        <w:tabs>
          <w:tab w:val="left" w:pos="952"/>
          <w:tab w:val="left" w:pos="953"/>
        </w:tabs>
        <w:spacing w:before="3" w:line="252" w:lineRule="auto"/>
        <w:ind w:right="208"/>
        <w:rPr>
          <w:sz w:val="18"/>
        </w:rPr>
      </w:pPr>
      <w:r>
        <w:rPr>
          <w:w w:val="110"/>
          <w:sz w:val="18"/>
        </w:rPr>
        <w:t>Staffs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XYZ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promote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ABC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products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if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customer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interested,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his/her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contact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passed to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ABC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sale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agent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who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located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respective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branch.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Such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customer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called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lead/prospect.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If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sale agent able to sell the insurance policy to lead/prospect, sale is closed/converted. Prospect becomes the customer of the life insurance</w:t>
      </w:r>
      <w:r>
        <w:rPr>
          <w:spacing w:val="-25"/>
          <w:w w:val="110"/>
          <w:sz w:val="18"/>
        </w:rPr>
        <w:t xml:space="preserve"> </w:t>
      </w:r>
      <w:r>
        <w:rPr>
          <w:w w:val="110"/>
          <w:sz w:val="18"/>
        </w:rPr>
        <w:t>company.</w:t>
      </w:r>
    </w:p>
    <w:p w14:paraId="7B41471D" w14:textId="77777777" w:rsidR="001D38D7" w:rsidRDefault="00000000">
      <w:pPr>
        <w:pStyle w:val="ListParagraph"/>
        <w:numPr>
          <w:ilvl w:val="0"/>
          <w:numId w:val="5"/>
        </w:numPr>
        <w:tabs>
          <w:tab w:val="left" w:pos="952"/>
          <w:tab w:val="left" w:pos="953"/>
        </w:tabs>
        <w:spacing w:line="252" w:lineRule="auto"/>
        <w:ind w:right="477"/>
        <w:rPr>
          <w:sz w:val="18"/>
        </w:rPr>
      </w:pPr>
      <w:r>
        <w:rPr>
          <w:w w:val="110"/>
          <w:sz w:val="18"/>
        </w:rPr>
        <w:t>Bank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customer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also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introduce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refer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their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friends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family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directly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ABC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sale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agent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when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they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visit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the branch.</w:t>
      </w:r>
    </w:p>
    <w:p w14:paraId="12522FF4" w14:textId="77777777" w:rsidR="001D38D7" w:rsidRDefault="001D38D7">
      <w:pPr>
        <w:pStyle w:val="BodyText"/>
        <w:rPr>
          <w:sz w:val="20"/>
        </w:rPr>
      </w:pPr>
    </w:p>
    <w:p w14:paraId="76066666" w14:textId="77777777" w:rsidR="001D38D7" w:rsidRDefault="00000000">
      <w:pPr>
        <w:pStyle w:val="Heading1"/>
        <w:spacing w:before="0"/>
      </w:pPr>
      <w:r>
        <w:rPr>
          <w:color w:val="2E5395"/>
        </w:rPr>
        <w:t>Data Structure &amp; Information</w:t>
      </w:r>
    </w:p>
    <w:p w14:paraId="6E93512F" w14:textId="77777777" w:rsidR="001D38D7" w:rsidRDefault="001D38D7">
      <w:pPr>
        <w:pStyle w:val="BodyText"/>
        <w:spacing w:before="6" w:after="1"/>
        <w:rPr>
          <w:rFonts w:ascii="Arial Black"/>
          <w:sz w:val="9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8224"/>
      </w:tblGrid>
      <w:tr w:rsidR="001D38D7" w14:paraId="7009D31D" w14:textId="77777777">
        <w:trPr>
          <w:trHeight w:val="371"/>
        </w:trPr>
        <w:tc>
          <w:tcPr>
            <w:tcW w:w="1844" w:type="dxa"/>
            <w:shd w:val="clear" w:color="auto" w:fill="E7E6E6"/>
          </w:tcPr>
          <w:p w14:paraId="249E7B47" w14:textId="77777777" w:rsidR="001D38D7" w:rsidRDefault="00000000"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Table Name</w:t>
            </w:r>
          </w:p>
        </w:tc>
        <w:tc>
          <w:tcPr>
            <w:tcW w:w="8224" w:type="dxa"/>
            <w:shd w:val="clear" w:color="auto" w:fill="E7E6E6"/>
          </w:tcPr>
          <w:p w14:paraId="6EEC085D" w14:textId="77777777" w:rsidR="001D38D7" w:rsidRDefault="00000000"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sz w:val="18"/>
              </w:rPr>
              <w:t>Usage &amp; Description</w:t>
            </w:r>
          </w:p>
        </w:tc>
      </w:tr>
      <w:tr w:rsidR="001D38D7" w14:paraId="0A6CCA90" w14:textId="77777777">
        <w:trPr>
          <w:trHeight w:val="906"/>
        </w:trPr>
        <w:tc>
          <w:tcPr>
            <w:tcW w:w="1844" w:type="dxa"/>
          </w:tcPr>
          <w:p w14:paraId="43F4FF23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Agent</w:t>
            </w:r>
          </w:p>
        </w:tc>
        <w:tc>
          <w:tcPr>
            <w:tcW w:w="8224" w:type="dxa"/>
          </w:tcPr>
          <w:p w14:paraId="28ECC871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Life Insurance Sale Agent</w:t>
            </w:r>
          </w:p>
          <w:p w14:paraId="1ED27204" w14:textId="77777777" w:rsidR="001D38D7" w:rsidRDefault="00000000">
            <w:pPr>
              <w:pStyle w:val="TableParagraph"/>
              <w:spacing w:before="4" w:line="280" w:lineRule="atLeast"/>
              <w:rPr>
                <w:sz w:val="18"/>
              </w:rPr>
            </w:pPr>
            <w:r>
              <w:rPr>
                <w:w w:val="105"/>
                <w:sz w:val="18"/>
              </w:rPr>
              <w:t>Records of all bancassurance agent hired by ABC. Fields inside this table contains information related to each insurance sale agent.</w:t>
            </w:r>
          </w:p>
        </w:tc>
      </w:tr>
      <w:tr w:rsidR="001D38D7" w14:paraId="4E0BD3AE" w14:textId="77777777">
        <w:trPr>
          <w:trHeight w:val="623"/>
        </w:trPr>
        <w:tc>
          <w:tcPr>
            <w:tcW w:w="1844" w:type="dxa"/>
          </w:tcPr>
          <w:p w14:paraId="0AA3B841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BankBranch</w:t>
            </w:r>
          </w:p>
        </w:tc>
        <w:tc>
          <w:tcPr>
            <w:tcW w:w="8224" w:type="dxa"/>
          </w:tcPr>
          <w:p w14:paraId="45E04318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Bank Branch</w:t>
            </w:r>
          </w:p>
          <w:p w14:paraId="477AD360" w14:textId="77777777" w:rsidR="001D38D7" w:rsidRDefault="00000000">
            <w:pPr>
              <w:pStyle w:val="TableParagraph"/>
              <w:spacing w:before="77"/>
              <w:rPr>
                <w:sz w:val="18"/>
              </w:rPr>
            </w:pPr>
            <w:r>
              <w:rPr>
                <w:w w:val="110"/>
                <w:sz w:val="18"/>
              </w:rPr>
              <w:t>Records of all bank branch of XYZ in different states.</w:t>
            </w:r>
          </w:p>
        </w:tc>
      </w:tr>
      <w:tr w:rsidR="001D38D7" w14:paraId="1093CF23" w14:textId="77777777">
        <w:trPr>
          <w:trHeight w:val="623"/>
        </w:trPr>
        <w:tc>
          <w:tcPr>
            <w:tcW w:w="1844" w:type="dxa"/>
          </w:tcPr>
          <w:p w14:paraId="36C490D4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BankReferral</w:t>
            </w:r>
          </w:p>
        </w:tc>
        <w:tc>
          <w:tcPr>
            <w:tcW w:w="8224" w:type="dxa"/>
          </w:tcPr>
          <w:p w14:paraId="2DF4EDF5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Bank Referral</w:t>
            </w:r>
          </w:p>
          <w:p w14:paraId="28599AC9" w14:textId="77777777" w:rsidR="001D38D7" w:rsidRDefault="00000000">
            <w:pPr>
              <w:pStyle w:val="TableParagraph"/>
              <w:spacing w:before="77"/>
              <w:rPr>
                <w:sz w:val="18"/>
              </w:rPr>
            </w:pPr>
            <w:r>
              <w:rPr>
                <w:w w:val="110"/>
                <w:sz w:val="18"/>
              </w:rPr>
              <w:t>Records of all lead/prospect referred to ABC.</w:t>
            </w:r>
          </w:p>
        </w:tc>
      </w:tr>
      <w:tr w:rsidR="001D38D7" w14:paraId="019E49C8" w14:textId="77777777">
        <w:trPr>
          <w:trHeight w:val="907"/>
        </w:trPr>
        <w:tc>
          <w:tcPr>
            <w:tcW w:w="1844" w:type="dxa"/>
          </w:tcPr>
          <w:p w14:paraId="117E3B73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Customer</w:t>
            </w:r>
          </w:p>
        </w:tc>
        <w:tc>
          <w:tcPr>
            <w:tcW w:w="8224" w:type="dxa"/>
          </w:tcPr>
          <w:p w14:paraId="32BB5410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Record of all customers (Policy Owner) who has bought policy from ABC.</w:t>
            </w:r>
          </w:p>
          <w:p w14:paraId="5794C6DF" w14:textId="77777777" w:rsidR="001D38D7" w:rsidRDefault="00000000">
            <w:pPr>
              <w:pStyle w:val="TableParagraph"/>
              <w:spacing w:before="4" w:line="280" w:lineRule="atLeast"/>
              <w:rPr>
                <w:sz w:val="18"/>
              </w:rPr>
            </w:pPr>
            <w:r>
              <w:rPr>
                <w:w w:val="105"/>
                <w:sz w:val="18"/>
              </w:rPr>
              <w:t>Customer information need to input and created before Policy information (in table InsurancePolicy table) can be created</w:t>
            </w:r>
          </w:p>
        </w:tc>
      </w:tr>
      <w:tr w:rsidR="001D38D7" w14:paraId="3F2C33B3" w14:textId="77777777">
        <w:trPr>
          <w:trHeight w:val="2039"/>
        </w:trPr>
        <w:tc>
          <w:tcPr>
            <w:tcW w:w="1844" w:type="dxa"/>
          </w:tcPr>
          <w:p w14:paraId="30813F4B" w14:textId="77777777" w:rsidR="001D38D7" w:rsidRDefault="00000000">
            <w:pPr>
              <w:pStyle w:val="TableParagraph"/>
              <w:spacing w:before="61"/>
              <w:rPr>
                <w:sz w:val="18"/>
              </w:rPr>
            </w:pPr>
            <w:r>
              <w:rPr>
                <w:w w:val="105"/>
                <w:sz w:val="18"/>
              </w:rPr>
              <w:t>InsurancePolicy</w:t>
            </w:r>
          </w:p>
        </w:tc>
        <w:tc>
          <w:tcPr>
            <w:tcW w:w="8224" w:type="dxa"/>
          </w:tcPr>
          <w:p w14:paraId="6965FE94" w14:textId="77777777" w:rsidR="001D38D7" w:rsidRDefault="00000000">
            <w:pPr>
              <w:pStyle w:val="TableParagraph"/>
              <w:spacing w:before="61"/>
              <w:rPr>
                <w:sz w:val="18"/>
              </w:rPr>
            </w:pPr>
            <w:r>
              <w:rPr>
                <w:w w:val="105"/>
                <w:sz w:val="18"/>
              </w:rPr>
              <w:t>Insurance Policy</w:t>
            </w:r>
          </w:p>
          <w:p w14:paraId="08E47369" w14:textId="77777777" w:rsidR="001D38D7" w:rsidRDefault="00000000">
            <w:pPr>
              <w:pStyle w:val="TableParagraph"/>
              <w:spacing w:before="76" w:line="328" w:lineRule="auto"/>
              <w:ind w:right="65"/>
              <w:rPr>
                <w:sz w:val="18"/>
              </w:rPr>
            </w:pPr>
            <w:r>
              <w:rPr>
                <w:w w:val="110"/>
                <w:sz w:val="18"/>
              </w:rPr>
              <w:t>When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sale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agent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managed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close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sale,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agent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submit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product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purchase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application to ABC. After which the application will be reviewed and processed by back-office new business operation staffs. Once processed, an insurance policy (contract) will be issued to customer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proof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having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life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insurance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protection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ABC.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Records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these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insurance policy are stored in this</w:t>
            </w:r>
            <w:r>
              <w:rPr>
                <w:spacing w:val="-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table.</w:t>
            </w:r>
          </w:p>
        </w:tc>
      </w:tr>
    </w:tbl>
    <w:p w14:paraId="1DC8287B" w14:textId="77777777" w:rsidR="001D38D7" w:rsidRDefault="001D38D7">
      <w:pPr>
        <w:spacing w:line="328" w:lineRule="auto"/>
        <w:rPr>
          <w:sz w:val="18"/>
        </w:rPr>
        <w:sectPr w:rsidR="001D38D7">
          <w:type w:val="continuous"/>
          <w:pgSz w:w="11910" w:h="16840"/>
          <w:pgMar w:top="860" w:right="580" w:bottom="280" w:left="620" w:header="720" w:footer="720" w:gutter="0"/>
          <w:cols w:space="720"/>
        </w:sectPr>
      </w:pPr>
    </w:p>
    <w:p w14:paraId="22C5B0FB" w14:textId="77777777" w:rsidR="001D38D7" w:rsidRDefault="00000000">
      <w:pPr>
        <w:spacing w:before="88"/>
        <w:ind w:left="100"/>
        <w:rPr>
          <w:b/>
          <w:sz w:val="18"/>
        </w:rPr>
      </w:pPr>
      <w:r>
        <w:rPr>
          <w:b/>
          <w:w w:val="105"/>
          <w:sz w:val="18"/>
          <w:u w:val="single"/>
        </w:rPr>
        <w:lastRenderedPageBreak/>
        <w:t>Entity Relation Diagram</w:t>
      </w:r>
    </w:p>
    <w:p w14:paraId="15234CCD" w14:textId="77777777" w:rsidR="001D38D7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C2F802" wp14:editId="1EB126E4">
            <wp:simplePos x="0" y="0"/>
            <wp:positionH relativeFrom="page">
              <wp:posOffset>1547501</wp:posOffset>
            </wp:positionH>
            <wp:positionV relativeFrom="paragraph">
              <wp:posOffset>161673</wp:posOffset>
            </wp:positionV>
            <wp:extent cx="4475805" cy="3100578"/>
            <wp:effectExtent l="0" t="0" r="0" b="0"/>
            <wp:wrapTopAndBottom/>
            <wp:docPr id="1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805" cy="3100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6101F" w14:textId="77777777" w:rsidR="001D38D7" w:rsidRDefault="001D38D7">
      <w:pPr>
        <w:pStyle w:val="BodyText"/>
        <w:spacing w:before="1"/>
        <w:rPr>
          <w:b/>
          <w:sz w:val="20"/>
        </w:rPr>
      </w:pPr>
    </w:p>
    <w:p w14:paraId="48E518DA" w14:textId="77777777" w:rsidR="001D38D7" w:rsidRDefault="00000000">
      <w:pPr>
        <w:ind w:left="100"/>
        <w:rPr>
          <w:b/>
          <w:sz w:val="18"/>
        </w:rPr>
      </w:pPr>
      <w:r>
        <w:rPr>
          <w:b/>
          <w:w w:val="105"/>
          <w:sz w:val="18"/>
          <w:u w:val="single"/>
        </w:rPr>
        <w:t xml:space="preserve">Fields details in </w:t>
      </w:r>
      <w:r>
        <w:rPr>
          <w:b/>
          <w:color w:val="006FC0"/>
          <w:w w:val="105"/>
          <w:sz w:val="18"/>
          <w:u w:val="single" w:color="000000"/>
        </w:rPr>
        <w:t>Agent</w:t>
      </w:r>
      <w:r>
        <w:rPr>
          <w:b/>
          <w:w w:val="105"/>
          <w:sz w:val="18"/>
          <w:u w:val="single"/>
        </w:rPr>
        <w:t xml:space="preserve"> table</w:t>
      </w:r>
    </w:p>
    <w:p w14:paraId="17F747C0" w14:textId="77777777" w:rsidR="001D38D7" w:rsidRDefault="001D38D7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7005"/>
      </w:tblGrid>
      <w:tr w:rsidR="001D38D7" w14:paraId="07BC41C6" w14:textId="77777777">
        <w:trPr>
          <w:trHeight w:val="436"/>
        </w:trPr>
        <w:tc>
          <w:tcPr>
            <w:tcW w:w="2780" w:type="dxa"/>
            <w:tcBorders>
              <w:right w:val="single" w:sz="6" w:space="0" w:color="000000"/>
            </w:tcBorders>
            <w:shd w:val="clear" w:color="auto" w:fill="E7E6E6"/>
          </w:tcPr>
          <w:p w14:paraId="04886174" w14:textId="77777777" w:rsidR="001D38D7" w:rsidRDefault="00000000">
            <w:pPr>
              <w:pStyle w:val="TableParagraph"/>
              <w:spacing w:before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Field Name</w:t>
            </w:r>
          </w:p>
        </w:tc>
        <w:tc>
          <w:tcPr>
            <w:tcW w:w="7005" w:type="dxa"/>
            <w:tcBorders>
              <w:left w:val="single" w:sz="6" w:space="0" w:color="000000"/>
            </w:tcBorders>
            <w:shd w:val="clear" w:color="auto" w:fill="E7E6E6"/>
          </w:tcPr>
          <w:p w14:paraId="7F0F444D" w14:textId="77777777" w:rsidR="001D38D7" w:rsidRDefault="00000000">
            <w:pPr>
              <w:pStyle w:val="TableParagraph"/>
              <w:spacing w:before="111"/>
              <w:ind w:left="10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Field Definition Description</w:t>
            </w:r>
          </w:p>
        </w:tc>
      </w:tr>
      <w:tr w:rsidR="001D38D7" w14:paraId="039BDE5B" w14:textId="77777777">
        <w:trPr>
          <w:trHeight w:val="621"/>
        </w:trPr>
        <w:tc>
          <w:tcPr>
            <w:tcW w:w="2780" w:type="dxa"/>
            <w:tcBorders>
              <w:right w:val="single" w:sz="6" w:space="0" w:color="000000"/>
            </w:tcBorders>
          </w:tcPr>
          <w:p w14:paraId="5C340FE3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AgentId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545251D4" w14:textId="77777777" w:rsidR="001D38D7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Unique Id given to an insurance agent by the system to identify as ABC’s sale</w:t>
            </w:r>
          </w:p>
          <w:p w14:paraId="751A0E19" w14:textId="77777777" w:rsidR="001D38D7" w:rsidRDefault="00000000">
            <w:pPr>
              <w:pStyle w:val="TableParagraph"/>
              <w:spacing w:before="77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agent.</w:t>
            </w:r>
          </w:p>
        </w:tc>
      </w:tr>
      <w:tr w:rsidR="001D38D7" w14:paraId="6D16568F" w14:textId="77777777">
        <w:trPr>
          <w:trHeight w:val="623"/>
        </w:trPr>
        <w:tc>
          <w:tcPr>
            <w:tcW w:w="2780" w:type="dxa"/>
            <w:tcBorders>
              <w:right w:val="single" w:sz="6" w:space="0" w:color="000000"/>
            </w:tcBorders>
          </w:tcPr>
          <w:p w14:paraId="0DADF38C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TypeOfAgent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6564F4F5" w14:textId="77777777" w:rsidR="001D38D7" w:rsidRDefault="00000000">
            <w:pPr>
              <w:pStyle w:val="TableParagraph"/>
              <w:spacing w:before="5" w:line="284" w:lineRule="exact"/>
              <w:ind w:left="105" w:right="1538"/>
              <w:rPr>
                <w:sz w:val="18"/>
              </w:rPr>
            </w:pPr>
            <w:r>
              <w:rPr>
                <w:w w:val="105"/>
                <w:sz w:val="18"/>
              </w:rPr>
              <w:t>The distribution channel that the agent is operating under. Banca = Bancassurance channel</w:t>
            </w:r>
          </w:p>
        </w:tc>
      </w:tr>
      <w:tr w:rsidR="001D38D7" w14:paraId="4B11FF10" w14:textId="77777777">
        <w:trPr>
          <w:trHeight w:val="340"/>
        </w:trPr>
        <w:tc>
          <w:tcPr>
            <w:tcW w:w="2780" w:type="dxa"/>
            <w:tcBorders>
              <w:right w:val="single" w:sz="6" w:space="0" w:color="000000"/>
            </w:tcBorders>
          </w:tcPr>
          <w:p w14:paraId="0D0399F3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DateOfBirth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5E35A544" w14:textId="77777777" w:rsidR="001D38D7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Agent info: date of birth</w:t>
            </w:r>
          </w:p>
        </w:tc>
      </w:tr>
      <w:tr w:rsidR="001D38D7" w14:paraId="4C9F76D8" w14:textId="77777777">
        <w:trPr>
          <w:trHeight w:val="340"/>
        </w:trPr>
        <w:tc>
          <w:tcPr>
            <w:tcW w:w="2780" w:type="dxa"/>
            <w:tcBorders>
              <w:right w:val="single" w:sz="6" w:space="0" w:color="000000"/>
            </w:tcBorders>
          </w:tcPr>
          <w:p w14:paraId="0C72EF18" w14:textId="77777777" w:rsidR="001D38D7" w:rsidRDefault="00000000">
            <w:pPr>
              <w:pStyle w:val="TableParagraph"/>
              <w:spacing w:before="64"/>
              <w:rPr>
                <w:sz w:val="18"/>
              </w:rPr>
            </w:pPr>
            <w:r>
              <w:rPr>
                <w:w w:val="105"/>
                <w:sz w:val="18"/>
              </w:rPr>
              <w:t>Gender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304B1CDF" w14:textId="77777777" w:rsidR="001D38D7" w:rsidRDefault="00000000">
            <w:pPr>
              <w:pStyle w:val="TableParagraph"/>
              <w:spacing w:before="64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Agent info: gender</w:t>
            </w:r>
          </w:p>
        </w:tc>
      </w:tr>
      <w:tr w:rsidR="001D38D7" w14:paraId="28FBD015" w14:textId="77777777">
        <w:trPr>
          <w:trHeight w:val="340"/>
        </w:trPr>
        <w:tc>
          <w:tcPr>
            <w:tcW w:w="2780" w:type="dxa"/>
            <w:tcBorders>
              <w:right w:val="single" w:sz="6" w:space="0" w:color="000000"/>
            </w:tcBorders>
          </w:tcPr>
          <w:p w14:paraId="1C9F2286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MaritalStatus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1FFC314B" w14:textId="77777777" w:rsidR="001D38D7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Agent info: marital status</w:t>
            </w:r>
          </w:p>
        </w:tc>
      </w:tr>
      <w:tr w:rsidR="001D38D7" w14:paraId="02D439E5" w14:textId="77777777">
        <w:trPr>
          <w:trHeight w:val="340"/>
        </w:trPr>
        <w:tc>
          <w:tcPr>
            <w:tcW w:w="2780" w:type="dxa"/>
            <w:tcBorders>
              <w:right w:val="single" w:sz="6" w:space="0" w:color="000000"/>
            </w:tcBorders>
          </w:tcPr>
          <w:p w14:paraId="5F6A7431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DateOfJoiningCompany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11F86F58" w14:textId="77777777" w:rsidR="001D38D7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Date agent officially start working for ABC as insurance sale agent.</w:t>
            </w:r>
          </w:p>
        </w:tc>
      </w:tr>
      <w:tr w:rsidR="001D38D7" w14:paraId="7E87DC27" w14:textId="77777777">
        <w:trPr>
          <w:trHeight w:val="623"/>
        </w:trPr>
        <w:tc>
          <w:tcPr>
            <w:tcW w:w="2780" w:type="dxa"/>
            <w:tcBorders>
              <w:right w:val="single" w:sz="6" w:space="0" w:color="000000"/>
            </w:tcBorders>
          </w:tcPr>
          <w:p w14:paraId="22BDBF24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DateOfResignation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645A7D5A" w14:textId="77777777" w:rsidR="001D38D7" w:rsidRDefault="00000000">
            <w:pPr>
              <w:pStyle w:val="TableParagraph"/>
              <w:spacing w:before="5" w:line="284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Last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day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agent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ABC.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If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value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i/>
                <w:w w:val="110"/>
                <w:sz w:val="19"/>
              </w:rPr>
              <w:t>NULL</w:t>
            </w:r>
            <w:r>
              <w:rPr>
                <w:i/>
                <w:spacing w:val="-20"/>
                <w:w w:val="110"/>
                <w:sz w:val="19"/>
              </w:rPr>
              <w:t xml:space="preserve"> </w:t>
            </w:r>
            <w:r>
              <w:rPr>
                <w:w w:val="110"/>
                <w:sz w:val="18"/>
              </w:rPr>
              <w:t>means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agent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still currently working for the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company.</w:t>
            </w:r>
          </w:p>
        </w:tc>
      </w:tr>
      <w:tr w:rsidR="001D38D7" w14:paraId="1241AEBC" w14:textId="77777777">
        <w:trPr>
          <w:trHeight w:val="340"/>
        </w:trPr>
        <w:tc>
          <w:tcPr>
            <w:tcW w:w="2780" w:type="dxa"/>
            <w:tcBorders>
              <w:right w:val="single" w:sz="6" w:space="0" w:color="000000"/>
            </w:tcBorders>
          </w:tcPr>
          <w:p w14:paraId="3D15CB0A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HighestEducationQualification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081B16AD" w14:textId="77777777" w:rsidR="001D38D7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Highest education qualification attained by the agent</w:t>
            </w:r>
          </w:p>
        </w:tc>
      </w:tr>
      <w:tr w:rsidR="001D38D7" w14:paraId="29D7C7A1" w14:textId="77777777">
        <w:trPr>
          <w:trHeight w:val="340"/>
        </w:trPr>
        <w:tc>
          <w:tcPr>
            <w:tcW w:w="2780" w:type="dxa"/>
            <w:tcBorders>
              <w:right w:val="single" w:sz="6" w:space="0" w:color="000000"/>
            </w:tcBorders>
          </w:tcPr>
          <w:p w14:paraId="7CD92B80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PreviousOccupation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3266B919" w14:textId="77777777" w:rsidR="001D38D7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Agent’s previous occupation before joining ABC as life insurance sale agent.</w:t>
            </w:r>
          </w:p>
        </w:tc>
      </w:tr>
      <w:tr w:rsidR="001D38D7" w14:paraId="74BE502D" w14:textId="77777777">
        <w:trPr>
          <w:trHeight w:val="340"/>
        </w:trPr>
        <w:tc>
          <w:tcPr>
            <w:tcW w:w="2780" w:type="dxa"/>
            <w:tcBorders>
              <w:right w:val="single" w:sz="6" w:space="0" w:color="000000"/>
            </w:tcBorders>
          </w:tcPr>
          <w:p w14:paraId="56123345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EmploymentStatus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1345B85C" w14:textId="77777777" w:rsidR="001D38D7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Agent’s employment status with the company. ACTIVE/ RESIGNED</w:t>
            </w:r>
          </w:p>
        </w:tc>
      </w:tr>
      <w:tr w:rsidR="001D38D7" w14:paraId="4205B730" w14:textId="77777777">
        <w:trPr>
          <w:trHeight w:val="340"/>
        </w:trPr>
        <w:tc>
          <w:tcPr>
            <w:tcW w:w="2780" w:type="dxa"/>
            <w:tcBorders>
              <w:right w:val="single" w:sz="6" w:space="0" w:color="000000"/>
            </w:tcBorders>
          </w:tcPr>
          <w:p w14:paraId="4416B560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BranchName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3638F46D" w14:textId="77777777" w:rsidR="001D38D7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Name of bank branch that the agent station at.</w:t>
            </w:r>
          </w:p>
        </w:tc>
      </w:tr>
      <w:tr w:rsidR="001D38D7" w14:paraId="5767C058" w14:textId="77777777">
        <w:trPr>
          <w:trHeight w:val="340"/>
        </w:trPr>
        <w:tc>
          <w:tcPr>
            <w:tcW w:w="2780" w:type="dxa"/>
            <w:tcBorders>
              <w:right w:val="single" w:sz="6" w:space="0" w:color="000000"/>
            </w:tcBorders>
          </w:tcPr>
          <w:p w14:paraId="7051921D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BranchCity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045F4F09" w14:textId="77777777" w:rsidR="001D38D7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City that the bank branch is located in.</w:t>
            </w:r>
          </w:p>
        </w:tc>
      </w:tr>
      <w:tr w:rsidR="001D38D7" w14:paraId="31D0B3F4" w14:textId="77777777">
        <w:trPr>
          <w:trHeight w:val="340"/>
        </w:trPr>
        <w:tc>
          <w:tcPr>
            <w:tcW w:w="2780" w:type="dxa"/>
            <w:tcBorders>
              <w:right w:val="single" w:sz="6" w:space="0" w:color="000000"/>
            </w:tcBorders>
          </w:tcPr>
          <w:p w14:paraId="424AD306" w14:textId="77777777" w:rsidR="001D38D7" w:rsidRDefault="00000000"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105"/>
                <w:sz w:val="18"/>
              </w:rPr>
              <w:t>BranchState</w:t>
            </w:r>
          </w:p>
        </w:tc>
        <w:tc>
          <w:tcPr>
            <w:tcW w:w="7005" w:type="dxa"/>
            <w:tcBorders>
              <w:left w:val="single" w:sz="6" w:space="0" w:color="000000"/>
            </w:tcBorders>
          </w:tcPr>
          <w:p w14:paraId="4B8E6BF7" w14:textId="77777777" w:rsidR="001D38D7" w:rsidRDefault="00000000">
            <w:pPr>
              <w:pStyle w:val="TableParagraph"/>
              <w:spacing w:before="62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State that the bank branch is located in.</w:t>
            </w:r>
          </w:p>
        </w:tc>
      </w:tr>
    </w:tbl>
    <w:p w14:paraId="2E946D96" w14:textId="77777777" w:rsidR="001D38D7" w:rsidRDefault="001D38D7">
      <w:pPr>
        <w:pStyle w:val="BodyText"/>
        <w:spacing w:before="3"/>
        <w:rPr>
          <w:b/>
          <w:sz w:val="19"/>
        </w:rPr>
      </w:pPr>
    </w:p>
    <w:p w14:paraId="0F3CD415" w14:textId="77777777" w:rsidR="001D38D7" w:rsidRDefault="00000000">
      <w:pPr>
        <w:spacing w:before="1"/>
        <w:ind w:left="100"/>
        <w:rPr>
          <w:b/>
          <w:sz w:val="18"/>
        </w:rPr>
      </w:pPr>
      <w:r>
        <w:rPr>
          <w:b/>
          <w:sz w:val="18"/>
          <w:u w:val="single"/>
        </w:rPr>
        <w:t xml:space="preserve">Fields details in </w:t>
      </w:r>
      <w:r>
        <w:rPr>
          <w:b/>
          <w:color w:val="006FC0"/>
          <w:sz w:val="18"/>
          <w:u w:val="single" w:color="000000"/>
        </w:rPr>
        <w:t>BankBranch</w:t>
      </w:r>
      <w:r>
        <w:rPr>
          <w:b/>
          <w:sz w:val="18"/>
          <w:u w:val="single"/>
        </w:rPr>
        <w:t xml:space="preserve"> table</w:t>
      </w:r>
    </w:p>
    <w:p w14:paraId="2BA0F323" w14:textId="77777777" w:rsidR="001D38D7" w:rsidRDefault="001D38D7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7233"/>
      </w:tblGrid>
      <w:tr w:rsidR="001D38D7" w14:paraId="27F3C0BE" w14:textId="77777777">
        <w:trPr>
          <w:trHeight w:val="350"/>
        </w:trPr>
        <w:tc>
          <w:tcPr>
            <w:tcW w:w="2552" w:type="dxa"/>
            <w:shd w:val="clear" w:color="auto" w:fill="E7E6E6"/>
          </w:tcPr>
          <w:p w14:paraId="589C4075" w14:textId="77777777" w:rsidR="001D38D7" w:rsidRDefault="00000000">
            <w:pPr>
              <w:pStyle w:val="TableParagraph"/>
              <w:spacing w:before="6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Field Name</w:t>
            </w:r>
          </w:p>
        </w:tc>
        <w:tc>
          <w:tcPr>
            <w:tcW w:w="7233" w:type="dxa"/>
            <w:shd w:val="clear" w:color="auto" w:fill="E7E6E6"/>
          </w:tcPr>
          <w:p w14:paraId="7D61B1ED" w14:textId="77777777" w:rsidR="001D38D7" w:rsidRDefault="00000000">
            <w:pPr>
              <w:pStyle w:val="TableParagraph"/>
              <w:spacing w:before="6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Field Definition Description</w:t>
            </w:r>
          </w:p>
        </w:tc>
      </w:tr>
      <w:tr w:rsidR="001D38D7" w14:paraId="3B971113" w14:textId="77777777">
        <w:trPr>
          <w:trHeight w:val="338"/>
        </w:trPr>
        <w:tc>
          <w:tcPr>
            <w:tcW w:w="2552" w:type="dxa"/>
          </w:tcPr>
          <w:p w14:paraId="4D360560" w14:textId="77777777" w:rsidR="001D38D7" w:rsidRDefault="00000000">
            <w:pPr>
              <w:pStyle w:val="TableParagraph"/>
              <w:spacing w:before="61"/>
              <w:rPr>
                <w:sz w:val="18"/>
              </w:rPr>
            </w:pPr>
            <w:r>
              <w:rPr>
                <w:w w:val="105"/>
                <w:sz w:val="18"/>
              </w:rPr>
              <w:t>BranchName</w:t>
            </w:r>
          </w:p>
        </w:tc>
        <w:tc>
          <w:tcPr>
            <w:tcW w:w="7233" w:type="dxa"/>
          </w:tcPr>
          <w:p w14:paraId="2C79113D" w14:textId="77777777" w:rsidR="001D38D7" w:rsidRDefault="00000000">
            <w:pPr>
              <w:pStyle w:val="TableParagraph"/>
              <w:spacing w:before="61"/>
              <w:rPr>
                <w:sz w:val="18"/>
              </w:rPr>
            </w:pPr>
            <w:r>
              <w:rPr>
                <w:w w:val="105"/>
                <w:sz w:val="18"/>
              </w:rPr>
              <w:t>Name of Bank Branch</w:t>
            </w:r>
          </w:p>
        </w:tc>
      </w:tr>
      <w:tr w:rsidR="001D38D7" w14:paraId="1594AC72" w14:textId="77777777">
        <w:trPr>
          <w:trHeight w:val="340"/>
        </w:trPr>
        <w:tc>
          <w:tcPr>
            <w:tcW w:w="2552" w:type="dxa"/>
          </w:tcPr>
          <w:p w14:paraId="2D76DD6C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BranchCity</w:t>
            </w:r>
          </w:p>
        </w:tc>
        <w:tc>
          <w:tcPr>
            <w:tcW w:w="7233" w:type="dxa"/>
          </w:tcPr>
          <w:p w14:paraId="441931B4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City that the branch is located in.</w:t>
            </w:r>
          </w:p>
        </w:tc>
      </w:tr>
      <w:tr w:rsidR="001D38D7" w14:paraId="4D7A85CE" w14:textId="77777777">
        <w:trPr>
          <w:trHeight w:val="340"/>
        </w:trPr>
        <w:tc>
          <w:tcPr>
            <w:tcW w:w="2552" w:type="dxa"/>
          </w:tcPr>
          <w:p w14:paraId="03A85408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BranchState</w:t>
            </w:r>
          </w:p>
        </w:tc>
        <w:tc>
          <w:tcPr>
            <w:tcW w:w="7233" w:type="dxa"/>
          </w:tcPr>
          <w:p w14:paraId="6BAC5660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State that the branch is located in.</w:t>
            </w:r>
          </w:p>
        </w:tc>
      </w:tr>
    </w:tbl>
    <w:p w14:paraId="706BFD16" w14:textId="77777777" w:rsidR="001D38D7" w:rsidRDefault="001D38D7">
      <w:pPr>
        <w:rPr>
          <w:sz w:val="18"/>
        </w:rPr>
        <w:sectPr w:rsidR="001D38D7">
          <w:pgSz w:w="11910" w:h="16840"/>
          <w:pgMar w:top="620" w:right="580" w:bottom="280" w:left="620" w:header="720" w:footer="720" w:gutter="0"/>
          <w:cols w:space="720"/>
        </w:sectPr>
      </w:pPr>
    </w:p>
    <w:p w14:paraId="79D9193E" w14:textId="77777777" w:rsidR="001D38D7" w:rsidRDefault="00000000">
      <w:pPr>
        <w:spacing w:before="88"/>
        <w:ind w:left="100"/>
        <w:rPr>
          <w:b/>
          <w:sz w:val="18"/>
        </w:rPr>
      </w:pPr>
      <w:r>
        <w:rPr>
          <w:b/>
          <w:sz w:val="18"/>
          <w:u w:val="single"/>
        </w:rPr>
        <w:lastRenderedPageBreak/>
        <w:t xml:space="preserve">Fields details in </w:t>
      </w:r>
      <w:r>
        <w:rPr>
          <w:b/>
          <w:color w:val="006FC0"/>
          <w:sz w:val="18"/>
          <w:u w:val="single" w:color="000000"/>
        </w:rPr>
        <w:t>BankReferral</w:t>
      </w:r>
      <w:r>
        <w:rPr>
          <w:b/>
          <w:sz w:val="18"/>
          <w:u w:val="single"/>
        </w:rPr>
        <w:t xml:space="preserve"> table</w:t>
      </w:r>
    </w:p>
    <w:p w14:paraId="18AA613A" w14:textId="77777777" w:rsidR="001D38D7" w:rsidRDefault="001D38D7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7233"/>
      </w:tblGrid>
      <w:tr w:rsidR="001D38D7" w14:paraId="3AD5182E" w14:textId="77777777">
        <w:trPr>
          <w:trHeight w:val="407"/>
        </w:trPr>
        <w:tc>
          <w:tcPr>
            <w:tcW w:w="2552" w:type="dxa"/>
            <w:shd w:val="clear" w:color="auto" w:fill="E7E6E6"/>
          </w:tcPr>
          <w:p w14:paraId="5B60B1BB" w14:textId="77777777" w:rsidR="001D38D7" w:rsidRDefault="00000000">
            <w:pPr>
              <w:pStyle w:val="TableParagraph"/>
              <w:spacing w:before="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Field Name</w:t>
            </w:r>
          </w:p>
        </w:tc>
        <w:tc>
          <w:tcPr>
            <w:tcW w:w="7233" w:type="dxa"/>
            <w:shd w:val="clear" w:color="auto" w:fill="E7E6E6"/>
          </w:tcPr>
          <w:p w14:paraId="278F2D99" w14:textId="77777777" w:rsidR="001D38D7" w:rsidRDefault="00000000">
            <w:pPr>
              <w:pStyle w:val="TableParagraph"/>
              <w:spacing w:before="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Field Definition</w:t>
            </w:r>
          </w:p>
        </w:tc>
      </w:tr>
      <w:tr w:rsidR="001D38D7" w14:paraId="5BE4C767" w14:textId="77777777">
        <w:trPr>
          <w:trHeight w:val="340"/>
        </w:trPr>
        <w:tc>
          <w:tcPr>
            <w:tcW w:w="2552" w:type="dxa"/>
          </w:tcPr>
          <w:p w14:paraId="1C0D6F22" w14:textId="77777777" w:rsidR="001D38D7" w:rsidRDefault="00000000">
            <w:pPr>
              <w:pStyle w:val="TableParagraph"/>
              <w:spacing w:before="64"/>
              <w:rPr>
                <w:sz w:val="18"/>
              </w:rPr>
            </w:pPr>
            <w:r>
              <w:rPr>
                <w:w w:val="105"/>
                <w:sz w:val="18"/>
              </w:rPr>
              <w:t>BankReferralId</w:t>
            </w:r>
          </w:p>
        </w:tc>
        <w:tc>
          <w:tcPr>
            <w:tcW w:w="7233" w:type="dxa"/>
          </w:tcPr>
          <w:p w14:paraId="4A6D3DB3" w14:textId="77777777" w:rsidR="001D38D7" w:rsidRDefault="00000000">
            <w:pPr>
              <w:pStyle w:val="TableParagraph"/>
              <w:spacing w:before="64"/>
              <w:rPr>
                <w:sz w:val="18"/>
              </w:rPr>
            </w:pPr>
            <w:r>
              <w:rPr>
                <w:w w:val="110"/>
                <w:sz w:val="18"/>
              </w:rPr>
              <w:t>Unique Identifier generated by system to uniquely identify each referral records</w:t>
            </w:r>
          </w:p>
        </w:tc>
      </w:tr>
      <w:tr w:rsidR="001D38D7" w14:paraId="1A2C61CE" w14:textId="77777777">
        <w:trPr>
          <w:trHeight w:val="340"/>
        </w:trPr>
        <w:tc>
          <w:tcPr>
            <w:tcW w:w="2552" w:type="dxa"/>
          </w:tcPr>
          <w:p w14:paraId="72C2B047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ReferralSource</w:t>
            </w:r>
          </w:p>
        </w:tc>
        <w:tc>
          <w:tcPr>
            <w:tcW w:w="7233" w:type="dxa"/>
          </w:tcPr>
          <w:p w14:paraId="31F18948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Source who referred the lead/prospect.</w:t>
            </w:r>
          </w:p>
        </w:tc>
      </w:tr>
      <w:tr w:rsidR="001D38D7" w14:paraId="4CA16D1D" w14:textId="77777777">
        <w:trPr>
          <w:trHeight w:val="340"/>
        </w:trPr>
        <w:tc>
          <w:tcPr>
            <w:tcW w:w="2552" w:type="dxa"/>
          </w:tcPr>
          <w:p w14:paraId="33B0DCBA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BranchName</w:t>
            </w:r>
          </w:p>
        </w:tc>
        <w:tc>
          <w:tcPr>
            <w:tcW w:w="7233" w:type="dxa"/>
          </w:tcPr>
          <w:p w14:paraId="23108A96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Name of bank branch that lead/prospect was referred from.</w:t>
            </w:r>
          </w:p>
        </w:tc>
      </w:tr>
      <w:tr w:rsidR="001D38D7" w14:paraId="682B6A51" w14:textId="77777777">
        <w:trPr>
          <w:trHeight w:val="340"/>
        </w:trPr>
        <w:tc>
          <w:tcPr>
            <w:tcW w:w="2552" w:type="dxa"/>
          </w:tcPr>
          <w:p w14:paraId="67E3DC75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BranchCity</w:t>
            </w:r>
          </w:p>
        </w:tc>
        <w:tc>
          <w:tcPr>
            <w:tcW w:w="7233" w:type="dxa"/>
          </w:tcPr>
          <w:p w14:paraId="2B8D5610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City that bank branch is located in.</w:t>
            </w:r>
          </w:p>
        </w:tc>
      </w:tr>
      <w:tr w:rsidR="001D38D7" w14:paraId="6AED538C" w14:textId="77777777">
        <w:trPr>
          <w:trHeight w:val="340"/>
        </w:trPr>
        <w:tc>
          <w:tcPr>
            <w:tcW w:w="2552" w:type="dxa"/>
          </w:tcPr>
          <w:p w14:paraId="649AA2B4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BranchState</w:t>
            </w:r>
          </w:p>
        </w:tc>
        <w:tc>
          <w:tcPr>
            <w:tcW w:w="7233" w:type="dxa"/>
          </w:tcPr>
          <w:p w14:paraId="1B60C835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State in which the city is located in.</w:t>
            </w:r>
          </w:p>
        </w:tc>
      </w:tr>
      <w:tr w:rsidR="001D38D7" w14:paraId="7F063592" w14:textId="77777777">
        <w:trPr>
          <w:trHeight w:val="340"/>
        </w:trPr>
        <w:tc>
          <w:tcPr>
            <w:tcW w:w="2552" w:type="dxa"/>
          </w:tcPr>
          <w:p w14:paraId="2DAB07D7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ProspectSubmissionDate</w:t>
            </w:r>
          </w:p>
        </w:tc>
        <w:tc>
          <w:tcPr>
            <w:tcW w:w="7233" w:type="dxa"/>
          </w:tcPr>
          <w:p w14:paraId="15587ED4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Date prospect is submitted</w:t>
            </w:r>
          </w:p>
        </w:tc>
      </w:tr>
      <w:tr w:rsidR="001D38D7" w14:paraId="13827BCE" w14:textId="77777777">
        <w:trPr>
          <w:trHeight w:val="340"/>
        </w:trPr>
        <w:tc>
          <w:tcPr>
            <w:tcW w:w="2552" w:type="dxa"/>
          </w:tcPr>
          <w:p w14:paraId="2C4228D6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ProspectGender</w:t>
            </w:r>
          </w:p>
        </w:tc>
        <w:tc>
          <w:tcPr>
            <w:tcW w:w="7233" w:type="dxa"/>
          </w:tcPr>
          <w:p w14:paraId="01256AE5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Prospect profile information: gender</w:t>
            </w:r>
          </w:p>
        </w:tc>
      </w:tr>
      <w:tr w:rsidR="001D38D7" w14:paraId="576043B0" w14:textId="77777777">
        <w:trPr>
          <w:trHeight w:val="337"/>
        </w:trPr>
        <w:tc>
          <w:tcPr>
            <w:tcW w:w="2552" w:type="dxa"/>
          </w:tcPr>
          <w:p w14:paraId="0FD4528D" w14:textId="77777777" w:rsidR="001D38D7" w:rsidRDefault="00000000">
            <w:pPr>
              <w:pStyle w:val="TableParagraph"/>
              <w:spacing w:before="61"/>
              <w:rPr>
                <w:sz w:val="18"/>
              </w:rPr>
            </w:pPr>
            <w:r>
              <w:rPr>
                <w:w w:val="110"/>
                <w:sz w:val="18"/>
              </w:rPr>
              <w:t>ProspectMaritalStatus</w:t>
            </w:r>
          </w:p>
        </w:tc>
        <w:tc>
          <w:tcPr>
            <w:tcW w:w="7233" w:type="dxa"/>
          </w:tcPr>
          <w:p w14:paraId="5F6F997D" w14:textId="77777777" w:rsidR="001D38D7" w:rsidRDefault="00000000">
            <w:pPr>
              <w:pStyle w:val="TableParagraph"/>
              <w:spacing w:before="61"/>
              <w:rPr>
                <w:sz w:val="18"/>
              </w:rPr>
            </w:pPr>
            <w:r>
              <w:rPr>
                <w:w w:val="110"/>
                <w:sz w:val="18"/>
              </w:rPr>
              <w:t>Prospect profile information: marital status</w:t>
            </w:r>
          </w:p>
        </w:tc>
      </w:tr>
      <w:tr w:rsidR="001D38D7" w14:paraId="55A7A0A2" w14:textId="77777777">
        <w:trPr>
          <w:trHeight w:val="340"/>
        </w:trPr>
        <w:tc>
          <w:tcPr>
            <w:tcW w:w="2552" w:type="dxa"/>
          </w:tcPr>
          <w:p w14:paraId="23118F0E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ProspectChildInfo</w:t>
            </w:r>
          </w:p>
        </w:tc>
        <w:tc>
          <w:tcPr>
            <w:tcW w:w="7233" w:type="dxa"/>
          </w:tcPr>
          <w:p w14:paraId="73A9D6F0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Prospect profile information: child information (i.e. number of children)</w:t>
            </w:r>
          </w:p>
        </w:tc>
      </w:tr>
      <w:tr w:rsidR="001D38D7" w14:paraId="048FF22C" w14:textId="77777777">
        <w:trPr>
          <w:trHeight w:val="340"/>
        </w:trPr>
        <w:tc>
          <w:tcPr>
            <w:tcW w:w="2552" w:type="dxa"/>
          </w:tcPr>
          <w:p w14:paraId="1ACA52FA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ProspectOccupation</w:t>
            </w:r>
          </w:p>
        </w:tc>
        <w:tc>
          <w:tcPr>
            <w:tcW w:w="7233" w:type="dxa"/>
          </w:tcPr>
          <w:p w14:paraId="5EDDF86A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Prospect profile information: occupation</w:t>
            </w:r>
          </w:p>
        </w:tc>
      </w:tr>
      <w:tr w:rsidR="001D38D7" w14:paraId="1CE19A0B" w14:textId="77777777">
        <w:trPr>
          <w:trHeight w:val="341"/>
        </w:trPr>
        <w:tc>
          <w:tcPr>
            <w:tcW w:w="2552" w:type="dxa"/>
          </w:tcPr>
          <w:p w14:paraId="214A3889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ProspectDateOfBirth</w:t>
            </w:r>
          </w:p>
        </w:tc>
        <w:tc>
          <w:tcPr>
            <w:tcW w:w="7233" w:type="dxa"/>
          </w:tcPr>
          <w:p w14:paraId="37679C3D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Prospect profile information: date of birth</w:t>
            </w:r>
          </w:p>
        </w:tc>
      </w:tr>
      <w:tr w:rsidR="001D38D7" w14:paraId="12E6D26A" w14:textId="77777777">
        <w:trPr>
          <w:trHeight w:val="340"/>
        </w:trPr>
        <w:tc>
          <w:tcPr>
            <w:tcW w:w="2552" w:type="dxa"/>
          </w:tcPr>
          <w:p w14:paraId="15DF4F39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ProspectAge</w:t>
            </w:r>
          </w:p>
        </w:tc>
        <w:tc>
          <w:tcPr>
            <w:tcW w:w="7233" w:type="dxa"/>
          </w:tcPr>
          <w:p w14:paraId="32EEEC2A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Prospect profile information: age</w:t>
            </w:r>
          </w:p>
        </w:tc>
      </w:tr>
      <w:tr w:rsidR="001D38D7" w14:paraId="478833E3" w14:textId="77777777">
        <w:trPr>
          <w:trHeight w:val="3456"/>
        </w:trPr>
        <w:tc>
          <w:tcPr>
            <w:tcW w:w="2552" w:type="dxa"/>
          </w:tcPr>
          <w:p w14:paraId="3C22E71A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LatestActivityStatus</w:t>
            </w:r>
          </w:p>
        </w:tc>
        <w:tc>
          <w:tcPr>
            <w:tcW w:w="7233" w:type="dxa"/>
          </w:tcPr>
          <w:p w14:paraId="2208ABEF" w14:textId="77777777" w:rsidR="001D38D7" w:rsidRDefault="00000000">
            <w:pPr>
              <w:pStyle w:val="TableParagraph"/>
              <w:spacing w:line="328" w:lineRule="auto"/>
              <w:ind w:right="95"/>
              <w:rPr>
                <w:sz w:val="18"/>
              </w:rPr>
            </w:pPr>
            <w:r>
              <w:rPr>
                <w:w w:val="110"/>
                <w:sz w:val="18"/>
              </w:rPr>
              <w:t>As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part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sale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process,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agent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attempt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contact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lead/referral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 build relationship and provide financial</w:t>
            </w:r>
            <w:r>
              <w:rPr>
                <w:spacing w:val="-3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consultancy.</w:t>
            </w:r>
          </w:p>
          <w:p w14:paraId="41B8C159" w14:textId="77777777" w:rsidR="001D38D7" w:rsidRDefault="00000000">
            <w:pPr>
              <w:pStyle w:val="TableParagraph"/>
              <w:spacing w:before="0" w:line="206" w:lineRule="exact"/>
              <w:rPr>
                <w:sz w:val="18"/>
              </w:rPr>
            </w:pPr>
            <w:r>
              <w:rPr>
                <w:w w:val="110"/>
                <w:sz w:val="18"/>
              </w:rPr>
              <w:t>Various status</w:t>
            </w:r>
          </w:p>
          <w:p w14:paraId="67DE3EC8" w14:textId="77777777" w:rsidR="001D38D7" w:rsidRDefault="00000000">
            <w:pPr>
              <w:pStyle w:val="TableParagraph"/>
              <w:spacing w:before="77"/>
              <w:rPr>
                <w:sz w:val="18"/>
              </w:rPr>
            </w:pPr>
            <w:r>
              <w:rPr>
                <w:b/>
                <w:w w:val="105"/>
                <w:sz w:val="18"/>
              </w:rPr>
              <w:t xml:space="preserve">Received </w:t>
            </w:r>
            <w:r>
              <w:rPr>
                <w:w w:val="105"/>
                <w:sz w:val="18"/>
              </w:rPr>
              <w:t>– submitted referral has been received by the ABC.</w:t>
            </w:r>
          </w:p>
          <w:p w14:paraId="541B7B7C" w14:textId="77777777" w:rsidR="001D38D7" w:rsidRDefault="00000000">
            <w:pPr>
              <w:pStyle w:val="TableParagraph"/>
              <w:spacing w:before="76" w:line="328" w:lineRule="auto"/>
              <w:ind w:right="182"/>
              <w:jc w:val="both"/>
              <w:rPr>
                <w:sz w:val="18"/>
              </w:rPr>
            </w:pPr>
            <w:r>
              <w:rPr>
                <w:b/>
                <w:color w:val="006FC0"/>
                <w:w w:val="110"/>
                <w:sz w:val="18"/>
              </w:rPr>
              <w:t>Contacted</w:t>
            </w:r>
            <w:r>
              <w:rPr>
                <w:b/>
                <w:color w:val="006FC0"/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–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Agent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assigned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referral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established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contact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 xml:space="preserve">him/her. </w:t>
            </w:r>
            <w:r>
              <w:rPr>
                <w:b/>
                <w:color w:val="006FC0"/>
                <w:w w:val="110"/>
                <w:sz w:val="18"/>
              </w:rPr>
              <w:t>Scheduled</w:t>
            </w:r>
            <w:r>
              <w:rPr>
                <w:b/>
                <w:color w:val="006FC0"/>
                <w:spacing w:val="-27"/>
                <w:w w:val="110"/>
                <w:sz w:val="18"/>
              </w:rPr>
              <w:t xml:space="preserve"> </w:t>
            </w:r>
            <w:r>
              <w:rPr>
                <w:b/>
                <w:color w:val="006FC0"/>
                <w:w w:val="110"/>
                <w:sz w:val="18"/>
              </w:rPr>
              <w:t>Meeting</w:t>
            </w:r>
            <w:r>
              <w:rPr>
                <w:b/>
                <w:color w:val="006FC0"/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–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Agent</w:t>
            </w:r>
            <w:r>
              <w:rPr>
                <w:spacing w:val="-2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managed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schedule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face-to-face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meeting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with prospect.</w:t>
            </w:r>
          </w:p>
          <w:p w14:paraId="3D5D356A" w14:textId="77777777" w:rsidR="001D38D7" w:rsidRDefault="00000000">
            <w:pPr>
              <w:pStyle w:val="TableParagraph"/>
              <w:spacing w:before="0" w:line="206" w:lineRule="exact"/>
              <w:jc w:val="both"/>
              <w:rPr>
                <w:sz w:val="18"/>
              </w:rPr>
            </w:pPr>
            <w:r>
              <w:rPr>
                <w:b/>
                <w:color w:val="006FC0"/>
                <w:w w:val="110"/>
                <w:sz w:val="18"/>
              </w:rPr>
              <w:t xml:space="preserve">Meeting </w:t>
            </w:r>
            <w:r>
              <w:rPr>
                <w:w w:val="110"/>
                <w:sz w:val="18"/>
              </w:rPr>
              <w:t>– Agent has met face-to-face with prospect.</w:t>
            </w:r>
          </w:p>
          <w:p w14:paraId="3BD6F687" w14:textId="77777777" w:rsidR="001D38D7" w:rsidRDefault="00000000">
            <w:pPr>
              <w:pStyle w:val="TableParagraph"/>
              <w:spacing w:before="76"/>
              <w:rPr>
                <w:sz w:val="18"/>
              </w:rPr>
            </w:pPr>
            <w:r>
              <w:rPr>
                <w:b/>
                <w:color w:val="006FC0"/>
                <w:w w:val="105"/>
                <w:sz w:val="18"/>
              </w:rPr>
              <w:t xml:space="preserve">Presentation </w:t>
            </w:r>
            <w:r>
              <w:rPr>
                <w:w w:val="105"/>
                <w:sz w:val="18"/>
              </w:rPr>
              <w:t>– Agent has conducted sale presentation to prospect.</w:t>
            </w:r>
          </w:p>
          <w:p w14:paraId="40BC7CC6" w14:textId="77777777" w:rsidR="001D38D7" w:rsidRDefault="00000000">
            <w:pPr>
              <w:pStyle w:val="TableParagraph"/>
              <w:spacing w:before="76"/>
              <w:rPr>
                <w:sz w:val="18"/>
              </w:rPr>
            </w:pPr>
            <w:r>
              <w:rPr>
                <w:b/>
                <w:color w:val="00AF50"/>
                <w:w w:val="105"/>
                <w:sz w:val="18"/>
              </w:rPr>
              <w:t xml:space="preserve">Policy Submitted </w:t>
            </w:r>
            <w:r>
              <w:rPr>
                <w:w w:val="105"/>
                <w:sz w:val="18"/>
              </w:rPr>
              <w:t>– Agent has successfully closed sale.</w:t>
            </w:r>
          </w:p>
          <w:p w14:paraId="1A0B88B4" w14:textId="77777777" w:rsidR="001D38D7" w:rsidRDefault="00000000">
            <w:pPr>
              <w:pStyle w:val="TableParagraph"/>
              <w:spacing w:before="18" w:line="284" w:lineRule="exact"/>
              <w:rPr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 xml:space="preserve">Not Successful </w:t>
            </w:r>
            <w:r>
              <w:rPr>
                <w:w w:val="105"/>
                <w:sz w:val="18"/>
              </w:rPr>
              <w:t>– Agent has failed to convinced customer to purchase any insurance.</w:t>
            </w:r>
          </w:p>
        </w:tc>
      </w:tr>
      <w:tr w:rsidR="001D38D7" w14:paraId="03F911BF" w14:textId="77777777">
        <w:trPr>
          <w:trHeight w:val="1473"/>
        </w:trPr>
        <w:tc>
          <w:tcPr>
            <w:tcW w:w="2552" w:type="dxa"/>
          </w:tcPr>
          <w:p w14:paraId="4F3B64C7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ProspectToCustomer</w:t>
            </w:r>
          </w:p>
        </w:tc>
        <w:tc>
          <w:tcPr>
            <w:tcW w:w="7233" w:type="dxa"/>
          </w:tcPr>
          <w:p w14:paraId="349613EA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Status of sale conversion.</w:t>
            </w:r>
          </w:p>
          <w:p w14:paraId="7C86C7E1" w14:textId="77777777" w:rsidR="001D38D7" w:rsidRDefault="00000000">
            <w:pPr>
              <w:pStyle w:val="TableParagraph"/>
              <w:spacing w:before="77"/>
              <w:rPr>
                <w:sz w:val="18"/>
              </w:rPr>
            </w:pPr>
            <w:r>
              <w:rPr>
                <w:w w:val="105"/>
                <w:sz w:val="18"/>
              </w:rPr>
              <w:t>ASSIGNED – Referral has been assigned to agent</w:t>
            </w:r>
          </w:p>
          <w:p w14:paraId="59AEF4B4" w14:textId="77777777" w:rsidR="001D38D7" w:rsidRDefault="00000000">
            <w:pPr>
              <w:pStyle w:val="TableParagraph"/>
              <w:spacing w:before="76" w:line="328" w:lineRule="auto"/>
              <w:ind w:right="1443"/>
              <w:rPr>
                <w:sz w:val="18"/>
              </w:rPr>
            </w:pPr>
            <w:r>
              <w:rPr>
                <w:color w:val="006FC0"/>
                <w:w w:val="110"/>
                <w:sz w:val="18"/>
              </w:rPr>
              <w:t>IN-PROGRESS</w:t>
            </w:r>
            <w:r>
              <w:rPr>
                <w:color w:val="006FC0"/>
                <w:spacing w:val="-3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–</w:t>
            </w:r>
            <w:r>
              <w:rPr>
                <w:spacing w:val="-3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Agent</w:t>
            </w:r>
            <w:r>
              <w:rPr>
                <w:spacing w:val="-3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3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started</w:t>
            </w:r>
            <w:r>
              <w:rPr>
                <w:spacing w:val="-3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some</w:t>
            </w:r>
            <w:r>
              <w:rPr>
                <w:spacing w:val="-3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activities</w:t>
            </w:r>
            <w:r>
              <w:rPr>
                <w:spacing w:val="-3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3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3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 xml:space="preserve">referral </w:t>
            </w:r>
            <w:r>
              <w:rPr>
                <w:color w:val="00AF50"/>
                <w:w w:val="110"/>
                <w:sz w:val="18"/>
              </w:rPr>
              <w:t>SUCCESSFUL</w:t>
            </w:r>
            <w:r>
              <w:rPr>
                <w:color w:val="00AF50"/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–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Agent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successfully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close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sale.</w:t>
            </w:r>
          </w:p>
          <w:p w14:paraId="27EE81DF" w14:textId="77777777" w:rsidR="001D38D7" w:rsidRDefault="00000000">
            <w:pPr>
              <w:pStyle w:val="TableParagraph"/>
              <w:spacing w:before="0" w:line="206" w:lineRule="exact"/>
              <w:rPr>
                <w:sz w:val="18"/>
              </w:rPr>
            </w:pPr>
            <w:r>
              <w:rPr>
                <w:color w:val="FF0000"/>
                <w:w w:val="105"/>
                <w:sz w:val="18"/>
              </w:rPr>
              <w:t xml:space="preserve">UNSUCCESSFUL </w:t>
            </w:r>
            <w:r>
              <w:rPr>
                <w:w w:val="105"/>
                <w:sz w:val="18"/>
              </w:rPr>
              <w:t>– Agent has failed to close any sale.</w:t>
            </w:r>
          </w:p>
        </w:tc>
      </w:tr>
      <w:tr w:rsidR="001D38D7" w14:paraId="6613D943" w14:textId="77777777">
        <w:trPr>
          <w:trHeight w:val="623"/>
        </w:trPr>
        <w:tc>
          <w:tcPr>
            <w:tcW w:w="2552" w:type="dxa"/>
          </w:tcPr>
          <w:p w14:paraId="052A75AD" w14:textId="77777777" w:rsidR="001D38D7" w:rsidRDefault="00000000">
            <w:pPr>
              <w:pStyle w:val="TableParagraph"/>
              <w:spacing w:before="5" w:line="284" w:lineRule="exact"/>
              <w:rPr>
                <w:sz w:val="18"/>
              </w:rPr>
            </w:pPr>
            <w:r>
              <w:rPr>
                <w:w w:val="105"/>
                <w:sz w:val="18"/>
              </w:rPr>
              <w:t>ProspectAssignedToAgent DateTie</w:t>
            </w:r>
          </w:p>
        </w:tc>
        <w:tc>
          <w:tcPr>
            <w:tcW w:w="7233" w:type="dxa"/>
          </w:tcPr>
          <w:p w14:paraId="48F1248C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Date/time prospect is assigned to an agent</w:t>
            </w:r>
          </w:p>
        </w:tc>
      </w:tr>
      <w:tr w:rsidR="001D38D7" w14:paraId="6A7D1553" w14:textId="77777777">
        <w:trPr>
          <w:trHeight w:val="340"/>
        </w:trPr>
        <w:tc>
          <w:tcPr>
            <w:tcW w:w="2552" w:type="dxa"/>
          </w:tcPr>
          <w:p w14:paraId="2282C758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AgentId</w:t>
            </w:r>
          </w:p>
        </w:tc>
        <w:tc>
          <w:tcPr>
            <w:tcW w:w="7233" w:type="dxa"/>
          </w:tcPr>
          <w:p w14:paraId="0E2632F2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Id of agent that this referral is assigned to</w:t>
            </w:r>
          </w:p>
        </w:tc>
      </w:tr>
      <w:tr w:rsidR="001D38D7" w14:paraId="4F2291E8" w14:textId="77777777">
        <w:trPr>
          <w:trHeight w:val="623"/>
        </w:trPr>
        <w:tc>
          <w:tcPr>
            <w:tcW w:w="2552" w:type="dxa"/>
          </w:tcPr>
          <w:p w14:paraId="5BA7FFD2" w14:textId="77777777" w:rsidR="001D38D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InsurancePoilcyNumber</w:t>
            </w:r>
          </w:p>
        </w:tc>
        <w:tc>
          <w:tcPr>
            <w:tcW w:w="7233" w:type="dxa"/>
          </w:tcPr>
          <w:p w14:paraId="570DFFFE" w14:textId="77777777" w:rsidR="001D38D7" w:rsidRDefault="00000000">
            <w:pPr>
              <w:pStyle w:val="TableParagraph"/>
              <w:spacing w:before="5" w:line="284" w:lineRule="exact"/>
              <w:ind w:right="95"/>
              <w:rPr>
                <w:sz w:val="18"/>
              </w:rPr>
            </w:pPr>
            <w:r>
              <w:rPr>
                <w:w w:val="110"/>
                <w:sz w:val="18"/>
              </w:rPr>
              <w:t>If</w:t>
            </w:r>
            <w:r>
              <w:rPr>
                <w:spacing w:val="-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sale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conversion</w:t>
            </w:r>
            <w:r>
              <w:rPr>
                <w:spacing w:val="-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successful,</w:t>
            </w:r>
            <w:r>
              <w:rPr>
                <w:spacing w:val="-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insurance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policy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been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issued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then</w:t>
            </w:r>
            <w:r>
              <w:rPr>
                <w:spacing w:val="-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this field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have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value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PolicyId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been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sold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customer.</w:t>
            </w:r>
          </w:p>
        </w:tc>
      </w:tr>
    </w:tbl>
    <w:p w14:paraId="7C445AED" w14:textId="77777777" w:rsidR="001D38D7" w:rsidRDefault="001D38D7">
      <w:pPr>
        <w:pStyle w:val="BodyText"/>
        <w:spacing w:before="4"/>
        <w:rPr>
          <w:b/>
          <w:sz w:val="19"/>
        </w:rPr>
      </w:pPr>
    </w:p>
    <w:p w14:paraId="65613AA5" w14:textId="77777777" w:rsidR="001D38D7" w:rsidRDefault="00000000">
      <w:pPr>
        <w:ind w:left="100"/>
        <w:rPr>
          <w:b/>
          <w:sz w:val="18"/>
        </w:rPr>
      </w:pPr>
      <w:r>
        <w:rPr>
          <w:b/>
          <w:w w:val="105"/>
          <w:sz w:val="18"/>
          <w:u w:val="single"/>
        </w:rPr>
        <w:t xml:space="preserve">Fields details in </w:t>
      </w:r>
      <w:r>
        <w:rPr>
          <w:b/>
          <w:color w:val="006FC0"/>
          <w:w w:val="105"/>
          <w:sz w:val="18"/>
          <w:u w:val="single" w:color="000000"/>
        </w:rPr>
        <w:t>Customer</w:t>
      </w:r>
      <w:r>
        <w:rPr>
          <w:b/>
          <w:w w:val="105"/>
          <w:sz w:val="18"/>
          <w:u w:val="single"/>
        </w:rPr>
        <w:t xml:space="preserve"> table</w:t>
      </w:r>
    </w:p>
    <w:p w14:paraId="5E13B238" w14:textId="77777777" w:rsidR="001D38D7" w:rsidRDefault="001D38D7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7233"/>
      </w:tblGrid>
      <w:tr w:rsidR="001D38D7" w14:paraId="2D67BA2B" w14:textId="77777777">
        <w:trPr>
          <w:trHeight w:val="352"/>
        </w:trPr>
        <w:tc>
          <w:tcPr>
            <w:tcW w:w="2552" w:type="dxa"/>
            <w:shd w:val="clear" w:color="auto" w:fill="E7E6E6"/>
          </w:tcPr>
          <w:p w14:paraId="34A8E5DC" w14:textId="77777777" w:rsidR="001D38D7" w:rsidRDefault="00000000">
            <w:pPr>
              <w:pStyle w:val="TableParagraph"/>
              <w:spacing w:before="4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Field Name</w:t>
            </w:r>
          </w:p>
        </w:tc>
        <w:tc>
          <w:tcPr>
            <w:tcW w:w="7233" w:type="dxa"/>
            <w:shd w:val="clear" w:color="auto" w:fill="E7E6E6"/>
          </w:tcPr>
          <w:p w14:paraId="4E8708C1" w14:textId="77777777" w:rsidR="001D38D7" w:rsidRDefault="00000000">
            <w:pPr>
              <w:pStyle w:val="TableParagraph"/>
              <w:spacing w:before="4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Field Definition Details</w:t>
            </w:r>
          </w:p>
        </w:tc>
      </w:tr>
      <w:tr w:rsidR="001D38D7" w14:paraId="39DFA00C" w14:textId="77777777">
        <w:trPr>
          <w:trHeight w:val="566"/>
        </w:trPr>
        <w:tc>
          <w:tcPr>
            <w:tcW w:w="2552" w:type="dxa"/>
          </w:tcPr>
          <w:p w14:paraId="7F5DC63B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CustomerId</w:t>
            </w:r>
          </w:p>
        </w:tc>
        <w:tc>
          <w:tcPr>
            <w:tcW w:w="7233" w:type="dxa"/>
          </w:tcPr>
          <w:p w14:paraId="4B8AB1A1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Unique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Identifier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generated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system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uniquely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identify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each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customer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records.</w:t>
            </w:r>
          </w:p>
          <w:p w14:paraId="22CD526B" w14:textId="77777777" w:rsidR="001D38D7" w:rsidRDefault="00000000">
            <w:pPr>
              <w:pStyle w:val="TableParagraph"/>
              <w:spacing w:before="76"/>
              <w:rPr>
                <w:sz w:val="18"/>
              </w:rPr>
            </w:pPr>
            <w:r>
              <w:rPr>
                <w:w w:val="110"/>
                <w:sz w:val="18"/>
              </w:rPr>
              <w:t>When dealing with ABC, customer can present this ID as their reference records.</w:t>
            </w:r>
          </w:p>
        </w:tc>
      </w:tr>
      <w:tr w:rsidR="001D38D7" w14:paraId="6B1AD8E3" w14:textId="77777777">
        <w:trPr>
          <w:trHeight w:val="282"/>
        </w:trPr>
        <w:tc>
          <w:tcPr>
            <w:tcW w:w="2552" w:type="dxa"/>
          </w:tcPr>
          <w:p w14:paraId="530BC9A5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DateOfBirth</w:t>
            </w:r>
          </w:p>
        </w:tc>
        <w:tc>
          <w:tcPr>
            <w:tcW w:w="7233" w:type="dxa"/>
          </w:tcPr>
          <w:p w14:paraId="06439E41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Customer info: Date of Birth</w:t>
            </w:r>
          </w:p>
        </w:tc>
      </w:tr>
      <w:tr w:rsidR="001D38D7" w14:paraId="10DFABBC" w14:textId="77777777">
        <w:trPr>
          <w:trHeight w:val="282"/>
        </w:trPr>
        <w:tc>
          <w:tcPr>
            <w:tcW w:w="2552" w:type="dxa"/>
          </w:tcPr>
          <w:p w14:paraId="7FFF5BEC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Gender</w:t>
            </w:r>
          </w:p>
        </w:tc>
        <w:tc>
          <w:tcPr>
            <w:tcW w:w="7233" w:type="dxa"/>
          </w:tcPr>
          <w:p w14:paraId="02765676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Customer info: Gender</w:t>
            </w:r>
          </w:p>
        </w:tc>
      </w:tr>
      <w:tr w:rsidR="001D38D7" w14:paraId="211A3470" w14:textId="77777777">
        <w:trPr>
          <w:trHeight w:val="285"/>
        </w:trPr>
        <w:tc>
          <w:tcPr>
            <w:tcW w:w="2552" w:type="dxa"/>
          </w:tcPr>
          <w:p w14:paraId="6FCC0DFC" w14:textId="77777777" w:rsidR="001D38D7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110"/>
                <w:sz w:val="18"/>
              </w:rPr>
              <w:t>MaritalStatus</w:t>
            </w:r>
          </w:p>
        </w:tc>
        <w:tc>
          <w:tcPr>
            <w:tcW w:w="7233" w:type="dxa"/>
          </w:tcPr>
          <w:p w14:paraId="0241605B" w14:textId="77777777" w:rsidR="001D38D7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110"/>
                <w:sz w:val="18"/>
              </w:rPr>
              <w:t>Customer info: Marital Status</w:t>
            </w:r>
          </w:p>
        </w:tc>
      </w:tr>
      <w:tr w:rsidR="001D38D7" w14:paraId="7C5006E4" w14:textId="77777777">
        <w:trPr>
          <w:trHeight w:val="282"/>
        </w:trPr>
        <w:tc>
          <w:tcPr>
            <w:tcW w:w="2552" w:type="dxa"/>
          </w:tcPr>
          <w:p w14:paraId="055A7B12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ResidentialState</w:t>
            </w:r>
          </w:p>
        </w:tc>
        <w:tc>
          <w:tcPr>
            <w:tcW w:w="7233" w:type="dxa"/>
          </w:tcPr>
          <w:p w14:paraId="7B300580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Customer info: State in which customer reside in</w:t>
            </w:r>
          </w:p>
        </w:tc>
      </w:tr>
      <w:tr w:rsidR="001D38D7" w14:paraId="1FC53758" w14:textId="77777777">
        <w:trPr>
          <w:trHeight w:val="282"/>
        </w:trPr>
        <w:tc>
          <w:tcPr>
            <w:tcW w:w="2552" w:type="dxa"/>
          </w:tcPr>
          <w:p w14:paraId="252561B9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ChildCount</w:t>
            </w:r>
          </w:p>
        </w:tc>
        <w:tc>
          <w:tcPr>
            <w:tcW w:w="7233" w:type="dxa"/>
          </w:tcPr>
          <w:p w14:paraId="2622CAA7" w14:textId="77777777" w:rsidR="001D38D7" w:rsidRDefault="00000000">
            <w:pPr>
              <w:pStyle w:val="TableParagraph"/>
              <w:spacing w:before="0" w:line="215" w:lineRule="exact"/>
              <w:rPr>
                <w:sz w:val="18"/>
              </w:rPr>
            </w:pPr>
            <w:r>
              <w:rPr>
                <w:w w:val="110"/>
                <w:sz w:val="18"/>
              </w:rPr>
              <w:t xml:space="preserve">Child info. If </w:t>
            </w:r>
            <w:r>
              <w:rPr>
                <w:i/>
                <w:w w:val="110"/>
                <w:sz w:val="19"/>
              </w:rPr>
              <w:t xml:space="preserve">NULL </w:t>
            </w:r>
            <w:r>
              <w:rPr>
                <w:w w:val="110"/>
                <w:sz w:val="18"/>
              </w:rPr>
              <w:t>mean information not available.</w:t>
            </w:r>
          </w:p>
        </w:tc>
      </w:tr>
      <w:tr w:rsidR="001D38D7" w14:paraId="0EB869EE" w14:textId="77777777">
        <w:trPr>
          <w:trHeight w:val="282"/>
        </w:trPr>
        <w:tc>
          <w:tcPr>
            <w:tcW w:w="2552" w:type="dxa"/>
          </w:tcPr>
          <w:p w14:paraId="6BE8FA2A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AssetCarCount</w:t>
            </w:r>
          </w:p>
        </w:tc>
        <w:tc>
          <w:tcPr>
            <w:tcW w:w="7233" w:type="dxa"/>
          </w:tcPr>
          <w:p w14:paraId="63D21D3C" w14:textId="77777777" w:rsidR="001D38D7" w:rsidRDefault="00000000">
            <w:pPr>
              <w:pStyle w:val="TableParagraph"/>
              <w:spacing w:before="0" w:line="215" w:lineRule="exact"/>
              <w:rPr>
                <w:sz w:val="18"/>
              </w:rPr>
            </w:pPr>
            <w:r>
              <w:rPr>
                <w:w w:val="110"/>
                <w:sz w:val="18"/>
              </w:rPr>
              <w:t xml:space="preserve">Number of car(s) customer owns. If </w:t>
            </w:r>
            <w:r>
              <w:rPr>
                <w:i/>
                <w:w w:val="110"/>
                <w:sz w:val="19"/>
              </w:rPr>
              <w:t xml:space="preserve">NULL </w:t>
            </w:r>
            <w:r>
              <w:rPr>
                <w:w w:val="110"/>
                <w:sz w:val="18"/>
              </w:rPr>
              <w:t>mean information not available.</w:t>
            </w:r>
          </w:p>
        </w:tc>
      </w:tr>
      <w:tr w:rsidR="001D38D7" w14:paraId="0E964FEE" w14:textId="77777777">
        <w:trPr>
          <w:trHeight w:val="282"/>
        </w:trPr>
        <w:tc>
          <w:tcPr>
            <w:tcW w:w="2552" w:type="dxa"/>
          </w:tcPr>
          <w:p w14:paraId="53C48ED9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AssetHouseCount</w:t>
            </w:r>
          </w:p>
        </w:tc>
        <w:tc>
          <w:tcPr>
            <w:tcW w:w="7233" w:type="dxa"/>
          </w:tcPr>
          <w:p w14:paraId="36A90E4C" w14:textId="77777777" w:rsidR="001D38D7" w:rsidRDefault="00000000">
            <w:pPr>
              <w:pStyle w:val="TableParagraph"/>
              <w:spacing w:before="0" w:line="215" w:lineRule="exact"/>
              <w:rPr>
                <w:sz w:val="18"/>
              </w:rPr>
            </w:pPr>
            <w:r>
              <w:rPr>
                <w:w w:val="110"/>
                <w:sz w:val="18"/>
              </w:rPr>
              <w:t xml:space="preserve">Number of house(s) customer owns. If </w:t>
            </w:r>
            <w:r>
              <w:rPr>
                <w:i/>
                <w:w w:val="110"/>
                <w:sz w:val="19"/>
              </w:rPr>
              <w:t xml:space="preserve">NULL </w:t>
            </w:r>
            <w:r>
              <w:rPr>
                <w:w w:val="110"/>
                <w:sz w:val="18"/>
              </w:rPr>
              <w:t>mean information not available.</w:t>
            </w:r>
          </w:p>
        </w:tc>
      </w:tr>
    </w:tbl>
    <w:p w14:paraId="37851A87" w14:textId="77777777" w:rsidR="001D38D7" w:rsidRDefault="001D38D7">
      <w:pPr>
        <w:spacing w:line="215" w:lineRule="exact"/>
        <w:rPr>
          <w:sz w:val="18"/>
        </w:rPr>
        <w:sectPr w:rsidR="001D38D7">
          <w:pgSz w:w="11910" w:h="16840"/>
          <w:pgMar w:top="620" w:right="580" w:bottom="280" w:left="620" w:header="720" w:footer="72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7233"/>
      </w:tblGrid>
      <w:tr w:rsidR="001D38D7" w14:paraId="3CFA2A3E" w14:textId="77777777">
        <w:trPr>
          <w:trHeight w:val="282"/>
        </w:trPr>
        <w:tc>
          <w:tcPr>
            <w:tcW w:w="2552" w:type="dxa"/>
          </w:tcPr>
          <w:p w14:paraId="0857884F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lastRenderedPageBreak/>
              <w:t>OccupationGroup</w:t>
            </w:r>
          </w:p>
        </w:tc>
        <w:tc>
          <w:tcPr>
            <w:tcW w:w="7233" w:type="dxa"/>
          </w:tcPr>
          <w:p w14:paraId="2114FB52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Occupation grouping by back-office operation team</w:t>
            </w:r>
          </w:p>
        </w:tc>
      </w:tr>
      <w:tr w:rsidR="001D38D7" w14:paraId="4CA4C374" w14:textId="77777777">
        <w:trPr>
          <w:trHeight w:val="282"/>
        </w:trPr>
        <w:tc>
          <w:tcPr>
            <w:tcW w:w="2552" w:type="dxa"/>
          </w:tcPr>
          <w:p w14:paraId="643361DD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Occupation</w:t>
            </w:r>
          </w:p>
        </w:tc>
        <w:tc>
          <w:tcPr>
            <w:tcW w:w="7233" w:type="dxa"/>
          </w:tcPr>
          <w:p w14:paraId="223E5738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Customer’s occupation</w:t>
            </w:r>
          </w:p>
        </w:tc>
      </w:tr>
      <w:tr w:rsidR="001D38D7" w14:paraId="29778E10" w14:textId="77777777">
        <w:trPr>
          <w:trHeight w:val="566"/>
        </w:trPr>
        <w:tc>
          <w:tcPr>
            <w:tcW w:w="2552" w:type="dxa"/>
          </w:tcPr>
          <w:p w14:paraId="67EB1740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HasLoan</w:t>
            </w:r>
          </w:p>
        </w:tc>
        <w:tc>
          <w:tcPr>
            <w:tcW w:w="7233" w:type="dxa"/>
          </w:tcPr>
          <w:p w14:paraId="40E7D17C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Loan indicator to indicate if the customer has any loan (e.g. car loan, mortgage)</w:t>
            </w:r>
          </w:p>
          <w:p w14:paraId="185C56B8" w14:textId="77777777" w:rsidR="001D38D7" w:rsidRDefault="00000000">
            <w:pPr>
              <w:pStyle w:val="TableParagraph"/>
              <w:spacing w:before="76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Y</w:t>
            </w:r>
            <w:r>
              <w:rPr>
                <w:w w:val="105"/>
                <w:sz w:val="18"/>
              </w:rPr>
              <w:t xml:space="preserve">=has loan, </w:t>
            </w:r>
            <w:r>
              <w:rPr>
                <w:b/>
                <w:w w:val="105"/>
                <w:sz w:val="18"/>
              </w:rPr>
              <w:t>N</w:t>
            </w:r>
            <w:r>
              <w:rPr>
                <w:w w:val="105"/>
                <w:sz w:val="18"/>
              </w:rPr>
              <w:t>=no loan</w:t>
            </w:r>
          </w:p>
        </w:tc>
      </w:tr>
      <w:tr w:rsidR="001D38D7" w14:paraId="5211B1C3" w14:textId="77777777">
        <w:trPr>
          <w:trHeight w:val="568"/>
        </w:trPr>
        <w:tc>
          <w:tcPr>
            <w:tcW w:w="2552" w:type="dxa"/>
          </w:tcPr>
          <w:p w14:paraId="6A91BEA5" w14:textId="77777777" w:rsidR="001D38D7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110"/>
                <w:sz w:val="18"/>
              </w:rPr>
              <w:t>HasMedicalHistory</w:t>
            </w:r>
          </w:p>
        </w:tc>
        <w:tc>
          <w:tcPr>
            <w:tcW w:w="7233" w:type="dxa"/>
          </w:tcPr>
          <w:p w14:paraId="744BC10A" w14:textId="77777777" w:rsidR="001D38D7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110"/>
                <w:sz w:val="18"/>
              </w:rPr>
              <w:t>Indicator to indicate if the customer any notable medical history.</w:t>
            </w:r>
          </w:p>
          <w:p w14:paraId="19399B90" w14:textId="77777777" w:rsidR="001D38D7" w:rsidRDefault="00000000">
            <w:pPr>
              <w:pStyle w:val="TableParagraph"/>
              <w:spacing w:before="76"/>
              <w:rPr>
                <w:sz w:val="18"/>
              </w:rPr>
            </w:pPr>
            <w:r>
              <w:rPr>
                <w:w w:val="105"/>
                <w:sz w:val="18"/>
              </w:rPr>
              <w:t>Value: Y/N</w:t>
            </w:r>
          </w:p>
        </w:tc>
      </w:tr>
      <w:tr w:rsidR="001D38D7" w14:paraId="1221C68B" w14:textId="77777777">
        <w:trPr>
          <w:trHeight w:val="282"/>
        </w:trPr>
        <w:tc>
          <w:tcPr>
            <w:tcW w:w="2552" w:type="dxa"/>
          </w:tcPr>
          <w:p w14:paraId="0BDD6680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UsingPhoneModel</w:t>
            </w:r>
          </w:p>
        </w:tc>
        <w:tc>
          <w:tcPr>
            <w:tcW w:w="7233" w:type="dxa"/>
          </w:tcPr>
          <w:p w14:paraId="47B1FC1D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Phone Model that customer is currency using</w:t>
            </w:r>
          </w:p>
        </w:tc>
      </w:tr>
      <w:tr w:rsidR="001D38D7" w14:paraId="5E2F1993" w14:textId="77777777">
        <w:trPr>
          <w:trHeight w:val="282"/>
        </w:trPr>
        <w:tc>
          <w:tcPr>
            <w:tcW w:w="2552" w:type="dxa"/>
          </w:tcPr>
          <w:p w14:paraId="34CA8C74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HasPet</w:t>
            </w:r>
          </w:p>
        </w:tc>
        <w:tc>
          <w:tcPr>
            <w:tcW w:w="7233" w:type="dxa"/>
          </w:tcPr>
          <w:p w14:paraId="597AFC54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Indicator to indicate if customer has any pet.</w:t>
            </w:r>
          </w:p>
        </w:tc>
      </w:tr>
    </w:tbl>
    <w:p w14:paraId="4FF50E4B" w14:textId="77777777" w:rsidR="001D38D7" w:rsidRDefault="001D38D7">
      <w:pPr>
        <w:pStyle w:val="BodyText"/>
        <w:spacing w:before="4"/>
        <w:rPr>
          <w:b/>
          <w:sz w:val="10"/>
        </w:rPr>
      </w:pPr>
    </w:p>
    <w:p w14:paraId="073230AF" w14:textId="77777777" w:rsidR="001D38D7" w:rsidRDefault="00000000">
      <w:pPr>
        <w:spacing w:before="105"/>
        <w:ind w:left="100"/>
        <w:rPr>
          <w:b/>
          <w:sz w:val="18"/>
        </w:rPr>
      </w:pPr>
      <w:r>
        <w:rPr>
          <w:b/>
          <w:sz w:val="18"/>
          <w:u w:val="single"/>
        </w:rPr>
        <w:t xml:space="preserve">Fields details in </w:t>
      </w:r>
      <w:r>
        <w:rPr>
          <w:b/>
          <w:color w:val="006FC0"/>
          <w:sz w:val="18"/>
          <w:u w:val="single" w:color="000000"/>
        </w:rPr>
        <w:t>InsurancePolicy</w:t>
      </w:r>
      <w:r>
        <w:rPr>
          <w:b/>
          <w:sz w:val="18"/>
          <w:u w:val="single"/>
        </w:rPr>
        <w:t xml:space="preserve"> table</w:t>
      </w:r>
    </w:p>
    <w:p w14:paraId="2B827075" w14:textId="77777777" w:rsidR="001D38D7" w:rsidRDefault="001D38D7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336"/>
      </w:tblGrid>
      <w:tr w:rsidR="001D38D7" w14:paraId="2C57595F" w14:textId="77777777">
        <w:trPr>
          <w:trHeight w:val="352"/>
        </w:trPr>
        <w:tc>
          <w:tcPr>
            <w:tcW w:w="2448" w:type="dxa"/>
            <w:shd w:val="clear" w:color="auto" w:fill="E7E6E6"/>
          </w:tcPr>
          <w:p w14:paraId="46210BE6" w14:textId="77777777" w:rsidR="001D38D7" w:rsidRDefault="00000000">
            <w:pPr>
              <w:pStyle w:val="TableParagraph"/>
              <w:spacing w:before="4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Field Name</w:t>
            </w:r>
          </w:p>
        </w:tc>
        <w:tc>
          <w:tcPr>
            <w:tcW w:w="7336" w:type="dxa"/>
            <w:shd w:val="clear" w:color="auto" w:fill="E7E6E6"/>
          </w:tcPr>
          <w:p w14:paraId="7CD256C2" w14:textId="77777777" w:rsidR="001D38D7" w:rsidRDefault="00000000">
            <w:pPr>
              <w:pStyle w:val="TableParagraph"/>
              <w:spacing w:before="42"/>
              <w:ind w:left="10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Field Definition Details</w:t>
            </w:r>
          </w:p>
        </w:tc>
      </w:tr>
      <w:tr w:rsidR="001D38D7" w14:paraId="7F2E8068" w14:textId="77777777">
        <w:trPr>
          <w:trHeight w:val="282"/>
        </w:trPr>
        <w:tc>
          <w:tcPr>
            <w:tcW w:w="2448" w:type="dxa"/>
          </w:tcPr>
          <w:p w14:paraId="2E0C65F5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PolicyNumber</w:t>
            </w:r>
          </w:p>
        </w:tc>
        <w:tc>
          <w:tcPr>
            <w:tcW w:w="7336" w:type="dxa"/>
          </w:tcPr>
          <w:p w14:paraId="2CB036AE" w14:textId="77777777" w:rsidR="001D38D7" w:rsidRDefault="00000000">
            <w:pPr>
              <w:pStyle w:val="TableParagraph"/>
              <w:spacing w:before="6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Unique identifier generated by system</w:t>
            </w:r>
          </w:p>
        </w:tc>
      </w:tr>
      <w:tr w:rsidR="001D38D7" w14:paraId="121A9E10" w14:textId="77777777">
        <w:trPr>
          <w:trHeight w:val="285"/>
        </w:trPr>
        <w:tc>
          <w:tcPr>
            <w:tcW w:w="2448" w:type="dxa"/>
          </w:tcPr>
          <w:p w14:paraId="360115C2" w14:textId="77777777" w:rsidR="001D38D7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110"/>
                <w:sz w:val="18"/>
              </w:rPr>
              <w:t>ProductCode</w:t>
            </w:r>
          </w:p>
        </w:tc>
        <w:tc>
          <w:tcPr>
            <w:tcW w:w="7336" w:type="dxa"/>
          </w:tcPr>
          <w:p w14:paraId="62AC969B" w14:textId="77777777" w:rsidR="001D38D7" w:rsidRDefault="00000000">
            <w:pPr>
              <w:pStyle w:val="TableParagraph"/>
              <w:spacing w:before="8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Code representing product that is bought by the customer</w:t>
            </w:r>
          </w:p>
        </w:tc>
      </w:tr>
      <w:tr w:rsidR="001D38D7" w14:paraId="3C979695" w14:textId="77777777">
        <w:trPr>
          <w:trHeight w:val="282"/>
        </w:trPr>
        <w:tc>
          <w:tcPr>
            <w:tcW w:w="2448" w:type="dxa"/>
          </w:tcPr>
          <w:p w14:paraId="222E98EA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SaleAgentId</w:t>
            </w:r>
          </w:p>
        </w:tc>
        <w:tc>
          <w:tcPr>
            <w:tcW w:w="7336" w:type="dxa"/>
          </w:tcPr>
          <w:p w14:paraId="70AD1F53" w14:textId="77777777" w:rsidR="001D38D7" w:rsidRDefault="00000000">
            <w:pPr>
              <w:pStyle w:val="TableParagraph"/>
              <w:spacing w:before="6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Id of agent who sold the policy (i.e. submitted the application)</w:t>
            </w:r>
          </w:p>
        </w:tc>
      </w:tr>
      <w:tr w:rsidR="001D38D7" w14:paraId="1D11F069" w14:textId="77777777">
        <w:trPr>
          <w:trHeight w:val="282"/>
        </w:trPr>
        <w:tc>
          <w:tcPr>
            <w:tcW w:w="2448" w:type="dxa"/>
          </w:tcPr>
          <w:p w14:paraId="1E78AD78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SaleBranchName</w:t>
            </w:r>
          </w:p>
        </w:tc>
        <w:tc>
          <w:tcPr>
            <w:tcW w:w="7336" w:type="dxa"/>
          </w:tcPr>
          <w:p w14:paraId="16A3982F" w14:textId="77777777" w:rsidR="001D38D7" w:rsidRDefault="00000000">
            <w:pPr>
              <w:pStyle w:val="TableParagraph"/>
              <w:spacing w:before="6"/>
              <w:ind w:left="108"/>
              <w:rPr>
                <w:sz w:val="18"/>
              </w:rPr>
            </w:pPr>
            <w:r>
              <w:rPr>
                <w:w w:val="105"/>
                <w:sz w:val="18"/>
              </w:rPr>
              <w:t>Bank branch name</w:t>
            </w:r>
          </w:p>
        </w:tc>
      </w:tr>
      <w:tr w:rsidR="001D38D7" w14:paraId="33EA83BA" w14:textId="77777777">
        <w:trPr>
          <w:trHeight w:val="283"/>
        </w:trPr>
        <w:tc>
          <w:tcPr>
            <w:tcW w:w="2448" w:type="dxa"/>
          </w:tcPr>
          <w:p w14:paraId="54409B80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SaleBranchCity</w:t>
            </w:r>
          </w:p>
        </w:tc>
        <w:tc>
          <w:tcPr>
            <w:tcW w:w="7336" w:type="dxa"/>
          </w:tcPr>
          <w:p w14:paraId="4D9A4F8C" w14:textId="77777777" w:rsidR="001D38D7" w:rsidRDefault="00000000">
            <w:pPr>
              <w:pStyle w:val="TableParagraph"/>
              <w:spacing w:before="6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City that the bank branch is located in</w:t>
            </w:r>
          </w:p>
        </w:tc>
      </w:tr>
      <w:tr w:rsidR="001D38D7" w14:paraId="21821F5A" w14:textId="77777777">
        <w:trPr>
          <w:trHeight w:val="282"/>
        </w:trPr>
        <w:tc>
          <w:tcPr>
            <w:tcW w:w="2448" w:type="dxa"/>
          </w:tcPr>
          <w:p w14:paraId="46CC568E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SaleBranchState</w:t>
            </w:r>
          </w:p>
        </w:tc>
        <w:tc>
          <w:tcPr>
            <w:tcW w:w="7336" w:type="dxa"/>
          </w:tcPr>
          <w:p w14:paraId="28215337" w14:textId="77777777" w:rsidR="001D38D7" w:rsidRDefault="00000000">
            <w:pPr>
              <w:pStyle w:val="TableParagraph"/>
              <w:spacing w:before="6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State that the city is located in</w:t>
            </w:r>
          </w:p>
        </w:tc>
      </w:tr>
      <w:tr w:rsidR="001D38D7" w14:paraId="74AEF089" w14:textId="77777777">
        <w:trPr>
          <w:trHeight w:val="282"/>
        </w:trPr>
        <w:tc>
          <w:tcPr>
            <w:tcW w:w="2448" w:type="dxa"/>
          </w:tcPr>
          <w:p w14:paraId="17F98648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SubmissionDate</w:t>
            </w:r>
          </w:p>
        </w:tc>
        <w:tc>
          <w:tcPr>
            <w:tcW w:w="7336" w:type="dxa"/>
          </w:tcPr>
          <w:p w14:paraId="5AA12FAD" w14:textId="77777777" w:rsidR="001D38D7" w:rsidRDefault="00000000">
            <w:pPr>
              <w:pStyle w:val="TableParagraph"/>
              <w:spacing w:before="6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Date agent submitted the purchase application</w:t>
            </w:r>
          </w:p>
        </w:tc>
      </w:tr>
      <w:tr w:rsidR="001D38D7" w14:paraId="1E93B8B1" w14:textId="77777777">
        <w:trPr>
          <w:trHeight w:val="568"/>
        </w:trPr>
        <w:tc>
          <w:tcPr>
            <w:tcW w:w="2448" w:type="dxa"/>
          </w:tcPr>
          <w:p w14:paraId="764EBF29" w14:textId="77777777" w:rsidR="001D38D7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105"/>
                <w:sz w:val="18"/>
              </w:rPr>
              <w:t>IssuanceDate</w:t>
            </w:r>
          </w:p>
        </w:tc>
        <w:tc>
          <w:tcPr>
            <w:tcW w:w="7336" w:type="dxa"/>
          </w:tcPr>
          <w:p w14:paraId="460890CA" w14:textId="77777777" w:rsidR="001D38D7" w:rsidRDefault="00000000">
            <w:pPr>
              <w:pStyle w:val="TableParagraph"/>
              <w:spacing w:before="8"/>
              <w:ind w:left="108"/>
              <w:rPr>
                <w:sz w:val="18"/>
              </w:rPr>
            </w:pPr>
            <w:r>
              <w:rPr>
                <w:w w:val="105"/>
                <w:sz w:val="18"/>
              </w:rPr>
              <w:t>Date purchase application processed, and insurance policy (contract) issued i.e.</w:t>
            </w:r>
          </w:p>
          <w:p w14:paraId="51A769D4" w14:textId="77777777" w:rsidR="001D38D7" w:rsidRDefault="00000000"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effective date of insurance policy that ABC starts insuring customer.</w:t>
            </w:r>
          </w:p>
        </w:tc>
      </w:tr>
      <w:tr w:rsidR="001D38D7" w14:paraId="465229B1" w14:textId="77777777">
        <w:trPr>
          <w:trHeight w:val="849"/>
        </w:trPr>
        <w:tc>
          <w:tcPr>
            <w:tcW w:w="2448" w:type="dxa"/>
          </w:tcPr>
          <w:p w14:paraId="24212D81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PolicyStatus</w:t>
            </w:r>
            <w:r>
              <w:rPr>
                <w:w w:val="105"/>
                <w:sz w:val="18"/>
              </w:rPr>
              <w:t>*</w:t>
            </w:r>
          </w:p>
        </w:tc>
        <w:tc>
          <w:tcPr>
            <w:tcW w:w="7336" w:type="dxa"/>
          </w:tcPr>
          <w:p w14:paraId="27DB611E" w14:textId="77777777" w:rsidR="001D38D7" w:rsidRDefault="00000000">
            <w:pPr>
              <w:pStyle w:val="TableParagraph"/>
              <w:spacing w:before="6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Status of insurance policy in various stages. This is important field to know which</w:t>
            </w:r>
          </w:p>
          <w:p w14:paraId="262978AB" w14:textId="77777777" w:rsidR="001D38D7" w:rsidRDefault="00000000"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state customer’s policy insurance policy validity is in.</w:t>
            </w:r>
          </w:p>
          <w:p w14:paraId="2006F783" w14:textId="77777777" w:rsidR="001D38D7" w:rsidRDefault="00000000"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Refer to appendix for more details of this fields.</w:t>
            </w:r>
          </w:p>
        </w:tc>
      </w:tr>
      <w:tr w:rsidR="001D38D7" w14:paraId="304CB2BF" w14:textId="77777777">
        <w:trPr>
          <w:trHeight w:val="1982"/>
        </w:trPr>
        <w:tc>
          <w:tcPr>
            <w:tcW w:w="2448" w:type="dxa"/>
          </w:tcPr>
          <w:p w14:paraId="5916419E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PremiumFrequency</w:t>
            </w:r>
          </w:p>
        </w:tc>
        <w:tc>
          <w:tcPr>
            <w:tcW w:w="7336" w:type="dxa"/>
          </w:tcPr>
          <w:p w14:paraId="45E02DD4" w14:textId="77777777" w:rsidR="001D38D7" w:rsidRDefault="00000000">
            <w:pPr>
              <w:pStyle w:val="TableParagraph"/>
              <w:spacing w:before="6" w:line="328" w:lineRule="auto"/>
              <w:ind w:left="108" w:right="103"/>
              <w:rPr>
                <w:sz w:val="18"/>
              </w:rPr>
            </w:pPr>
            <w:r>
              <w:rPr>
                <w:w w:val="105"/>
                <w:sz w:val="18"/>
              </w:rPr>
              <w:t>The frequency at which the premium is paid to keep the life insurance policy   benefits active or in-force. The proposer can choose to pay the premium on annual, semi-annual, quarterly or monthly basis within a year. “Single premium” life insurance is a form of life insurance that's paid with one upfront lump-sum    premium.</w:t>
            </w:r>
          </w:p>
          <w:p w14:paraId="444AF947" w14:textId="77777777" w:rsidR="001D38D7" w:rsidRDefault="00000000">
            <w:pPr>
              <w:pStyle w:val="TableParagraph"/>
              <w:spacing w:before="0" w:line="206" w:lineRule="exact"/>
              <w:ind w:left="108"/>
              <w:rPr>
                <w:sz w:val="18"/>
              </w:rPr>
            </w:pPr>
            <w:r>
              <w:rPr>
                <w:w w:val="105"/>
                <w:sz w:val="18"/>
              </w:rPr>
              <w:t>Insurance premium is the amount of money an individual or business pays for an</w:t>
            </w:r>
          </w:p>
          <w:p w14:paraId="0B49FBC7" w14:textId="77777777" w:rsidR="001D38D7" w:rsidRDefault="00000000"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w w:val="105"/>
                <w:sz w:val="18"/>
              </w:rPr>
              <w:t>insurance policy on regular basis to keep the policy effective.</w:t>
            </w:r>
          </w:p>
        </w:tc>
      </w:tr>
      <w:tr w:rsidR="001D38D7" w14:paraId="163935FA" w14:textId="77777777">
        <w:trPr>
          <w:trHeight w:val="282"/>
        </w:trPr>
        <w:tc>
          <w:tcPr>
            <w:tcW w:w="2448" w:type="dxa"/>
          </w:tcPr>
          <w:p w14:paraId="09721EBC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CaseSize</w:t>
            </w:r>
          </w:p>
        </w:tc>
        <w:tc>
          <w:tcPr>
            <w:tcW w:w="7336" w:type="dxa"/>
          </w:tcPr>
          <w:p w14:paraId="7A11C180" w14:textId="77777777" w:rsidR="001D38D7" w:rsidRDefault="00000000">
            <w:pPr>
              <w:pStyle w:val="TableParagraph"/>
              <w:spacing w:before="6"/>
              <w:ind w:left="108"/>
              <w:rPr>
                <w:sz w:val="18"/>
              </w:rPr>
            </w:pPr>
            <w:r>
              <w:rPr>
                <w:w w:val="105"/>
                <w:sz w:val="18"/>
              </w:rPr>
              <w:t>Annualize premium</w:t>
            </w:r>
          </w:p>
        </w:tc>
      </w:tr>
      <w:tr w:rsidR="001D38D7" w14:paraId="0F9FE535" w14:textId="77777777">
        <w:trPr>
          <w:trHeight w:val="282"/>
        </w:trPr>
        <w:tc>
          <w:tcPr>
            <w:tcW w:w="2448" w:type="dxa"/>
          </w:tcPr>
          <w:p w14:paraId="2BD86FA5" w14:textId="77777777" w:rsidR="001D38D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CustomerId</w:t>
            </w:r>
          </w:p>
        </w:tc>
        <w:tc>
          <w:tcPr>
            <w:tcW w:w="7336" w:type="dxa"/>
          </w:tcPr>
          <w:p w14:paraId="293FCCC8" w14:textId="77777777" w:rsidR="001D38D7" w:rsidRDefault="00000000">
            <w:pPr>
              <w:pStyle w:val="TableParagraph"/>
              <w:spacing w:before="6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 xml:space="preserve">Id of customer who bought and own this policy. Link to </w:t>
            </w:r>
            <w:r>
              <w:rPr>
                <w:b/>
                <w:w w:val="110"/>
                <w:sz w:val="18"/>
              </w:rPr>
              <w:t xml:space="preserve">Customer </w:t>
            </w:r>
            <w:r>
              <w:rPr>
                <w:w w:val="110"/>
                <w:sz w:val="18"/>
              </w:rPr>
              <w:t>table.</w:t>
            </w:r>
          </w:p>
        </w:tc>
      </w:tr>
    </w:tbl>
    <w:p w14:paraId="0428DFD9" w14:textId="77777777" w:rsidR="001D38D7" w:rsidRDefault="001D38D7">
      <w:pPr>
        <w:pStyle w:val="BodyText"/>
        <w:rPr>
          <w:b/>
          <w:sz w:val="22"/>
        </w:rPr>
      </w:pPr>
    </w:p>
    <w:p w14:paraId="2F204726" w14:textId="77777777" w:rsidR="001D38D7" w:rsidRDefault="001D38D7">
      <w:pPr>
        <w:pStyle w:val="BodyText"/>
        <w:rPr>
          <w:b/>
          <w:sz w:val="22"/>
        </w:rPr>
      </w:pPr>
    </w:p>
    <w:p w14:paraId="045642F1" w14:textId="77777777" w:rsidR="001D38D7" w:rsidRDefault="00000000">
      <w:pPr>
        <w:spacing w:before="171"/>
        <w:ind w:left="100"/>
        <w:rPr>
          <w:rFonts w:ascii="Arial Black"/>
          <w:sz w:val="32"/>
        </w:rPr>
      </w:pPr>
      <w:r>
        <w:rPr>
          <w:rFonts w:ascii="Arial Black"/>
          <w:color w:val="2E5395"/>
          <w:sz w:val="32"/>
        </w:rPr>
        <w:t>Company Product details</w:t>
      </w:r>
    </w:p>
    <w:p w14:paraId="7C52CB9F" w14:textId="77777777" w:rsidR="001D38D7" w:rsidRDefault="001D38D7">
      <w:pPr>
        <w:pStyle w:val="BodyText"/>
        <w:rPr>
          <w:rFonts w:ascii="Arial Black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1349"/>
        <w:gridCol w:w="5742"/>
        <w:gridCol w:w="1134"/>
        <w:gridCol w:w="1277"/>
      </w:tblGrid>
      <w:tr w:rsidR="001D38D7" w14:paraId="52A7C624" w14:textId="77777777">
        <w:trPr>
          <w:trHeight w:val="654"/>
        </w:trPr>
        <w:tc>
          <w:tcPr>
            <w:tcW w:w="987" w:type="dxa"/>
          </w:tcPr>
          <w:p w14:paraId="0F5A9C2F" w14:textId="77777777" w:rsidR="001D38D7" w:rsidRDefault="001D38D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14:paraId="22266FA6" w14:textId="77777777" w:rsidR="001D38D7" w:rsidRDefault="001D38D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42" w:type="dxa"/>
          </w:tcPr>
          <w:p w14:paraId="3795EC1A" w14:textId="77777777" w:rsidR="001D38D7" w:rsidRDefault="001D38D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  <w:gridSpan w:val="2"/>
            <w:shd w:val="clear" w:color="auto" w:fill="1F4E79"/>
          </w:tcPr>
          <w:p w14:paraId="0D8F6F26" w14:textId="77777777" w:rsidR="001D38D7" w:rsidRDefault="00000000">
            <w:pPr>
              <w:pStyle w:val="TableParagraph"/>
              <w:spacing w:before="0" w:line="218" w:lineRule="exact"/>
              <w:ind w:left="186" w:right="179" w:firstLine="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Insurance Premium Range per annum in US Dollars</w:t>
            </w:r>
          </w:p>
        </w:tc>
      </w:tr>
      <w:tr w:rsidR="001D38D7" w14:paraId="135563DB" w14:textId="77777777">
        <w:trPr>
          <w:trHeight w:val="434"/>
        </w:trPr>
        <w:tc>
          <w:tcPr>
            <w:tcW w:w="987" w:type="dxa"/>
            <w:shd w:val="clear" w:color="auto" w:fill="DEEAF6"/>
          </w:tcPr>
          <w:p w14:paraId="09693BE8" w14:textId="77777777" w:rsidR="001D38D7" w:rsidRDefault="00000000">
            <w:pPr>
              <w:pStyle w:val="TableParagraph"/>
              <w:spacing w:before="3" w:line="216" w:lineRule="exact"/>
              <w:ind w:left="256" w:hanging="118"/>
              <w:rPr>
                <w:b/>
                <w:sz w:val="18"/>
              </w:rPr>
            </w:pPr>
            <w:r>
              <w:rPr>
                <w:b/>
                <w:color w:val="1F4E79"/>
                <w:sz w:val="18"/>
              </w:rPr>
              <w:t xml:space="preserve">Product </w:t>
            </w:r>
            <w:r>
              <w:rPr>
                <w:b/>
                <w:color w:val="1F4E79"/>
                <w:w w:val="105"/>
                <w:sz w:val="18"/>
              </w:rPr>
              <w:t>Code</w:t>
            </w:r>
          </w:p>
        </w:tc>
        <w:tc>
          <w:tcPr>
            <w:tcW w:w="1349" w:type="dxa"/>
            <w:shd w:val="clear" w:color="auto" w:fill="DEEAF6"/>
          </w:tcPr>
          <w:p w14:paraId="252BEB2E" w14:textId="77777777" w:rsidR="001D38D7" w:rsidRDefault="00000000">
            <w:pPr>
              <w:pStyle w:val="TableParagraph"/>
              <w:spacing w:before="3" w:line="216" w:lineRule="exact"/>
              <w:ind w:left="417" w:hanging="99"/>
              <w:rPr>
                <w:b/>
                <w:sz w:val="18"/>
              </w:rPr>
            </w:pPr>
            <w:r>
              <w:rPr>
                <w:b/>
                <w:color w:val="1F4E79"/>
                <w:sz w:val="18"/>
              </w:rPr>
              <w:t xml:space="preserve">Product </w:t>
            </w:r>
            <w:r>
              <w:rPr>
                <w:b/>
                <w:color w:val="1F4E79"/>
                <w:w w:val="105"/>
                <w:sz w:val="18"/>
              </w:rPr>
              <w:t>Name</w:t>
            </w:r>
          </w:p>
        </w:tc>
        <w:tc>
          <w:tcPr>
            <w:tcW w:w="5742" w:type="dxa"/>
            <w:shd w:val="clear" w:color="auto" w:fill="DEEAF6"/>
          </w:tcPr>
          <w:p w14:paraId="20EA0A85" w14:textId="77777777" w:rsidR="001D38D7" w:rsidRDefault="00000000">
            <w:pPr>
              <w:pStyle w:val="TableParagraph"/>
              <w:spacing w:before="114"/>
              <w:ind w:left="1945" w:right="1939"/>
              <w:jc w:val="center"/>
              <w:rPr>
                <w:b/>
                <w:sz w:val="18"/>
              </w:rPr>
            </w:pPr>
            <w:r>
              <w:rPr>
                <w:b/>
                <w:color w:val="1F4E79"/>
                <w:w w:val="105"/>
                <w:sz w:val="18"/>
              </w:rPr>
              <w:t>Product Description</w:t>
            </w:r>
          </w:p>
        </w:tc>
        <w:tc>
          <w:tcPr>
            <w:tcW w:w="1134" w:type="dxa"/>
            <w:shd w:val="clear" w:color="auto" w:fill="DEEAF6"/>
          </w:tcPr>
          <w:p w14:paraId="4DA25CBE" w14:textId="77777777" w:rsidR="001D38D7" w:rsidRDefault="00000000">
            <w:pPr>
              <w:pStyle w:val="TableParagraph"/>
              <w:spacing w:before="114"/>
              <w:ind w:left="296" w:right="289"/>
              <w:jc w:val="center"/>
              <w:rPr>
                <w:b/>
                <w:sz w:val="18"/>
              </w:rPr>
            </w:pPr>
            <w:r>
              <w:rPr>
                <w:b/>
                <w:color w:val="1F4E79"/>
                <w:w w:val="105"/>
                <w:sz w:val="18"/>
              </w:rPr>
              <w:t>Min</w:t>
            </w:r>
          </w:p>
        </w:tc>
        <w:tc>
          <w:tcPr>
            <w:tcW w:w="1277" w:type="dxa"/>
            <w:shd w:val="clear" w:color="auto" w:fill="DEEAF6"/>
          </w:tcPr>
          <w:p w14:paraId="68CCC95A" w14:textId="77777777" w:rsidR="001D38D7" w:rsidRDefault="00000000">
            <w:pPr>
              <w:pStyle w:val="TableParagraph"/>
              <w:spacing w:before="114"/>
              <w:ind w:left="193" w:right="189"/>
              <w:jc w:val="center"/>
              <w:rPr>
                <w:b/>
                <w:sz w:val="18"/>
              </w:rPr>
            </w:pPr>
            <w:r>
              <w:rPr>
                <w:b/>
                <w:color w:val="1F4E79"/>
                <w:w w:val="105"/>
                <w:sz w:val="18"/>
              </w:rPr>
              <w:t>max</w:t>
            </w:r>
          </w:p>
        </w:tc>
      </w:tr>
      <w:tr w:rsidR="001D38D7" w14:paraId="1B969509" w14:textId="77777777">
        <w:trPr>
          <w:trHeight w:val="654"/>
        </w:trPr>
        <w:tc>
          <w:tcPr>
            <w:tcW w:w="987" w:type="dxa"/>
          </w:tcPr>
          <w:p w14:paraId="4DE47A16" w14:textId="77777777" w:rsidR="001D38D7" w:rsidRDefault="001D38D7">
            <w:pPr>
              <w:pStyle w:val="TableParagraph"/>
              <w:spacing w:before="12"/>
              <w:ind w:left="0"/>
              <w:rPr>
                <w:rFonts w:ascii="Arial Black"/>
                <w:sz w:val="15"/>
              </w:rPr>
            </w:pPr>
          </w:p>
          <w:p w14:paraId="512C7A4E" w14:textId="77777777" w:rsidR="001D38D7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5"/>
                <w:sz w:val="18"/>
              </w:rPr>
              <w:t>BT6</w:t>
            </w:r>
          </w:p>
        </w:tc>
        <w:tc>
          <w:tcPr>
            <w:tcW w:w="1349" w:type="dxa"/>
          </w:tcPr>
          <w:p w14:paraId="325CD3C9" w14:textId="77777777" w:rsidR="001D38D7" w:rsidRDefault="001D38D7">
            <w:pPr>
              <w:pStyle w:val="TableParagraph"/>
              <w:spacing w:before="12"/>
              <w:ind w:left="0"/>
              <w:rPr>
                <w:rFonts w:ascii="Arial Black"/>
                <w:sz w:val="15"/>
              </w:rPr>
            </w:pPr>
          </w:p>
          <w:p w14:paraId="2E358A81" w14:textId="77777777" w:rsidR="001D38D7" w:rsidRDefault="00000000"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Life Protect</w:t>
            </w:r>
          </w:p>
        </w:tc>
        <w:tc>
          <w:tcPr>
            <w:tcW w:w="5742" w:type="dxa"/>
          </w:tcPr>
          <w:p w14:paraId="570F5173" w14:textId="77777777" w:rsidR="001D38D7" w:rsidRDefault="00000000">
            <w:pPr>
              <w:pStyle w:val="TableParagraph"/>
              <w:spacing w:before="0" w:line="218" w:lineRule="exact"/>
              <w:ind w:right="163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pure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protection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product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only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provides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insurance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cover in the event of death or incapacity due to illness and nothing otherwise</w:t>
            </w:r>
          </w:p>
        </w:tc>
        <w:tc>
          <w:tcPr>
            <w:tcW w:w="1134" w:type="dxa"/>
          </w:tcPr>
          <w:p w14:paraId="01B499C6" w14:textId="77777777" w:rsidR="001D38D7" w:rsidRDefault="001D38D7">
            <w:pPr>
              <w:pStyle w:val="TableParagraph"/>
              <w:spacing w:before="12"/>
              <w:ind w:left="0"/>
              <w:rPr>
                <w:rFonts w:ascii="Arial Black"/>
                <w:sz w:val="15"/>
              </w:rPr>
            </w:pPr>
          </w:p>
          <w:p w14:paraId="087BF11D" w14:textId="77777777" w:rsidR="001D38D7" w:rsidRDefault="00000000">
            <w:pPr>
              <w:pStyle w:val="TableParagraph"/>
              <w:spacing w:before="0"/>
              <w:ind w:left="295" w:right="28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  <w:tc>
          <w:tcPr>
            <w:tcW w:w="1277" w:type="dxa"/>
          </w:tcPr>
          <w:p w14:paraId="15DD9126" w14:textId="77777777" w:rsidR="001D38D7" w:rsidRDefault="001D38D7">
            <w:pPr>
              <w:pStyle w:val="TableParagraph"/>
              <w:spacing w:before="12"/>
              <w:ind w:left="0"/>
              <w:rPr>
                <w:rFonts w:ascii="Arial Black"/>
                <w:sz w:val="15"/>
              </w:rPr>
            </w:pPr>
          </w:p>
          <w:p w14:paraId="70161E55" w14:textId="77777777" w:rsidR="001D38D7" w:rsidRDefault="00000000">
            <w:pPr>
              <w:pStyle w:val="TableParagraph"/>
              <w:spacing w:before="0"/>
              <w:ind w:left="196" w:right="18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Unlimited</w:t>
            </w:r>
          </w:p>
        </w:tc>
      </w:tr>
      <w:tr w:rsidR="001D38D7" w14:paraId="10659952" w14:textId="77777777">
        <w:trPr>
          <w:trHeight w:val="1158"/>
        </w:trPr>
        <w:tc>
          <w:tcPr>
            <w:tcW w:w="987" w:type="dxa"/>
          </w:tcPr>
          <w:p w14:paraId="7AE03695" w14:textId="77777777" w:rsidR="001D38D7" w:rsidRDefault="001D38D7">
            <w:pPr>
              <w:pStyle w:val="TableParagraph"/>
              <w:spacing w:before="0"/>
              <w:ind w:left="0"/>
              <w:rPr>
                <w:rFonts w:ascii="Arial Black"/>
              </w:rPr>
            </w:pPr>
          </w:p>
          <w:p w14:paraId="069AFACD" w14:textId="77777777" w:rsidR="001D38D7" w:rsidRDefault="00000000">
            <w:pPr>
              <w:pStyle w:val="TableParagraph"/>
              <w:spacing w:before="166"/>
              <w:rPr>
                <w:sz w:val="18"/>
              </w:rPr>
            </w:pPr>
            <w:r>
              <w:rPr>
                <w:w w:val="105"/>
                <w:sz w:val="18"/>
              </w:rPr>
              <w:t>BT4</w:t>
            </w:r>
          </w:p>
        </w:tc>
        <w:tc>
          <w:tcPr>
            <w:tcW w:w="1349" w:type="dxa"/>
          </w:tcPr>
          <w:p w14:paraId="029449F1" w14:textId="77777777" w:rsidR="001D38D7" w:rsidRDefault="001D38D7">
            <w:pPr>
              <w:pStyle w:val="TableParagraph"/>
              <w:spacing w:before="0"/>
              <w:ind w:left="0"/>
              <w:rPr>
                <w:rFonts w:ascii="Arial Black"/>
              </w:rPr>
            </w:pPr>
          </w:p>
          <w:p w14:paraId="0DE55043" w14:textId="77777777" w:rsidR="001D38D7" w:rsidRDefault="00000000">
            <w:pPr>
              <w:pStyle w:val="TableParagraph"/>
              <w:spacing w:before="166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Big Savings</w:t>
            </w:r>
          </w:p>
        </w:tc>
        <w:tc>
          <w:tcPr>
            <w:tcW w:w="5742" w:type="dxa"/>
          </w:tcPr>
          <w:p w14:paraId="3144C62D" w14:textId="77777777" w:rsidR="001D38D7" w:rsidRDefault="00000000">
            <w:pPr>
              <w:pStyle w:val="TableParagraph"/>
              <w:spacing w:before="6" w:line="252" w:lineRule="auto"/>
              <w:ind w:right="163"/>
              <w:rPr>
                <w:sz w:val="18"/>
              </w:rPr>
            </w:pPr>
            <w:r>
              <w:rPr>
                <w:w w:val="110"/>
                <w:sz w:val="18"/>
              </w:rPr>
              <w:t>This product is suited for customers who intent to save a considerable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amount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money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towards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life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goal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could be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children's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education,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wedding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etc.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also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protection element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provides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lump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sum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amount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case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death.</w:t>
            </w:r>
          </w:p>
        </w:tc>
        <w:tc>
          <w:tcPr>
            <w:tcW w:w="1134" w:type="dxa"/>
          </w:tcPr>
          <w:p w14:paraId="367380CB" w14:textId="77777777" w:rsidR="001D38D7" w:rsidRDefault="001D38D7">
            <w:pPr>
              <w:pStyle w:val="TableParagraph"/>
              <w:spacing w:before="0"/>
              <w:ind w:left="0"/>
              <w:rPr>
                <w:rFonts w:ascii="Arial Black"/>
              </w:rPr>
            </w:pPr>
          </w:p>
          <w:p w14:paraId="0820BA6D" w14:textId="77777777" w:rsidR="001D38D7" w:rsidRDefault="00000000">
            <w:pPr>
              <w:pStyle w:val="TableParagraph"/>
              <w:spacing w:before="166"/>
              <w:ind w:left="296" w:right="28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300</w:t>
            </w:r>
          </w:p>
        </w:tc>
        <w:tc>
          <w:tcPr>
            <w:tcW w:w="1277" w:type="dxa"/>
          </w:tcPr>
          <w:p w14:paraId="6A9C906E" w14:textId="77777777" w:rsidR="001D38D7" w:rsidRDefault="001D38D7">
            <w:pPr>
              <w:pStyle w:val="TableParagraph"/>
              <w:spacing w:before="0"/>
              <w:ind w:left="0"/>
              <w:rPr>
                <w:rFonts w:ascii="Arial Black"/>
              </w:rPr>
            </w:pPr>
          </w:p>
          <w:p w14:paraId="135DCBF1" w14:textId="77777777" w:rsidR="001D38D7" w:rsidRDefault="00000000">
            <w:pPr>
              <w:pStyle w:val="TableParagraph"/>
              <w:spacing w:before="166"/>
              <w:ind w:left="196" w:right="18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Unlimited</w:t>
            </w:r>
          </w:p>
        </w:tc>
      </w:tr>
      <w:tr w:rsidR="001D38D7" w14:paraId="00091F79" w14:textId="77777777">
        <w:trPr>
          <w:trHeight w:val="1161"/>
        </w:trPr>
        <w:tc>
          <w:tcPr>
            <w:tcW w:w="987" w:type="dxa"/>
          </w:tcPr>
          <w:p w14:paraId="24B79E2E" w14:textId="77777777" w:rsidR="001D38D7" w:rsidRDefault="001D38D7">
            <w:pPr>
              <w:pStyle w:val="TableParagraph"/>
              <w:spacing w:before="0"/>
              <w:ind w:left="0"/>
              <w:rPr>
                <w:rFonts w:ascii="Arial Black"/>
              </w:rPr>
            </w:pPr>
          </w:p>
          <w:p w14:paraId="333C17D0" w14:textId="77777777" w:rsidR="001D38D7" w:rsidRDefault="00000000">
            <w:pPr>
              <w:pStyle w:val="TableParagraph"/>
              <w:spacing w:before="166"/>
              <w:rPr>
                <w:sz w:val="18"/>
              </w:rPr>
            </w:pPr>
            <w:r>
              <w:rPr>
                <w:w w:val="105"/>
                <w:sz w:val="18"/>
              </w:rPr>
              <w:t>BT5</w:t>
            </w:r>
          </w:p>
        </w:tc>
        <w:tc>
          <w:tcPr>
            <w:tcW w:w="1349" w:type="dxa"/>
          </w:tcPr>
          <w:p w14:paraId="236A5CE2" w14:textId="77777777" w:rsidR="001D38D7" w:rsidRDefault="001D38D7">
            <w:pPr>
              <w:pStyle w:val="TableParagraph"/>
              <w:spacing w:before="1"/>
              <w:ind w:left="0"/>
              <w:rPr>
                <w:rFonts w:ascii="Arial Black"/>
                <w:sz w:val="26"/>
              </w:rPr>
            </w:pPr>
          </w:p>
          <w:p w14:paraId="427A072B" w14:textId="77777777" w:rsidR="001D38D7" w:rsidRDefault="00000000">
            <w:pPr>
              <w:pStyle w:val="TableParagraph"/>
              <w:spacing w:before="1" w:line="254" w:lineRule="auto"/>
              <w:ind w:left="105" w:right="141"/>
              <w:rPr>
                <w:sz w:val="18"/>
              </w:rPr>
            </w:pPr>
            <w:r>
              <w:rPr>
                <w:w w:val="105"/>
                <w:sz w:val="18"/>
              </w:rPr>
              <w:t xml:space="preserve">Small </w:t>
            </w:r>
            <w:r>
              <w:rPr>
                <w:sz w:val="18"/>
              </w:rPr>
              <w:t>Savings</w:t>
            </w:r>
          </w:p>
        </w:tc>
        <w:tc>
          <w:tcPr>
            <w:tcW w:w="5742" w:type="dxa"/>
          </w:tcPr>
          <w:p w14:paraId="5E71D7E2" w14:textId="77777777" w:rsidR="001D38D7" w:rsidRDefault="00000000">
            <w:pPr>
              <w:pStyle w:val="TableParagraph"/>
              <w:spacing w:before="6" w:line="252" w:lineRule="auto"/>
              <w:ind w:right="107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product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suited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customers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who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intent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save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amount of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money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towards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smaller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life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goals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such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small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family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holiday, car,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family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holiday,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medical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expenses.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also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protection element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provides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lump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sum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amount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case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death.</w:t>
            </w:r>
          </w:p>
        </w:tc>
        <w:tc>
          <w:tcPr>
            <w:tcW w:w="1134" w:type="dxa"/>
          </w:tcPr>
          <w:p w14:paraId="5073DC15" w14:textId="77777777" w:rsidR="001D38D7" w:rsidRDefault="001D38D7">
            <w:pPr>
              <w:pStyle w:val="TableParagraph"/>
              <w:spacing w:before="0"/>
              <w:ind w:left="0"/>
              <w:rPr>
                <w:rFonts w:ascii="Arial Black"/>
              </w:rPr>
            </w:pPr>
          </w:p>
          <w:p w14:paraId="07CEE973" w14:textId="77777777" w:rsidR="001D38D7" w:rsidRDefault="00000000">
            <w:pPr>
              <w:pStyle w:val="TableParagraph"/>
              <w:spacing w:before="166"/>
              <w:ind w:left="299" w:right="28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50</w:t>
            </w:r>
          </w:p>
        </w:tc>
        <w:tc>
          <w:tcPr>
            <w:tcW w:w="1277" w:type="dxa"/>
          </w:tcPr>
          <w:p w14:paraId="27DE8FC2" w14:textId="77777777" w:rsidR="001D38D7" w:rsidRDefault="001D38D7">
            <w:pPr>
              <w:pStyle w:val="TableParagraph"/>
              <w:spacing w:before="0"/>
              <w:ind w:left="0"/>
              <w:rPr>
                <w:rFonts w:ascii="Arial Black"/>
              </w:rPr>
            </w:pPr>
          </w:p>
          <w:p w14:paraId="203DDB0C" w14:textId="77777777" w:rsidR="001D38D7" w:rsidRDefault="00000000">
            <w:pPr>
              <w:pStyle w:val="TableParagraph"/>
              <w:spacing w:before="166"/>
              <w:ind w:left="195" w:right="18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5,000</w:t>
            </w:r>
          </w:p>
        </w:tc>
      </w:tr>
    </w:tbl>
    <w:p w14:paraId="79091CB3" w14:textId="77777777" w:rsidR="001D38D7" w:rsidRDefault="001D38D7">
      <w:pPr>
        <w:jc w:val="center"/>
        <w:rPr>
          <w:sz w:val="18"/>
        </w:rPr>
        <w:sectPr w:rsidR="001D38D7">
          <w:pgSz w:w="11910" w:h="16840"/>
          <w:pgMar w:top="700" w:right="58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1349"/>
        <w:gridCol w:w="5742"/>
        <w:gridCol w:w="1134"/>
        <w:gridCol w:w="1277"/>
      </w:tblGrid>
      <w:tr w:rsidR="001D38D7" w14:paraId="38141447" w14:textId="77777777">
        <w:trPr>
          <w:trHeight w:val="871"/>
        </w:trPr>
        <w:tc>
          <w:tcPr>
            <w:tcW w:w="987" w:type="dxa"/>
            <w:tcBorders>
              <w:top w:val="nil"/>
            </w:tcBorders>
          </w:tcPr>
          <w:p w14:paraId="6D9F04A0" w14:textId="77777777" w:rsidR="001D38D7" w:rsidRDefault="001D38D7">
            <w:pPr>
              <w:pStyle w:val="TableParagraph"/>
              <w:spacing w:before="5"/>
              <w:ind w:left="0"/>
              <w:rPr>
                <w:rFonts w:ascii="Arial Black"/>
                <w:sz w:val="23"/>
              </w:rPr>
            </w:pPr>
          </w:p>
          <w:p w14:paraId="08815082" w14:textId="77777777" w:rsidR="001D38D7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MT1</w:t>
            </w:r>
          </w:p>
        </w:tc>
        <w:tc>
          <w:tcPr>
            <w:tcW w:w="1349" w:type="dxa"/>
            <w:tcBorders>
              <w:top w:val="nil"/>
            </w:tcBorders>
          </w:tcPr>
          <w:p w14:paraId="63FA51BB" w14:textId="77777777" w:rsidR="001D38D7" w:rsidRDefault="001D38D7">
            <w:pPr>
              <w:pStyle w:val="TableParagraph"/>
              <w:spacing w:before="10"/>
              <w:ind w:left="0"/>
              <w:rPr>
                <w:rFonts w:ascii="Arial Black"/>
                <w:sz w:val="15"/>
              </w:rPr>
            </w:pPr>
          </w:p>
          <w:p w14:paraId="151E7037" w14:textId="77777777" w:rsidR="001D38D7" w:rsidRDefault="00000000">
            <w:pPr>
              <w:pStyle w:val="TableParagraph"/>
              <w:spacing w:before="0" w:line="249" w:lineRule="auto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Home Safe Loan</w:t>
            </w:r>
          </w:p>
        </w:tc>
        <w:tc>
          <w:tcPr>
            <w:tcW w:w="5742" w:type="dxa"/>
            <w:tcBorders>
              <w:top w:val="nil"/>
            </w:tcBorders>
          </w:tcPr>
          <w:p w14:paraId="4BC3BC6E" w14:textId="77777777" w:rsidR="001D38D7" w:rsidRDefault="00000000">
            <w:pPr>
              <w:pStyle w:val="TableParagraph"/>
              <w:spacing w:before="3" w:line="252" w:lineRule="auto"/>
              <w:ind w:right="163"/>
              <w:rPr>
                <w:sz w:val="18"/>
              </w:rPr>
            </w:pPr>
            <w:r>
              <w:rPr>
                <w:w w:val="110"/>
                <w:sz w:val="18"/>
              </w:rPr>
              <w:t>Loan protection insurance which covers debt payments on certain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covered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loans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if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insured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loses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their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ability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pay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due to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covered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event.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Such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event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may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disability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illness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or</w:t>
            </w:r>
          </w:p>
          <w:p w14:paraId="2F20A89F" w14:textId="77777777" w:rsidR="001D38D7" w:rsidRDefault="00000000">
            <w:pPr>
              <w:pStyle w:val="TableParagraph"/>
              <w:spacing w:before="1" w:line="195" w:lineRule="exact"/>
              <w:rPr>
                <w:sz w:val="18"/>
              </w:rPr>
            </w:pPr>
            <w:r>
              <w:rPr>
                <w:w w:val="110"/>
                <w:sz w:val="18"/>
              </w:rPr>
              <w:t>death.</w:t>
            </w:r>
          </w:p>
        </w:tc>
        <w:tc>
          <w:tcPr>
            <w:tcW w:w="1134" w:type="dxa"/>
            <w:tcBorders>
              <w:top w:val="nil"/>
            </w:tcBorders>
          </w:tcPr>
          <w:p w14:paraId="12F19B61" w14:textId="77777777" w:rsidR="001D38D7" w:rsidRDefault="001D38D7">
            <w:pPr>
              <w:pStyle w:val="TableParagraph"/>
              <w:spacing w:before="5"/>
              <w:ind w:left="0"/>
              <w:rPr>
                <w:rFonts w:ascii="Arial Black"/>
                <w:sz w:val="23"/>
              </w:rPr>
            </w:pPr>
          </w:p>
          <w:p w14:paraId="59E293E1" w14:textId="77777777" w:rsidR="001D38D7" w:rsidRDefault="00000000">
            <w:pPr>
              <w:pStyle w:val="TableParagraph"/>
              <w:spacing w:before="0"/>
              <w:ind w:left="299" w:right="28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6,000</w:t>
            </w:r>
          </w:p>
        </w:tc>
        <w:tc>
          <w:tcPr>
            <w:tcW w:w="1277" w:type="dxa"/>
            <w:tcBorders>
              <w:top w:val="nil"/>
            </w:tcBorders>
          </w:tcPr>
          <w:p w14:paraId="64500F0E" w14:textId="77777777" w:rsidR="001D38D7" w:rsidRDefault="001D38D7">
            <w:pPr>
              <w:pStyle w:val="TableParagraph"/>
              <w:spacing w:before="5"/>
              <w:ind w:left="0"/>
              <w:rPr>
                <w:rFonts w:ascii="Arial Black"/>
                <w:sz w:val="23"/>
              </w:rPr>
            </w:pPr>
          </w:p>
          <w:p w14:paraId="6E5E70A3" w14:textId="77777777" w:rsidR="001D38D7" w:rsidRDefault="00000000">
            <w:pPr>
              <w:pStyle w:val="TableParagraph"/>
              <w:spacing w:before="0"/>
              <w:ind w:left="197" w:right="18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1,000,000</w:t>
            </w:r>
          </w:p>
        </w:tc>
      </w:tr>
      <w:tr w:rsidR="001D38D7" w14:paraId="5EBB4E73" w14:textId="77777777">
        <w:trPr>
          <w:trHeight w:val="1161"/>
        </w:trPr>
        <w:tc>
          <w:tcPr>
            <w:tcW w:w="987" w:type="dxa"/>
          </w:tcPr>
          <w:p w14:paraId="755AB365" w14:textId="77777777" w:rsidR="001D38D7" w:rsidRDefault="001D38D7">
            <w:pPr>
              <w:pStyle w:val="TableParagraph"/>
              <w:spacing w:before="0"/>
              <w:ind w:left="0"/>
              <w:rPr>
                <w:rFonts w:ascii="Arial Black"/>
              </w:rPr>
            </w:pPr>
          </w:p>
          <w:p w14:paraId="33A10E19" w14:textId="77777777" w:rsidR="001D38D7" w:rsidRDefault="00000000">
            <w:pPr>
              <w:pStyle w:val="TableParagraph"/>
              <w:spacing w:before="163"/>
              <w:rPr>
                <w:sz w:val="18"/>
              </w:rPr>
            </w:pPr>
            <w:r>
              <w:rPr>
                <w:w w:val="105"/>
                <w:sz w:val="18"/>
              </w:rPr>
              <w:t>MT2</w:t>
            </w:r>
          </w:p>
        </w:tc>
        <w:tc>
          <w:tcPr>
            <w:tcW w:w="1349" w:type="dxa"/>
          </w:tcPr>
          <w:p w14:paraId="44A697D8" w14:textId="77777777" w:rsidR="001D38D7" w:rsidRDefault="001D38D7">
            <w:pPr>
              <w:pStyle w:val="TableParagraph"/>
              <w:spacing w:before="0"/>
              <w:ind w:left="0"/>
              <w:rPr>
                <w:rFonts w:ascii="Arial Black"/>
              </w:rPr>
            </w:pPr>
          </w:p>
          <w:p w14:paraId="461C0D3D" w14:textId="77777777" w:rsidR="001D38D7" w:rsidRDefault="00000000">
            <w:pPr>
              <w:pStyle w:val="TableParagraph"/>
              <w:spacing w:before="163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Small Loan</w:t>
            </w:r>
          </w:p>
        </w:tc>
        <w:tc>
          <w:tcPr>
            <w:tcW w:w="5742" w:type="dxa"/>
          </w:tcPr>
          <w:p w14:paraId="3D34B9D9" w14:textId="77777777" w:rsidR="001D38D7" w:rsidRDefault="00000000">
            <w:pPr>
              <w:pStyle w:val="TableParagraph"/>
              <w:spacing w:before="3" w:line="252" w:lineRule="auto"/>
              <w:ind w:right="163"/>
              <w:rPr>
                <w:sz w:val="18"/>
              </w:rPr>
            </w:pPr>
            <w:r>
              <w:rPr>
                <w:w w:val="110"/>
                <w:sz w:val="18"/>
              </w:rPr>
              <w:t>Loan protection insurance which covers debt payments on certain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covered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loans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if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insured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loses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their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ability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pay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due to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covered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event.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Such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event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may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disability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illness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or death. This product is suited for personal loans such as car, holiday, house interior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etc</w:t>
            </w:r>
          </w:p>
        </w:tc>
        <w:tc>
          <w:tcPr>
            <w:tcW w:w="1134" w:type="dxa"/>
          </w:tcPr>
          <w:p w14:paraId="2ACA87C2" w14:textId="77777777" w:rsidR="001D38D7" w:rsidRDefault="001D38D7">
            <w:pPr>
              <w:pStyle w:val="TableParagraph"/>
              <w:spacing w:before="0"/>
              <w:ind w:left="0"/>
              <w:rPr>
                <w:rFonts w:ascii="Arial Black"/>
              </w:rPr>
            </w:pPr>
          </w:p>
          <w:p w14:paraId="36C6F3B8" w14:textId="77777777" w:rsidR="001D38D7" w:rsidRDefault="00000000">
            <w:pPr>
              <w:pStyle w:val="TableParagraph"/>
              <w:spacing w:before="163"/>
              <w:ind w:left="295" w:right="28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  <w:tc>
          <w:tcPr>
            <w:tcW w:w="1277" w:type="dxa"/>
          </w:tcPr>
          <w:p w14:paraId="0980B64F" w14:textId="77777777" w:rsidR="001D38D7" w:rsidRDefault="001D38D7">
            <w:pPr>
              <w:pStyle w:val="TableParagraph"/>
              <w:spacing w:before="0"/>
              <w:ind w:left="0"/>
              <w:rPr>
                <w:rFonts w:ascii="Arial Black"/>
              </w:rPr>
            </w:pPr>
          </w:p>
          <w:p w14:paraId="29DEADB9" w14:textId="77777777" w:rsidR="001D38D7" w:rsidRDefault="00000000">
            <w:pPr>
              <w:pStyle w:val="TableParagraph"/>
              <w:spacing w:before="163"/>
              <w:ind w:left="195" w:right="18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10,000</w:t>
            </w:r>
          </w:p>
        </w:tc>
      </w:tr>
    </w:tbl>
    <w:p w14:paraId="52BD6D1D" w14:textId="77777777" w:rsidR="001D38D7" w:rsidRDefault="001D38D7">
      <w:pPr>
        <w:jc w:val="center"/>
        <w:rPr>
          <w:sz w:val="18"/>
        </w:rPr>
        <w:sectPr w:rsidR="001D38D7">
          <w:pgSz w:w="11910" w:h="16840"/>
          <w:pgMar w:top="700" w:right="580" w:bottom="280" w:left="620" w:header="720" w:footer="720" w:gutter="0"/>
          <w:cols w:space="720"/>
        </w:sectPr>
      </w:pPr>
    </w:p>
    <w:p w14:paraId="480FDB7C" w14:textId="137C370A" w:rsidR="001D38D7" w:rsidRDefault="00000000">
      <w:pPr>
        <w:spacing w:before="82"/>
        <w:ind w:left="100"/>
        <w:rPr>
          <w:rFonts w:ascii="Arial Black"/>
          <w:color w:val="2E5395"/>
          <w:sz w:val="32"/>
        </w:rPr>
      </w:pPr>
      <w:r>
        <w:rPr>
          <w:rFonts w:ascii="Arial Black"/>
          <w:color w:val="2E5395"/>
          <w:sz w:val="32"/>
        </w:rPr>
        <w:lastRenderedPageBreak/>
        <w:t>QUESTIONS</w:t>
      </w:r>
    </w:p>
    <w:p w14:paraId="1F5825CB" w14:textId="77777777" w:rsidR="0087677A" w:rsidRDefault="0087677A">
      <w:pPr>
        <w:spacing w:before="82"/>
        <w:ind w:left="100"/>
        <w:rPr>
          <w:rFonts w:ascii="Arial Black"/>
          <w:sz w:val="32"/>
        </w:rPr>
      </w:pPr>
    </w:p>
    <w:p w14:paraId="2363F7BE" w14:textId="77777777" w:rsidR="001D38D7" w:rsidRDefault="00000000">
      <w:pPr>
        <w:spacing w:before="141"/>
        <w:ind w:left="100"/>
        <w:rPr>
          <w:b/>
        </w:rPr>
      </w:pPr>
      <w:r>
        <w:rPr>
          <w:b/>
          <w:color w:val="006FC0"/>
        </w:rPr>
        <w:t>SECTION #1 – Calculation</w:t>
      </w:r>
    </w:p>
    <w:p w14:paraId="4D2409BE" w14:textId="77777777" w:rsidR="001D38D7" w:rsidRDefault="00000000">
      <w:pPr>
        <w:spacing w:before="95"/>
        <w:ind w:left="241"/>
      </w:pPr>
      <w:r>
        <w:rPr>
          <w:w w:val="110"/>
        </w:rPr>
        <w:t>Submission instruction:</w:t>
      </w:r>
    </w:p>
    <w:p w14:paraId="1DE1CC66" w14:textId="77777777" w:rsidR="0087677A" w:rsidRDefault="00000000">
      <w:pPr>
        <w:spacing w:before="93" w:line="242" w:lineRule="auto"/>
        <w:ind w:left="241"/>
        <w:rPr>
          <w:w w:val="110"/>
        </w:rPr>
      </w:pPr>
      <w:r>
        <w:rPr>
          <w:w w:val="110"/>
        </w:rPr>
        <w:t>Please</w:t>
      </w:r>
      <w:r>
        <w:rPr>
          <w:spacing w:val="-17"/>
          <w:w w:val="110"/>
        </w:rPr>
        <w:t xml:space="preserve"> </w:t>
      </w:r>
      <w:r>
        <w:rPr>
          <w:w w:val="110"/>
        </w:rPr>
        <w:t>complete</w:t>
      </w:r>
      <w:r>
        <w:rPr>
          <w:spacing w:val="-17"/>
          <w:w w:val="110"/>
        </w:rPr>
        <w:t xml:space="preserve"> </w:t>
      </w:r>
      <w:r>
        <w:rPr>
          <w:w w:val="110"/>
        </w:rPr>
        <w:t>question</w:t>
      </w:r>
      <w:r>
        <w:rPr>
          <w:spacing w:val="-17"/>
          <w:w w:val="110"/>
        </w:rPr>
        <w:t xml:space="preserve"> </w:t>
      </w:r>
      <w:r>
        <w:rPr>
          <w:w w:val="110"/>
        </w:rPr>
        <w:t>below</w:t>
      </w:r>
      <w:r>
        <w:rPr>
          <w:spacing w:val="-16"/>
          <w:w w:val="110"/>
        </w:rPr>
        <w:t xml:space="preserve"> </w:t>
      </w:r>
      <w:r>
        <w:rPr>
          <w:w w:val="110"/>
        </w:rPr>
        <w:t>by</w:t>
      </w:r>
      <w:r>
        <w:rPr>
          <w:spacing w:val="-18"/>
          <w:w w:val="110"/>
        </w:rPr>
        <w:t xml:space="preserve"> </w:t>
      </w:r>
      <w:r>
        <w:rPr>
          <w:w w:val="110"/>
        </w:rPr>
        <w:t>referring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required</w:t>
      </w:r>
      <w:r>
        <w:rPr>
          <w:spacing w:val="-17"/>
          <w:w w:val="110"/>
        </w:rPr>
        <w:t xml:space="preserve"> </w:t>
      </w:r>
      <w:r>
        <w:rPr>
          <w:w w:val="110"/>
        </w:rPr>
        <w:t>output</w:t>
      </w:r>
      <w:r>
        <w:rPr>
          <w:spacing w:val="-18"/>
          <w:w w:val="110"/>
        </w:rPr>
        <w:t xml:space="preserve"> </w:t>
      </w:r>
      <w:r>
        <w:rPr>
          <w:w w:val="110"/>
        </w:rPr>
        <w:t>format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definition</w:t>
      </w:r>
      <w:r>
        <w:rPr>
          <w:spacing w:val="-19"/>
          <w:w w:val="110"/>
        </w:rPr>
        <w:t xml:space="preserve"> </w:t>
      </w:r>
      <w:r>
        <w:rPr>
          <w:w w:val="110"/>
        </w:rPr>
        <w:t>provided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in </w:t>
      </w:r>
      <w:r>
        <w:rPr>
          <w:b/>
          <w:w w:val="110"/>
        </w:rPr>
        <w:t xml:space="preserve">PCLA DS Test - Answer.xlsx </w:t>
      </w:r>
      <w:r>
        <w:rPr>
          <w:w w:val="110"/>
        </w:rPr>
        <w:t xml:space="preserve">accordingly to their respective sheet </w:t>
      </w:r>
    </w:p>
    <w:p w14:paraId="7A969011" w14:textId="019E53A3" w:rsidR="001D38D7" w:rsidRDefault="00000000">
      <w:pPr>
        <w:spacing w:before="93" w:line="242" w:lineRule="auto"/>
        <w:ind w:left="241"/>
      </w:pPr>
      <w:r>
        <w:rPr>
          <w:w w:val="110"/>
        </w:rPr>
        <w:t xml:space="preserve">(sheet name: </w:t>
      </w:r>
      <w:r>
        <w:rPr>
          <w:b/>
          <w:w w:val="110"/>
        </w:rPr>
        <w:t>S</w:t>
      </w:r>
      <w:r w:rsidR="0087677A">
        <w:rPr>
          <w:b/>
          <w:w w:val="110"/>
        </w:rPr>
        <w:t xml:space="preserve"> </w:t>
      </w:r>
      <w:r>
        <w:rPr>
          <w:w w:val="110"/>
        </w:rPr>
        <w:t>{</w:t>
      </w:r>
      <w:r>
        <w:rPr>
          <w:i/>
          <w:w w:val="110"/>
          <w:sz w:val="23"/>
        </w:rPr>
        <w:t>section #</w:t>
      </w:r>
      <w:r>
        <w:rPr>
          <w:w w:val="110"/>
        </w:rPr>
        <w:t>}</w:t>
      </w:r>
      <w:r w:rsidR="0087677A">
        <w:rPr>
          <w:w w:val="110"/>
        </w:rPr>
        <w:t xml:space="preserve"> </w:t>
      </w:r>
      <w:r>
        <w:rPr>
          <w:b/>
          <w:w w:val="110"/>
        </w:rPr>
        <w:t>Q</w:t>
      </w:r>
      <w:r w:rsidR="0087677A">
        <w:rPr>
          <w:b/>
          <w:w w:val="110"/>
        </w:rPr>
        <w:t xml:space="preserve"> </w:t>
      </w:r>
      <w:r>
        <w:rPr>
          <w:w w:val="110"/>
        </w:rPr>
        <w:t>{</w:t>
      </w:r>
      <w:r>
        <w:rPr>
          <w:i/>
          <w:w w:val="110"/>
          <w:sz w:val="23"/>
        </w:rPr>
        <w:t>question#</w:t>
      </w:r>
      <w:r>
        <w:rPr>
          <w:w w:val="110"/>
        </w:rPr>
        <w:t>}.</w:t>
      </w:r>
    </w:p>
    <w:p w14:paraId="7D21D867" w14:textId="77777777" w:rsidR="001D38D7" w:rsidRDefault="001D38D7">
      <w:pPr>
        <w:pStyle w:val="BodyText"/>
        <w:rPr>
          <w:sz w:val="24"/>
        </w:rPr>
      </w:pPr>
    </w:p>
    <w:p w14:paraId="1677EDEB" w14:textId="31FB47FE" w:rsidR="001D38D7" w:rsidRDefault="00000000">
      <w:pPr>
        <w:spacing w:line="249" w:lineRule="auto"/>
        <w:ind w:left="241" w:right="214"/>
        <w:rPr>
          <w:w w:val="110"/>
        </w:rPr>
      </w:pPr>
      <w:r>
        <w:rPr>
          <w:w w:val="110"/>
        </w:rPr>
        <w:t>Fill</w:t>
      </w:r>
      <w:r>
        <w:rPr>
          <w:spacing w:val="-20"/>
          <w:w w:val="110"/>
        </w:rPr>
        <w:t xml:space="preserve"> </w:t>
      </w:r>
      <w:r>
        <w:rPr>
          <w:w w:val="110"/>
        </w:rPr>
        <w:t>each</w:t>
      </w:r>
      <w:r>
        <w:rPr>
          <w:spacing w:val="-20"/>
          <w:w w:val="110"/>
        </w:rPr>
        <w:t xml:space="preserve"> </w:t>
      </w:r>
      <w:r>
        <w:rPr>
          <w:w w:val="110"/>
        </w:rPr>
        <w:t>sheet</w:t>
      </w:r>
      <w:r>
        <w:rPr>
          <w:spacing w:val="-20"/>
          <w:w w:val="110"/>
        </w:rPr>
        <w:t xml:space="preserve"> </w:t>
      </w:r>
      <w:r>
        <w:rPr>
          <w:w w:val="110"/>
        </w:rPr>
        <w:t>data</w:t>
      </w:r>
      <w:r>
        <w:rPr>
          <w:spacing w:val="-20"/>
          <w:w w:val="110"/>
        </w:rPr>
        <w:t xml:space="preserve"> </w:t>
      </w:r>
      <w:r>
        <w:rPr>
          <w:w w:val="110"/>
        </w:rPr>
        <w:t>table</w:t>
      </w:r>
      <w:r>
        <w:rPr>
          <w:spacing w:val="-19"/>
          <w:w w:val="110"/>
        </w:rPr>
        <w:t xml:space="preserve"> </w:t>
      </w:r>
      <w:r>
        <w:rPr>
          <w:w w:val="110"/>
        </w:rPr>
        <w:t>with</w:t>
      </w:r>
      <w:r>
        <w:rPr>
          <w:spacing w:val="-19"/>
          <w:w w:val="110"/>
        </w:rPr>
        <w:t xml:space="preserve"> </w:t>
      </w:r>
      <w:r>
        <w:rPr>
          <w:w w:val="110"/>
        </w:rPr>
        <w:t>resulted</w:t>
      </w:r>
      <w:r>
        <w:rPr>
          <w:spacing w:val="-21"/>
          <w:w w:val="110"/>
        </w:rPr>
        <w:t xml:space="preserve"> </w:t>
      </w:r>
      <w:r>
        <w:rPr>
          <w:w w:val="110"/>
        </w:rPr>
        <w:t>data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share</w:t>
      </w:r>
      <w:r>
        <w:rPr>
          <w:spacing w:val="-19"/>
          <w:w w:val="110"/>
        </w:rPr>
        <w:t xml:space="preserve"> </w:t>
      </w:r>
      <w:r>
        <w:rPr>
          <w:w w:val="110"/>
        </w:rPr>
        <w:t>SQL</w:t>
      </w:r>
      <w:r>
        <w:rPr>
          <w:spacing w:val="-21"/>
          <w:w w:val="110"/>
        </w:rPr>
        <w:t xml:space="preserve"> </w:t>
      </w:r>
      <w:r>
        <w:rPr>
          <w:w w:val="110"/>
        </w:rPr>
        <w:t>code</w:t>
      </w:r>
      <w:r>
        <w:rPr>
          <w:spacing w:val="-21"/>
          <w:w w:val="110"/>
        </w:rPr>
        <w:t xml:space="preserve"> </w:t>
      </w:r>
      <w:r>
        <w:rPr>
          <w:w w:val="110"/>
        </w:rPr>
        <w:t>query</w:t>
      </w:r>
      <w:r>
        <w:rPr>
          <w:spacing w:val="-18"/>
          <w:w w:val="110"/>
        </w:rPr>
        <w:t xml:space="preserve"> </w:t>
      </w:r>
      <w:r>
        <w:rPr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w w:val="110"/>
        </w:rPr>
        <w:t>answer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each question</w:t>
      </w:r>
      <w:r>
        <w:rPr>
          <w:spacing w:val="-25"/>
          <w:w w:val="110"/>
        </w:rPr>
        <w:t xml:space="preserve"> </w:t>
      </w:r>
      <w:r>
        <w:rPr>
          <w:w w:val="110"/>
        </w:rPr>
        <w:t>please</w:t>
      </w:r>
      <w:r>
        <w:rPr>
          <w:spacing w:val="-26"/>
          <w:w w:val="110"/>
        </w:rPr>
        <w:t xml:space="preserve"> </w:t>
      </w:r>
      <w:r>
        <w:rPr>
          <w:w w:val="110"/>
        </w:rPr>
        <w:t>share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5"/>
          <w:w w:val="110"/>
        </w:rPr>
        <w:t xml:space="preserve"> </w:t>
      </w:r>
      <w:r>
        <w:rPr>
          <w:w w:val="110"/>
        </w:rPr>
        <w:t>.sql</w:t>
      </w:r>
      <w:r>
        <w:rPr>
          <w:spacing w:val="-25"/>
          <w:w w:val="110"/>
        </w:rPr>
        <w:t xml:space="preserve"> </w:t>
      </w:r>
      <w:r>
        <w:rPr>
          <w:w w:val="110"/>
        </w:rPr>
        <w:t>file</w:t>
      </w:r>
      <w:r>
        <w:rPr>
          <w:spacing w:val="-26"/>
          <w:w w:val="110"/>
        </w:rPr>
        <w:t xml:space="preserve"> </w:t>
      </w:r>
      <w:r>
        <w:rPr>
          <w:w w:val="110"/>
        </w:rPr>
        <w:t>with</w:t>
      </w:r>
      <w:r>
        <w:rPr>
          <w:spacing w:val="-25"/>
          <w:w w:val="110"/>
        </w:rPr>
        <w:t xml:space="preserve"> </w:t>
      </w:r>
      <w:r>
        <w:rPr>
          <w:w w:val="110"/>
        </w:rPr>
        <w:t>respective</w:t>
      </w:r>
      <w:r>
        <w:rPr>
          <w:spacing w:val="-25"/>
          <w:w w:val="110"/>
        </w:rPr>
        <w:t xml:space="preserve"> </w:t>
      </w:r>
      <w:r>
        <w:rPr>
          <w:w w:val="110"/>
        </w:rPr>
        <w:t>naming.</w:t>
      </w:r>
      <w:r>
        <w:rPr>
          <w:spacing w:val="-26"/>
          <w:w w:val="110"/>
        </w:rPr>
        <w:t xml:space="preserve"> </w:t>
      </w:r>
      <w:r>
        <w:rPr>
          <w:w w:val="110"/>
        </w:rPr>
        <w:t>i.e.</w:t>
      </w:r>
      <w:r>
        <w:rPr>
          <w:spacing w:val="-27"/>
          <w:w w:val="110"/>
        </w:rPr>
        <w:t xml:space="preserve"> </w:t>
      </w:r>
      <w:r>
        <w:rPr>
          <w:w w:val="110"/>
        </w:rPr>
        <w:t>S1Q01</w:t>
      </w:r>
      <w:r>
        <w:rPr>
          <w:spacing w:val="-23"/>
          <w:w w:val="110"/>
        </w:rPr>
        <w:t xml:space="preserve"> </w:t>
      </w:r>
      <w:r>
        <w:rPr>
          <w:w w:val="110"/>
        </w:rPr>
        <w:t>–</w:t>
      </w:r>
      <w:r>
        <w:rPr>
          <w:spacing w:val="-27"/>
          <w:w w:val="110"/>
        </w:rPr>
        <w:t xml:space="preserve"> </w:t>
      </w:r>
      <w:r>
        <w:rPr>
          <w:w w:val="110"/>
        </w:rPr>
        <w:t>Answer</w:t>
      </w:r>
      <w:r>
        <w:rPr>
          <w:spacing w:val="-26"/>
          <w:w w:val="110"/>
        </w:rPr>
        <w:t xml:space="preserve"> </w:t>
      </w:r>
      <w:r>
        <w:rPr>
          <w:w w:val="110"/>
        </w:rPr>
        <w:t>Query.sql</w:t>
      </w:r>
    </w:p>
    <w:p w14:paraId="1005A276" w14:textId="77777777" w:rsidR="0087677A" w:rsidRDefault="0087677A">
      <w:pPr>
        <w:spacing w:line="249" w:lineRule="auto"/>
        <w:ind w:left="241" w:right="214"/>
      </w:pPr>
    </w:p>
    <w:p w14:paraId="11EF05A6" w14:textId="77777777" w:rsidR="001D38D7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" w:line="331" w:lineRule="auto"/>
        <w:ind w:right="259"/>
      </w:pPr>
      <w:r>
        <w:rPr>
          <w:w w:val="110"/>
        </w:rPr>
        <w:t>Total</w:t>
      </w:r>
      <w:r>
        <w:rPr>
          <w:spacing w:val="-16"/>
          <w:w w:val="110"/>
        </w:rPr>
        <w:t xml:space="preserve"> </w:t>
      </w:r>
      <w:r>
        <w:rPr>
          <w:w w:val="110"/>
        </w:rPr>
        <w:t>no.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active</w:t>
      </w:r>
      <w:r>
        <w:rPr>
          <w:spacing w:val="-14"/>
          <w:w w:val="110"/>
        </w:rPr>
        <w:t xml:space="preserve"> </w:t>
      </w:r>
      <w:r>
        <w:rPr>
          <w:w w:val="110"/>
        </w:rPr>
        <w:t>sales</w:t>
      </w:r>
      <w:r>
        <w:rPr>
          <w:spacing w:val="-15"/>
          <w:w w:val="110"/>
        </w:rPr>
        <w:t xml:space="preserve"> </w:t>
      </w:r>
      <w:r>
        <w:rPr>
          <w:w w:val="110"/>
        </w:rPr>
        <w:t>agents,</w:t>
      </w:r>
      <w:r>
        <w:rPr>
          <w:spacing w:val="-15"/>
          <w:w w:val="110"/>
        </w:rPr>
        <w:t xml:space="preserve"> </w:t>
      </w:r>
      <w:r>
        <w:rPr>
          <w:w w:val="110"/>
        </w:rPr>
        <w:t>total</w:t>
      </w:r>
      <w:r>
        <w:rPr>
          <w:spacing w:val="-17"/>
          <w:w w:val="110"/>
        </w:rPr>
        <w:t xml:space="preserve"> </w:t>
      </w:r>
      <w:r>
        <w:rPr>
          <w:w w:val="110"/>
        </w:rPr>
        <w:t>no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prospects</w:t>
      </w:r>
      <w:r>
        <w:rPr>
          <w:spacing w:val="-15"/>
          <w:w w:val="110"/>
        </w:rPr>
        <w:t xml:space="preserve"> </w:t>
      </w:r>
      <w:r>
        <w:rPr>
          <w:w w:val="110"/>
        </w:rPr>
        <w:t>received,</w:t>
      </w:r>
      <w:r>
        <w:rPr>
          <w:spacing w:val="-15"/>
          <w:w w:val="110"/>
        </w:rPr>
        <w:t xml:space="preserve"> </w:t>
      </w:r>
      <w:r>
        <w:rPr>
          <w:w w:val="110"/>
        </w:rPr>
        <w:t>total</w:t>
      </w:r>
      <w:r>
        <w:rPr>
          <w:spacing w:val="-17"/>
          <w:w w:val="110"/>
        </w:rPr>
        <w:t xml:space="preserve"> </w:t>
      </w:r>
      <w:r>
        <w:rPr>
          <w:w w:val="110"/>
        </w:rPr>
        <w:t>number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policies</w:t>
      </w:r>
      <w:r>
        <w:rPr>
          <w:spacing w:val="-16"/>
          <w:w w:val="110"/>
        </w:rPr>
        <w:t xml:space="preserve"> </w:t>
      </w:r>
      <w:r>
        <w:rPr>
          <w:w w:val="110"/>
        </w:rPr>
        <w:t>sold, and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w w:val="110"/>
        </w:rPr>
        <w:t>amount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premium</w:t>
      </w:r>
      <w:r>
        <w:rPr>
          <w:spacing w:val="-13"/>
          <w:w w:val="110"/>
        </w:rPr>
        <w:t xml:space="preserve"> </w:t>
      </w:r>
      <w:r>
        <w:rPr>
          <w:w w:val="110"/>
        </w:rPr>
        <w:t>received</w:t>
      </w:r>
      <w:r>
        <w:rPr>
          <w:spacing w:val="-10"/>
          <w:w w:val="110"/>
        </w:rPr>
        <w:t xml:space="preserve"> </w:t>
      </w:r>
      <w:r>
        <w:rPr>
          <w:w w:val="110"/>
        </w:rPr>
        <w:t>(CaseSize)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2021,</w:t>
      </w:r>
      <w:r>
        <w:rPr>
          <w:spacing w:val="-13"/>
          <w:w w:val="110"/>
        </w:rPr>
        <w:t xml:space="preserve"> </w:t>
      </w:r>
      <w:r>
        <w:rPr>
          <w:w w:val="110"/>
        </w:rPr>
        <w:t>2022</w:t>
      </w:r>
      <w:r>
        <w:rPr>
          <w:spacing w:val="-12"/>
          <w:w w:val="110"/>
        </w:rPr>
        <w:t xml:space="preserve"> </w:t>
      </w:r>
      <w:r>
        <w:rPr>
          <w:w w:val="110"/>
        </w:rPr>
        <w:t>respectively.</w:t>
      </w:r>
    </w:p>
    <w:p w14:paraId="19B86A67" w14:textId="77777777" w:rsidR="001D38D7" w:rsidRDefault="00000000">
      <w:pPr>
        <w:spacing w:line="248" w:lineRule="exact"/>
        <w:ind w:left="820"/>
        <w:rPr>
          <w:b/>
        </w:rPr>
      </w:pPr>
      <w:r>
        <w:rPr>
          <w:b/>
          <w:w w:val="105"/>
          <w:u w:val="single"/>
        </w:rPr>
        <w:t>Note:</w:t>
      </w:r>
    </w:p>
    <w:p w14:paraId="52D6B4A1" w14:textId="77777777" w:rsidR="001D38D7" w:rsidRDefault="00000000">
      <w:pPr>
        <w:pStyle w:val="ListParagraph"/>
        <w:numPr>
          <w:ilvl w:val="1"/>
          <w:numId w:val="4"/>
        </w:numPr>
        <w:tabs>
          <w:tab w:val="left" w:pos="967"/>
        </w:tabs>
        <w:spacing w:before="92"/>
        <w:ind w:left="966"/>
        <w:rPr>
          <w:sz w:val="20"/>
        </w:rPr>
      </w:pPr>
      <w:r>
        <w:rPr>
          <w:w w:val="105"/>
          <w:sz w:val="20"/>
        </w:rPr>
        <w:t>Policy only considered sold when they are issued (i.e. there is Issue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Date).</w:t>
      </w:r>
    </w:p>
    <w:p w14:paraId="11DC5BB5" w14:textId="77777777" w:rsidR="001D38D7" w:rsidRDefault="00000000">
      <w:pPr>
        <w:pStyle w:val="ListParagraph"/>
        <w:numPr>
          <w:ilvl w:val="1"/>
          <w:numId w:val="4"/>
        </w:numPr>
        <w:tabs>
          <w:tab w:val="left" w:pos="967"/>
        </w:tabs>
        <w:spacing w:before="85" w:line="328" w:lineRule="auto"/>
        <w:ind w:right="768" w:firstLine="0"/>
        <w:rPr>
          <w:sz w:val="20"/>
        </w:rPr>
      </w:pPr>
      <w:r>
        <w:rPr>
          <w:w w:val="105"/>
          <w:sz w:val="20"/>
        </w:rPr>
        <w:t>Active sales agent in a given is defined as agent who has joined and work for ABC at least a 30 calendar days before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resigning.</w:t>
      </w:r>
    </w:p>
    <w:p w14:paraId="0310A2F0" w14:textId="77777777" w:rsidR="001D38D7" w:rsidRDefault="001D38D7">
      <w:pPr>
        <w:pStyle w:val="BodyText"/>
        <w:spacing w:before="11"/>
        <w:rPr>
          <w:sz w:val="29"/>
        </w:rPr>
      </w:pPr>
    </w:p>
    <w:p w14:paraId="28ADE8DC" w14:textId="77777777" w:rsidR="0087677A" w:rsidRPr="0087677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328" w:lineRule="auto"/>
        <w:ind w:right="408"/>
        <w:rPr>
          <w:b/>
        </w:rPr>
      </w:pPr>
      <w:r>
        <w:rPr>
          <w:w w:val="110"/>
        </w:rPr>
        <w:t>Average</w:t>
      </w:r>
      <w:r>
        <w:rPr>
          <w:spacing w:val="-18"/>
          <w:w w:val="110"/>
        </w:rPr>
        <w:t xml:space="preserve"> </w:t>
      </w:r>
      <w:r>
        <w:rPr>
          <w:w w:val="110"/>
        </w:rPr>
        <w:t>agent</w:t>
      </w:r>
      <w:r>
        <w:rPr>
          <w:spacing w:val="-19"/>
          <w:w w:val="110"/>
        </w:rPr>
        <w:t xml:space="preserve"> </w:t>
      </w:r>
      <w:r>
        <w:rPr>
          <w:w w:val="110"/>
        </w:rPr>
        <w:t>productivity</w:t>
      </w:r>
      <w:r>
        <w:rPr>
          <w:spacing w:val="-18"/>
          <w:w w:val="110"/>
        </w:rPr>
        <w:t xml:space="preserve"> </w:t>
      </w:r>
      <w:r>
        <w:rPr>
          <w:w w:val="110"/>
        </w:rPr>
        <w:t>month on month (Productivity = Total Cases sold / respective unit of days) in 2021, and 2022.</w:t>
      </w:r>
      <w:r>
        <w:rPr>
          <w:w w:val="110"/>
          <w:u w:val="single"/>
        </w:rPr>
        <w:t xml:space="preserve"> </w:t>
      </w:r>
    </w:p>
    <w:p w14:paraId="30478231" w14:textId="11E56705" w:rsidR="001D38D7" w:rsidRDefault="00000000" w:rsidP="0087677A">
      <w:pPr>
        <w:pStyle w:val="ListParagraph"/>
        <w:tabs>
          <w:tab w:val="left" w:pos="821"/>
        </w:tabs>
        <w:spacing w:line="328" w:lineRule="auto"/>
        <w:ind w:right="408" w:firstLine="0"/>
        <w:rPr>
          <w:b/>
        </w:rPr>
      </w:pPr>
      <w:r>
        <w:rPr>
          <w:b/>
          <w:w w:val="110"/>
          <w:u w:val="single"/>
        </w:rPr>
        <w:t>Note:</w:t>
      </w:r>
    </w:p>
    <w:p w14:paraId="425A63B3" w14:textId="77777777" w:rsidR="001D38D7" w:rsidRDefault="00000000">
      <w:pPr>
        <w:pStyle w:val="ListParagraph"/>
        <w:numPr>
          <w:ilvl w:val="1"/>
          <w:numId w:val="4"/>
        </w:numPr>
        <w:tabs>
          <w:tab w:val="left" w:pos="967"/>
        </w:tabs>
        <w:spacing w:line="229" w:lineRule="exact"/>
        <w:ind w:left="966"/>
        <w:rPr>
          <w:sz w:val="20"/>
        </w:rPr>
      </w:pPr>
      <w:r>
        <w:rPr>
          <w:w w:val="110"/>
          <w:sz w:val="20"/>
        </w:rPr>
        <w:t>Case sold = policy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submitted</w:t>
      </w:r>
    </w:p>
    <w:p w14:paraId="20AFA8F7" w14:textId="77777777" w:rsidR="001D38D7" w:rsidRDefault="00000000">
      <w:pPr>
        <w:pStyle w:val="ListParagraph"/>
        <w:numPr>
          <w:ilvl w:val="1"/>
          <w:numId w:val="4"/>
        </w:numPr>
        <w:tabs>
          <w:tab w:val="left" w:pos="967"/>
        </w:tabs>
        <w:spacing w:before="84"/>
        <w:ind w:left="966"/>
        <w:rPr>
          <w:sz w:val="20"/>
        </w:rPr>
      </w:pP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agents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policy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month,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productivity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0.</w:t>
      </w:r>
    </w:p>
    <w:p w14:paraId="0DF1C488" w14:textId="77777777" w:rsidR="001D38D7" w:rsidRDefault="00000000">
      <w:pPr>
        <w:pStyle w:val="ListParagraph"/>
        <w:numPr>
          <w:ilvl w:val="1"/>
          <w:numId w:val="4"/>
        </w:numPr>
        <w:tabs>
          <w:tab w:val="left" w:pos="967"/>
        </w:tabs>
        <w:spacing w:before="85"/>
        <w:ind w:left="966"/>
        <w:rPr>
          <w:sz w:val="20"/>
        </w:rPr>
      </w:pP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branch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policy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sold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(submitted),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productivity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0.</w:t>
      </w:r>
    </w:p>
    <w:p w14:paraId="0F0D3CBF" w14:textId="77777777" w:rsidR="001D38D7" w:rsidRDefault="001D38D7">
      <w:pPr>
        <w:pStyle w:val="BodyText"/>
        <w:rPr>
          <w:sz w:val="24"/>
        </w:rPr>
      </w:pPr>
    </w:p>
    <w:p w14:paraId="09E02CBA" w14:textId="77777777" w:rsidR="001D38D7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54"/>
      </w:pPr>
      <w:r>
        <w:rPr>
          <w:w w:val="110"/>
        </w:rPr>
        <w:t>Calculate</w:t>
      </w:r>
      <w:r>
        <w:rPr>
          <w:spacing w:val="-15"/>
          <w:w w:val="110"/>
        </w:rPr>
        <w:t xml:space="preserve"> </w:t>
      </w:r>
      <w:r>
        <w:rPr>
          <w:w w:val="110"/>
        </w:rPr>
        <w:t>sales</w:t>
      </w:r>
      <w:r>
        <w:rPr>
          <w:spacing w:val="-12"/>
          <w:w w:val="110"/>
        </w:rPr>
        <w:t xml:space="preserve"> </w:t>
      </w:r>
      <w:r>
        <w:rPr>
          <w:w w:val="110"/>
        </w:rPr>
        <w:t>agent</w:t>
      </w:r>
      <w:r>
        <w:rPr>
          <w:spacing w:val="-13"/>
          <w:w w:val="110"/>
        </w:rPr>
        <w:t xml:space="preserve"> </w:t>
      </w:r>
      <w:r>
        <w:rPr>
          <w:w w:val="110"/>
        </w:rPr>
        <w:t>conversion</w:t>
      </w:r>
      <w:r>
        <w:rPr>
          <w:spacing w:val="-12"/>
          <w:w w:val="110"/>
        </w:rPr>
        <w:t xml:space="preserve"> </w:t>
      </w:r>
      <w:r>
        <w:rPr>
          <w:w w:val="110"/>
        </w:rPr>
        <w:t>rate</w:t>
      </w:r>
      <w:r>
        <w:rPr>
          <w:spacing w:val="-12"/>
          <w:w w:val="110"/>
        </w:rPr>
        <w:t xml:space="preserve"> </w:t>
      </w:r>
      <w:r>
        <w:rPr>
          <w:w w:val="110"/>
        </w:rPr>
        <w:t>month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2021,</w:t>
      </w:r>
      <w:r>
        <w:rPr>
          <w:spacing w:val="-12"/>
          <w:w w:val="110"/>
        </w:rPr>
        <w:t xml:space="preserve"> </w:t>
      </w:r>
      <w:r>
        <w:rPr>
          <w:w w:val="110"/>
        </w:rPr>
        <w:t>2022</w:t>
      </w:r>
      <w:r>
        <w:rPr>
          <w:spacing w:val="-14"/>
          <w:w w:val="110"/>
        </w:rPr>
        <w:t xml:space="preserve"> </w:t>
      </w:r>
      <w:r>
        <w:rPr>
          <w:w w:val="110"/>
        </w:rPr>
        <w:t>respectively.</w:t>
      </w:r>
    </w:p>
    <w:p w14:paraId="78209E07" w14:textId="77777777" w:rsidR="001D38D7" w:rsidRDefault="00000000">
      <w:pPr>
        <w:spacing w:before="93"/>
        <w:ind w:left="820"/>
        <w:rPr>
          <w:b/>
        </w:rPr>
      </w:pPr>
      <w:r>
        <w:rPr>
          <w:b/>
          <w:w w:val="105"/>
          <w:u w:val="single"/>
        </w:rPr>
        <w:t>Note:</w:t>
      </w:r>
    </w:p>
    <w:p w14:paraId="165B772B" w14:textId="77777777" w:rsidR="001D38D7" w:rsidRDefault="00000000">
      <w:pPr>
        <w:pStyle w:val="ListParagraph"/>
        <w:numPr>
          <w:ilvl w:val="1"/>
          <w:numId w:val="4"/>
        </w:numPr>
        <w:tabs>
          <w:tab w:val="left" w:pos="967"/>
        </w:tabs>
        <w:spacing w:before="94"/>
        <w:ind w:left="966"/>
        <w:rPr>
          <w:sz w:val="20"/>
        </w:rPr>
      </w:pPr>
      <w:r>
        <w:rPr>
          <w:w w:val="105"/>
          <w:sz w:val="20"/>
        </w:rPr>
        <w:t>Date to include in period is date prospect submission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date.</w:t>
      </w:r>
    </w:p>
    <w:p w14:paraId="4DF77394" w14:textId="77777777" w:rsidR="001D38D7" w:rsidRDefault="00000000">
      <w:pPr>
        <w:pStyle w:val="ListParagraph"/>
        <w:numPr>
          <w:ilvl w:val="1"/>
          <w:numId w:val="4"/>
        </w:numPr>
        <w:tabs>
          <w:tab w:val="left" w:pos="967"/>
        </w:tabs>
        <w:spacing w:before="85"/>
        <w:ind w:left="966"/>
        <w:rPr>
          <w:sz w:val="20"/>
        </w:rPr>
      </w:pPr>
      <w:r>
        <w:rPr>
          <w:w w:val="110"/>
          <w:sz w:val="20"/>
        </w:rPr>
        <w:t>Conversion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{#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policies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sold}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/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{#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prospects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received}</w:t>
      </w:r>
    </w:p>
    <w:p w14:paraId="2919CF22" w14:textId="77777777" w:rsidR="001D38D7" w:rsidRDefault="001D38D7">
      <w:pPr>
        <w:pStyle w:val="BodyText"/>
        <w:rPr>
          <w:sz w:val="24"/>
        </w:rPr>
      </w:pPr>
    </w:p>
    <w:p w14:paraId="67CC3BD2" w14:textId="77777777" w:rsidR="001D38D7" w:rsidRDefault="001D38D7">
      <w:pPr>
        <w:pStyle w:val="BodyText"/>
        <w:rPr>
          <w:sz w:val="30"/>
        </w:rPr>
      </w:pPr>
    </w:p>
    <w:p w14:paraId="3132C758" w14:textId="77777777" w:rsidR="0087677A" w:rsidRDefault="0087677A">
      <w:pPr>
        <w:ind w:left="100"/>
        <w:rPr>
          <w:b/>
          <w:color w:val="006FC0"/>
          <w:w w:val="105"/>
        </w:rPr>
      </w:pPr>
    </w:p>
    <w:p w14:paraId="682D95F4" w14:textId="77777777" w:rsidR="0087677A" w:rsidRDefault="0087677A">
      <w:pPr>
        <w:ind w:left="100"/>
        <w:rPr>
          <w:b/>
          <w:color w:val="006FC0"/>
          <w:w w:val="105"/>
        </w:rPr>
      </w:pPr>
    </w:p>
    <w:p w14:paraId="74CF8358" w14:textId="77777777" w:rsidR="0087677A" w:rsidRDefault="0087677A">
      <w:pPr>
        <w:ind w:left="100"/>
        <w:rPr>
          <w:b/>
          <w:color w:val="006FC0"/>
          <w:w w:val="105"/>
        </w:rPr>
      </w:pPr>
    </w:p>
    <w:p w14:paraId="7F306B28" w14:textId="77777777" w:rsidR="0087677A" w:rsidRDefault="0087677A">
      <w:pPr>
        <w:ind w:left="100"/>
        <w:rPr>
          <w:b/>
          <w:color w:val="006FC0"/>
          <w:w w:val="105"/>
        </w:rPr>
      </w:pPr>
    </w:p>
    <w:p w14:paraId="350B185B" w14:textId="77777777" w:rsidR="0087677A" w:rsidRDefault="0087677A">
      <w:pPr>
        <w:ind w:left="100"/>
        <w:rPr>
          <w:b/>
          <w:color w:val="006FC0"/>
          <w:w w:val="105"/>
        </w:rPr>
      </w:pPr>
    </w:p>
    <w:p w14:paraId="1FC9B70F" w14:textId="77777777" w:rsidR="0087677A" w:rsidRDefault="0087677A">
      <w:pPr>
        <w:ind w:left="100"/>
        <w:rPr>
          <w:b/>
          <w:color w:val="006FC0"/>
          <w:w w:val="105"/>
        </w:rPr>
      </w:pPr>
    </w:p>
    <w:p w14:paraId="12E624AF" w14:textId="77777777" w:rsidR="0087677A" w:rsidRDefault="0087677A">
      <w:pPr>
        <w:ind w:left="100"/>
        <w:rPr>
          <w:b/>
          <w:color w:val="006FC0"/>
          <w:w w:val="105"/>
        </w:rPr>
      </w:pPr>
    </w:p>
    <w:p w14:paraId="5E27F90B" w14:textId="77777777" w:rsidR="0087677A" w:rsidRDefault="0087677A">
      <w:pPr>
        <w:ind w:left="100"/>
        <w:rPr>
          <w:b/>
          <w:color w:val="006FC0"/>
          <w:w w:val="105"/>
        </w:rPr>
      </w:pPr>
    </w:p>
    <w:p w14:paraId="503A281E" w14:textId="77777777" w:rsidR="0087677A" w:rsidRDefault="0087677A">
      <w:pPr>
        <w:ind w:left="100"/>
        <w:rPr>
          <w:b/>
          <w:color w:val="006FC0"/>
          <w:w w:val="105"/>
        </w:rPr>
      </w:pPr>
    </w:p>
    <w:p w14:paraId="48AC04D9" w14:textId="77777777" w:rsidR="0087677A" w:rsidRDefault="0087677A">
      <w:pPr>
        <w:ind w:left="100"/>
        <w:rPr>
          <w:b/>
          <w:color w:val="006FC0"/>
          <w:w w:val="105"/>
        </w:rPr>
      </w:pPr>
    </w:p>
    <w:p w14:paraId="4300067B" w14:textId="77777777" w:rsidR="0087677A" w:rsidRDefault="0087677A">
      <w:pPr>
        <w:ind w:left="100"/>
        <w:rPr>
          <w:b/>
          <w:color w:val="006FC0"/>
          <w:w w:val="105"/>
        </w:rPr>
      </w:pPr>
    </w:p>
    <w:p w14:paraId="33A0C45A" w14:textId="77777777" w:rsidR="0087677A" w:rsidRDefault="0087677A">
      <w:pPr>
        <w:ind w:left="100"/>
        <w:rPr>
          <w:b/>
          <w:color w:val="006FC0"/>
          <w:w w:val="105"/>
        </w:rPr>
      </w:pPr>
    </w:p>
    <w:p w14:paraId="5258FBF5" w14:textId="77777777" w:rsidR="0087677A" w:rsidRDefault="0087677A">
      <w:pPr>
        <w:ind w:left="100"/>
        <w:rPr>
          <w:b/>
          <w:color w:val="006FC0"/>
          <w:w w:val="105"/>
        </w:rPr>
      </w:pPr>
    </w:p>
    <w:p w14:paraId="7821B776" w14:textId="77777777" w:rsidR="0087677A" w:rsidRDefault="0087677A">
      <w:pPr>
        <w:ind w:left="100"/>
        <w:rPr>
          <w:b/>
          <w:color w:val="006FC0"/>
          <w:w w:val="105"/>
        </w:rPr>
      </w:pPr>
    </w:p>
    <w:p w14:paraId="42C2C649" w14:textId="77777777" w:rsidR="0087677A" w:rsidRDefault="0087677A">
      <w:pPr>
        <w:ind w:left="100"/>
        <w:rPr>
          <w:b/>
          <w:color w:val="006FC0"/>
          <w:w w:val="105"/>
        </w:rPr>
      </w:pPr>
    </w:p>
    <w:p w14:paraId="6CD087D7" w14:textId="77777777" w:rsidR="0087677A" w:rsidRDefault="0087677A">
      <w:pPr>
        <w:ind w:left="100"/>
        <w:rPr>
          <w:b/>
          <w:color w:val="006FC0"/>
          <w:w w:val="105"/>
        </w:rPr>
      </w:pPr>
    </w:p>
    <w:p w14:paraId="4B2CF70A" w14:textId="77777777" w:rsidR="0087677A" w:rsidRDefault="0087677A">
      <w:pPr>
        <w:ind w:left="100"/>
        <w:rPr>
          <w:b/>
          <w:color w:val="006FC0"/>
          <w:w w:val="105"/>
        </w:rPr>
      </w:pPr>
    </w:p>
    <w:p w14:paraId="102BEF0A" w14:textId="77777777" w:rsidR="0087677A" w:rsidRDefault="0087677A">
      <w:pPr>
        <w:ind w:left="100"/>
        <w:rPr>
          <w:b/>
          <w:color w:val="006FC0"/>
          <w:w w:val="105"/>
        </w:rPr>
      </w:pPr>
    </w:p>
    <w:p w14:paraId="00387544" w14:textId="77777777" w:rsidR="0087677A" w:rsidRDefault="0087677A">
      <w:pPr>
        <w:ind w:left="100"/>
        <w:rPr>
          <w:b/>
          <w:color w:val="006FC0"/>
          <w:w w:val="105"/>
        </w:rPr>
      </w:pPr>
    </w:p>
    <w:p w14:paraId="7F5E8274" w14:textId="77777777" w:rsidR="0087677A" w:rsidRDefault="0087677A">
      <w:pPr>
        <w:ind w:left="100"/>
        <w:rPr>
          <w:b/>
          <w:color w:val="006FC0"/>
          <w:w w:val="105"/>
        </w:rPr>
      </w:pPr>
    </w:p>
    <w:p w14:paraId="3E08A044" w14:textId="77777777" w:rsidR="0087677A" w:rsidRDefault="0087677A">
      <w:pPr>
        <w:ind w:left="100"/>
        <w:rPr>
          <w:b/>
          <w:color w:val="006FC0"/>
          <w:w w:val="105"/>
        </w:rPr>
      </w:pPr>
    </w:p>
    <w:p w14:paraId="50DF084C" w14:textId="77777777" w:rsidR="0087677A" w:rsidRDefault="0087677A">
      <w:pPr>
        <w:ind w:left="100"/>
        <w:rPr>
          <w:b/>
          <w:color w:val="006FC0"/>
          <w:w w:val="105"/>
        </w:rPr>
      </w:pPr>
    </w:p>
    <w:p w14:paraId="2C8F37FC" w14:textId="77777777" w:rsidR="0087677A" w:rsidRDefault="0087677A">
      <w:pPr>
        <w:ind w:left="100"/>
        <w:rPr>
          <w:b/>
          <w:color w:val="006FC0"/>
          <w:w w:val="105"/>
        </w:rPr>
      </w:pPr>
    </w:p>
    <w:p w14:paraId="3EA678FC" w14:textId="77777777" w:rsidR="0087677A" w:rsidRDefault="0087677A">
      <w:pPr>
        <w:ind w:left="100"/>
        <w:rPr>
          <w:b/>
          <w:color w:val="006FC0"/>
          <w:w w:val="105"/>
        </w:rPr>
      </w:pPr>
    </w:p>
    <w:p w14:paraId="211FE2FF" w14:textId="0D6389B4" w:rsidR="001D38D7" w:rsidRDefault="00000000">
      <w:pPr>
        <w:ind w:left="100"/>
        <w:rPr>
          <w:b/>
        </w:rPr>
      </w:pPr>
      <w:r>
        <w:rPr>
          <w:b/>
          <w:color w:val="006FC0"/>
          <w:w w:val="105"/>
        </w:rPr>
        <w:t>SECTION #2 – Visualization</w:t>
      </w:r>
    </w:p>
    <w:p w14:paraId="5F542634" w14:textId="77777777" w:rsidR="001D38D7" w:rsidRDefault="00000000">
      <w:pPr>
        <w:spacing w:before="93"/>
        <w:ind w:left="241"/>
      </w:pPr>
      <w:r>
        <w:rPr>
          <w:w w:val="110"/>
        </w:rPr>
        <w:t>Submission instruction:</w:t>
      </w:r>
    </w:p>
    <w:p w14:paraId="3A4A835D" w14:textId="13AEA834" w:rsidR="001D38D7" w:rsidRDefault="00000000">
      <w:pPr>
        <w:spacing w:before="95"/>
        <w:ind w:left="241" w:right="214"/>
        <w:rPr>
          <w:w w:val="110"/>
        </w:rPr>
      </w:pPr>
      <w:r>
        <w:rPr>
          <w:w w:val="110"/>
        </w:rPr>
        <w:t>Please</w:t>
      </w:r>
      <w:r>
        <w:rPr>
          <w:spacing w:val="-30"/>
          <w:w w:val="110"/>
        </w:rPr>
        <w:t xml:space="preserve"> </w:t>
      </w:r>
      <w:r>
        <w:rPr>
          <w:w w:val="110"/>
        </w:rPr>
        <w:t>share</w:t>
      </w:r>
      <w:r>
        <w:rPr>
          <w:spacing w:val="-30"/>
          <w:w w:val="110"/>
        </w:rPr>
        <w:t xml:space="preserve"> </w:t>
      </w:r>
      <w:r>
        <w:rPr>
          <w:w w:val="110"/>
        </w:rPr>
        <w:t>screenshot</w:t>
      </w:r>
      <w:r>
        <w:rPr>
          <w:spacing w:val="-30"/>
          <w:w w:val="110"/>
        </w:rPr>
        <w:t xml:space="preserve"> </w:t>
      </w:r>
      <w:r>
        <w:rPr>
          <w:w w:val="110"/>
        </w:rPr>
        <w:t>in</w:t>
      </w:r>
      <w:r>
        <w:rPr>
          <w:spacing w:val="-30"/>
          <w:w w:val="110"/>
        </w:rPr>
        <w:t xml:space="preserve"> </w:t>
      </w:r>
      <w:r>
        <w:rPr>
          <w:b/>
          <w:w w:val="110"/>
        </w:rPr>
        <w:t>PCLA</w:t>
      </w:r>
      <w:r>
        <w:rPr>
          <w:b/>
          <w:spacing w:val="-37"/>
          <w:w w:val="110"/>
        </w:rPr>
        <w:t xml:space="preserve"> </w:t>
      </w:r>
      <w:r>
        <w:rPr>
          <w:b/>
          <w:w w:val="110"/>
        </w:rPr>
        <w:t>DS</w:t>
      </w:r>
      <w:r>
        <w:rPr>
          <w:b/>
          <w:spacing w:val="-38"/>
          <w:w w:val="110"/>
        </w:rPr>
        <w:t xml:space="preserve"> </w:t>
      </w:r>
      <w:r>
        <w:rPr>
          <w:b/>
          <w:w w:val="110"/>
        </w:rPr>
        <w:t>Test</w:t>
      </w:r>
      <w:r>
        <w:rPr>
          <w:b/>
          <w:spacing w:val="-37"/>
          <w:w w:val="110"/>
        </w:rPr>
        <w:t xml:space="preserve"> </w:t>
      </w:r>
      <w:r>
        <w:rPr>
          <w:b/>
          <w:w w:val="110"/>
        </w:rPr>
        <w:t>-</w:t>
      </w:r>
      <w:r>
        <w:rPr>
          <w:b/>
          <w:spacing w:val="-37"/>
          <w:w w:val="110"/>
        </w:rPr>
        <w:t xml:space="preserve"> </w:t>
      </w:r>
      <w:r>
        <w:rPr>
          <w:b/>
          <w:w w:val="110"/>
        </w:rPr>
        <w:t>Answer.xlsx</w:t>
      </w:r>
      <w:r>
        <w:rPr>
          <w:b/>
          <w:spacing w:val="-31"/>
          <w:w w:val="110"/>
        </w:rPr>
        <w:t xml:space="preserve"> </w:t>
      </w:r>
      <w:r>
        <w:rPr>
          <w:w w:val="110"/>
        </w:rPr>
        <w:t>accordingly</w:t>
      </w:r>
      <w:r>
        <w:rPr>
          <w:spacing w:val="-31"/>
          <w:w w:val="110"/>
        </w:rPr>
        <w:t xml:space="preserve"> </w:t>
      </w:r>
      <w:r>
        <w:rPr>
          <w:w w:val="110"/>
        </w:rPr>
        <w:t>to</w:t>
      </w:r>
      <w:r>
        <w:rPr>
          <w:spacing w:val="-30"/>
          <w:w w:val="110"/>
        </w:rPr>
        <w:t xml:space="preserve"> </w:t>
      </w:r>
      <w:r>
        <w:rPr>
          <w:w w:val="110"/>
        </w:rPr>
        <w:t>their</w:t>
      </w:r>
      <w:r>
        <w:rPr>
          <w:spacing w:val="-30"/>
          <w:w w:val="110"/>
        </w:rPr>
        <w:t xml:space="preserve"> </w:t>
      </w:r>
      <w:r>
        <w:rPr>
          <w:w w:val="110"/>
        </w:rPr>
        <w:t>respective</w:t>
      </w:r>
      <w:r>
        <w:rPr>
          <w:spacing w:val="-31"/>
          <w:w w:val="110"/>
        </w:rPr>
        <w:t xml:space="preserve"> </w:t>
      </w:r>
      <w:r>
        <w:rPr>
          <w:w w:val="110"/>
        </w:rPr>
        <w:t>sheet (sheet</w:t>
      </w:r>
      <w:r>
        <w:rPr>
          <w:spacing w:val="-15"/>
          <w:w w:val="110"/>
        </w:rPr>
        <w:t xml:space="preserve"> </w:t>
      </w:r>
      <w:r>
        <w:rPr>
          <w:w w:val="110"/>
        </w:rPr>
        <w:t>name:</w:t>
      </w:r>
      <w:r>
        <w:rPr>
          <w:spacing w:val="-12"/>
          <w:w w:val="110"/>
        </w:rPr>
        <w:t xml:space="preserve"> </w:t>
      </w:r>
      <w:r>
        <w:rPr>
          <w:b/>
          <w:w w:val="110"/>
        </w:rPr>
        <w:t>S</w:t>
      </w:r>
      <w:r>
        <w:rPr>
          <w:w w:val="110"/>
        </w:rPr>
        <w:t>{</w:t>
      </w:r>
      <w:r>
        <w:rPr>
          <w:i/>
          <w:w w:val="110"/>
          <w:sz w:val="23"/>
        </w:rPr>
        <w:t>section</w:t>
      </w:r>
      <w:r>
        <w:rPr>
          <w:i/>
          <w:spacing w:val="-18"/>
          <w:w w:val="110"/>
          <w:sz w:val="23"/>
        </w:rPr>
        <w:t xml:space="preserve"> </w:t>
      </w:r>
      <w:r>
        <w:rPr>
          <w:i/>
          <w:w w:val="110"/>
          <w:sz w:val="23"/>
        </w:rPr>
        <w:t>#</w:t>
      </w:r>
      <w:r>
        <w:rPr>
          <w:w w:val="110"/>
        </w:rPr>
        <w:t>}</w:t>
      </w:r>
      <w:r>
        <w:rPr>
          <w:b/>
          <w:w w:val="110"/>
        </w:rPr>
        <w:t>Q</w:t>
      </w:r>
      <w:r>
        <w:rPr>
          <w:w w:val="110"/>
        </w:rPr>
        <w:t>{</w:t>
      </w:r>
      <w:r>
        <w:rPr>
          <w:i/>
          <w:w w:val="110"/>
          <w:sz w:val="23"/>
        </w:rPr>
        <w:t>question#</w:t>
      </w:r>
      <w:r>
        <w:rPr>
          <w:w w:val="110"/>
        </w:rPr>
        <w:t>}.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share</w:t>
      </w:r>
      <w:r>
        <w:rPr>
          <w:spacing w:val="-12"/>
          <w:w w:val="110"/>
        </w:rPr>
        <w:t xml:space="preserve"> </w:t>
      </w:r>
      <w:r>
        <w:rPr>
          <w:w w:val="110"/>
        </w:rPr>
        <w:t>PowerBI</w:t>
      </w:r>
      <w:r>
        <w:rPr>
          <w:spacing w:val="-15"/>
          <w:w w:val="110"/>
        </w:rPr>
        <w:t xml:space="preserve"> </w:t>
      </w:r>
      <w:r>
        <w:rPr>
          <w:w w:val="110"/>
        </w:rPr>
        <w:t>working</w:t>
      </w:r>
      <w:r>
        <w:rPr>
          <w:spacing w:val="-13"/>
          <w:w w:val="110"/>
        </w:rPr>
        <w:t xml:space="preserve"> </w:t>
      </w:r>
      <w:r>
        <w:rPr>
          <w:w w:val="110"/>
        </w:rPr>
        <w:t>file.</w:t>
      </w:r>
    </w:p>
    <w:p w14:paraId="2E7782FF" w14:textId="77777777" w:rsidR="0087677A" w:rsidRDefault="0087677A">
      <w:pPr>
        <w:spacing w:before="95"/>
        <w:ind w:left="241" w:right="214"/>
      </w:pPr>
    </w:p>
    <w:p w14:paraId="7291846C" w14:textId="77777777" w:rsidR="001D38D7" w:rsidRDefault="00000000">
      <w:pPr>
        <w:pStyle w:val="Heading2"/>
        <w:numPr>
          <w:ilvl w:val="0"/>
          <w:numId w:val="3"/>
        </w:numPr>
        <w:tabs>
          <w:tab w:val="left" w:pos="821"/>
        </w:tabs>
        <w:spacing w:before="89"/>
      </w:pPr>
      <w:r>
        <w:rPr>
          <w:w w:val="110"/>
        </w:rPr>
        <w:t>Produce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chart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prospects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state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policies</w:t>
      </w:r>
      <w:r>
        <w:rPr>
          <w:spacing w:val="-13"/>
          <w:w w:val="110"/>
        </w:rPr>
        <w:t xml:space="preserve"> </w:t>
      </w:r>
      <w:r>
        <w:rPr>
          <w:w w:val="110"/>
        </w:rPr>
        <w:t>sold</w:t>
      </w:r>
    </w:p>
    <w:p w14:paraId="53921E44" w14:textId="77777777" w:rsidR="001D38D7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92" w:line="328" w:lineRule="auto"/>
        <w:ind w:right="827"/>
      </w:pPr>
      <w:r>
        <w:rPr>
          <w:w w:val="110"/>
        </w:rPr>
        <w:t>Produce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chart</w:t>
      </w:r>
      <w:r>
        <w:rPr>
          <w:spacing w:val="-21"/>
          <w:w w:val="110"/>
        </w:rPr>
        <w:t xml:space="preserve"> </w:t>
      </w:r>
      <w:r>
        <w:rPr>
          <w:w w:val="110"/>
        </w:rPr>
        <w:t>on</w:t>
      </w:r>
      <w:r>
        <w:rPr>
          <w:spacing w:val="-20"/>
          <w:w w:val="110"/>
        </w:rPr>
        <w:t xml:space="preserve"> </w:t>
      </w:r>
      <w:r>
        <w:rPr>
          <w:w w:val="110"/>
        </w:rPr>
        <w:t>sources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prospects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w w:val="110"/>
        </w:rPr>
        <w:t>Sales</w:t>
      </w:r>
      <w:r>
        <w:rPr>
          <w:spacing w:val="-19"/>
          <w:w w:val="110"/>
        </w:rPr>
        <w:t xml:space="preserve"> </w:t>
      </w:r>
      <w:r>
        <w:rPr>
          <w:w w:val="110"/>
        </w:rPr>
        <w:t>Agents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their</w:t>
      </w:r>
      <w:r>
        <w:rPr>
          <w:spacing w:val="-19"/>
          <w:w w:val="110"/>
        </w:rPr>
        <w:t xml:space="preserve"> </w:t>
      </w:r>
      <w:r>
        <w:rPr>
          <w:w w:val="110"/>
        </w:rPr>
        <w:t>respective</w:t>
      </w:r>
      <w:r>
        <w:rPr>
          <w:spacing w:val="-19"/>
          <w:w w:val="110"/>
        </w:rPr>
        <w:t xml:space="preserve"> </w:t>
      </w:r>
      <w:r>
        <w:rPr>
          <w:w w:val="110"/>
        </w:rPr>
        <w:t>prospect conversion</w:t>
      </w:r>
      <w:r>
        <w:rPr>
          <w:spacing w:val="-6"/>
          <w:w w:val="110"/>
        </w:rPr>
        <w:t xml:space="preserve"> </w:t>
      </w:r>
      <w:r>
        <w:rPr>
          <w:w w:val="110"/>
        </w:rPr>
        <w:t>rates</w:t>
      </w:r>
    </w:p>
    <w:p w14:paraId="279FFA6F" w14:textId="77777777" w:rsidR="001D38D7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 w:line="328" w:lineRule="auto"/>
        <w:ind w:right="216"/>
      </w:pPr>
      <w:r>
        <w:rPr>
          <w:w w:val="110"/>
        </w:rPr>
        <w:t>Produce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country</w:t>
      </w:r>
      <w:r>
        <w:rPr>
          <w:spacing w:val="-19"/>
          <w:w w:val="110"/>
        </w:rPr>
        <w:t xml:space="preserve"> </w:t>
      </w:r>
      <w:r>
        <w:rPr>
          <w:w w:val="110"/>
        </w:rPr>
        <w:t>map</w:t>
      </w:r>
      <w:r>
        <w:rPr>
          <w:spacing w:val="-20"/>
          <w:w w:val="110"/>
        </w:rPr>
        <w:t xml:space="preserve"> </w:t>
      </w:r>
      <w:r>
        <w:rPr>
          <w:w w:val="110"/>
        </w:rPr>
        <w:t>visualization</w:t>
      </w:r>
      <w:r>
        <w:rPr>
          <w:spacing w:val="-20"/>
          <w:w w:val="110"/>
        </w:rPr>
        <w:t xml:space="preserve"> </w:t>
      </w:r>
      <w:r>
        <w:rPr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w w:val="110"/>
        </w:rPr>
        <w:t>number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prospects</w:t>
      </w:r>
      <w:r>
        <w:rPr>
          <w:spacing w:val="-18"/>
          <w:w w:val="110"/>
        </w:rPr>
        <w:t xml:space="preserve"> </w:t>
      </w:r>
      <w:r>
        <w:rPr>
          <w:w w:val="110"/>
        </w:rPr>
        <w:t>received</w:t>
      </w:r>
      <w:r>
        <w:rPr>
          <w:spacing w:val="-17"/>
          <w:w w:val="110"/>
        </w:rPr>
        <w:t xml:space="preserve"> </w:t>
      </w:r>
      <w:r>
        <w:rPr>
          <w:w w:val="110"/>
        </w:rPr>
        <w:t>from</w:t>
      </w:r>
      <w:r>
        <w:rPr>
          <w:spacing w:val="-20"/>
          <w:w w:val="110"/>
        </w:rPr>
        <w:t xml:space="preserve"> </w:t>
      </w:r>
      <w:r>
        <w:rPr>
          <w:w w:val="110"/>
        </w:rPr>
        <w:t>each</w:t>
      </w:r>
      <w:r>
        <w:rPr>
          <w:spacing w:val="-19"/>
          <w:w w:val="110"/>
        </w:rPr>
        <w:t xml:space="preserve"> </w:t>
      </w:r>
      <w:r>
        <w:rPr>
          <w:w w:val="110"/>
        </w:rPr>
        <w:t>state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red color and no of policies sold in</w:t>
      </w:r>
      <w:r>
        <w:rPr>
          <w:spacing w:val="-48"/>
          <w:w w:val="110"/>
        </w:rPr>
        <w:t xml:space="preserve"> </w:t>
      </w:r>
      <w:r>
        <w:rPr>
          <w:w w:val="110"/>
        </w:rPr>
        <w:t>green</w:t>
      </w:r>
    </w:p>
    <w:p w14:paraId="3F574519" w14:textId="77777777" w:rsidR="001D38D7" w:rsidRDefault="001D38D7">
      <w:pPr>
        <w:pStyle w:val="BodyText"/>
        <w:spacing w:before="10"/>
        <w:rPr>
          <w:sz w:val="29"/>
        </w:rPr>
      </w:pPr>
    </w:p>
    <w:p w14:paraId="1202A295" w14:textId="3FE1E163" w:rsidR="001D38D7" w:rsidRDefault="00000000">
      <w:pPr>
        <w:ind w:left="100"/>
        <w:rPr>
          <w:b/>
        </w:rPr>
      </w:pPr>
      <w:r>
        <w:rPr>
          <w:b/>
          <w:color w:val="006FC0"/>
          <w:w w:val="105"/>
        </w:rPr>
        <w:t>SECTION #3 – Business Insight</w:t>
      </w:r>
      <w:r w:rsidR="00DB33A4">
        <w:rPr>
          <w:b/>
          <w:color w:val="006FC0"/>
          <w:w w:val="105"/>
        </w:rPr>
        <w:t xml:space="preserve"> and Scoring Model</w:t>
      </w:r>
    </w:p>
    <w:p w14:paraId="0A23E115" w14:textId="275045C1" w:rsidR="001D38D7" w:rsidRDefault="00000000">
      <w:pPr>
        <w:spacing w:before="95"/>
        <w:ind w:left="100"/>
      </w:pPr>
      <w:r>
        <w:rPr>
          <w:w w:val="105"/>
        </w:rPr>
        <w:t xml:space="preserve">Share your insights </w:t>
      </w:r>
      <w:r w:rsidR="00DB33A4">
        <w:rPr>
          <w:w w:val="105"/>
        </w:rPr>
        <w:t xml:space="preserve">and model </w:t>
      </w:r>
      <w:r>
        <w:rPr>
          <w:w w:val="105"/>
        </w:rPr>
        <w:t>on</w:t>
      </w:r>
    </w:p>
    <w:p w14:paraId="1D7EA9E3" w14:textId="25E7363C" w:rsidR="001D38D7" w:rsidRPr="00DB33A4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93"/>
      </w:pP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performing</w:t>
      </w:r>
      <w:r>
        <w:rPr>
          <w:spacing w:val="-7"/>
          <w:w w:val="110"/>
        </w:rPr>
        <w:t xml:space="preserve"> </w:t>
      </w:r>
      <w:r>
        <w:rPr>
          <w:w w:val="110"/>
        </w:rPr>
        <w:t>Sales</w:t>
      </w:r>
      <w:r>
        <w:rPr>
          <w:spacing w:val="-10"/>
          <w:w w:val="110"/>
        </w:rPr>
        <w:t xml:space="preserve"> </w:t>
      </w:r>
      <w:r>
        <w:rPr>
          <w:w w:val="110"/>
        </w:rPr>
        <w:t>Agents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region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8"/>
          <w:w w:val="110"/>
        </w:rPr>
        <w:t xml:space="preserve"> </w:t>
      </w:r>
      <w:r>
        <w:rPr>
          <w:w w:val="110"/>
        </w:rPr>
        <w:t>profile</w:t>
      </w:r>
    </w:p>
    <w:p w14:paraId="32186694" w14:textId="01CF2B27" w:rsidR="00DB33A4" w:rsidRDefault="00DB33A4" w:rsidP="00DB33A4">
      <w:pPr>
        <w:pStyle w:val="ListParagraph"/>
        <w:numPr>
          <w:ilvl w:val="0"/>
          <w:numId w:val="2"/>
        </w:numPr>
        <w:tabs>
          <w:tab w:val="left" w:pos="821"/>
        </w:tabs>
        <w:spacing w:before="93"/>
      </w:pPr>
      <w:r>
        <w:rPr>
          <w:w w:val="110"/>
        </w:rPr>
        <w:t>Preferred</w:t>
      </w:r>
      <w:r>
        <w:rPr>
          <w:w w:val="110"/>
        </w:rPr>
        <w:t xml:space="preserve"> custome</w:t>
      </w:r>
      <w:r>
        <w:rPr>
          <w:w w:val="110"/>
        </w:rPr>
        <w:t xml:space="preserve">r </w:t>
      </w:r>
      <w:r>
        <w:rPr>
          <w:w w:val="110"/>
        </w:rPr>
        <w:t>profiles</w:t>
      </w:r>
      <w:r>
        <w:rPr>
          <w:w w:val="110"/>
        </w:rPr>
        <w:t>/segments to be targeted on priority</w:t>
      </w:r>
    </w:p>
    <w:p w14:paraId="30CC8A36" w14:textId="77777777" w:rsidR="001D38D7" w:rsidRDefault="001D38D7">
      <w:pPr>
        <w:pStyle w:val="BodyText"/>
        <w:spacing w:before="2"/>
        <w:rPr>
          <w:sz w:val="38"/>
        </w:rPr>
      </w:pPr>
    </w:p>
    <w:p w14:paraId="31DEF7A9" w14:textId="77777777" w:rsidR="001D38D7" w:rsidRDefault="00000000">
      <w:pPr>
        <w:ind w:left="100"/>
        <w:rPr>
          <w:b/>
        </w:rPr>
      </w:pPr>
      <w:r>
        <w:rPr>
          <w:b/>
          <w:color w:val="006FC0"/>
          <w:w w:val="105"/>
        </w:rPr>
        <w:t>SECTION #4 – Business Strategy</w:t>
      </w:r>
    </w:p>
    <w:p w14:paraId="51CFD128" w14:textId="356F4DA9" w:rsidR="001D38D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5"/>
      </w:pPr>
      <w:r>
        <w:rPr>
          <w:w w:val="110"/>
        </w:rPr>
        <w:t>Recommend sales agent profile to be</w:t>
      </w:r>
      <w:r>
        <w:rPr>
          <w:spacing w:val="-47"/>
          <w:w w:val="110"/>
        </w:rPr>
        <w:t xml:space="preserve"> </w:t>
      </w:r>
      <w:r>
        <w:rPr>
          <w:w w:val="110"/>
        </w:rPr>
        <w:t>recruited</w:t>
      </w:r>
      <w:r w:rsidR="00DB33A4">
        <w:rPr>
          <w:w w:val="110"/>
        </w:rPr>
        <w:t>, by region and overall.</w:t>
      </w:r>
    </w:p>
    <w:p w14:paraId="1E4F2653" w14:textId="5C1173F3" w:rsidR="001D38D7" w:rsidRDefault="00DB33A4" w:rsidP="00DB33A4">
      <w:pPr>
        <w:pStyle w:val="ListParagraph"/>
        <w:numPr>
          <w:ilvl w:val="0"/>
          <w:numId w:val="1"/>
        </w:numPr>
        <w:tabs>
          <w:tab w:val="left" w:pos="821"/>
        </w:tabs>
        <w:spacing w:before="93" w:line="328" w:lineRule="auto"/>
        <w:ind w:right="178"/>
        <w:sectPr w:rsidR="001D38D7">
          <w:pgSz w:w="11910" w:h="16840"/>
          <w:pgMar w:top="620" w:right="580" w:bottom="280" w:left="620" w:header="720" w:footer="720" w:gutter="0"/>
          <w:cols w:space="720"/>
        </w:sectPr>
      </w:pPr>
      <w:r>
        <w:t>Strategy to map agents with potential prospects, and missing piece of information you would desire as a data scientist/analyst in existing data.</w:t>
      </w:r>
    </w:p>
    <w:p w14:paraId="5D7DEE08" w14:textId="77777777" w:rsidR="001D38D7" w:rsidRDefault="00000000">
      <w:pPr>
        <w:spacing w:before="82"/>
        <w:ind w:left="100"/>
        <w:rPr>
          <w:rFonts w:ascii="Arial Black"/>
          <w:sz w:val="32"/>
        </w:rPr>
      </w:pPr>
      <w:r>
        <w:rPr>
          <w:rFonts w:ascii="Arial Black"/>
          <w:color w:val="2E5395"/>
          <w:sz w:val="32"/>
        </w:rPr>
        <w:lastRenderedPageBreak/>
        <w:t>APPENDIX</w:t>
      </w:r>
    </w:p>
    <w:p w14:paraId="4321855E" w14:textId="77777777" w:rsidR="001D38D7" w:rsidRDefault="00000000">
      <w:pPr>
        <w:spacing w:before="183"/>
        <w:ind w:left="100"/>
        <w:rPr>
          <w:b/>
          <w:sz w:val="26"/>
        </w:rPr>
      </w:pPr>
      <w:r>
        <w:rPr>
          <w:b/>
          <w:color w:val="2E5395"/>
          <w:sz w:val="26"/>
        </w:rPr>
        <w:t>Policy Status</w:t>
      </w:r>
    </w:p>
    <w:p w14:paraId="78064687" w14:textId="77777777" w:rsidR="001D38D7" w:rsidRDefault="00000000">
      <w:pPr>
        <w:pStyle w:val="BodyText"/>
        <w:spacing w:before="110" w:line="328" w:lineRule="auto"/>
        <w:ind w:left="100"/>
      </w:pPr>
      <w:r>
        <w:rPr>
          <w:w w:val="110"/>
        </w:rPr>
        <w:t>Below</w:t>
      </w:r>
      <w:r>
        <w:rPr>
          <w:spacing w:val="-19"/>
          <w:w w:val="110"/>
        </w:rPr>
        <w:t xml:space="preserve"> </w:t>
      </w:r>
      <w:r>
        <w:rPr>
          <w:w w:val="110"/>
        </w:rPr>
        <w:t>statuses,</w:t>
      </w:r>
      <w:r>
        <w:rPr>
          <w:spacing w:val="-18"/>
          <w:w w:val="110"/>
        </w:rPr>
        <w:t xml:space="preserve"> </w:t>
      </w:r>
      <w:r>
        <w:rPr>
          <w:w w:val="110"/>
        </w:rPr>
        <w:t>are</w:t>
      </w:r>
      <w:r>
        <w:rPr>
          <w:spacing w:val="-18"/>
          <w:w w:val="110"/>
        </w:rPr>
        <w:t xml:space="preserve"> </w:t>
      </w:r>
      <w:r>
        <w:rPr>
          <w:w w:val="110"/>
        </w:rPr>
        <w:t>after</w:t>
      </w:r>
      <w:r>
        <w:rPr>
          <w:spacing w:val="-18"/>
          <w:w w:val="110"/>
        </w:rPr>
        <w:t xml:space="preserve"> </w:t>
      </w:r>
      <w:r>
        <w:rPr>
          <w:w w:val="110"/>
        </w:rPr>
        <w:t>purchase</w:t>
      </w:r>
      <w:r>
        <w:rPr>
          <w:spacing w:val="-17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8"/>
          <w:w w:val="110"/>
        </w:rPr>
        <w:t xml:space="preserve"> </w:t>
      </w:r>
      <w:r>
        <w:rPr>
          <w:w w:val="110"/>
        </w:rPr>
        <w:t>submitted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prior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process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policy</w:t>
      </w:r>
      <w:r>
        <w:rPr>
          <w:spacing w:val="-18"/>
          <w:w w:val="110"/>
        </w:rPr>
        <w:t xml:space="preserve"> </w:t>
      </w:r>
      <w:r>
        <w:rPr>
          <w:w w:val="110"/>
        </w:rPr>
        <w:t>is issued and become effective for</w:t>
      </w:r>
      <w:r>
        <w:rPr>
          <w:spacing w:val="-27"/>
          <w:w w:val="110"/>
        </w:rPr>
        <w:t xml:space="preserve"> </w:t>
      </w:r>
      <w:r>
        <w:rPr>
          <w:w w:val="110"/>
        </w:rPr>
        <w:t>customer.</w:t>
      </w:r>
    </w:p>
    <w:p w14:paraId="23CCB204" w14:textId="77777777" w:rsidR="001D38D7" w:rsidRDefault="001D38D7">
      <w:pPr>
        <w:pStyle w:val="BodyText"/>
        <w:spacing w:before="6"/>
        <w:rPr>
          <w:sz w:val="24"/>
        </w:rPr>
      </w:pPr>
    </w:p>
    <w:p w14:paraId="7ED5F86D" w14:textId="77777777" w:rsidR="001D38D7" w:rsidRDefault="00000000">
      <w:pPr>
        <w:pStyle w:val="BodyText"/>
        <w:ind w:left="100"/>
      </w:pPr>
      <w:r>
        <w:rPr>
          <w:w w:val="105"/>
        </w:rPr>
        <w:t>Figure 1: High level diagram of flow of insurance policy status.</w:t>
      </w:r>
    </w:p>
    <w:p w14:paraId="71A8578B" w14:textId="77777777" w:rsidR="001D38D7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2DC6AF" wp14:editId="302BD07D">
            <wp:simplePos x="0" y="0"/>
            <wp:positionH relativeFrom="page">
              <wp:posOffset>533339</wp:posOffset>
            </wp:positionH>
            <wp:positionV relativeFrom="paragraph">
              <wp:posOffset>180282</wp:posOffset>
            </wp:positionV>
            <wp:extent cx="6501609" cy="2057685"/>
            <wp:effectExtent l="0" t="0" r="0" b="0"/>
            <wp:wrapTopAndBottom/>
            <wp:docPr id="3" name="image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1609" cy="205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369B4" w14:textId="77777777" w:rsidR="001D38D7" w:rsidRDefault="001D38D7">
      <w:pPr>
        <w:pStyle w:val="BodyText"/>
        <w:rPr>
          <w:sz w:val="20"/>
        </w:rPr>
      </w:pPr>
    </w:p>
    <w:p w14:paraId="696B021E" w14:textId="77777777" w:rsidR="001D38D7" w:rsidRDefault="001D38D7">
      <w:pPr>
        <w:pStyle w:val="BodyText"/>
        <w:spacing w:before="8" w:after="1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8478"/>
      </w:tblGrid>
      <w:tr w:rsidR="001D38D7" w14:paraId="072C8785" w14:textId="77777777">
        <w:trPr>
          <w:trHeight w:val="340"/>
        </w:trPr>
        <w:tc>
          <w:tcPr>
            <w:tcW w:w="1980" w:type="dxa"/>
            <w:shd w:val="clear" w:color="auto" w:fill="F1F1F1"/>
          </w:tcPr>
          <w:p w14:paraId="493D3009" w14:textId="77777777" w:rsidR="001D38D7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Policy Status</w:t>
            </w:r>
          </w:p>
        </w:tc>
        <w:tc>
          <w:tcPr>
            <w:tcW w:w="8478" w:type="dxa"/>
            <w:shd w:val="clear" w:color="auto" w:fill="F1F1F1"/>
          </w:tcPr>
          <w:p w14:paraId="4B689BC4" w14:textId="77777777" w:rsidR="001D38D7" w:rsidRDefault="001D38D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D38D7" w14:paraId="524F4A65" w14:textId="77777777">
        <w:trPr>
          <w:trHeight w:val="621"/>
        </w:trPr>
        <w:tc>
          <w:tcPr>
            <w:tcW w:w="1980" w:type="dxa"/>
          </w:tcPr>
          <w:p w14:paraId="5257C093" w14:textId="77777777" w:rsidR="001D38D7" w:rsidRDefault="00000000">
            <w:pPr>
              <w:pStyle w:val="TableParagraph"/>
              <w:spacing w:before="61"/>
              <w:ind w:left="134"/>
              <w:rPr>
                <w:b/>
                <w:sz w:val="18"/>
              </w:rPr>
            </w:pPr>
            <w:r>
              <w:rPr>
                <w:b/>
                <w:color w:val="BE8F00"/>
                <w:sz w:val="18"/>
              </w:rPr>
              <w:t>PROPOSAL</w:t>
            </w:r>
          </w:p>
        </w:tc>
        <w:tc>
          <w:tcPr>
            <w:tcW w:w="8478" w:type="dxa"/>
          </w:tcPr>
          <w:p w14:paraId="0B839748" w14:textId="77777777" w:rsidR="001D38D7" w:rsidRDefault="00000000">
            <w:pPr>
              <w:pStyle w:val="TableParagraph"/>
              <w:spacing w:before="61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Purchase application is submitted and pending processing by new business operation team.</w:t>
            </w:r>
          </w:p>
        </w:tc>
      </w:tr>
      <w:tr w:rsidR="001D38D7" w14:paraId="7A24127F" w14:textId="77777777">
        <w:trPr>
          <w:trHeight w:val="1473"/>
        </w:trPr>
        <w:tc>
          <w:tcPr>
            <w:tcW w:w="1980" w:type="dxa"/>
          </w:tcPr>
          <w:p w14:paraId="46E5E918" w14:textId="77777777" w:rsidR="001D38D7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00AF50"/>
                <w:w w:val="105"/>
                <w:sz w:val="18"/>
              </w:rPr>
              <w:t>IN-FORCE</w:t>
            </w:r>
          </w:p>
        </w:tc>
        <w:tc>
          <w:tcPr>
            <w:tcW w:w="8478" w:type="dxa"/>
          </w:tcPr>
          <w:p w14:paraId="7D2C26D7" w14:textId="77777777" w:rsidR="001D38D7" w:rsidRDefault="00000000">
            <w:pPr>
              <w:pStyle w:val="TableParagraph"/>
              <w:spacing w:line="328" w:lineRule="auto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key</w:t>
            </w:r>
            <w:r>
              <w:rPr>
                <w:b/>
                <w:spacing w:val="-23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status</w:t>
            </w:r>
            <w:r>
              <w:rPr>
                <w:b/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indicate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policy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effective,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ABC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insuring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customer.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If customer continue to pay premium</w:t>
            </w:r>
            <w:r>
              <w:rPr>
                <w:spacing w:val="-3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regularly.</w:t>
            </w:r>
          </w:p>
          <w:p w14:paraId="21DB003E" w14:textId="77777777" w:rsidR="001D38D7" w:rsidRDefault="001D38D7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69A500FE" w14:textId="77777777" w:rsidR="001D38D7" w:rsidRDefault="00000000">
            <w:pPr>
              <w:pStyle w:val="TableParagraph"/>
              <w:spacing w:before="0" w:line="280" w:lineRule="atLeast"/>
              <w:ind w:left="108" w:right="120"/>
              <w:rPr>
                <w:sz w:val="18"/>
              </w:rPr>
            </w:pPr>
            <w:r>
              <w:rPr>
                <w:w w:val="110"/>
                <w:sz w:val="18"/>
              </w:rPr>
              <w:t>From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status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onwards,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insurance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policy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sale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considered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fully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completed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agent and revenue has been booked into</w:t>
            </w:r>
            <w:r>
              <w:rPr>
                <w:spacing w:val="-3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ABC.</w:t>
            </w:r>
          </w:p>
        </w:tc>
      </w:tr>
      <w:tr w:rsidR="001D38D7" w14:paraId="37E3F927" w14:textId="77777777">
        <w:trPr>
          <w:trHeight w:val="1190"/>
        </w:trPr>
        <w:tc>
          <w:tcPr>
            <w:tcW w:w="1980" w:type="dxa"/>
          </w:tcPr>
          <w:p w14:paraId="54E68680" w14:textId="77777777" w:rsidR="001D38D7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C45811"/>
                <w:sz w:val="18"/>
              </w:rPr>
              <w:t>LAPSED</w:t>
            </w:r>
          </w:p>
        </w:tc>
        <w:tc>
          <w:tcPr>
            <w:tcW w:w="8478" w:type="dxa"/>
          </w:tcPr>
          <w:p w14:paraId="2AC2B9CA" w14:textId="77777777" w:rsidR="001D38D7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w w:val="105"/>
                <w:sz w:val="18"/>
              </w:rPr>
              <w:t>Lapse is a key insurance business term to indicate the insurance policy has not been renewed,</w:t>
            </w:r>
          </w:p>
          <w:p w14:paraId="0B5E3355" w14:textId="77777777" w:rsidR="001D38D7" w:rsidRDefault="00000000">
            <w:pPr>
              <w:pStyle w:val="TableParagraph"/>
              <w:spacing w:before="4" w:line="280" w:lineRule="atLeast"/>
              <w:ind w:left="134" w:right="120"/>
              <w:rPr>
                <w:sz w:val="18"/>
              </w:rPr>
            </w:pPr>
            <w:r>
              <w:rPr>
                <w:w w:val="110"/>
                <w:sz w:val="18"/>
              </w:rPr>
              <w:t>i.e.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customer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paid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any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premium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due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extended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period.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Once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customer</w:t>
            </w:r>
            <w:r>
              <w:rPr>
                <w:spacing w:val="-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comes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back and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pay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all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outstanding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premium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due,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insurance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policy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protection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renewed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thus status will go back to</w:t>
            </w:r>
            <w:r>
              <w:rPr>
                <w:spacing w:val="-27"/>
                <w:w w:val="110"/>
                <w:sz w:val="18"/>
              </w:rPr>
              <w:t xml:space="preserve"> </w:t>
            </w:r>
            <w:r>
              <w:rPr>
                <w:color w:val="00AF50"/>
                <w:w w:val="110"/>
                <w:sz w:val="18"/>
              </w:rPr>
              <w:t>IN-FORCE</w:t>
            </w:r>
            <w:r>
              <w:rPr>
                <w:w w:val="110"/>
                <w:sz w:val="18"/>
              </w:rPr>
              <w:t>.</w:t>
            </w:r>
          </w:p>
        </w:tc>
      </w:tr>
      <w:tr w:rsidR="001D38D7" w14:paraId="7A08AD3E" w14:textId="77777777">
        <w:trPr>
          <w:trHeight w:val="623"/>
        </w:trPr>
        <w:tc>
          <w:tcPr>
            <w:tcW w:w="1980" w:type="dxa"/>
          </w:tcPr>
          <w:p w14:paraId="3FDA2CA0" w14:textId="77777777" w:rsidR="001D38D7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SURRENDERED</w:t>
            </w:r>
          </w:p>
        </w:tc>
        <w:tc>
          <w:tcPr>
            <w:tcW w:w="8478" w:type="dxa"/>
          </w:tcPr>
          <w:p w14:paraId="2FEEDFB3" w14:textId="77777777" w:rsidR="001D38D7" w:rsidRDefault="00000000">
            <w:pPr>
              <w:pStyle w:val="TableParagraph"/>
              <w:spacing w:before="5" w:line="284" w:lineRule="exact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Customer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decided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surrender</w:t>
            </w:r>
            <w:r>
              <w:rPr>
                <w:spacing w:val="-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insurance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policy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continue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paying</w:t>
            </w:r>
            <w:r>
              <w:rPr>
                <w:spacing w:val="-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any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premium.</w:t>
            </w:r>
            <w:r>
              <w:rPr>
                <w:spacing w:val="-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Thus insurance policy no longer</w:t>
            </w:r>
            <w:r>
              <w:rPr>
                <w:spacing w:val="-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valid.</w:t>
            </w:r>
          </w:p>
        </w:tc>
      </w:tr>
      <w:tr w:rsidR="001D38D7" w14:paraId="6A4C03B5" w14:textId="77777777">
        <w:trPr>
          <w:trHeight w:val="623"/>
        </w:trPr>
        <w:tc>
          <w:tcPr>
            <w:tcW w:w="1980" w:type="dxa"/>
          </w:tcPr>
          <w:p w14:paraId="39EB0DD9" w14:textId="77777777" w:rsidR="001D38D7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CLAIMED</w:t>
            </w:r>
          </w:p>
        </w:tc>
        <w:tc>
          <w:tcPr>
            <w:tcW w:w="8478" w:type="dxa"/>
          </w:tcPr>
          <w:p w14:paraId="097F0E15" w14:textId="77777777" w:rsidR="001D38D7" w:rsidRDefault="00000000">
            <w:pPr>
              <w:pStyle w:val="TableParagraph"/>
              <w:spacing w:before="5" w:line="284" w:lineRule="exact"/>
              <w:ind w:left="108"/>
              <w:rPr>
                <w:sz w:val="18"/>
              </w:rPr>
            </w:pPr>
            <w:r>
              <w:rPr>
                <w:w w:val="110"/>
                <w:sz w:val="18"/>
              </w:rPr>
              <w:t>Customer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met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unfortunate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event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thus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entitled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insurance</w:t>
            </w:r>
            <w:r>
              <w:rPr>
                <w:spacing w:val="-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claim.</w:t>
            </w:r>
            <w:r>
              <w:rPr>
                <w:spacing w:val="-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status indicated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insurance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beneficiary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claim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protection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amount.</w:t>
            </w:r>
          </w:p>
        </w:tc>
      </w:tr>
    </w:tbl>
    <w:p w14:paraId="01372CEC" w14:textId="77777777" w:rsidR="008A35FD" w:rsidRDefault="008A35FD"/>
    <w:sectPr w:rsidR="008A35FD">
      <w:pgSz w:w="11910" w:h="16840"/>
      <w:pgMar w:top="6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2A73"/>
    <w:multiLevelType w:val="hybridMultilevel"/>
    <w:tmpl w:val="666CCFA4"/>
    <w:lvl w:ilvl="0" w:tplc="85EC1600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4CD04048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6887CBC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B4CA29C8">
      <w:numFmt w:val="bullet"/>
      <w:lvlText w:val="•"/>
      <w:lvlJc w:val="left"/>
      <w:pPr>
        <w:ind w:left="3785" w:hanging="361"/>
      </w:pPr>
      <w:rPr>
        <w:rFonts w:hint="default"/>
        <w:lang w:val="en-US" w:eastAsia="en-US" w:bidi="ar-SA"/>
      </w:rPr>
    </w:lvl>
    <w:lvl w:ilvl="4" w:tplc="2E82912E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  <w:lvl w:ilvl="5" w:tplc="26D06E7A"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6" w:tplc="D2246B9A">
      <w:numFmt w:val="bullet"/>
      <w:lvlText w:val="•"/>
      <w:lvlJc w:val="left"/>
      <w:pPr>
        <w:ind w:left="6751" w:hanging="361"/>
      </w:pPr>
      <w:rPr>
        <w:rFonts w:hint="default"/>
        <w:lang w:val="en-US" w:eastAsia="en-US" w:bidi="ar-SA"/>
      </w:rPr>
    </w:lvl>
    <w:lvl w:ilvl="7" w:tplc="499654B2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 w:tplc="A1A82164">
      <w:numFmt w:val="bullet"/>
      <w:lvlText w:val="•"/>
      <w:lvlJc w:val="left"/>
      <w:pPr>
        <w:ind w:left="872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647578C"/>
    <w:multiLevelType w:val="hybridMultilevel"/>
    <w:tmpl w:val="A026383A"/>
    <w:lvl w:ilvl="0" w:tplc="982C58EA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6C0EDF86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A90A4FB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2AFC73F2">
      <w:numFmt w:val="bullet"/>
      <w:lvlText w:val="•"/>
      <w:lvlJc w:val="left"/>
      <w:pPr>
        <w:ind w:left="3785" w:hanging="361"/>
      </w:pPr>
      <w:rPr>
        <w:rFonts w:hint="default"/>
        <w:lang w:val="en-US" w:eastAsia="en-US" w:bidi="ar-SA"/>
      </w:rPr>
    </w:lvl>
    <w:lvl w:ilvl="4" w:tplc="645EF070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  <w:lvl w:ilvl="5" w:tplc="7FBCB940"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6" w:tplc="7812A996">
      <w:numFmt w:val="bullet"/>
      <w:lvlText w:val="•"/>
      <w:lvlJc w:val="left"/>
      <w:pPr>
        <w:ind w:left="6751" w:hanging="361"/>
      </w:pPr>
      <w:rPr>
        <w:rFonts w:hint="default"/>
        <w:lang w:val="en-US" w:eastAsia="en-US" w:bidi="ar-SA"/>
      </w:rPr>
    </w:lvl>
    <w:lvl w:ilvl="7" w:tplc="63CAA54A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 w:tplc="A62465A0">
      <w:numFmt w:val="bullet"/>
      <w:lvlText w:val="•"/>
      <w:lvlJc w:val="left"/>
      <w:pPr>
        <w:ind w:left="872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01D15C2"/>
    <w:multiLevelType w:val="hybridMultilevel"/>
    <w:tmpl w:val="AC8E7888"/>
    <w:lvl w:ilvl="0" w:tplc="69CACA0C">
      <w:numFmt w:val="bullet"/>
      <w:lvlText w:val=""/>
      <w:lvlJc w:val="left"/>
      <w:pPr>
        <w:ind w:left="952" w:hanging="28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7CCC3FC">
      <w:numFmt w:val="bullet"/>
      <w:lvlText w:val="•"/>
      <w:lvlJc w:val="left"/>
      <w:pPr>
        <w:ind w:left="1934" w:hanging="286"/>
      </w:pPr>
      <w:rPr>
        <w:rFonts w:hint="default"/>
        <w:lang w:val="en-US" w:eastAsia="en-US" w:bidi="ar-SA"/>
      </w:rPr>
    </w:lvl>
    <w:lvl w:ilvl="2" w:tplc="35B238CC">
      <w:numFmt w:val="bullet"/>
      <w:lvlText w:val="•"/>
      <w:lvlJc w:val="left"/>
      <w:pPr>
        <w:ind w:left="2909" w:hanging="286"/>
      </w:pPr>
      <w:rPr>
        <w:rFonts w:hint="default"/>
        <w:lang w:val="en-US" w:eastAsia="en-US" w:bidi="ar-SA"/>
      </w:rPr>
    </w:lvl>
    <w:lvl w:ilvl="3" w:tplc="5914C062">
      <w:numFmt w:val="bullet"/>
      <w:lvlText w:val="•"/>
      <w:lvlJc w:val="left"/>
      <w:pPr>
        <w:ind w:left="3883" w:hanging="286"/>
      </w:pPr>
      <w:rPr>
        <w:rFonts w:hint="default"/>
        <w:lang w:val="en-US" w:eastAsia="en-US" w:bidi="ar-SA"/>
      </w:rPr>
    </w:lvl>
    <w:lvl w:ilvl="4" w:tplc="05D052D2">
      <w:numFmt w:val="bullet"/>
      <w:lvlText w:val="•"/>
      <w:lvlJc w:val="left"/>
      <w:pPr>
        <w:ind w:left="4858" w:hanging="286"/>
      </w:pPr>
      <w:rPr>
        <w:rFonts w:hint="default"/>
        <w:lang w:val="en-US" w:eastAsia="en-US" w:bidi="ar-SA"/>
      </w:rPr>
    </w:lvl>
    <w:lvl w:ilvl="5" w:tplc="B74C74AE">
      <w:numFmt w:val="bullet"/>
      <w:lvlText w:val="•"/>
      <w:lvlJc w:val="left"/>
      <w:pPr>
        <w:ind w:left="5833" w:hanging="286"/>
      </w:pPr>
      <w:rPr>
        <w:rFonts w:hint="default"/>
        <w:lang w:val="en-US" w:eastAsia="en-US" w:bidi="ar-SA"/>
      </w:rPr>
    </w:lvl>
    <w:lvl w:ilvl="6" w:tplc="A35C7B38">
      <w:numFmt w:val="bullet"/>
      <w:lvlText w:val="•"/>
      <w:lvlJc w:val="left"/>
      <w:pPr>
        <w:ind w:left="6807" w:hanging="286"/>
      </w:pPr>
      <w:rPr>
        <w:rFonts w:hint="default"/>
        <w:lang w:val="en-US" w:eastAsia="en-US" w:bidi="ar-SA"/>
      </w:rPr>
    </w:lvl>
    <w:lvl w:ilvl="7" w:tplc="B374E64C">
      <w:numFmt w:val="bullet"/>
      <w:lvlText w:val="•"/>
      <w:lvlJc w:val="left"/>
      <w:pPr>
        <w:ind w:left="7782" w:hanging="286"/>
      </w:pPr>
      <w:rPr>
        <w:rFonts w:hint="default"/>
        <w:lang w:val="en-US" w:eastAsia="en-US" w:bidi="ar-SA"/>
      </w:rPr>
    </w:lvl>
    <w:lvl w:ilvl="8" w:tplc="998C25D4">
      <w:numFmt w:val="bullet"/>
      <w:lvlText w:val="•"/>
      <w:lvlJc w:val="left"/>
      <w:pPr>
        <w:ind w:left="8757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72D63B91"/>
    <w:multiLevelType w:val="hybridMultilevel"/>
    <w:tmpl w:val="F31AD30C"/>
    <w:lvl w:ilvl="0" w:tplc="2BAEF9A4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w w:val="89"/>
        <w:sz w:val="22"/>
        <w:szCs w:val="22"/>
        <w:lang w:val="en-US" w:eastAsia="en-US" w:bidi="ar-SA"/>
      </w:rPr>
    </w:lvl>
    <w:lvl w:ilvl="1" w:tplc="A4F24228">
      <w:numFmt w:val="bullet"/>
      <w:lvlText w:val="-"/>
      <w:lvlJc w:val="left"/>
      <w:pPr>
        <w:ind w:left="820" w:hanging="147"/>
      </w:pPr>
      <w:rPr>
        <w:rFonts w:ascii="Arial" w:eastAsia="Arial" w:hAnsi="Arial" w:cs="Arial" w:hint="default"/>
        <w:w w:val="137"/>
        <w:sz w:val="20"/>
        <w:szCs w:val="20"/>
        <w:lang w:val="en-US" w:eastAsia="en-US" w:bidi="ar-SA"/>
      </w:rPr>
    </w:lvl>
    <w:lvl w:ilvl="2" w:tplc="748EEE2E">
      <w:numFmt w:val="bullet"/>
      <w:lvlText w:val="•"/>
      <w:lvlJc w:val="left"/>
      <w:pPr>
        <w:ind w:left="2042" w:hanging="147"/>
      </w:pPr>
      <w:rPr>
        <w:rFonts w:hint="default"/>
        <w:lang w:val="en-US" w:eastAsia="en-US" w:bidi="ar-SA"/>
      </w:rPr>
    </w:lvl>
    <w:lvl w:ilvl="3" w:tplc="E5E2B6A8">
      <w:numFmt w:val="bullet"/>
      <w:lvlText w:val="•"/>
      <w:lvlJc w:val="left"/>
      <w:pPr>
        <w:ind w:left="3125" w:hanging="147"/>
      </w:pPr>
      <w:rPr>
        <w:rFonts w:hint="default"/>
        <w:lang w:val="en-US" w:eastAsia="en-US" w:bidi="ar-SA"/>
      </w:rPr>
    </w:lvl>
    <w:lvl w:ilvl="4" w:tplc="E6A49EB0">
      <w:numFmt w:val="bullet"/>
      <w:lvlText w:val="•"/>
      <w:lvlJc w:val="left"/>
      <w:pPr>
        <w:ind w:left="4208" w:hanging="147"/>
      </w:pPr>
      <w:rPr>
        <w:rFonts w:hint="default"/>
        <w:lang w:val="en-US" w:eastAsia="en-US" w:bidi="ar-SA"/>
      </w:rPr>
    </w:lvl>
    <w:lvl w:ilvl="5" w:tplc="54E664E8">
      <w:numFmt w:val="bullet"/>
      <w:lvlText w:val="•"/>
      <w:lvlJc w:val="left"/>
      <w:pPr>
        <w:ind w:left="5291" w:hanging="147"/>
      </w:pPr>
      <w:rPr>
        <w:rFonts w:hint="default"/>
        <w:lang w:val="en-US" w:eastAsia="en-US" w:bidi="ar-SA"/>
      </w:rPr>
    </w:lvl>
    <w:lvl w:ilvl="6" w:tplc="73E82A0E">
      <w:numFmt w:val="bullet"/>
      <w:lvlText w:val="•"/>
      <w:lvlJc w:val="left"/>
      <w:pPr>
        <w:ind w:left="6374" w:hanging="147"/>
      </w:pPr>
      <w:rPr>
        <w:rFonts w:hint="default"/>
        <w:lang w:val="en-US" w:eastAsia="en-US" w:bidi="ar-SA"/>
      </w:rPr>
    </w:lvl>
    <w:lvl w:ilvl="7" w:tplc="BB94D15C">
      <w:numFmt w:val="bullet"/>
      <w:lvlText w:val="•"/>
      <w:lvlJc w:val="left"/>
      <w:pPr>
        <w:ind w:left="7457" w:hanging="147"/>
      </w:pPr>
      <w:rPr>
        <w:rFonts w:hint="default"/>
        <w:lang w:val="en-US" w:eastAsia="en-US" w:bidi="ar-SA"/>
      </w:rPr>
    </w:lvl>
    <w:lvl w:ilvl="8" w:tplc="60E0F682">
      <w:numFmt w:val="bullet"/>
      <w:lvlText w:val="•"/>
      <w:lvlJc w:val="left"/>
      <w:pPr>
        <w:ind w:left="8540" w:hanging="147"/>
      </w:pPr>
      <w:rPr>
        <w:rFonts w:hint="default"/>
        <w:lang w:val="en-US" w:eastAsia="en-US" w:bidi="ar-SA"/>
      </w:rPr>
    </w:lvl>
  </w:abstractNum>
  <w:abstractNum w:abstractNumId="4" w15:restartNumberingAfterBreak="0">
    <w:nsid w:val="75354073"/>
    <w:multiLevelType w:val="hybridMultilevel"/>
    <w:tmpl w:val="620CF116"/>
    <w:lvl w:ilvl="0" w:tplc="69F6957A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FCF4DBA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9576364A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270445D6">
      <w:numFmt w:val="bullet"/>
      <w:lvlText w:val="•"/>
      <w:lvlJc w:val="left"/>
      <w:pPr>
        <w:ind w:left="3785" w:hanging="361"/>
      </w:pPr>
      <w:rPr>
        <w:rFonts w:hint="default"/>
        <w:lang w:val="en-US" w:eastAsia="en-US" w:bidi="ar-SA"/>
      </w:rPr>
    </w:lvl>
    <w:lvl w:ilvl="4" w:tplc="A546ED9C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  <w:lvl w:ilvl="5" w:tplc="F73EB222"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6" w:tplc="785CECE4">
      <w:numFmt w:val="bullet"/>
      <w:lvlText w:val="•"/>
      <w:lvlJc w:val="left"/>
      <w:pPr>
        <w:ind w:left="6751" w:hanging="361"/>
      </w:pPr>
      <w:rPr>
        <w:rFonts w:hint="default"/>
        <w:lang w:val="en-US" w:eastAsia="en-US" w:bidi="ar-SA"/>
      </w:rPr>
    </w:lvl>
    <w:lvl w:ilvl="7" w:tplc="78C464A0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 w:tplc="ADEE3848">
      <w:numFmt w:val="bullet"/>
      <w:lvlText w:val="•"/>
      <w:lvlJc w:val="left"/>
      <w:pPr>
        <w:ind w:left="8729" w:hanging="361"/>
      </w:pPr>
      <w:rPr>
        <w:rFonts w:hint="default"/>
        <w:lang w:val="en-US" w:eastAsia="en-US" w:bidi="ar-SA"/>
      </w:rPr>
    </w:lvl>
  </w:abstractNum>
  <w:num w:numId="1" w16cid:durableId="1830099161">
    <w:abstractNumId w:val="4"/>
  </w:num>
  <w:num w:numId="2" w16cid:durableId="1007055803">
    <w:abstractNumId w:val="0"/>
  </w:num>
  <w:num w:numId="3" w16cid:durableId="919944801">
    <w:abstractNumId w:val="1"/>
  </w:num>
  <w:num w:numId="4" w16cid:durableId="1396776361">
    <w:abstractNumId w:val="3"/>
  </w:num>
  <w:num w:numId="5" w16cid:durableId="10007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8D7"/>
    <w:rsid w:val="001D38D7"/>
    <w:rsid w:val="0087677A"/>
    <w:rsid w:val="008A35FD"/>
    <w:rsid w:val="00DB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D07E"/>
  <w15:docId w15:val="{94581A2B-F0CE-4CDE-A845-9229F9A5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1992</Words>
  <Characters>11359</Characters>
  <Application>Microsoft Office Word</Application>
  <DocSecurity>0</DocSecurity>
  <Lines>94</Lines>
  <Paragraphs>26</Paragraphs>
  <ScaleCrop>false</ScaleCrop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Vannak Suon</dc:creator>
  <cp:lastModifiedBy>Sahil Bhatia</cp:lastModifiedBy>
  <cp:revision>3</cp:revision>
  <dcterms:created xsi:type="dcterms:W3CDTF">2023-11-09T06:50:00Z</dcterms:created>
  <dcterms:modified xsi:type="dcterms:W3CDTF">2023-11-09T08:45:00Z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2023-11-09T00:00:00Z</vt:filetime>
  </property>
</Properties>
</file>