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C7114" w14:textId="002D3052" w:rsidR="001F39FF" w:rsidRDefault="00F11D89" w:rsidP="00C516CA">
      <w:pPr>
        <w:spacing w:line="240" w:lineRule="auto"/>
        <w:jc w:val="center"/>
        <w:rPr>
          <w:rFonts w:ascii="Times New Roman" w:hAnsi="Times New Roman" w:cs="Times New Roman"/>
          <w:b/>
          <w:bCs/>
          <w:color w:val="1F3864"/>
          <w:sz w:val="28"/>
          <w:szCs w:val="28"/>
        </w:rPr>
      </w:pPr>
      <w:r w:rsidRPr="00B9723F">
        <w:rPr>
          <w:rFonts w:ascii="Times New Roman" w:hAnsi="Times New Roman" w:cs="Times New Roman"/>
          <w:noProof/>
        </w:rPr>
        <w:drawing>
          <wp:inline distT="0" distB="0" distL="114300" distR="114300" wp14:anchorId="35C773AB" wp14:editId="66F3F403">
            <wp:extent cx="790930" cy="744564"/>
            <wp:effectExtent l="0" t="0" r="0" b="0"/>
            <wp:docPr id="1" name="Picture 262539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62539342"/>
                    <pic:cNvPicPr>
                      <a:picLocks noChangeAspect="1"/>
                      <a:extLst>
                        <a:ext uri="smNativeData">
                          <sm:smNativeData xmlns="" xmlns:o="urn:schemas-microsoft-com:office:office" xmlns:v="urn:schemas-microsoft-com:vml" xmlns:w10="urn:schemas-microsoft-com:office:word" xmlns:w="http://schemas.openxmlformats.org/wordprocessingml/2006/main" xmlns:sm="smNativeData" val="SMDATA_16_o0vSZ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LsFAABlBQAAuwUAAGUF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B6AAAAAAAAAAAAAAAAAAAAAAAAAAAAAAAAAAAAAAAAAAAAAAuwUAAGUFAAAAAAAAAAAAAAAAAAAoAAAACAAAAAEAAAABAAAA"/>
                        </a:ext>
                      </a:extLst>
                    </pic:cNvPicPr>
                  </pic:nvPicPr>
                  <pic:blipFill>
                    <a:blip r:embed="rId4"/>
                    <a:stretch>
                      <a:fillRect/>
                    </a:stretch>
                  </pic:blipFill>
                  <pic:spPr>
                    <a:xfrm>
                      <a:off x="0" y="0"/>
                      <a:ext cx="791735" cy="745321"/>
                    </a:xfrm>
                    <a:prstGeom prst="rect">
                      <a:avLst/>
                    </a:prstGeom>
                    <a:noFill/>
                    <a:ln w="9525">
                      <a:noFill/>
                    </a:ln>
                  </pic:spPr>
                </pic:pic>
              </a:graphicData>
            </a:graphic>
          </wp:inline>
        </w:drawing>
      </w:r>
    </w:p>
    <w:p w14:paraId="18262BD1" w14:textId="77777777" w:rsidR="00A41275" w:rsidRPr="00A41275" w:rsidRDefault="00A41275">
      <w:pPr>
        <w:spacing w:line="240" w:lineRule="auto"/>
        <w:jc w:val="center"/>
        <w:rPr>
          <w:rFonts w:ascii="Times New Roman" w:hAnsi="Times New Roman" w:cs="Times New Roman"/>
          <w:b/>
          <w:bCs/>
          <w:color w:val="1F3864"/>
          <w:sz w:val="10"/>
          <w:szCs w:val="10"/>
        </w:rPr>
      </w:pPr>
    </w:p>
    <w:p w14:paraId="78CAC894" w14:textId="77777777" w:rsidR="001F39FF" w:rsidRPr="00A41275" w:rsidRDefault="00F11D89">
      <w:pPr>
        <w:spacing w:line="240" w:lineRule="auto"/>
        <w:jc w:val="center"/>
        <w:rPr>
          <w:rFonts w:ascii="Times New Roman" w:eastAsia="Avignon Pro Demi" w:hAnsi="Times New Roman" w:cs="Times New Roman"/>
          <w:b/>
          <w:bCs/>
          <w:color w:val="1F3864"/>
          <w:sz w:val="30"/>
          <w:szCs w:val="30"/>
        </w:rPr>
      </w:pPr>
      <w:r w:rsidRPr="00A41275">
        <w:rPr>
          <w:rFonts w:ascii="Times New Roman" w:eastAsia="Avignon Pro Demi" w:hAnsi="Times New Roman" w:cs="Times New Roman"/>
          <w:b/>
          <w:bCs/>
          <w:color w:val="2F5496"/>
          <w:sz w:val="30"/>
          <w:szCs w:val="30"/>
        </w:rPr>
        <w:t>MALLAREDDY COLLEGE OF ENGINEERING &amp; TECHNOLOGY</w:t>
      </w:r>
    </w:p>
    <w:p w14:paraId="167DDE70" w14:textId="77777777" w:rsidR="001F39FF" w:rsidRPr="00B9723F" w:rsidRDefault="00F11D89">
      <w:pPr>
        <w:spacing w:line="240" w:lineRule="auto"/>
        <w:jc w:val="center"/>
        <w:rPr>
          <w:rFonts w:ascii="Times New Roman" w:eastAsia="Avignon Pro Demi" w:hAnsi="Times New Roman" w:cs="Times New Roman"/>
          <w:b/>
          <w:bCs/>
          <w:sz w:val="26"/>
          <w:szCs w:val="26"/>
        </w:rPr>
      </w:pPr>
      <w:r w:rsidRPr="00B9723F">
        <w:rPr>
          <w:rFonts w:ascii="Times New Roman" w:eastAsia="Avignon Pro Demi" w:hAnsi="Times New Roman" w:cs="Times New Roman"/>
          <w:b/>
          <w:bCs/>
          <w:sz w:val="26"/>
          <w:szCs w:val="26"/>
        </w:rPr>
        <w:t>(AUTONOMUS INSTITUTION – UGC, GOVT. OF INDIA)</w:t>
      </w:r>
    </w:p>
    <w:p w14:paraId="75CB2E26" w14:textId="77777777" w:rsidR="001F39FF" w:rsidRPr="00B9723F" w:rsidRDefault="00F11D89">
      <w:pPr>
        <w:spacing w:line="240" w:lineRule="auto"/>
        <w:jc w:val="center"/>
        <w:rPr>
          <w:rFonts w:ascii="Times New Roman" w:eastAsia="Avignon Pro Medium" w:hAnsi="Times New Roman" w:cs="Times New Roman"/>
          <w:b/>
          <w:bCs/>
          <w:sz w:val="26"/>
          <w:szCs w:val="26"/>
        </w:rPr>
      </w:pPr>
      <w:r w:rsidRPr="00B9723F">
        <w:rPr>
          <w:rFonts w:ascii="Times New Roman" w:eastAsia="Avignon Pro Medium" w:hAnsi="Times New Roman" w:cs="Times New Roman"/>
          <w:b/>
          <w:bCs/>
        </w:rPr>
        <w:t>Affiliated to JNTUH; Approved by AICTE, NBA-Tier 1 &amp; NAAC with A-GRADE | ISO 9001:2015</w:t>
      </w:r>
    </w:p>
    <w:p w14:paraId="0EB6623E" w14:textId="0AFCE380" w:rsidR="001F39FF" w:rsidRPr="00B9723F" w:rsidRDefault="00F11D89">
      <w:pPr>
        <w:spacing w:line="240" w:lineRule="auto"/>
        <w:jc w:val="center"/>
        <w:rPr>
          <w:rFonts w:ascii="Times New Roman" w:hAnsi="Times New Roman" w:cs="Times New Roman"/>
          <w:b/>
          <w:bCs/>
          <w:sz w:val="20"/>
          <w:szCs w:val="20"/>
        </w:rPr>
      </w:pPr>
      <w:r w:rsidRPr="00B9723F">
        <w:rPr>
          <w:rFonts w:ascii="Times New Roman" w:hAnsi="Times New Roman" w:cs="Times New Roman"/>
          <w:b/>
          <w:bCs/>
          <w:sz w:val="20"/>
          <w:szCs w:val="20"/>
        </w:rPr>
        <w:t>-----------------------------------------------------------------------------------------------</w:t>
      </w:r>
      <w:r w:rsidR="00A65B53">
        <w:rPr>
          <w:rFonts w:ascii="Times New Roman" w:hAnsi="Times New Roman" w:cs="Times New Roman"/>
          <w:b/>
          <w:bCs/>
          <w:sz w:val="20"/>
          <w:szCs w:val="20"/>
        </w:rPr>
        <w:t>-------</w:t>
      </w:r>
      <w:r w:rsidRPr="00B9723F">
        <w:rPr>
          <w:rFonts w:ascii="Times New Roman" w:hAnsi="Times New Roman" w:cs="Times New Roman"/>
          <w:b/>
          <w:bCs/>
          <w:sz w:val="20"/>
          <w:szCs w:val="20"/>
        </w:rPr>
        <w:t>----</w:t>
      </w:r>
      <w:r w:rsidR="00112A2A" w:rsidRPr="00B9723F">
        <w:rPr>
          <w:rFonts w:ascii="Times New Roman" w:hAnsi="Times New Roman" w:cs="Times New Roman"/>
          <w:b/>
          <w:bCs/>
          <w:sz w:val="20"/>
          <w:szCs w:val="20"/>
        </w:rPr>
        <w:t>-----------</w:t>
      </w:r>
      <w:r w:rsidRPr="00B9723F">
        <w:rPr>
          <w:rFonts w:ascii="Times New Roman" w:hAnsi="Times New Roman" w:cs="Times New Roman"/>
          <w:b/>
          <w:bCs/>
          <w:sz w:val="20"/>
          <w:szCs w:val="20"/>
        </w:rPr>
        <w:t>----</w:t>
      </w:r>
      <w:r w:rsidR="00056DD3">
        <w:rPr>
          <w:rFonts w:ascii="Times New Roman" w:hAnsi="Times New Roman" w:cs="Times New Roman"/>
          <w:b/>
          <w:bCs/>
          <w:sz w:val="20"/>
          <w:szCs w:val="20"/>
        </w:rPr>
        <w:t>--</w:t>
      </w:r>
      <w:r w:rsidRPr="00B9723F">
        <w:rPr>
          <w:rFonts w:ascii="Times New Roman" w:hAnsi="Times New Roman" w:cs="Times New Roman"/>
          <w:b/>
          <w:bCs/>
          <w:sz w:val="20"/>
          <w:szCs w:val="20"/>
        </w:rPr>
        <w:t>-</w:t>
      </w:r>
      <w:r w:rsidR="000442A1">
        <w:rPr>
          <w:rFonts w:ascii="Times New Roman" w:hAnsi="Times New Roman" w:cs="Times New Roman"/>
          <w:b/>
          <w:bCs/>
          <w:sz w:val="20"/>
          <w:szCs w:val="20"/>
        </w:rPr>
        <w:t>-------------</w:t>
      </w:r>
      <w:r w:rsidRPr="00B9723F">
        <w:rPr>
          <w:rFonts w:ascii="Times New Roman" w:hAnsi="Times New Roman" w:cs="Times New Roman"/>
          <w:b/>
          <w:bCs/>
          <w:sz w:val="20"/>
          <w:szCs w:val="20"/>
        </w:rPr>
        <w:t xml:space="preserve">-------------------- </w:t>
      </w:r>
    </w:p>
    <w:p w14:paraId="05E39083" w14:textId="77777777" w:rsidR="001F39FF" w:rsidRPr="00B9723F" w:rsidRDefault="00F11D89">
      <w:pPr>
        <w:spacing w:line="240" w:lineRule="auto"/>
        <w:jc w:val="center"/>
        <w:rPr>
          <w:rFonts w:ascii="Times New Roman" w:eastAsia="Avignon Pro Demi" w:hAnsi="Times New Roman" w:cs="Times New Roman"/>
          <w:b/>
          <w:bCs/>
          <w:sz w:val="24"/>
          <w:szCs w:val="24"/>
        </w:rPr>
      </w:pPr>
      <w:r w:rsidRPr="00B9723F">
        <w:rPr>
          <w:rFonts w:ascii="Times New Roman" w:eastAsia="Avignon Pro Medium" w:hAnsi="Times New Roman" w:cs="Times New Roman"/>
          <w:b/>
          <w:bCs/>
          <w:sz w:val="24"/>
          <w:szCs w:val="24"/>
        </w:rPr>
        <w:t>DEPARTMENT OF COMPUTATIONAL INTELLIGENCE</w:t>
      </w:r>
      <w:r w:rsidRPr="00B9723F">
        <w:rPr>
          <w:rFonts w:ascii="Times New Roman" w:eastAsia="Avignon Pro Demi" w:hAnsi="Times New Roman" w:cs="Times New Roman"/>
          <w:b/>
          <w:bCs/>
          <w:sz w:val="24"/>
          <w:szCs w:val="24"/>
        </w:rPr>
        <w:t xml:space="preserve"> </w:t>
      </w:r>
    </w:p>
    <w:p w14:paraId="062B969C" w14:textId="65BFD503" w:rsidR="001F39FF" w:rsidRPr="00B9723F" w:rsidRDefault="00D773F8" w:rsidP="00A41275">
      <w:pPr>
        <w:spacing w:line="276" w:lineRule="auto"/>
        <w:jc w:val="center"/>
        <w:rPr>
          <w:rFonts w:ascii="Times New Roman" w:eastAsia="Avignon Pro Medium" w:hAnsi="Times New Roman" w:cs="Times New Roman"/>
          <w:b/>
          <w:bCs/>
          <w:sz w:val="24"/>
          <w:szCs w:val="24"/>
        </w:rPr>
      </w:pPr>
      <w:r>
        <w:rPr>
          <w:rFonts w:ascii="Times New Roman" w:eastAsia="Avignon Pro Medium" w:hAnsi="Times New Roman" w:cs="Times New Roman"/>
          <w:b/>
          <w:bCs/>
          <w:sz w:val="24"/>
          <w:szCs w:val="24"/>
        </w:rPr>
        <w:t>IV</w:t>
      </w:r>
      <w:r w:rsidR="00F11D89" w:rsidRPr="00B9723F">
        <w:rPr>
          <w:rFonts w:ascii="Times New Roman" w:eastAsia="Avignon Pro Medium" w:hAnsi="Times New Roman" w:cs="Times New Roman"/>
          <w:b/>
          <w:bCs/>
          <w:sz w:val="24"/>
          <w:szCs w:val="24"/>
        </w:rPr>
        <w:t xml:space="preserve"> YEAR B. TECH I SEM</w:t>
      </w:r>
    </w:p>
    <w:p w14:paraId="513D87CF" w14:textId="5AFE4EF1" w:rsidR="001F39FF" w:rsidRPr="00B9723F" w:rsidRDefault="0004788F">
      <w:pPr>
        <w:spacing w:line="240" w:lineRule="auto"/>
        <w:rPr>
          <w:rFonts w:ascii="Times New Roman" w:eastAsia="Avignon Pro Demi" w:hAnsi="Times New Roman" w:cs="Times New Roman"/>
          <w:b/>
          <w:bCs/>
        </w:rPr>
      </w:pPr>
      <w:r w:rsidRPr="00B9723F">
        <w:rPr>
          <w:rFonts w:ascii="Times New Roman" w:eastAsia="Avignon Pro Medium" w:hAnsi="Times New Roman" w:cs="Times New Roman"/>
          <w:b/>
          <w:bCs/>
        </w:rPr>
        <w:t>COURSE:</w:t>
      </w:r>
      <w:r w:rsidR="00F11D89" w:rsidRPr="00B9723F">
        <w:rPr>
          <w:rFonts w:ascii="Times New Roman" w:eastAsia="Avignon Pro Medium" w:hAnsi="Times New Roman" w:cs="Times New Roman"/>
          <w:b/>
          <w:bCs/>
        </w:rPr>
        <w:t xml:space="preserve"> </w:t>
      </w:r>
      <w:r w:rsidR="00D773F8">
        <w:rPr>
          <w:rFonts w:ascii="Times New Roman" w:eastAsia="Avignon Pro" w:hAnsi="Times New Roman" w:cs="Times New Roman"/>
        </w:rPr>
        <w:t>PROJECT</w:t>
      </w:r>
      <w:r w:rsidR="00BC7684">
        <w:rPr>
          <w:rFonts w:ascii="Times New Roman" w:eastAsia="Avignon Pro" w:hAnsi="Times New Roman" w:cs="Times New Roman"/>
        </w:rPr>
        <w:t xml:space="preserve"> PHASE - 1</w:t>
      </w:r>
    </w:p>
    <w:p w14:paraId="408FDF53" w14:textId="49F987BD" w:rsidR="001F39FF" w:rsidRPr="00B9723F" w:rsidRDefault="00F11D89">
      <w:pPr>
        <w:spacing w:line="240" w:lineRule="auto"/>
        <w:rPr>
          <w:rFonts w:ascii="Times New Roman" w:eastAsia="Avignon Pro Demi" w:hAnsi="Times New Roman" w:cs="Times New Roman"/>
          <w:b/>
          <w:bCs/>
        </w:rPr>
      </w:pPr>
      <w:r w:rsidRPr="00B9723F">
        <w:rPr>
          <w:rFonts w:ascii="Times New Roman" w:eastAsia="Avignon Pro Medium" w:hAnsi="Times New Roman" w:cs="Times New Roman"/>
          <w:b/>
          <w:bCs/>
        </w:rPr>
        <w:t xml:space="preserve">COURSE </w:t>
      </w:r>
      <w:r w:rsidR="0004788F" w:rsidRPr="00B9723F">
        <w:rPr>
          <w:rFonts w:ascii="Times New Roman" w:eastAsia="Avignon Pro Medium" w:hAnsi="Times New Roman" w:cs="Times New Roman"/>
          <w:b/>
          <w:bCs/>
        </w:rPr>
        <w:t>CODE:</w:t>
      </w:r>
      <w:r w:rsidRPr="00B9723F">
        <w:rPr>
          <w:rFonts w:ascii="Times New Roman" w:eastAsia="Avignon Pro Demi" w:hAnsi="Times New Roman" w:cs="Times New Roman"/>
          <w:b/>
          <w:bCs/>
        </w:rPr>
        <w:t xml:space="preserve"> </w:t>
      </w:r>
      <w:r w:rsidR="00835AF7" w:rsidRPr="00835AF7">
        <w:rPr>
          <w:rFonts w:ascii="Times New Roman" w:eastAsia="Avignon Pro Demi" w:hAnsi="Times New Roman" w:cs="Times New Roman"/>
        </w:rPr>
        <w:t>R22</w:t>
      </w:r>
      <w:r w:rsidR="00835AF7">
        <w:rPr>
          <w:rFonts w:ascii="Times New Roman" w:eastAsia="Avignon Pro Demi" w:hAnsi="Times New Roman" w:cs="Times New Roman"/>
        </w:rPr>
        <w:t>A6694</w:t>
      </w:r>
    </w:p>
    <w:p w14:paraId="6A7745CC" w14:textId="3267885A" w:rsidR="001F39FF" w:rsidRPr="00B9723F" w:rsidRDefault="0004788F">
      <w:pPr>
        <w:spacing w:line="240" w:lineRule="auto"/>
        <w:rPr>
          <w:rFonts w:ascii="Times New Roman" w:eastAsia="Avignon Pro Demi" w:hAnsi="Times New Roman" w:cs="Times New Roman"/>
          <w:b/>
          <w:bCs/>
        </w:rPr>
      </w:pPr>
      <w:r w:rsidRPr="00B9723F">
        <w:rPr>
          <w:rFonts w:ascii="Times New Roman" w:eastAsia="Avignon Pro Medium" w:hAnsi="Times New Roman" w:cs="Times New Roman"/>
          <w:b/>
          <w:bCs/>
        </w:rPr>
        <w:t>SECTION:</w:t>
      </w:r>
      <w:r w:rsidR="00F11D89" w:rsidRPr="00B9723F">
        <w:rPr>
          <w:rFonts w:ascii="Times New Roman" w:eastAsia="Avignon Pro Demi" w:hAnsi="Times New Roman" w:cs="Times New Roman"/>
          <w:b/>
          <w:bCs/>
        </w:rPr>
        <w:t xml:space="preserve"> </w:t>
      </w:r>
      <w:r w:rsidR="00F11D89" w:rsidRPr="00B9723F">
        <w:rPr>
          <w:rFonts w:ascii="Times New Roman" w:eastAsia="Avignon Pro" w:hAnsi="Times New Roman" w:cs="Times New Roman"/>
        </w:rPr>
        <w:t>CSE (AIML) - A</w:t>
      </w:r>
    </w:p>
    <w:p w14:paraId="7CBD8A5B" w14:textId="38AED325" w:rsidR="001F39FF" w:rsidRPr="00B9723F" w:rsidRDefault="00F11D89">
      <w:pPr>
        <w:spacing w:line="240" w:lineRule="auto"/>
        <w:jc w:val="center"/>
        <w:rPr>
          <w:rFonts w:ascii="Times New Roman" w:hAnsi="Times New Roman" w:cs="Times New Roman"/>
          <w:b/>
          <w:bCs/>
          <w:sz w:val="20"/>
          <w:szCs w:val="20"/>
        </w:rPr>
      </w:pPr>
      <w:r w:rsidRPr="00B9723F">
        <w:rPr>
          <w:rFonts w:ascii="Times New Roman" w:hAnsi="Times New Roman" w:cs="Times New Roman"/>
          <w:b/>
          <w:bCs/>
          <w:sz w:val="20"/>
          <w:szCs w:val="20"/>
        </w:rPr>
        <w:t>-----------------------------------------------</w:t>
      </w:r>
      <w:r w:rsidR="00A65B53">
        <w:rPr>
          <w:rFonts w:ascii="Times New Roman" w:hAnsi="Times New Roman" w:cs="Times New Roman"/>
          <w:b/>
          <w:bCs/>
          <w:sz w:val="20"/>
          <w:szCs w:val="20"/>
        </w:rPr>
        <w:t>-------</w:t>
      </w:r>
      <w:r w:rsidRPr="00B9723F">
        <w:rPr>
          <w:rFonts w:ascii="Times New Roman" w:hAnsi="Times New Roman" w:cs="Times New Roman"/>
          <w:b/>
          <w:bCs/>
          <w:sz w:val="20"/>
          <w:szCs w:val="20"/>
        </w:rPr>
        <w:t>----------------------------------------------</w:t>
      </w:r>
      <w:r w:rsidR="00112A2A" w:rsidRPr="00B9723F">
        <w:rPr>
          <w:rFonts w:ascii="Times New Roman" w:hAnsi="Times New Roman" w:cs="Times New Roman"/>
          <w:b/>
          <w:bCs/>
          <w:sz w:val="20"/>
          <w:szCs w:val="20"/>
        </w:rPr>
        <w:t>-----------</w:t>
      </w:r>
      <w:r w:rsidR="000442A1">
        <w:rPr>
          <w:rFonts w:ascii="Times New Roman" w:hAnsi="Times New Roman" w:cs="Times New Roman"/>
          <w:b/>
          <w:bCs/>
          <w:sz w:val="20"/>
          <w:szCs w:val="20"/>
        </w:rPr>
        <w:t>-------------</w:t>
      </w:r>
      <w:r w:rsidRPr="00B9723F">
        <w:rPr>
          <w:rFonts w:ascii="Times New Roman" w:hAnsi="Times New Roman" w:cs="Times New Roman"/>
          <w:b/>
          <w:bCs/>
          <w:sz w:val="20"/>
          <w:szCs w:val="20"/>
        </w:rPr>
        <w:t>--------</w:t>
      </w:r>
      <w:r w:rsidR="00056DD3">
        <w:rPr>
          <w:rFonts w:ascii="Times New Roman" w:hAnsi="Times New Roman" w:cs="Times New Roman"/>
          <w:b/>
          <w:bCs/>
          <w:sz w:val="20"/>
          <w:szCs w:val="20"/>
        </w:rPr>
        <w:t>--</w:t>
      </w:r>
      <w:r w:rsidRPr="00B9723F">
        <w:rPr>
          <w:rFonts w:ascii="Times New Roman" w:hAnsi="Times New Roman" w:cs="Times New Roman"/>
          <w:b/>
          <w:bCs/>
          <w:sz w:val="20"/>
          <w:szCs w:val="20"/>
        </w:rPr>
        <w:t>-----------------------</w:t>
      </w:r>
    </w:p>
    <w:p w14:paraId="0E71D0CE" w14:textId="43909A4D" w:rsidR="001F39FF" w:rsidRPr="00B9723F" w:rsidRDefault="00F11D89" w:rsidP="00A41275">
      <w:pPr>
        <w:spacing w:line="276" w:lineRule="auto"/>
        <w:jc w:val="center"/>
        <w:rPr>
          <w:rFonts w:ascii="Times New Roman" w:eastAsia="Avignon Pro Medium" w:hAnsi="Times New Roman" w:cs="Times New Roman"/>
          <w:b/>
          <w:bCs/>
          <w:sz w:val="26"/>
          <w:szCs w:val="26"/>
        </w:rPr>
      </w:pPr>
      <w:r w:rsidRPr="00B9723F">
        <w:rPr>
          <w:rFonts w:ascii="Times New Roman" w:eastAsia="Avignon Pro Medium" w:hAnsi="Times New Roman" w:cs="Times New Roman"/>
          <w:b/>
          <w:bCs/>
          <w:sz w:val="26"/>
          <w:szCs w:val="26"/>
        </w:rPr>
        <w:t>ABSTRACT</w:t>
      </w:r>
    </w:p>
    <w:p w14:paraId="7E267882" w14:textId="3FF19093" w:rsidR="001F39FF" w:rsidRDefault="00112A2A" w:rsidP="00F57324">
      <w:pPr>
        <w:rPr>
          <w:rFonts w:ascii="Times New Roman" w:eastAsia="Times New Roman" w:hAnsi="Times New Roman" w:cs="Times New Roman"/>
          <w:sz w:val="24"/>
          <w:szCs w:val="24"/>
        </w:rPr>
      </w:pPr>
      <w:r w:rsidRPr="00B9723F">
        <w:rPr>
          <w:rFonts w:ascii="Times New Roman" w:eastAsia="Avignon Pro Demi" w:hAnsi="Times New Roman" w:cs="Times New Roman"/>
          <w:b/>
          <w:bCs/>
          <w:sz w:val="25"/>
          <w:szCs w:val="25"/>
        </w:rPr>
        <w:t>Title</w:t>
      </w:r>
      <w:r w:rsidR="00F11D89" w:rsidRPr="00B9723F">
        <w:rPr>
          <w:rFonts w:ascii="Times New Roman" w:eastAsia="Avignon Pro Demi" w:hAnsi="Times New Roman" w:cs="Times New Roman"/>
          <w:b/>
          <w:bCs/>
          <w:sz w:val="25"/>
          <w:szCs w:val="25"/>
        </w:rPr>
        <w:t>:</w:t>
      </w:r>
      <w:r w:rsidR="00F11D89" w:rsidRPr="00B9723F">
        <w:rPr>
          <w:rFonts w:ascii="Times New Roman" w:eastAsia="Avignon Pro Demi" w:hAnsi="Times New Roman" w:cs="Times New Roman"/>
          <w:b/>
          <w:bCs/>
          <w:sz w:val="24"/>
          <w:szCs w:val="24"/>
        </w:rPr>
        <w:t xml:space="preserve"> </w:t>
      </w:r>
      <w:r w:rsidR="00D773F8">
        <w:rPr>
          <w:rFonts w:ascii="Times New Roman" w:eastAsia="Times New Roman" w:hAnsi="Times New Roman" w:cs="Times New Roman"/>
          <w:sz w:val="24"/>
          <w:szCs w:val="24"/>
        </w:rPr>
        <w:t>Chatnslate: The Language-Free Chat Experience</w:t>
      </w:r>
    </w:p>
    <w:p w14:paraId="20D2AAC1" w14:textId="77777777" w:rsidR="00D773F8" w:rsidRPr="00D15EB0" w:rsidRDefault="00D773F8" w:rsidP="00F57324">
      <w:pPr>
        <w:rPr>
          <w:rFonts w:ascii="Times New Roman" w:eastAsia="Times New Roman" w:hAnsi="Times New Roman" w:cs="Times New Roman"/>
          <w:sz w:val="24"/>
          <w:szCs w:val="24"/>
        </w:rPr>
      </w:pPr>
    </w:p>
    <w:p w14:paraId="65581A10" w14:textId="63FD95DE" w:rsidR="00D773F8" w:rsidRPr="00D773F8" w:rsidRDefault="00D773F8" w:rsidP="00D773F8">
      <w:pPr>
        <w:spacing w:line="276" w:lineRule="auto"/>
        <w:jc w:val="both"/>
        <w:rPr>
          <w:rFonts w:ascii="Times New Roman" w:eastAsia="Avignon Pro Medium" w:hAnsi="Times New Roman" w:cs="Times New Roman"/>
          <w:sz w:val="24"/>
          <w:szCs w:val="24"/>
        </w:rPr>
      </w:pPr>
      <w:r w:rsidRPr="00D773F8">
        <w:rPr>
          <w:rFonts w:ascii="Times New Roman" w:eastAsia="Avignon Pro Medium" w:hAnsi="Times New Roman" w:cs="Times New Roman"/>
          <w:sz w:val="24"/>
          <w:szCs w:val="24"/>
        </w:rPr>
        <w:t xml:space="preserve">The Live Language Translator webapp is a smart and easy-to-use tool that helps people from different parts of the world chat with each other, even if they don’t speak the same language. When someone sends a message in their own language, the </w:t>
      </w:r>
      <w:r w:rsidR="00BC7684" w:rsidRPr="00D773F8">
        <w:rPr>
          <w:rFonts w:ascii="Times New Roman" w:eastAsia="Avignon Pro Medium" w:hAnsi="Times New Roman" w:cs="Times New Roman"/>
          <w:sz w:val="24"/>
          <w:szCs w:val="24"/>
        </w:rPr>
        <w:t>web app</w:t>
      </w:r>
      <w:r w:rsidRPr="00D773F8">
        <w:rPr>
          <w:rFonts w:ascii="Times New Roman" w:eastAsia="Avignon Pro Medium" w:hAnsi="Times New Roman" w:cs="Times New Roman"/>
          <w:sz w:val="24"/>
          <w:szCs w:val="24"/>
        </w:rPr>
        <w:t xml:space="preserve"> instantly translates it into the other person’s language, so both can understand each other clearly. It feels just like a normal chat — smooth and instant. This makes it super handy for making new friends across the globe, </w:t>
      </w:r>
      <w:r w:rsidR="00BC7684" w:rsidRPr="00D773F8">
        <w:rPr>
          <w:rFonts w:ascii="Times New Roman" w:eastAsia="Avignon Pro Medium" w:hAnsi="Times New Roman" w:cs="Times New Roman"/>
          <w:sz w:val="24"/>
          <w:szCs w:val="24"/>
        </w:rPr>
        <w:t>traveling</w:t>
      </w:r>
      <w:r w:rsidRPr="00D773F8">
        <w:rPr>
          <w:rFonts w:ascii="Times New Roman" w:eastAsia="Avignon Pro Medium" w:hAnsi="Times New Roman" w:cs="Times New Roman"/>
          <w:sz w:val="24"/>
          <w:szCs w:val="24"/>
        </w:rPr>
        <w:t xml:space="preserve">, learning new languages, or working with international teams. You don’t have to switch apps or copy-paste into a translator — everything happens right there in one place. The webapp is built using Python and uses smart NLP (Natural Language Processing) technology that helps computers understand and translate human language. It also supports real-time messaging, so your chats are instant, just like on WhatsApp or Messenger. Overall, the </w:t>
      </w:r>
      <w:r w:rsidR="00BC7684" w:rsidRPr="00D773F8">
        <w:rPr>
          <w:rFonts w:ascii="Times New Roman" w:eastAsia="Avignon Pro Medium" w:hAnsi="Times New Roman" w:cs="Times New Roman"/>
          <w:sz w:val="24"/>
          <w:szCs w:val="24"/>
        </w:rPr>
        <w:t>web app</w:t>
      </w:r>
      <w:r w:rsidRPr="00D773F8">
        <w:rPr>
          <w:rFonts w:ascii="Times New Roman" w:eastAsia="Avignon Pro Medium" w:hAnsi="Times New Roman" w:cs="Times New Roman"/>
          <w:sz w:val="24"/>
          <w:szCs w:val="24"/>
        </w:rPr>
        <w:t xml:space="preserve"> makes it easy to connect with people from anywhere, break down language barriers, and enjoy smooth, meaningful conversations in any language.</w:t>
      </w:r>
    </w:p>
    <w:p w14:paraId="37548B79" w14:textId="0879D97D" w:rsidR="0004788F" w:rsidRPr="0004788F" w:rsidRDefault="0004788F" w:rsidP="00D773F8">
      <w:pPr>
        <w:spacing w:line="276" w:lineRule="auto"/>
        <w:jc w:val="both"/>
        <w:rPr>
          <w:rFonts w:ascii="Times New Roman" w:eastAsia="Avignon Pro Medium" w:hAnsi="Times New Roman" w:cs="Times New Roman"/>
          <w:sz w:val="24"/>
          <w:szCs w:val="24"/>
        </w:rPr>
      </w:pPr>
    </w:p>
    <w:p w14:paraId="36D6366F" w14:textId="77777777" w:rsidR="002105E1" w:rsidRPr="002105E1" w:rsidRDefault="002105E1" w:rsidP="002105E1">
      <w:pPr>
        <w:spacing w:line="240" w:lineRule="auto"/>
        <w:ind w:firstLine="720"/>
        <w:jc w:val="both"/>
        <w:rPr>
          <w:rFonts w:ascii="Times New Roman" w:eastAsia="Avignon Pro Medium" w:hAnsi="Times New Roman" w:cs="Times New Roman"/>
          <w:sz w:val="2"/>
          <w:szCs w:val="2"/>
        </w:rPr>
      </w:pPr>
    </w:p>
    <w:p w14:paraId="15684CB8" w14:textId="5BF1CEB8" w:rsidR="00A65B53" w:rsidRPr="00A65B53" w:rsidRDefault="00A65B53">
      <w:pPr>
        <w:spacing w:line="240" w:lineRule="auto"/>
        <w:rPr>
          <w:rFonts w:ascii="Times New Roman" w:eastAsia="Avignon Pro Medium" w:hAnsi="Times New Roman" w:cs="Times New Roman"/>
          <w:b/>
          <w:bCs/>
          <w:sz w:val="25"/>
          <w:szCs w:val="25"/>
        </w:rPr>
      </w:pPr>
      <w:r w:rsidRPr="00A65B53">
        <w:rPr>
          <w:rFonts w:ascii="Times New Roman" w:eastAsia="Avignon Pro Medium" w:hAnsi="Times New Roman" w:cs="Times New Roman"/>
          <w:b/>
          <w:bCs/>
          <w:sz w:val="25"/>
          <w:szCs w:val="25"/>
        </w:rPr>
        <w:t xml:space="preserve">Student Batch </w:t>
      </w:r>
      <w:r w:rsidR="0004788F" w:rsidRPr="00A65B53">
        <w:rPr>
          <w:rFonts w:ascii="Times New Roman" w:eastAsia="Avignon Pro Medium" w:hAnsi="Times New Roman" w:cs="Times New Roman"/>
          <w:b/>
          <w:bCs/>
          <w:sz w:val="25"/>
          <w:szCs w:val="25"/>
        </w:rPr>
        <w:t>Details:</w:t>
      </w:r>
    </w:p>
    <w:tbl>
      <w:tblPr>
        <w:tblStyle w:val="TableGrid"/>
        <w:tblW w:w="5000" w:type="pct"/>
        <w:jc w:val="center"/>
        <w:tblLook w:val="06A0" w:firstRow="1" w:lastRow="0" w:firstColumn="1" w:lastColumn="0" w:noHBand="1" w:noVBand="1"/>
      </w:tblPr>
      <w:tblGrid>
        <w:gridCol w:w="5099"/>
        <w:gridCol w:w="5358"/>
      </w:tblGrid>
      <w:tr w:rsidR="001F39FF" w:rsidRPr="00B9723F" w14:paraId="012F0234" w14:textId="77777777" w:rsidTr="000442A1">
        <w:trPr>
          <w:trHeight w:val="333"/>
          <w:jc w:val="center"/>
        </w:trPr>
        <w:tc>
          <w:tcPr>
            <w:tcW w:w="2438" w:type="pct"/>
          </w:tcPr>
          <w:p w14:paraId="27741F7E" w14:textId="6504F4BF" w:rsidR="001F39FF" w:rsidRPr="00A65B53" w:rsidRDefault="00F11D89">
            <w:pPr>
              <w:ind w:right="1728"/>
              <w:rPr>
                <w:rFonts w:ascii="Times New Roman" w:eastAsia="Avignon Pro Medium" w:hAnsi="Times New Roman" w:cs="Times New Roman"/>
                <w:b/>
                <w:bCs/>
                <w:color w:val="000000"/>
                <w:sz w:val="25"/>
                <w:szCs w:val="25"/>
              </w:rPr>
            </w:pPr>
            <w:r w:rsidRPr="00A65B53">
              <w:rPr>
                <w:rFonts w:ascii="Times New Roman" w:eastAsia="Avignon Pro Medium" w:hAnsi="Times New Roman" w:cs="Times New Roman"/>
                <w:b/>
                <w:bCs/>
                <w:color w:val="000000"/>
                <w:sz w:val="25"/>
                <w:szCs w:val="25"/>
              </w:rPr>
              <w:t xml:space="preserve">Student Roll </w:t>
            </w:r>
            <w:r w:rsidR="0004788F" w:rsidRPr="00A65B53">
              <w:rPr>
                <w:rFonts w:ascii="Times New Roman" w:eastAsia="Avignon Pro Medium" w:hAnsi="Times New Roman" w:cs="Times New Roman"/>
                <w:b/>
                <w:bCs/>
                <w:color w:val="000000"/>
                <w:sz w:val="25"/>
                <w:szCs w:val="25"/>
              </w:rPr>
              <w:t>No:</w:t>
            </w:r>
          </w:p>
        </w:tc>
        <w:tc>
          <w:tcPr>
            <w:tcW w:w="2562" w:type="pct"/>
          </w:tcPr>
          <w:p w14:paraId="2CE8FC97" w14:textId="2A31BD0F" w:rsidR="001F39FF" w:rsidRPr="00A65B53" w:rsidRDefault="00F11D89">
            <w:pPr>
              <w:rPr>
                <w:rFonts w:ascii="Times New Roman" w:eastAsia="Avignon Pro Medium" w:hAnsi="Times New Roman" w:cs="Times New Roman"/>
                <w:b/>
                <w:bCs/>
                <w:sz w:val="25"/>
                <w:szCs w:val="25"/>
              </w:rPr>
            </w:pPr>
            <w:r w:rsidRPr="00A65B53">
              <w:rPr>
                <w:rFonts w:ascii="Times New Roman" w:eastAsia="Avignon Pro Medium" w:hAnsi="Times New Roman" w:cs="Times New Roman"/>
                <w:b/>
                <w:bCs/>
                <w:sz w:val="25"/>
                <w:szCs w:val="25"/>
              </w:rPr>
              <w:t xml:space="preserve">Student </w:t>
            </w:r>
            <w:r w:rsidR="0004788F" w:rsidRPr="00A65B53">
              <w:rPr>
                <w:rFonts w:ascii="Times New Roman" w:eastAsia="Avignon Pro Medium" w:hAnsi="Times New Roman" w:cs="Times New Roman"/>
                <w:b/>
                <w:bCs/>
                <w:sz w:val="25"/>
                <w:szCs w:val="25"/>
              </w:rPr>
              <w:t>Name:</w:t>
            </w:r>
          </w:p>
        </w:tc>
      </w:tr>
      <w:tr w:rsidR="00450EBD" w:rsidRPr="00B9723F" w14:paraId="3026AC69" w14:textId="77777777" w:rsidTr="000442A1">
        <w:trPr>
          <w:trHeight w:val="300"/>
          <w:jc w:val="center"/>
        </w:trPr>
        <w:tc>
          <w:tcPr>
            <w:tcW w:w="2438" w:type="pct"/>
          </w:tcPr>
          <w:p w14:paraId="03743419" w14:textId="260D1346" w:rsidR="00450EBD" w:rsidRPr="00A65B53" w:rsidRDefault="00450EBD" w:rsidP="00450EBD">
            <w:pPr>
              <w:rPr>
                <w:rFonts w:ascii="Times New Roman" w:eastAsia="Avignon Pro" w:hAnsi="Times New Roman" w:cs="Times New Roman"/>
                <w:sz w:val="24"/>
                <w:szCs w:val="24"/>
              </w:rPr>
            </w:pPr>
            <w:r w:rsidRPr="00A65B53">
              <w:rPr>
                <w:rFonts w:ascii="Times New Roman" w:eastAsia="Avignon Pro" w:hAnsi="Times New Roman" w:cs="Times New Roman"/>
                <w:sz w:val="24"/>
                <w:szCs w:val="24"/>
              </w:rPr>
              <w:t>22N31A662</w:t>
            </w:r>
            <w:r w:rsidR="00D773F8">
              <w:rPr>
                <w:rFonts w:ascii="Times New Roman" w:eastAsia="Avignon Pro" w:hAnsi="Times New Roman" w:cs="Times New Roman"/>
                <w:sz w:val="24"/>
                <w:szCs w:val="24"/>
              </w:rPr>
              <w:t>7</w:t>
            </w:r>
          </w:p>
        </w:tc>
        <w:tc>
          <w:tcPr>
            <w:tcW w:w="2562" w:type="pct"/>
          </w:tcPr>
          <w:p w14:paraId="1BFF6732" w14:textId="2186BA3B" w:rsidR="00450EBD" w:rsidRPr="00A65B53" w:rsidRDefault="00D773F8" w:rsidP="00450EBD">
            <w:pPr>
              <w:rPr>
                <w:rFonts w:ascii="Times New Roman" w:eastAsia="Avignon Pro" w:hAnsi="Times New Roman" w:cs="Times New Roman"/>
                <w:sz w:val="24"/>
                <w:szCs w:val="24"/>
              </w:rPr>
            </w:pPr>
            <w:r>
              <w:rPr>
                <w:rFonts w:ascii="Times New Roman" w:eastAsia="Avignon Pro" w:hAnsi="Times New Roman" w:cs="Times New Roman"/>
                <w:sz w:val="24"/>
                <w:szCs w:val="24"/>
              </w:rPr>
              <w:t>Bheemanapally Abhaya Sri</w:t>
            </w:r>
          </w:p>
        </w:tc>
      </w:tr>
      <w:tr w:rsidR="001F39FF" w:rsidRPr="00B9723F" w14:paraId="35D86495" w14:textId="77777777" w:rsidTr="000442A1">
        <w:trPr>
          <w:trHeight w:val="300"/>
          <w:jc w:val="center"/>
        </w:trPr>
        <w:tc>
          <w:tcPr>
            <w:tcW w:w="2438" w:type="pct"/>
          </w:tcPr>
          <w:p w14:paraId="56B0F805" w14:textId="3148C772" w:rsidR="001F39FF" w:rsidRPr="00A65B53" w:rsidRDefault="00F11D89">
            <w:pPr>
              <w:rPr>
                <w:rFonts w:ascii="Times New Roman" w:eastAsia="Avignon Pro" w:hAnsi="Times New Roman" w:cs="Times New Roman"/>
                <w:sz w:val="24"/>
                <w:szCs w:val="24"/>
              </w:rPr>
            </w:pPr>
            <w:r w:rsidRPr="00A65B53">
              <w:rPr>
                <w:rFonts w:ascii="Times New Roman" w:eastAsia="Avignon Pro" w:hAnsi="Times New Roman" w:cs="Times New Roman"/>
                <w:sz w:val="24"/>
                <w:szCs w:val="24"/>
              </w:rPr>
              <w:t>22N31A66</w:t>
            </w:r>
            <w:r w:rsidR="00D773F8">
              <w:rPr>
                <w:rFonts w:ascii="Times New Roman" w:eastAsia="Avignon Pro" w:hAnsi="Times New Roman" w:cs="Times New Roman"/>
                <w:sz w:val="24"/>
                <w:szCs w:val="24"/>
              </w:rPr>
              <w:t>29</w:t>
            </w:r>
          </w:p>
        </w:tc>
        <w:tc>
          <w:tcPr>
            <w:tcW w:w="2562" w:type="pct"/>
          </w:tcPr>
          <w:p w14:paraId="5E27BF07" w14:textId="1F5F9165" w:rsidR="001F39FF" w:rsidRPr="00A65B53" w:rsidRDefault="00D773F8">
            <w:pPr>
              <w:rPr>
                <w:rFonts w:ascii="Times New Roman" w:eastAsia="Avignon Pro" w:hAnsi="Times New Roman" w:cs="Times New Roman"/>
                <w:sz w:val="24"/>
                <w:szCs w:val="24"/>
              </w:rPr>
            </w:pPr>
            <w:r w:rsidRPr="00A65B53">
              <w:rPr>
                <w:rFonts w:ascii="Times New Roman" w:eastAsia="Avignon Pro" w:hAnsi="Times New Roman" w:cs="Times New Roman"/>
                <w:sz w:val="24"/>
                <w:szCs w:val="24"/>
              </w:rPr>
              <w:t>Bochkar Nikhith</w:t>
            </w:r>
          </w:p>
        </w:tc>
      </w:tr>
      <w:tr w:rsidR="001F39FF" w:rsidRPr="00B9723F" w14:paraId="1DB6F41F" w14:textId="77777777" w:rsidTr="000442A1">
        <w:trPr>
          <w:trHeight w:val="300"/>
          <w:jc w:val="center"/>
        </w:trPr>
        <w:tc>
          <w:tcPr>
            <w:tcW w:w="2438" w:type="pct"/>
          </w:tcPr>
          <w:p w14:paraId="49977754" w14:textId="42CB6C9B" w:rsidR="001F39FF" w:rsidRPr="00A65B53" w:rsidRDefault="00F11D89">
            <w:pPr>
              <w:rPr>
                <w:rFonts w:ascii="Times New Roman" w:eastAsia="Avignon Pro" w:hAnsi="Times New Roman" w:cs="Times New Roman"/>
                <w:sz w:val="24"/>
                <w:szCs w:val="24"/>
              </w:rPr>
            </w:pPr>
            <w:r w:rsidRPr="00A65B53">
              <w:rPr>
                <w:rFonts w:ascii="Times New Roman" w:eastAsia="Avignon Pro" w:hAnsi="Times New Roman" w:cs="Times New Roman"/>
                <w:sz w:val="24"/>
                <w:szCs w:val="24"/>
              </w:rPr>
              <w:t>22N31A66</w:t>
            </w:r>
            <w:r w:rsidR="00D773F8">
              <w:rPr>
                <w:rFonts w:ascii="Times New Roman" w:eastAsia="Avignon Pro" w:hAnsi="Times New Roman" w:cs="Times New Roman"/>
                <w:sz w:val="24"/>
                <w:szCs w:val="24"/>
              </w:rPr>
              <w:t>66</w:t>
            </w:r>
          </w:p>
        </w:tc>
        <w:tc>
          <w:tcPr>
            <w:tcW w:w="2562" w:type="pct"/>
          </w:tcPr>
          <w:p w14:paraId="52C9AB21" w14:textId="55A7E878" w:rsidR="001F39FF" w:rsidRPr="00A65B53" w:rsidRDefault="00D773F8">
            <w:pPr>
              <w:rPr>
                <w:rFonts w:ascii="Times New Roman" w:eastAsia="Avignon Pro" w:hAnsi="Times New Roman" w:cs="Times New Roman"/>
                <w:sz w:val="24"/>
                <w:szCs w:val="24"/>
              </w:rPr>
            </w:pPr>
            <w:r>
              <w:rPr>
                <w:rFonts w:ascii="Times New Roman" w:eastAsia="Avignon Pro" w:hAnsi="Times New Roman" w:cs="Times New Roman"/>
                <w:sz w:val="24"/>
                <w:szCs w:val="24"/>
              </w:rPr>
              <w:t>Jakkireddy Sri Charan Reddy</w:t>
            </w:r>
          </w:p>
        </w:tc>
      </w:tr>
    </w:tbl>
    <w:p w14:paraId="362C90E5" w14:textId="77777777" w:rsidR="000442A1" w:rsidRPr="00F57324" w:rsidRDefault="000442A1" w:rsidP="00647C3D">
      <w:pPr>
        <w:spacing w:before="240" w:line="240" w:lineRule="auto"/>
        <w:rPr>
          <w:rFonts w:ascii="Times New Roman" w:eastAsia="Avignon Pro Medium" w:hAnsi="Times New Roman" w:cs="Times New Roman"/>
          <w:b/>
          <w:bCs/>
          <w:sz w:val="32"/>
          <w:szCs w:val="32"/>
        </w:rPr>
      </w:pPr>
    </w:p>
    <w:p w14:paraId="5B78B983" w14:textId="77777777" w:rsidR="006B0A3E" w:rsidRDefault="006B0A3E" w:rsidP="00647C3D">
      <w:pPr>
        <w:spacing w:before="240" w:line="240" w:lineRule="auto"/>
        <w:rPr>
          <w:rFonts w:ascii="Times New Roman" w:eastAsia="Avignon Pro Medium" w:hAnsi="Times New Roman" w:cs="Times New Roman"/>
          <w:b/>
          <w:bCs/>
          <w:sz w:val="24"/>
          <w:szCs w:val="24"/>
        </w:rPr>
      </w:pPr>
    </w:p>
    <w:p w14:paraId="3CDFCB0C" w14:textId="77777777" w:rsidR="00F57324" w:rsidRPr="006B0A3E" w:rsidRDefault="00F57324" w:rsidP="00647C3D">
      <w:pPr>
        <w:spacing w:before="240" w:line="240" w:lineRule="auto"/>
        <w:rPr>
          <w:rFonts w:ascii="Times New Roman" w:eastAsia="Avignon Pro Medium" w:hAnsi="Times New Roman" w:cs="Times New Roman"/>
          <w:b/>
          <w:bCs/>
          <w:sz w:val="24"/>
          <w:szCs w:val="24"/>
        </w:rPr>
      </w:pPr>
    </w:p>
    <w:tbl>
      <w:tblPr>
        <w:tblStyle w:val="TableGrid"/>
        <w:tblW w:w="104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4677"/>
        <w:gridCol w:w="2552"/>
      </w:tblGrid>
      <w:tr w:rsidR="00CB0E8F" w14:paraId="187A465F" w14:textId="77777777" w:rsidTr="003301B8">
        <w:trPr>
          <w:trHeight w:val="76"/>
        </w:trPr>
        <w:tc>
          <w:tcPr>
            <w:tcW w:w="3256" w:type="dxa"/>
          </w:tcPr>
          <w:p w14:paraId="1879C7DD" w14:textId="5C7C8540" w:rsidR="00CB0E8F" w:rsidRPr="006B0A3E" w:rsidRDefault="00CB0E8F" w:rsidP="003301B8">
            <w:pPr>
              <w:jc w:val="center"/>
              <w:rPr>
                <w:rFonts w:ascii="Times New Roman" w:eastAsia="Avignon Pro Medium" w:hAnsi="Times New Roman" w:cs="Times New Roman"/>
                <w:b/>
                <w:bCs/>
                <w:sz w:val="24"/>
                <w:szCs w:val="24"/>
              </w:rPr>
            </w:pPr>
            <w:r w:rsidRPr="006B0A3E">
              <w:rPr>
                <w:rFonts w:ascii="Times New Roman" w:eastAsia="Avignon Pro Medium" w:hAnsi="Times New Roman" w:cs="Times New Roman"/>
                <w:b/>
                <w:bCs/>
                <w:sz w:val="24"/>
                <w:szCs w:val="24"/>
              </w:rPr>
              <w:t>Signature of the Guide</w:t>
            </w:r>
          </w:p>
        </w:tc>
        <w:tc>
          <w:tcPr>
            <w:tcW w:w="4677" w:type="dxa"/>
          </w:tcPr>
          <w:p w14:paraId="12F51A71" w14:textId="1A0E9ACB" w:rsidR="00CB0E8F" w:rsidRPr="006B0A3E" w:rsidRDefault="00CB0E8F" w:rsidP="003301B8">
            <w:pPr>
              <w:jc w:val="center"/>
              <w:rPr>
                <w:rFonts w:ascii="Times New Roman" w:eastAsia="Avignon Pro Medium" w:hAnsi="Times New Roman" w:cs="Times New Roman"/>
                <w:b/>
                <w:bCs/>
                <w:sz w:val="24"/>
                <w:szCs w:val="24"/>
              </w:rPr>
            </w:pPr>
            <w:r w:rsidRPr="006B0A3E">
              <w:rPr>
                <w:rFonts w:ascii="Times New Roman" w:eastAsia="Avignon Pro Medium" w:hAnsi="Times New Roman" w:cs="Times New Roman"/>
                <w:b/>
                <w:bCs/>
                <w:sz w:val="24"/>
                <w:szCs w:val="24"/>
              </w:rPr>
              <w:t>Project Coordinator</w:t>
            </w:r>
          </w:p>
        </w:tc>
        <w:tc>
          <w:tcPr>
            <w:tcW w:w="2552" w:type="dxa"/>
          </w:tcPr>
          <w:p w14:paraId="60041A85" w14:textId="10F4DB74" w:rsidR="00CB0E8F" w:rsidRPr="006B0A3E" w:rsidRDefault="00CB0E8F" w:rsidP="006B0A3E">
            <w:pPr>
              <w:jc w:val="center"/>
              <w:rPr>
                <w:rFonts w:ascii="Times New Roman" w:eastAsia="Avignon Pro Medium" w:hAnsi="Times New Roman" w:cs="Times New Roman"/>
                <w:b/>
                <w:bCs/>
                <w:sz w:val="24"/>
                <w:szCs w:val="24"/>
              </w:rPr>
            </w:pPr>
            <w:r w:rsidRPr="006B0A3E">
              <w:rPr>
                <w:rFonts w:ascii="Times New Roman" w:eastAsia="Avignon Pro Medium" w:hAnsi="Times New Roman" w:cs="Times New Roman"/>
                <w:b/>
                <w:bCs/>
                <w:sz w:val="24"/>
                <w:szCs w:val="24"/>
              </w:rPr>
              <w:t>HOD</w:t>
            </w:r>
          </w:p>
        </w:tc>
      </w:tr>
    </w:tbl>
    <w:p w14:paraId="5A5B554D" w14:textId="77777777" w:rsidR="006B0A3E" w:rsidRDefault="006B0A3E" w:rsidP="00C516CA">
      <w:pPr>
        <w:spacing w:line="240" w:lineRule="auto"/>
        <w:rPr>
          <w:rFonts w:ascii="Times New Roman" w:eastAsia="Avignon Pro Medium" w:hAnsi="Times New Roman" w:cs="Times New Roman"/>
          <w:b/>
          <w:bCs/>
          <w:sz w:val="24"/>
          <w:szCs w:val="24"/>
        </w:rPr>
      </w:pPr>
    </w:p>
    <w:sectPr w:rsidR="006B0A3E" w:rsidSect="00F84492">
      <w:pgSz w:w="11907" w:h="16839"/>
      <w:pgMar w:top="720" w:right="720" w:bottom="720" w:left="720" w:header="0" w:footer="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vignon Pro Demi">
    <w:altName w:val="Cambria"/>
    <w:charset w:val="00"/>
    <w:family w:val="roman"/>
    <w:pitch w:val="default"/>
  </w:font>
  <w:font w:name="Avignon Pro Medium">
    <w:altName w:val="Cambria"/>
    <w:charset w:val="00"/>
    <w:family w:val="roman"/>
    <w:pitch w:val="default"/>
  </w:font>
  <w:font w:name="Avignon Pro">
    <w:altName w:val="Cambria"/>
    <w:charset w:val="00"/>
    <w:family w:val="roman"/>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2"/>
  <w:defaultTabStop w:val="720"/>
  <w:drawingGridHorizontalSpacing w:val="283"/>
  <w:drawingGridVerticalSpacing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39FF"/>
    <w:rsid w:val="000442A1"/>
    <w:rsid w:val="0004788F"/>
    <w:rsid w:val="00056DD3"/>
    <w:rsid w:val="00060100"/>
    <w:rsid w:val="000D3C7E"/>
    <w:rsid w:val="000E0ECB"/>
    <w:rsid w:val="00103E32"/>
    <w:rsid w:val="00112A2A"/>
    <w:rsid w:val="00186784"/>
    <w:rsid w:val="00192F6C"/>
    <w:rsid w:val="001F39FF"/>
    <w:rsid w:val="002105E1"/>
    <w:rsid w:val="00235C1A"/>
    <w:rsid w:val="002414A1"/>
    <w:rsid w:val="00252B43"/>
    <w:rsid w:val="002705DC"/>
    <w:rsid w:val="00321318"/>
    <w:rsid w:val="003301B8"/>
    <w:rsid w:val="00441AED"/>
    <w:rsid w:val="00450EBD"/>
    <w:rsid w:val="0052237B"/>
    <w:rsid w:val="005228DE"/>
    <w:rsid w:val="005B10FA"/>
    <w:rsid w:val="005F37E8"/>
    <w:rsid w:val="00624BA1"/>
    <w:rsid w:val="00647C3D"/>
    <w:rsid w:val="006627C9"/>
    <w:rsid w:val="00662B3B"/>
    <w:rsid w:val="00667D43"/>
    <w:rsid w:val="006B0A3E"/>
    <w:rsid w:val="00712BE3"/>
    <w:rsid w:val="00732060"/>
    <w:rsid w:val="007343F1"/>
    <w:rsid w:val="0077406E"/>
    <w:rsid w:val="00797DAE"/>
    <w:rsid w:val="007D428A"/>
    <w:rsid w:val="007E0A2D"/>
    <w:rsid w:val="00835AF7"/>
    <w:rsid w:val="00922164"/>
    <w:rsid w:val="00A272DC"/>
    <w:rsid w:val="00A41275"/>
    <w:rsid w:val="00A65B53"/>
    <w:rsid w:val="00AD644C"/>
    <w:rsid w:val="00AE3F44"/>
    <w:rsid w:val="00B90595"/>
    <w:rsid w:val="00B9723F"/>
    <w:rsid w:val="00BC7684"/>
    <w:rsid w:val="00C516CA"/>
    <w:rsid w:val="00C958B7"/>
    <w:rsid w:val="00CB0E8F"/>
    <w:rsid w:val="00CD3008"/>
    <w:rsid w:val="00D15EB0"/>
    <w:rsid w:val="00D74D3E"/>
    <w:rsid w:val="00D773F8"/>
    <w:rsid w:val="00E53FB1"/>
    <w:rsid w:val="00E9254E"/>
    <w:rsid w:val="00ED36D7"/>
    <w:rsid w:val="00F11D89"/>
    <w:rsid w:val="00F57324"/>
    <w:rsid w:val="00F70079"/>
    <w:rsid w:val="00F84492"/>
    <w:rsid w:val="00FC18A4"/>
    <w:rsid w:val="00FC41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FE938"/>
  <w15:docId w15:val="{467CBE20-313A-4896-9280-5B1E21020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pPr>
      <w:spacing w:after="0" w:line="240" w:lineRule="auto"/>
    </w:pPr>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rsid w:val="00D773F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1722437">
      <w:bodyDiv w:val="1"/>
      <w:marLeft w:val="0"/>
      <w:marRight w:val="0"/>
      <w:marTop w:val="0"/>
      <w:marBottom w:val="0"/>
      <w:divBdr>
        <w:top w:val="none" w:sz="0" w:space="0" w:color="auto"/>
        <w:left w:val="none" w:sz="0" w:space="0" w:color="auto"/>
        <w:bottom w:val="none" w:sz="0" w:space="0" w:color="auto"/>
        <w:right w:val="none" w:sz="0" w:space="0" w:color="auto"/>
      </w:divBdr>
    </w:div>
    <w:div w:id="466632337">
      <w:bodyDiv w:val="1"/>
      <w:marLeft w:val="0"/>
      <w:marRight w:val="0"/>
      <w:marTop w:val="0"/>
      <w:marBottom w:val="0"/>
      <w:divBdr>
        <w:top w:val="none" w:sz="0" w:space="0" w:color="auto"/>
        <w:left w:val="none" w:sz="0" w:space="0" w:color="auto"/>
        <w:bottom w:val="none" w:sz="0" w:space="0" w:color="auto"/>
        <w:right w:val="none" w:sz="0" w:space="0" w:color="auto"/>
      </w:divBdr>
    </w:div>
    <w:div w:id="1557744501">
      <w:bodyDiv w:val="1"/>
      <w:marLeft w:val="0"/>
      <w:marRight w:val="0"/>
      <w:marTop w:val="0"/>
      <w:marBottom w:val="0"/>
      <w:divBdr>
        <w:top w:val="none" w:sz="0" w:space="0" w:color="auto"/>
        <w:left w:val="none" w:sz="0" w:space="0" w:color="auto"/>
        <w:bottom w:val="none" w:sz="0" w:space="0" w:color="auto"/>
        <w:right w:val="none" w:sz="0" w:space="0" w:color="auto"/>
      </w:divBdr>
    </w:div>
    <w:div w:id="1896351961">
      <w:bodyDiv w:val="1"/>
      <w:marLeft w:val="0"/>
      <w:marRight w:val="0"/>
      <w:marTop w:val="0"/>
      <w:marBottom w:val="0"/>
      <w:divBdr>
        <w:top w:val="none" w:sz="0" w:space="0" w:color="auto"/>
        <w:left w:val="none" w:sz="0" w:space="0" w:color="auto"/>
        <w:bottom w:val="none" w:sz="0" w:space="0" w:color="auto"/>
        <w:right w:val="none" w:sz="0" w:space="0" w:color="auto"/>
      </w:divBdr>
    </w:div>
    <w:div w:id="1954047926">
      <w:bodyDiv w:val="1"/>
      <w:marLeft w:val="0"/>
      <w:marRight w:val="0"/>
      <w:marTop w:val="0"/>
      <w:marBottom w:val="0"/>
      <w:divBdr>
        <w:top w:val="none" w:sz="0" w:space="0" w:color="auto"/>
        <w:left w:val="none" w:sz="0" w:space="0" w:color="auto"/>
        <w:bottom w:val="none" w:sz="0" w:space="0" w:color="auto"/>
        <w:right w:val="none" w:sz="0" w:space="0" w:color="auto"/>
      </w:divBdr>
    </w:div>
    <w:div w:id="2000768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Calibri"/>
        <a:cs typeface="Calibr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296</Words>
  <Characters>1690</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22N31A6644</dc:creator>
  <cp:keywords/>
  <dc:description/>
  <cp:lastModifiedBy>N N</cp:lastModifiedBy>
  <cp:revision>2</cp:revision>
  <cp:lastPrinted>2024-12-31T02:53:00Z</cp:lastPrinted>
  <dcterms:created xsi:type="dcterms:W3CDTF">2025-10-20T08:55:00Z</dcterms:created>
  <dcterms:modified xsi:type="dcterms:W3CDTF">2025-10-20T08:55:00Z</dcterms:modified>
</cp:coreProperties>
</file>