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7114" w14:textId="002D3052" w:rsidR="001F39FF" w:rsidRDefault="00F11D89" w:rsidP="00C516CA">
      <w:pPr>
        <w:spacing w:line="240" w:lineRule="auto"/>
        <w:jc w:val="center"/>
        <w:rPr>
          <w:rFonts w:ascii="Times New Roman" w:hAnsi="Times New Roman" w:cs="Times New Roman"/>
          <w:b/>
          <w:bCs/>
          <w:color w:val="1F3864"/>
          <w:sz w:val="28"/>
          <w:szCs w:val="28"/>
        </w:rPr>
      </w:pPr>
      <w:r>
        <w:rPr>
          <w:rFonts w:ascii="Times New Roman" w:hAnsi="Times New Roman" w:cs="Times New Roman"/>
          <w:noProof/>
        </w:rPr>
        <w:drawing>
          <wp:inline distT="0" distB="0" distL="114300" distR="114300" wp14:anchorId="35C773AB" wp14:editId="66F3F403">
            <wp:extent cx="790930" cy="744564"/>
            <wp:effectExtent l="0" t="0" r="0" b="0"/>
            <wp:docPr id="1" name="Picture 26253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2539342"/>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o0vSZ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sFAABlBQAAuwUAAGUF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uwUAAGUFAAAAAAAAAAAAAAAAAAAoAAAACAAAAAEAAAABAAAA"/>
                        </a:ext>
                      </a:extLst>
                    </pic:cNvPicPr>
                  </pic:nvPicPr>
                  <pic:blipFill>
                    <a:blip r:embed="rId5"/>
                    <a:stretch>
                      <a:fillRect/>
                    </a:stretch>
                  </pic:blipFill>
                  <pic:spPr>
                    <a:xfrm>
                      <a:off x="0" y="0"/>
                      <a:ext cx="791735" cy="745321"/>
                    </a:xfrm>
                    <a:prstGeom prst="rect">
                      <a:avLst/>
                    </a:prstGeom>
                    <a:noFill/>
                    <a:ln w="9525">
                      <a:noFill/>
                    </a:ln>
                  </pic:spPr>
                </pic:pic>
              </a:graphicData>
            </a:graphic>
          </wp:inline>
        </w:drawing>
      </w:r>
    </w:p>
    <w:p w14:paraId="18262BD1" w14:textId="77777777" w:rsidR="00A41275" w:rsidRPr="00A41275" w:rsidRDefault="00A41275">
      <w:pPr>
        <w:spacing w:line="240" w:lineRule="auto"/>
        <w:jc w:val="center"/>
        <w:rPr>
          <w:rFonts w:ascii="Times New Roman" w:hAnsi="Times New Roman" w:cs="Times New Roman"/>
          <w:b/>
          <w:bCs/>
          <w:color w:val="1F3864"/>
          <w:sz w:val="10"/>
          <w:szCs w:val="10"/>
        </w:rPr>
      </w:pPr>
    </w:p>
    <w:p w14:paraId="78CAC894" w14:textId="77777777" w:rsidR="001F39FF" w:rsidRPr="00A41275" w:rsidRDefault="00F11D89">
      <w:pPr>
        <w:spacing w:line="240" w:lineRule="auto"/>
        <w:jc w:val="center"/>
        <w:rPr>
          <w:rFonts w:ascii="Times New Roman" w:eastAsia="Avignon Pro Demi" w:hAnsi="Times New Roman" w:cs="Times New Roman"/>
          <w:b/>
          <w:bCs/>
          <w:color w:val="1F3864"/>
          <w:sz w:val="30"/>
          <w:szCs w:val="30"/>
        </w:rPr>
      </w:pPr>
      <w:r>
        <w:rPr>
          <w:rFonts w:ascii="Times New Roman" w:eastAsia="Avignon Pro Demi" w:hAnsi="Times New Roman" w:cs="Times New Roman"/>
          <w:b/>
          <w:bCs/>
          <w:color w:val="2F5496"/>
          <w:sz w:val="30"/>
          <w:szCs w:val="30"/>
        </w:rPr>
        <w:t>MALLAREDDY COLLEGE OF ENGINEERING &amp; TECHNOLOGY</w:t>
      </w:r>
    </w:p>
    <w:p w14:paraId="167DDE70" w14:textId="77777777" w:rsidR="001F39FF" w:rsidRPr="00B9723F" w:rsidRDefault="00F11D89">
      <w:pPr>
        <w:spacing w:line="240" w:lineRule="auto"/>
        <w:jc w:val="center"/>
        <w:rPr>
          <w:rFonts w:ascii="Times New Roman" w:eastAsia="Avignon Pro Demi" w:hAnsi="Times New Roman" w:cs="Times New Roman"/>
          <w:b/>
          <w:bCs/>
          <w:sz w:val="26"/>
          <w:szCs w:val="26"/>
        </w:rPr>
      </w:pPr>
      <w:r>
        <w:rPr>
          <w:rFonts w:ascii="Times New Roman" w:eastAsia="Avignon Pro Demi" w:hAnsi="Times New Roman" w:cs="Times New Roman"/>
          <w:b/>
          <w:bCs/>
          <w:sz w:val="26"/>
          <w:szCs w:val="26"/>
        </w:rPr>
        <w:t>(AUTONOMUS INSTITUTION – UGC, GOVT. OF INDIA)</w:t>
      </w:r>
    </w:p>
    <w:p w14:paraId="75CB2E26" w14:textId="77777777" w:rsidR="001F39FF" w:rsidRPr="00B9723F" w:rsidRDefault="00F11D89">
      <w:pPr>
        <w:spacing w:line="240" w:lineRule="auto"/>
        <w:jc w:val="center"/>
        <w:rPr>
          <w:rFonts w:ascii="Times New Roman" w:eastAsia="Avignon Pro Medium" w:hAnsi="Times New Roman" w:cs="Times New Roman"/>
          <w:b/>
          <w:bCs/>
          <w:sz w:val="26"/>
          <w:szCs w:val="26"/>
        </w:rPr>
      </w:pPr>
      <w:r>
        <w:rPr>
          <w:rFonts w:ascii="Times New Roman" w:eastAsia="Avignon Pro Medium" w:hAnsi="Times New Roman" w:cs="Times New Roman"/>
          <w:b/>
          <w:bCs/>
        </w:rPr>
        <w:t>Affiliated to JNTUH; Approved by AICTE, NBA-Tier 1 &amp; NAAC with A-GRADE | ISO 9001:2015</w:t>
      </w:r>
    </w:p>
    <w:p w14:paraId="0EB6623E" w14:textId="0AFCE380" w:rsidR="001F39FF" w:rsidRPr="00B9723F" w:rsidRDefault="00F11D89">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 </w:t>
      </w:r>
    </w:p>
    <w:p w14:paraId="05E39083" w14:textId="77777777" w:rsidR="001F39FF" w:rsidRPr="00B9723F" w:rsidRDefault="00F11D89">
      <w:pPr>
        <w:spacing w:line="240" w:lineRule="auto"/>
        <w:jc w:val="center"/>
        <w:rPr>
          <w:rFonts w:ascii="Times New Roman" w:eastAsia="Avignon Pro Demi" w:hAnsi="Times New Roman" w:cs="Times New Roman"/>
          <w:b/>
          <w:bCs/>
          <w:sz w:val="24"/>
          <w:szCs w:val="24"/>
        </w:rPr>
      </w:pPr>
      <w:r>
        <w:rPr>
          <w:rFonts w:ascii="Times New Roman" w:eastAsia="Avignon Pro Medium" w:hAnsi="Times New Roman" w:cs="Times New Roman"/>
          <w:b/>
          <w:bCs/>
          <w:sz w:val="24"/>
          <w:szCs w:val="24"/>
        </w:rPr>
        <w:t>DEPARTMENT OF COMPUTATIONAL INTELLIGENCE</w:t>
      </w:r>
      <w:r>
        <w:rPr>
          <w:rFonts w:ascii="Times New Roman" w:eastAsia="Avignon Pro Demi" w:hAnsi="Times New Roman" w:cs="Times New Roman"/>
          <w:b/>
          <w:bCs/>
          <w:sz w:val="24"/>
          <w:szCs w:val="24"/>
        </w:rPr>
        <w:t xml:space="preserve"> </w:t>
      </w:r>
    </w:p>
    <w:p w14:paraId="062B969C" w14:textId="0C8D560C" w:rsidR="001F39FF" w:rsidRPr="00B9723F" w:rsidRDefault="00D773F8" w:rsidP="00A41275">
      <w:pPr>
        <w:spacing w:line="276" w:lineRule="auto"/>
        <w:jc w:val="center"/>
        <w:rPr>
          <w:rFonts w:ascii="Times New Roman" w:eastAsia="Avignon Pro Medium" w:hAnsi="Times New Roman" w:cs="Times New Roman"/>
          <w:b/>
          <w:bCs/>
          <w:sz w:val="24"/>
          <w:szCs w:val="24"/>
        </w:rPr>
      </w:pPr>
      <w:r>
        <w:rPr>
          <w:rFonts w:ascii="Times New Roman" w:eastAsia="Avignon Pro Medium" w:hAnsi="Times New Roman" w:cs="Times New Roman"/>
          <w:b/>
          <w:bCs/>
          <w:sz w:val="24"/>
          <w:szCs w:val="24"/>
        </w:rPr>
        <w:t>IV YEAR B. TECH I</w:t>
      </w:r>
      <w:r w:rsidR="007D27D2">
        <w:rPr>
          <w:rFonts w:ascii="Times New Roman" w:eastAsia="Avignon Pro Medium" w:hAnsi="Times New Roman" w:cs="Times New Roman"/>
          <w:b/>
          <w:bCs/>
          <w:sz w:val="24"/>
          <w:szCs w:val="24"/>
        </w:rPr>
        <w:t>I</w:t>
      </w:r>
      <w:r>
        <w:rPr>
          <w:rFonts w:ascii="Times New Roman" w:eastAsia="Avignon Pro Medium" w:hAnsi="Times New Roman" w:cs="Times New Roman"/>
          <w:b/>
          <w:bCs/>
          <w:sz w:val="24"/>
          <w:szCs w:val="24"/>
        </w:rPr>
        <w:t xml:space="preserve"> SEM</w:t>
      </w:r>
    </w:p>
    <w:p w14:paraId="513D87CF" w14:textId="62E12414" w:rsidR="001F39FF" w:rsidRPr="00B9723F" w:rsidRDefault="0004788F">
      <w:pPr>
        <w:spacing w:line="240" w:lineRule="auto"/>
        <w:rPr>
          <w:rFonts w:ascii="Times New Roman" w:eastAsia="Avignon Pro Demi" w:hAnsi="Times New Roman" w:cs="Times New Roman"/>
          <w:b/>
          <w:bCs/>
        </w:rPr>
      </w:pPr>
      <w:r>
        <w:rPr>
          <w:rFonts w:ascii="Times New Roman" w:eastAsia="Avignon Pro Medium" w:hAnsi="Times New Roman" w:cs="Times New Roman"/>
          <w:b/>
          <w:bCs/>
        </w:rPr>
        <w:t xml:space="preserve">COURSE: </w:t>
      </w:r>
      <w:r w:rsidR="00725E8D">
        <w:rPr>
          <w:rFonts w:ascii="Times New Roman" w:eastAsia="Avignon Pro" w:hAnsi="Times New Roman" w:cs="Times New Roman"/>
        </w:rPr>
        <w:t>MAJOR PROJECT</w:t>
      </w:r>
    </w:p>
    <w:p w14:paraId="408FDF53" w14:textId="543DD670" w:rsidR="001F39FF" w:rsidRPr="00B9723F" w:rsidRDefault="00F11D89">
      <w:pPr>
        <w:spacing w:line="240" w:lineRule="auto"/>
        <w:rPr>
          <w:rFonts w:ascii="Times New Roman" w:eastAsia="Avignon Pro Demi" w:hAnsi="Times New Roman" w:cs="Times New Roman"/>
          <w:b/>
          <w:bCs/>
        </w:rPr>
      </w:pPr>
      <w:r>
        <w:rPr>
          <w:rFonts w:ascii="Times New Roman" w:eastAsia="Avignon Pro Medium" w:hAnsi="Times New Roman" w:cs="Times New Roman"/>
          <w:b/>
          <w:bCs/>
        </w:rPr>
        <w:t>COURSE CODE:</w:t>
      </w:r>
      <w:r>
        <w:rPr>
          <w:rFonts w:ascii="Times New Roman" w:eastAsia="Avignon Pro Demi" w:hAnsi="Times New Roman" w:cs="Times New Roman"/>
          <w:b/>
          <w:bCs/>
        </w:rPr>
        <w:t xml:space="preserve"> </w:t>
      </w:r>
      <w:r>
        <w:rPr>
          <w:rFonts w:ascii="Times New Roman" w:eastAsia="Avignon Pro Demi" w:hAnsi="Times New Roman" w:cs="Times New Roman"/>
        </w:rPr>
        <w:t>R22A669</w:t>
      </w:r>
      <w:r w:rsidR="00784312">
        <w:rPr>
          <w:rFonts w:ascii="Times New Roman" w:eastAsia="Avignon Pro Demi" w:hAnsi="Times New Roman" w:cs="Times New Roman"/>
        </w:rPr>
        <w:t>5</w:t>
      </w:r>
    </w:p>
    <w:p w14:paraId="6A7745CC" w14:textId="3267885A" w:rsidR="001F39FF" w:rsidRPr="00B9723F" w:rsidRDefault="0004788F">
      <w:pPr>
        <w:spacing w:line="240" w:lineRule="auto"/>
        <w:rPr>
          <w:rFonts w:ascii="Times New Roman" w:eastAsia="Avignon Pro Demi" w:hAnsi="Times New Roman" w:cs="Times New Roman"/>
          <w:b/>
          <w:bCs/>
        </w:rPr>
      </w:pPr>
      <w:r>
        <w:rPr>
          <w:rFonts w:ascii="Times New Roman" w:eastAsia="Avignon Pro Medium" w:hAnsi="Times New Roman" w:cs="Times New Roman"/>
          <w:b/>
          <w:bCs/>
        </w:rPr>
        <w:t>SECTION:</w:t>
      </w:r>
      <w:r>
        <w:rPr>
          <w:rFonts w:ascii="Times New Roman" w:eastAsia="Avignon Pro Demi" w:hAnsi="Times New Roman" w:cs="Times New Roman"/>
          <w:b/>
          <w:bCs/>
        </w:rPr>
        <w:t xml:space="preserve"> </w:t>
      </w:r>
      <w:r>
        <w:rPr>
          <w:rFonts w:ascii="Times New Roman" w:eastAsia="Avignon Pro" w:hAnsi="Times New Roman" w:cs="Times New Roman"/>
        </w:rPr>
        <w:t>CSE (AIML) - A</w:t>
      </w:r>
    </w:p>
    <w:p w14:paraId="7CBD8A5B" w14:textId="38AED325" w:rsidR="001F39FF" w:rsidRPr="00B9723F" w:rsidRDefault="00F11D89">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w:t>
      </w:r>
    </w:p>
    <w:p w14:paraId="0E71D0CE" w14:textId="43909A4D" w:rsidR="001F39FF" w:rsidRPr="00B9723F" w:rsidRDefault="00F11D89" w:rsidP="00A41275">
      <w:pPr>
        <w:spacing w:line="276" w:lineRule="auto"/>
        <w:jc w:val="center"/>
        <w:rPr>
          <w:rFonts w:ascii="Times New Roman" w:eastAsia="Avignon Pro Medium" w:hAnsi="Times New Roman" w:cs="Times New Roman"/>
          <w:b/>
          <w:bCs/>
          <w:sz w:val="26"/>
          <w:szCs w:val="26"/>
        </w:rPr>
      </w:pPr>
      <w:r>
        <w:rPr>
          <w:rFonts w:ascii="Times New Roman" w:eastAsia="Avignon Pro Medium" w:hAnsi="Times New Roman" w:cs="Times New Roman"/>
          <w:b/>
          <w:bCs/>
          <w:sz w:val="26"/>
          <w:szCs w:val="26"/>
        </w:rPr>
        <w:t>ABSTRACT</w:t>
      </w:r>
    </w:p>
    <w:p w14:paraId="7E267882" w14:textId="3FF19093" w:rsidR="001F39FF" w:rsidRDefault="00112A2A" w:rsidP="00F57324">
      <w:pPr>
        <w:rPr>
          <w:rFonts w:ascii="Times New Roman" w:eastAsia="Times New Roman" w:hAnsi="Times New Roman" w:cs="Times New Roman"/>
          <w:sz w:val="24"/>
          <w:szCs w:val="24"/>
        </w:rPr>
      </w:pPr>
      <w:r>
        <w:rPr>
          <w:rFonts w:ascii="Times New Roman" w:eastAsia="Avignon Pro Demi" w:hAnsi="Times New Roman" w:cs="Times New Roman"/>
          <w:b/>
          <w:bCs/>
          <w:sz w:val="25"/>
          <w:szCs w:val="25"/>
        </w:rPr>
        <w:t>Title:</w:t>
      </w:r>
      <w:r>
        <w:rPr>
          <w:rFonts w:ascii="Times New Roman" w:eastAsia="Avignon Pro Demi" w:hAnsi="Times New Roman" w:cs="Times New Roman"/>
          <w:b/>
          <w:bCs/>
          <w:sz w:val="24"/>
          <w:szCs w:val="24"/>
        </w:rPr>
        <w:t xml:space="preserve"> </w:t>
      </w:r>
      <w:proofErr w:type="spellStart"/>
      <w:r>
        <w:rPr>
          <w:rFonts w:ascii="Times New Roman" w:eastAsia="Times New Roman" w:hAnsi="Times New Roman" w:cs="Times New Roman"/>
          <w:sz w:val="24"/>
          <w:szCs w:val="24"/>
        </w:rPr>
        <w:t>HireLens</w:t>
      </w:r>
      <w:proofErr w:type="spellEnd"/>
      <w:r>
        <w:rPr>
          <w:rFonts w:ascii="Times New Roman" w:eastAsia="Times New Roman" w:hAnsi="Times New Roman" w:cs="Times New Roman"/>
          <w:sz w:val="24"/>
          <w:szCs w:val="24"/>
        </w:rPr>
        <w:t xml:space="preserve"> AI – Explainable AI Resume Screening System</w:t>
      </w:r>
    </w:p>
    <w:p w14:paraId="20D2AAC1" w14:textId="77777777" w:rsidR="00D773F8" w:rsidRPr="00D15EB0" w:rsidRDefault="00D773F8" w:rsidP="00F57324">
      <w:pPr>
        <w:rPr>
          <w:rFonts w:ascii="Times New Roman" w:eastAsia="Times New Roman" w:hAnsi="Times New Roman" w:cs="Times New Roman"/>
          <w:sz w:val="24"/>
          <w:szCs w:val="24"/>
        </w:rPr>
      </w:pPr>
    </w:p>
    <w:p w14:paraId="65581A10" w14:textId="63FD95DE" w:rsidR="00D773F8" w:rsidRPr="00D773F8" w:rsidRDefault="00D773F8" w:rsidP="00D773F8">
      <w:pPr>
        <w:spacing w:line="276" w:lineRule="auto"/>
        <w:jc w:val="both"/>
        <w:rPr>
          <w:rFonts w:ascii="Times New Roman" w:eastAsia="Avignon Pro Medium" w:hAnsi="Times New Roman" w:cs="Times New Roman"/>
          <w:sz w:val="24"/>
          <w:szCs w:val="24"/>
        </w:rPr>
      </w:pPr>
      <w:proofErr w:type="spellStart"/>
      <w:r>
        <w:rPr>
          <w:rFonts w:ascii="Times New Roman" w:eastAsia="Avignon Pro Medium" w:hAnsi="Times New Roman" w:cs="Times New Roman"/>
          <w:sz w:val="24"/>
          <w:szCs w:val="24"/>
        </w:rPr>
        <w:t>HireLens</w:t>
      </w:r>
      <w:proofErr w:type="spellEnd"/>
      <w:r>
        <w:rPr>
          <w:rFonts w:ascii="Times New Roman" w:eastAsia="Avignon Pro Medium" w:hAnsi="Times New Roman" w:cs="Times New Roman"/>
          <w:sz w:val="24"/>
          <w:szCs w:val="24"/>
        </w:rPr>
        <w:t xml:space="preserve"> AI is an Explainable Artificial Intelligence–based resume screening system designed to make recruitment faster, transparent, and more data-driven. Most existing Applicant Tracking Systems (ATS) work as black boxes, providing hiring decisions without any reasoning, which creates confusion for both candidates and recruiters. </w:t>
      </w:r>
      <w:proofErr w:type="spellStart"/>
      <w:r>
        <w:rPr>
          <w:rFonts w:ascii="Times New Roman" w:eastAsia="Avignon Pro Medium" w:hAnsi="Times New Roman" w:cs="Times New Roman"/>
          <w:sz w:val="24"/>
          <w:szCs w:val="24"/>
        </w:rPr>
        <w:t>HireLens</w:t>
      </w:r>
      <w:proofErr w:type="spellEnd"/>
      <w:r>
        <w:rPr>
          <w:rFonts w:ascii="Times New Roman" w:eastAsia="Avignon Pro Medium" w:hAnsi="Times New Roman" w:cs="Times New Roman"/>
          <w:sz w:val="24"/>
          <w:szCs w:val="24"/>
        </w:rPr>
        <w:t xml:space="preserve"> AI solves this by using Natural Language Processing (NLP) and machine learning to extract key details like skills, education, work experience, projects, and certifications from resumes, then comparing them against job descriptions to generate a compatibility score along with clear, interpretable explanations of matched skills, missing qualifications, and relevant experience. It also includes a side-by-side candidate comparison feature to help recruiters make better-informed decisions. The expected outcome is an AI-powered recruitment tool that brings efficiency and fairness to the hiring process, helping recruiters choose the right candidates while giving applicants clear insight into their evaluation.</w:t>
      </w:r>
    </w:p>
    <w:p w14:paraId="37548B79" w14:textId="0879D97D" w:rsidR="0004788F" w:rsidRPr="0004788F" w:rsidRDefault="0004788F" w:rsidP="00D773F8">
      <w:pPr>
        <w:spacing w:line="276" w:lineRule="auto"/>
        <w:jc w:val="both"/>
        <w:rPr>
          <w:rFonts w:ascii="Times New Roman" w:eastAsia="Avignon Pro Medium" w:hAnsi="Times New Roman" w:cs="Times New Roman"/>
          <w:sz w:val="24"/>
          <w:szCs w:val="24"/>
        </w:rPr>
      </w:pPr>
    </w:p>
    <w:p w14:paraId="36D6366F" w14:textId="77777777" w:rsidR="002105E1" w:rsidRPr="002105E1" w:rsidRDefault="002105E1" w:rsidP="002105E1">
      <w:pPr>
        <w:spacing w:line="240" w:lineRule="auto"/>
        <w:ind w:firstLine="720"/>
        <w:jc w:val="both"/>
        <w:rPr>
          <w:rFonts w:ascii="Times New Roman" w:eastAsia="Avignon Pro Medium" w:hAnsi="Times New Roman" w:cs="Times New Roman"/>
          <w:sz w:val="2"/>
          <w:szCs w:val="2"/>
        </w:rPr>
      </w:pPr>
    </w:p>
    <w:p w14:paraId="15684CB8" w14:textId="5BF1CEB8" w:rsidR="00A65B53" w:rsidRPr="00A65B53" w:rsidRDefault="00A65B53">
      <w:pPr>
        <w:spacing w:line="240" w:lineRule="auto"/>
        <w:rPr>
          <w:rFonts w:ascii="Times New Roman" w:eastAsia="Avignon Pro Medium" w:hAnsi="Times New Roman" w:cs="Times New Roman"/>
          <w:b/>
          <w:bCs/>
          <w:sz w:val="25"/>
          <w:szCs w:val="25"/>
        </w:rPr>
      </w:pPr>
      <w:r>
        <w:rPr>
          <w:rFonts w:ascii="Times New Roman" w:eastAsia="Avignon Pro Medium" w:hAnsi="Times New Roman" w:cs="Times New Roman"/>
          <w:b/>
          <w:bCs/>
          <w:sz w:val="25"/>
          <w:szCs w:val="25"/>
        </w:rPr>
        <w:t>Student Batch Details:</w:t>
      </w:r>
    </w:p>
    <w:tbl>
      <w:tblPr>
        <w:tblStyle w:val="TableGrid"/>
        <w:tblW w:w="5000" w:type="pct"/>
        <w:jc w:val="center"/>
        <w:tblLook w:val="06A0" w:firstRow="1" w:lastRow="0" w:firstColumn="1" w:lastColumn="0" w:noHBand="1" w:noVBand="1"/>
      </w:tblPr>
      <w:tblGrid>
        <w:gridCol w:w="5099"/>
        <w:gridCol w:w="5358"/>
      </w:tblGrid>
      <w:tr w:rsidR="001F39FF" w:rsidRPr="00B9723F" w14:paraId="012F0234" w14:textId="77777777" w:rsidTr="000442A1">
        <w:trPr>
          <w:trHeight w:val="333"/>
          <w:jc w:val="center"/>
        </w:trPr>
        <w:tc>
          <w:tcPr>
            <w:tcW w:w="2438" w:type="pct"/>
          </w:tcPr>
          <w:p w14:paraId="27741F7E" w14:textId="6504F4BF" w:rsidR="001F39FF" w:rsidRPr="00A65B53" w:rsidRDefault="00F11D89">
            <w:pPr>
              <w:ind w:right="1728"/>
              <w:rPr>
                <w:rFonts w:ascii="Times New Roman" w:eastAsia="Avignon Pro Medium" w:hAnsi="Times New Roman" w:cs="Times New Roman"/>
                <w:b/>
                <w:bCs/>
                <w:color w:val="000000"/>
                <w:sz w:val="25"/>
                <w:szCs w:val="25"/>
              </w:rPr>
            </w:pPr>
            <w:r>
              <w:rPr>
                <w:rFonts w:ascii="Times New Roman" w:eastAsia="Avignon Pro Medium" w:hAnsi="Times New Roman" w:cs="Times New Roman"/>
                <w:b/>
                <w:bCs/>
                <w:color w:val="000000"/>
                <w:sz w:val="25"/>
                <w:szCs w:val="25"/>
              </w:rPr>
              <w:t>Student Roll No:</w:t>
            </w:r>
          </w:p>
        </w:tc>
        <w:tc>
          <w:tcPr>
            <w:tcW w:w="2562" w:type="pct"/>
          </w:tcPr>
          <w:p w14:paraId="2CE8FC97" w14:textId="2A31BD0F" w:rsidR="001F39FF" w:rsidRPr="00A65B53" w:rsidRDefault="00F11D89">
            <w:pPr>
              <w:rPr>
                <w:rFonts w:ascii="Times New Roman" w:eastAsia="Avignon Pro Medium" w:hAnsi="Times New Roman" w:cs="Times New Roman"/>
                <w:b/>
                <w:bCs/>
                <w:sz w:val="25"/>
                <w:szCs w:val="25"/>
              </w:rPr>
            </w:pPr>
            <w:r>
              <w:rPr>
                <w:rFonts w:ascii="Times New Roman" w:eastAsia="Avignon Pro Medium" w:hAnsi="Times New Roman" w:cs="Times New Roman"/>
                <w:b/>
                <w:bCs/>
                <w:sz w:val="25"/>
                <w:szCs w:val="25"/>
              </w:rPr>
              <w:t>Student Name:</w:t>
            </w:r>
          </w:p>
        </w:tc>
      </w:tr>
      <w:tr w:rsidR="00450EBD" w:rsidRPr="00B9723F" w14:paraId="3026AC69" w14:textId="77777777" w:rsidTr="000442A1">
        <w:trPr>
          <w:trHeight w:val="300"/>
          <w:jc w:val="center"/>
        </w:trPr>
        <w:tc>
          <w:tcPr>
            <w:tcW w:w="2438" w:type="pct"/>
          </w:tcPr>
          <w:p w14:paraId="03743419" w14:textId="260D1346" w:rsidR="00450EBD" w:rsidRPr="00A65B53" w:rsidRDefault="00450EBD" w:rsidP="00450EBD">
            <w:pPr>
              <w:rPr>
                <w:rFonts w:ascii="Times New Roman" w:eastAsia="Avignon Pro" w:hAnsi="Times New Roman" w:cs="Times New Roman"/>
                <w:sz w:val="24"/>
                <w:szCs w:val="24"/>
              </w:rPr>
            </w:pPr>
            <w:r>
              <w:rPr>
                <w:rFonts w:ascii="Times New Roman" w:eastAsia="Avignon Pro" w:hAnsi="Times New Roman" w:cs="Times New Roman"/>
                <w:sz w:val="24"/>
                <w:szCs w:val="24"/>
              </w:rPr>
              <w:t>22N31A6627</w:t>
            </w:r>
          </w:p>
        </w:tc>
        <w:tc>
          <w:tcPr>
            <w:tcW w:w="2562" w:type="pct"/>
          </w:tcPr>
          <w:p w14:paraId="1BFF6732" w14:textId="2186BA3B" w:rsidR="00450EBD" w:rsidRPr="00A65B53" w:rsidRDefault="00D773F8" w:rsidP="00450EBD">
            <w:pPr>
              <w:rPr>
                <w:rFonts w:ascii="Times New Roman" w:eastAsia="Avignon Pro" w:hAnsi="Times New Roman" w:cs="Times New Roman"/>
                <w:sz w:val="24"/>
                <w:szCs w:val="24"/>
              </w:rPr>
            </w:pPr>
            <w:proofErr w:type="spellStart"/>
            <w:r>
              <w:rPr>
                <w:rFonts w:ascii="Times New Roman" w:eastAsia="Avignon Pro" w:hAnsi="Times New Roman" w:cs="Times New Roman"/>
                <w:sz w:val="24"/>
                <w:szCs w:val="24"/>
              </w:rPr>
              <w:t>Bheemanapally</w:t>
            </w:r>
            <w:proofErr w:type="spellEnd"/>
            <w:r>
              <w:rPr>
                <w:rFonts w:ascii="Times New Roman" w:eastAsia="Avignon Pro" w:hAnsi="Times New Roman" w:cs="Times New Roman"/>
                <w:sz w:val="24"/>
                <w:szCs w:val="24"/>
              </w:rPr>
              <w:t xml:space="preserve"> Abhaya Sri</w:t>
            </w:r>
          </w:p>
        </w:tc>
      </w:tr>
      <w:tr w:rsidR="001F39FF" w:rsidRPr="00B9723F" w14:paraId="35D86495" w14:textId="77777777" w:rsidTr="000442A1">
        <w:trPr>
          <w:trHeight w:val="300"/>
          <w:jc w:val="center"/>
        </w:trPr>
        <w:tc>
          <w:tcPr>
            <w:tcW w:w="2438" w:type="pct"/>
          </w:tcPr>
          <w:p w14:paraId="56B0F805" w14:textId="3148C772" w:rsidR="001F39FF" w:rsidRPr="00A65B53" w:rsidRDefault="00F11D89">
            <w:pPr>
              <w:rPr>
                <w:rFonts w:ascii="Times New Roman" w:eastAsia="Avignon Pro" w:hAnsi="Times New Roman" w:cs="Times New Roman"/>
                <w:sz w:val="24"/>
                <w:szCs w:val="24"/>
              </w:rPr>
            </w:pPr>
            <w:r>
              <w:rPr>
                <w:rFonts w:ascii="Times New Roman" w:eastAsia="Avignon Pro" w:hAnsi="Times New Roman" w:cs="Times New Roman"/>
                <w:sz w:val="24"/>
                <w:szCs w:val="24"/>
              </w:rPr>
              <w:t>22N31A6629</w:t>
            </w:r>
          </w:p>
        </w:tc>
        <w:tc>
          <w:tcPr>
            <w:tcW w:w="2562" w:type="pct"/>
          </w:tcPr>
          <w:p w14:paraId="5E27BF07" w14:textId="1F5F9165" w:rsidR="001F39FF" w:rsidRPr="00A65B53" w:rsidRDefault="00D773F8">
            <w:pPr>
              <w:rPr>
                <w:rFonts w:ascii="Times New Roman" w:eastAsia="Avignon Pro" w:hAnsi="Times New Roman" w:cs="Times New Roman"/>
                <w:sz w:val="24"/>
                <w:szCs w:val="24"/>
              </w:rPr>
            </w:pPr>
            <w:proofErr w:type="spellStart"/>
            <w:r>
              <w:rPr>
                <w:rFonts w:ascii="Times New Roman" w:eastAsia="Avignon Pro" w:hAnsi="Times New Roman" w:cs="Times New Roman"/>
                <w:sz w:val="24"/>
                <w:szCs w:val="24"/>
              </w:rPr>
              <w:t>Bochkar</w:t>
            </w:r>
            <w:proofErr w:type="spellEnd"/>
            <w:r>
              <w:rPr>
                <w:rFonts w:ascii="Times New Roman" w:eastAsia="Avignon Pro" w:hAnsi="Times New Roman" w:cs="Times New Roman"/>
                <w:sz w:val="24"/>
                <w:szCs w:val="24"/>
              </w:rPr>
              <w:t xml:space="preserve"> </w:t>
            </w:r>
            <w:proofErr w:type="spellStart"/>
            <w:r>
              <w:rPr>
                <w:rFonts w:ascii="Times New Roman" w:eastAsia="Avignon Pro" w:hAnsi="Times New Roman" w:cs="Times New Roman"/>
                <w:sz w:val="24"/>
                <w:szCs w:val="24"/>
              </w:rPr>
              <w:t>Nikhith</w:t>
            </w:r>
            <w:proofErr w:type="spellEnd"/>
          </w:p>
        </w:tc>
      </w:tr>
      <w:tr w:rsidR="001F39FF" w:rsidRPr="00B9723F" w14:paraId="1DB6F41F" w14:textId="77777777" w:rsidTr="000442A1">
        <w:trPr>
          <w:trHeight w:val="300"/>
          <w:jc w:val="center"/>
        </w:trPr>
        <w:tc>
          <w:tcPr>
            <w:tcW w:w="2438" w:type="pct"/>
          </w:tcPr>
          <w:p w14:paraId="49977754" w14:textId="42CB6C9B" w:rsidR="001F39FF" w:rsidRPr="00A65B53" w:rsidRDefault="00F11D89">
            <w:pPr>
              <w:rPr>
                <w:rFonts w:ascii="Times New Roman" w:eastAsia="Avignon Pro" w:hAnsi="Times New Roman" w:cs="Times New Roman"/>
                <w:sz w:val="24"/>
                <w:szCs w:val="24"/>
              </w:rPr>
            </w:pPr>
            <w:r>
              <w:rPr>
                <w:rFonts w:ascii="Times New Roman" w:eastAsia="Avignon Pro" w:hAnsi="Times New Roman" w:cs="Times New Roman"/>
                <w:sz w:val="24"/>
                <w:szCs w:val="24"/>
              </w:rPr>
              <w:t>22N31A6666</w:t>
            </w:r>
          </w:p>
        </w:tc>
        <w:tc>
          <w:tcPr>
            <w:tcW w:w="2562" w:type="pct"/>
          </w:tcPr>
          <w:p w14:paraId="52C9AB21" w14:textId="55A7E878" w:rsidR="001F39FF" w:rsidRPr="00A65B53" w:rsidRDefault="00D773F8">
            <w:pPr>
              <w:rPr>
                <w:rFonts w:ascii="Times New Roman" w:eastAsia="Avignon Pro" w:hAnsi="Times New Roman" w:cs="Times New Roman"/>
                <w:sz w:val="24"/>
                <w:szCs w:val="24"/>
              </w:rPr>
            </w:pPr>
            <w:proofErr w:type="spellStart"/>
            <w:r>
              <w:rPr>
                <w:rFonts w:ascii="Times New Roman" w:eastAsia="Avignon Pro" w:hAnsi="Times New Roman" w:cs="Times New Roman"/>
                <w:sz w:val="24"/>
                <w:szCs w:val="24"/>
              </w:rPr>
              <w:t>Jakkireddy</w:t>
            </w:r>
            <w:proofErr w:type="spellEnd"/>
            <w:r>
              <w:rPr>
                <w:rFonts w:ascii="Times New Roman" w:eastAsia="Avignon Pro" w:hAnsi="Times New Roman" w:cs="Times New Roman"/>
                <w:sz w:val="24"/>
                <w:szCs w:val="24"/>
              </w:rPr>
              <w:t xml:space="preserve"> Sri Charan Reddy</w:t>
            </w:r>
          </w:p>
        </w:tc>
      </w:tr>
    </w:tbl>
    <w:p w14:paraId="362C90E5" w14:textId="77777777" w:rsidR="000442A1" w:rsidRPr="00F57324" w:rsidRDefault="000442A1" w:rsidP="00647C3D">
      <w:pPr>
        <w:spacing w:before="240" w:line="240" w:lineRule="auto"/>
        <w:rPr>
          <w:rFonts w:ascii="Times New Roman" w:eastAsia="Avignon Pro Medium" w:hAnsi="Times New Roman" w:cs="Times New Roman"/>
          <w:b/>
          <w:bCs/>
          <w:sz w:val="32"/>
          <w:szCs w:val="32"/>
        </w:rPr>
      </w:pPr>
    </w:p>
    <w:p w14:paraId="5B78B983" w14:textId="77777777" w:rsidR="006B0A3E" w:rsidRDefault="006B0A3E" w:rsidP="00647C3D">
      <w:pPr>
        <w:spacing w:before="240" w:line="240" w:lineRule="auto"/>
        <w:rPr>
          <w:rFonts w:ascii="Times New Roman" w:eastAsia="Avignon Pro Medium" w:hAnsi="Times New Roman" w:cs="Times New Roman"/>
          <w:b/>
          <w:bCs/>
          <w:sz w:val="24"/>
          <w:szCs w:val="24"/>
        </w:rPr>
      </w:pPr>
    </w:p>
    <w:p w14:paraId="3CDFCB0C" w14:textId="77777777" w:rsidR="00F57324" w:rsidRPr="006B0A3E" w:rsidRDefault="00F57324" w:rsidP="00647C3D">
      <w:pPr>
        <w:spacing w:before="240" w:line="240" w:lineRule="auto"/>
        <w:rPr>
          <w:rFonts w:ascii="Times New Roman" w:eastAsia="Avignon Pro Medium" w:hAnsi="Times New Roman" w:cs="Times New Roman"/>
          <w:b/>
          <w:bCs/>
          <w:sz w:val="24"/>
          <w:szCs w:val="24"/>
        </w:rPr>
      </w:pP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677"/>
        <w:gridCol w:w="2552"/>
      </w:tblGrid>
      <w:tr w:rsidR="00CB0E8F" w14:paraId="187A465F" w14:textId="77777777" w:rsidTr="003301B8">
        <w:trPr>
          <w:trHeight w:val="76"/>
        </w:trPr>
        <w:tc>
          <w:tcPr>
            <w:tcW w:w="3256" w:type="dxa"/>
          </w:tcPr>
          <w:p w14:paraId="1879C7DD" w14:textId="5C7C8540" w:rsidR="00CB0E8F" w:rsidRPr="006B0A3E" w:rsidRDefault="00CB0E8F" w:rsidP="003301B8">
            <w:pPr>
              <w:jc w:val="center"/>
              <w:rPr>
                <w:rFonts w:ascii="Times New Roman" w:eastAsia="Avignon Pro Medium" w:hAnsi="Times New Roman" w:cs="Times New Roman"/>
                <w:b/>
                <w:bCs/>
                <w:sz w:val="24"/>
                <w:szCs w:val="24"/>
              </w:rPr>
            </w:pPr>
            <w:r>
              <w:rPr>
                <w:rFonts w:ascii="Times New Roman" w:eastAsia="Avignon Pro Medium" w:hAnsi="Times New Roman" w:cs="Times New Roman"/>
                <w:b/>
                <w:bCs/>
                <w:sz w:val="24"/>
                <w:szCs w:val="24"/>
              </w:rPr>
              <w:t>Signature of the Guide</w:t>
            </w:r>
          </w:p>
        </w:tc>
        <w:tc>
          <w:tcPr>
            <w:tcW w:w="4677" w:type="dxa"/>
          </w:tcPr>
          <w:p w14:paraId="12F51A71" w14:textId="1A0E9ACB" w:rsidR="00CB0E8F" w:rsidRPr="006B0A3E" w:rsidRDefault="00CB0E8F" w:rsidP="003301B8">
            <w:pPr>
              <w:jc w:val="center"/>
              <w:rPr>
                <w:rFonts w:ascii="Times New Roman" w:eastAsia="Avignon Pro Medium" w:hAnsi="Times New Roman" w:cs="Times New Roman"/>
                <w:b/>
                <w:bCs/>
                <w:sz w:val="24"/>
                <w:szCs w:val="24"/>
              </w:rPr>
            </w:pPr>
            <w:r>
              <w:rPr>
                <w:rFonts w:ascii="Times New Roman" w:eastAsia="Avignon Pro Medium" w:hAnsi="Times New Roman" w:cs="Times New Roman"/>
                <w:b/>
                <w:bCs/>
                <w:sz w:val="24"/>
                <w:szCs w:val="24"/>
              </w:rPr>
              <w:t>Project Coordinator</w:t>
            </w:r>
          </w:p>
        </w:tc>
        <w:tc>
          <w:tcPr>
            <w:tcW w:w="2552" w:type="dxa"/>
          </w:tcPr>
          <w:p w14:paraId="60041A85" w14:textId="10F4DB74" w:rsidR="00CB0E8F" w:rsidRPr="006B0A3E" w:rsidRDefault="00CB0E8F" w:rsidP="006B0A3E">
            <w:pPr>
              <w:jc w:val="center"/>
              <w:rPr>
                <w:rFonts w:ascii="Times New Roman" w:eastAsia="Avignon Pro Medium" w:hAnsi="Times New Roman" w:cs="Times New Roman"/>
                <w:b/>
                <w:bCs/>
                <w:sz w:val="24"/>
                <w:szCs w:val="24"/>
              </w:rPr>
            </w:pPr>
            <w:r>
              <w:rPr>
                <w:rFonts w:ascii="Times New Roman" w:eastAsia="Avignon Pro Medium" w:hAnsi="Times New Roman" w:cs="Times New Roman"/>
                <w:b/>
                <w:bCs/>
                <w:sz w:val="24"/>
                <w:szCs w:val="24"/>
              </w:rPr>
              <w:t>HOD</w:t>
            </w:r>
          </w:p>
        </w:tc>
      </w:tr>
    </w:tbl>
    <w:p w14:paraId="5A5B554D" w14:textId="77777777" w:rsidR="006B0A3E" w:rsidRPr="007B5FE9" w:rsidRDefault="006B0A3E" w:rsidP="007B5FE9">
      <w:pPr>
        <w:spacing w:line="240" w:lineRule="auto"/>
        <w:rPr>
          <w:rFonts w:ascii="Times New Roman" w:eastAsia="Avignon Pro Medium" w:hAnsi="Times New Roman" w:cs="Times New Roman"/>
          <w:b/>
          <w:bCs/>
          <w:sz w:val="2"/>
          <w:szCs w:val="2"/>
        </w:rPr>
      </w:pPr>
    </w:p>
    <w:sectPr w:rsidR="006B0A3E" w:rsidRPr="007B5FE9" w:rsidSect="00F84492">
      <w:pgSz w:w="11907" w:h="16839"/>
      <w:pgMar w:top="720" w:right="720" w:bottom="720" w:left="72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ignon Pro Demi">
    <w:altName w:val="Cambria"/>
    <w:charset w:val="00"/>
    <w:family w:val="roman"/>
    <w:pitch w:val="default"/>
  </w:font>
  <w:font w:name="Avignon Pro Medium">
    <w:altName w:val="Cambria"/>
    <w:charset w:val="00"/>
    <w:family w:val="roman"/>
    <w:pitch w:val="default"/>
  </w:font>
  <w:font w:name="Avignon Pro">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9FF"/>
    <w:rsid w:val="000442A1"/>
    <w:rsid w:val="0004788F"/>
    <w:rsid w:val="00056DD3"/>
    <w:rsid w:val="00060100"/>
    <w:rsid w:val="000D3C7E"/>
    <w:rsid w:val="000E0ECB"/>
    <w:rsid w:val="00103E32"/>
    <w:rsid w:val="00112A2A"/>
    <w:rsid w:val="00186784"/>
    <w:rsid w:val="00192F6C"/>
    <w:rsid w:val="001F39FF"/>
    <w:rsid w:val="002105E1"/>
    <w:rsid w:val="00235C1A"/>
    <w:rsid w:val="002414A1"/>
    <w:rsid w:val="00252B43"/>
    <w:rsid w:val="002705DC"/>
    <w:rsid w:val="00321318"/>
    <w:rsid w:val="003301B8"/>
    <w:rsid w:val="00441AED"/>
    <w:rsid w:val="00450EBD"/>
    <w:rsid w:val="0052237B"/>
    <w:rsid w:val="005228DE"/>
    <w:rsid w:val="005B10FA"/>
    <w:rsid w:val="005F37E8"/>
    <w:rsid w:val="00624BA1"/>
    <w:rsid w:val="00647C3D"/>
    <w:rsid w:val="006627C9"/>
    <w:rsid w:val="00662B3B"/>
    <w:rsid w:val="00667D43"/>
    <w:rsid w:val="006B0A3E"/>
    <w:rsid w:val="006F4FDF"/>
    <w:rsid w:val="00712BE3"/>
    <w:rsid w:val="00725E8D"/>
    <w:rsid w:val="00732060"/>
    <w:rsid w:val="007343F1"/>
    <w:rsid w:val="0077406E"/>
    <w:rsid w:val="00784312"/>
    <w:rsid w:val="00797DAE"/>
    <w:rsid w:val="007B5FE9"/>
    <w:rsid w:val="007D27D2"/>
    <w:rsid w:val="007D428A"/>
    <w:rsid w:val="007E0A2D"/>
    <w:rsid w:val="00835AF7"/>
    <w:rsid w:val="00916387"/>
    <w:rsid w:val="00922164"/>
    <w:rsid w:val="00A272DC"/>
    <w:rsid w:val="00A41275"/>
    <w:rsid w:val="00A65B53"/>
    <w:rsid w:val="00AD644C"/>
    <w:rsid w:val="00AE3F44"/>
    <w:rsid w:val="00B90595"/>
    <w:rsid w:val="00B9723F"/>
    <w:rsid w:val="00BA5BBF"/>
    <w:rsid w:val="00BC7684"/>
    <w:rsid w:val="00C05DF0"/>
    <w:rsid w:val="00C516CA"/>
    <w:rsid w:val="00C958B7"/>
    <w:rsid w:val="00CA4B63"/>
    <w:rsid w:val="00CB0E8F"/>
    <w:rsid w:val="00CD3008"/>
    <w:rsid w:val="00D15EB0"/>
    <w:rsid w:val="00D74D3E"/>
    <w:rsid w:val="00D773F8"/>
    <w:rsid w:val="00E53FB1"/>
    <w:rsid w:val="00E9254E"/>
    <w:rsid w:val="00ED36D7"/>
    <w:rsid w:val="00F11D89"/>
    <w:rsid w:val="00F57324"/>
    <w:rsid w:val="00F70079"/>
    <w:rsid w:val="00F74CE1"/>
    <w:rsid w:val="00F84492"/>
    <w:rsid w:val="00FC18A4"/>
    <w:rsid w:val="00FC4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E938"/>
  <w15:docId w15:val="{467CBE20-313A-4896-9280-5B1E21020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D773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22437">
      <w:bodyDiv w:val="1"/>
      <w:marLeft w:val="0"/>
      <w:marRight w:val="0"/>
      <w:marTop w:val="0"/>
      <w:marBottom w:val="0"/>
      <w:divBdr>
        <w:top w:val="none" w:sz="0" w:space="0" w:color="auto"/>
        <w:left w:val="none" w:sz="0" w:space="0" w:color="auto"/>
        <w:bottom w:val="none" w:sz="0" w:space="0" w:color="auto"/>
        <w:right w:val="none" w:sz="0" w:space="0" w:color="auto"/>
      </w:divBdr>
    </w:div>
    <w:div w:id="466632337">
      <w:bodyDiv w:val="1"/>
      <w:marLeft w:val="0"/>
      <w:marRight w:val="0"/>
      <w:marTop w:val="0"/>
      <w:marBottom w:val="0"/>
      <w:divBdr>
        <w:top w:val="none" w:sz="0" w:space="0" w:color="auto"/>
        <w:left w:val="none" w:sz="0" w:space="0" w:color="auto"/>
        <w:bottom w:val="none" w:sz="0" w:space="0" w:color="auto"/>
        <w:right w:val="none" w:sz="0" w:space="0" w:color="auto"/>
      </w:divBdr>
    </w:div>
    <w:div w:id="1557744501">
      <w:bodyDiv w:val="1"/>
      <w:marLeft w:val="0"/>
      <w:marRight w:val="0"/>
      <w:marTop w:val="0"/>
      <w:marBottom w:val="0"/>
      <w:divBdr>
        <w:top w:val="none" w:sz="0" w:space="0" w:color="auto"/>
        <w:left w:val="none" w:sz="0" w:space="0" w:color="auto"/>
        <w:bottom w:val="none" w:sz="0" w:space="0" w:color="auto"/>
        <w:right w:val="none" w:sz="0" w:space="0" w:color="auto"/>
      </w:divBdr>
    </w:div>
    <w:div w:id="1896351961">
      <w:bodyDiv w:val="1"/>
      <w:marLeft w:val="0"/>
      <w:marRight w:val="0"/>
      <w:marTop w:val="0"/>
      <w:marBottom w:val="0"/>
      <w:divBdr>
        <w:top w:val="none" w:sz="0" w:space="0" w:color="auto"/>
        <w:left w:val="none" w:sz="0" w:space="0" w:color="auto"/>
        <w:bottom w:val="none" w:sz="0" w:space="0" w:color="auto"/>
        <w:right w:val="none" w:sz="0" w:space="0" w:color="auto"/>
      </w:divBdr>
    </w:div>
    <w:div w:id="1954047926">
      <w:bodyDiv w:val="1"/>
      <w:marLeft w:val="0"/>
      <w:marRight w:val="0"/>
      <w:marTop w:val="0"/>
      <w:marBottom w:val="0"/>
      <w:divBdr>
        <w:top w:val="none" w:sz="0" w:space="0" w:color="auto"/>
        <w:left w:val="none" w:sz="0" w:space="0" w:color="auto"/>
        <w:bottom w:val="none" w:sz="0" w:space="0" w:color="auto"/>
        <w:right w:val="none" w:sz="0" w:space="0" w:color="auto"/>
      </w:divBdr>
    </w:div>
    <w:div w:id="200076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D211C-CB36-4AF3-879B-440A5DEEE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22N31A6644</dc:creator>
  <cp:keywords/>
  <dc:description/>
  <cp:lastModifiedBy>Sri Charan Reddy</cp:lastModifiedBy>
  <cp:revision>5</cp:revision>
  <cp:lastPrinted>2024-12-31T02:53:00Z</cp:lastPrinted>
  <dcterms:created xsi:type="dcterms:W3CDTF">2026-03-16T09:08:00Z</dcterms:created>
  <dcterms:modified xsi:type="dcterms:W3CDTF">2026-03-16T09:37:00Z</dcterms:modified>
</cp:coreProperties>
</file>