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23ED" w:rsidRDefault="00A611C7">
      <w:pPr>
        <w:pStyle w:val="BodyText"/>
        <w:ind w:left="2632"/>
        <w:rPr>
          <w:sz w:val="20"/>
        </w:rPr>
      </w:pPr>
      <w:r>
        <w:rPr>
          <w:noProof/>
          <w:sz w:val="20"/>
        </w:rPr>
        <w:drawing>
          <wp:inline distT="0" distB="0" distL="0" distR="0">
            <wp:extent cx="2509904" cy="71056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509904" cy="710565"/>
                    </a:xfrm>
                    <a:prstGeom prst="rect">
                      <a:avLst/>
                    </a:prstGeom>
                  </pic:spPr>
                </pic:pic>
              </a:graphicData>
            </a:graphic>
          </wp:inline>
        </w:drawing>
      </w:r>
    </w:p>
    <w:p w:rsidR="00CE23ED" w:rsidRDefault="00CE23ED">
      <w:pPr>
        <w:pStyle w:val="BodyText"/>
        <w:rPr>
          <w:sz w:val="20"/>
        </w:rPr>
      </w:pPr>
    </w:p>
    <w:p w:rsidR="00CE23ED" w:rsidRDefault="00CE23ED">
      <w:pPr>
        <w:pStyle w:val="BodyText"/>
        <w:spacing w:before="5"/>
        <w:rPr>
          <w:sz w:val="22"/>
        </w:rPr>
      </w:pPr>
    </w:p>
    <w:p w:rsidR="00CE23ED" w:rsidRDefault="00A611C7">
      <w:pPr>
        <w:pStyle w:val="Heading1"/>
        <w:spacing w:before="83" w:line="276" w:lineRule="auto"/>
        <w:ind w:left="621" w:right="653"/>
        <w:jc w:val="center"/>
      </w:pPr>
      <w:r>
        <w:t xml:space="preserve">CSE 3501 - INFORMATION SECURITY </w:t>
      </w:r>
      <w:r w:rsidR="00827008">
        <w:t>ANALYSIS AND AUDIT</w:t>
      </w:r>
    </w:p>
    <w:p w:rsidR="00CE23ED" w:rsidRDefault="00CE23ED">
      <w:pPr>
        <w:pStyle w:val="BodyText"/>
        <w:rPr>
          <w:sz w:val="44"/>
        </w:rPr>
      </w:pPr>
    </w:p>
    <w:p w:rsidR="00CE23ED" w:rsidRDefault="00A611C7">
      <w:pPr>
        <w:pStyle w:val="Heading2"/>
        <w:spacing w:before="265"/>
        <w:ind w:left="621" w:right="645"/>
        <w:jc w:val="center"/>
      </w:pPr>
      <w:r>
        <w:rPr>
          <w:u w:val="single"/>
        </w:rPr>
        <w:t>PROJECT REPORT</w:t>
      </w:r>
    </w:p>
    <w:p w:rsidR="00CE23ED" w:rsidRDefault="00CE23ED">
      <w:pPr>
        <w:pStyle w:val="BodyText"/>
        <w:spacing w:before="6"/>
        <w:rPr>
          <w:sz w:val="40"/>
        </w:rPr>
      </w:pPr>
    </w:p>
    <w:p w:rsidR="00CE23ED" w:rsidRDefault="00A611C7">
      <w:pPr>
        <w:pStyle w:val="Title"/>
      </w:pPr>
      <w:r>
        <w:t>ANDROID MALWARE ANALYSIS</w:t>
      </w:r>
    </w:p>
    <w:p w:rsidR="00CE23ED" w:rsidRDefault="00CE23ED">
      <w:pPr>
        <w:pStyle w:val="BodyText"/>
        <w:rPr>
          <w:sz w:val="58"/>
        </w:rPr>
      </w:pPr>
    </w:p>
    <w:p w:rsidR="00100C52" w:rsidRDefault="00100C52" w:rsidP="00100C52">
      <w:pPr>
        <w:pStyle w:val="Heading3"/>
        <w:spacing w:before="385"/>
        <w:ind w:left="2711" w:right="2748"/>
        <w:jc w:val="center"/>
        <w:rPr>
          <w:color w:val="424242"/>
        </w:rPr>
      </w:pPr>
      <w:r>
        <w:rPr>
          <w:color w:val="424242"/>
        </w:rPr>
        <w:t>SUBMITTED TO</w:t>
      </w:r>
    </w:p>
    <w:p w:rsidR="00100C52" w:rsidRDefault="00100C52" w:rsidP="00100C52">
      <w:pPr>
        <w:pStyle w:val="Heading3"/>
        <w:spacing w:before="385"/>
        <w:ind w:left="2711" w:right="2748"/>
        <w:jc w:val="center"/>
        <w:rPr>
          <w:color w:val="424242"/>
        </w:rPr>
        <w:sectPr w:rsidR="00100C52">
          <w:footerReference w:type="default" r:id="rId8"/>
          <w:type w:val="continuous"/>
          <w:pgSz w:w="11920" w:h="16840"/>
          <w:pgMar w:top="1600" w:right="1320" w:bottom="280" w:left="1340" w:header="720" w:footer="720" w:gutter="0"/>
          <w:cols w:space="720"/>
        </w:sectPr>
      </w:pPr>
      <w:proofErr w:type="gramStart"/>
      <w:r>
        <w:rPr>
          <w:color w:val="424242"/>
        </w:rPr>
        <w:t xml:space="preserve">PROF  </w:t>
      </w:r>
      <w:proofErr w:type="spellStart"/>
      <w:r>
        <w:rPr>
          <w:color w:val="424242"/>
        </w:rPr>
        <w:t>Umadevi</w:t>
      </w:r>
      <w:proofErr w:type="spellEnd"/>
      <w:proofErr w:type="gramEnd"/>
      <w:r>
        <w:rPr>
          <w:color w:val="424242"/>
        </w:rPr>
        <w:t xml:space="preserve"> K S </w:t>
      </w:r>
    </w:p>
    <w:p w:rsidR="00100C52" w:rsidRDefault="00100C52" w:rsidP="00100C52">
      <w:pPr>
        <w:pStyle w:val="Heading3"/>
        <w:spacing w:before="385"/>
        <w:ind w:left="0" w:right="2748"/>
        <w:jc w:val="center"/>
        <w:rPr>
          <w:color w:val="424242"/>
        </w:rPr>
        <w:sectPr w:rsidR="00100C52" w:rsidSect="00100C52">
          <w:type w:val="continuous"/>
          <w:pgSz w:w="11920" w:h="16840"/>
          <w:pgMar w:top="1600" w:right="1320" w:bottom="280" w:left="1340" w:header="720" w:footer="720" w:gutter="0"/>
          <w:cols w:space="720"/>
        </w:sectPr>
      </w:pPr>
    </w:p>
    <w:p w:rsidR="00CE23ED" w:rsidRDefault="00100C52" w:rsidP="00100C52">
      <w:pPr>
        <w:pStyle w:val="Heading3"/>
        <w:spacing w:before="385"/>
        <w:ind w:left="0" w:right="2748"/>
        <w:jc w:val="center"/>
        <w:rPr>
          <w:color w:val="424242"/>
        </w:rPr>
      </w:pPr>
      <w:r>
        <w:rPr>
          <w:color w:val="424242"/>
        </w:rPr>
        <w:lastRenderedPageBreak/>
        <w:t xml:space="preserve">                                       </w:t>
      </w:r>
      <w:r w:rsidR="00A611C7">
        <w:rPr>
          <w:color w:val="424242"/>
        </w:rPr>
        <w:t>By</w:t>
      </w:r>
    </w:p>
    <w:p w:rsidR="00100C52" w:rsidRDefault="00100C52" w:rsidP="00100C52">
      <w:pPr>
        <w:pStyle w:val="Heading3"/>
        <w:spacing w:before="385"/>
        <w:ind w:left="0" w:right="2748"/>
        <w:jc w:val="center"/>
      </w:pPr>
    </w:p>
    <w:p w:rsidR="00CE23ED" w:rsidRPr="00100C52" w:rsidRDefault="00100C52" w:rsidP="00100C52">
      <w:pPr>
        <w:pStyle w:val="BodyText"/>
        <w:spacing w:before="4"/>
        <w:jc w:val="center"/>
        <w:rPr>
          <w:sz w:val="32"/>
          <w:szCs w:val="32"/>
        </w:rPr>
      </w:pPr>
      <w:proofErr w:type="spellStart"/>
      <w:r w:rsidRPr="00100C52">
        <w:rPr>
          <w:sz w:val="32"/>
          <w:szCs w:val="32"/>
        </w:rPr>
        <w:t>Harshit</w:t>
      </w:r>
      <w:proofErr w:type="spellEnd"/>
      <w:r w:rsidRPr="00100C52">
        <w:rPr>
          <w:sz w:val="32"/>
          <w:szCs w:val="32"/>
        </w:rPr>
        <w:t xml:space="preserve"> Mishra (19BCE0799)</w:t>
      </w:r>
    </w:p>
    <w:p w:rsidR="00100C52" w:rsidRPr="00100C52" w:rsidRDefault="00100C52" w:rsidP="00100C52">
      <w:pPr>
        <w:pStyle w:val="BodyText"/>
        <w:spacing w:before="4"/>
        <w:jc w:val="center"/>
        <w:rPr>
          <w:sz w:val="32"/>
          <w:szCs w:val="32"/>
        </w:rPr>
      </w:pPr>
      <w:proofErr w:type="spellStart"/>
      <w:r w:rsidRPr="00100C52">
        <w:rPr>
          <w:sz w:val="32"/>
          <w:szCs w:val="32"/>
        </w:rPr>
        <w:t>Kartik</w:t>
      </w:r>
      <w:proofErr w:type="spellEnd"/>
      <w:r w:rsidRPr="00100C52">
        <w:rPr>
          <w:sz w:val="32"/>
          <w:szCs w:val="32"/>
        </w:rPr>
        <w:t xml:space="preserve"> </w:t>
      </w:r>
      <w:proofErr w:type="spellStart"/>
      <w:r w:rsidRPr="00100C52">
        <w:rPr>
          <w:sz w:val="32"/>
          <w:szCs w:val="32"/>
        </w:rPr>
        <w:t>Goel</w:t>
      </w:r>
      <w:proofErr w:type="spellEnd"/>
      <w:r w:rsidRPr="00100C52">
        <w:rPr>
          <w:sz w:val="32"/>
          <w:szCs w:val="32"/>
        </w:rPr>
        <w:t xml:space="preserve"> (19BCE2002)</w:t>
      </w:r>
    </w:p>
    <w:p w:rsidR="00100C52" w:rsidRPr="00100C52" w:rsidRDefault="00100C52" w:rsidP="00100C52">
      <w:pPr>
        <w:pStyle w:val="BodyText"/>
        <w:spacing w:before="4"/>
        <w:jc w:val="center"/>
        <w:rPr>
          <w:sz w:val="32"/>
          <w:szCs w:val="32"/>
        </w:rPr>
      </w:pPr>
      <w:proofErr w:type="spellStart"/>
      <w:r w:rsidRPr="00100C52">
        <w:rPr>
          <w:sz w:val="32"/>
          <w:szCs w:val="32"/>
        </w:rPr>
        <w:t>Alokam</w:t>
      </w:r>
      <w:proofErr w:type="spellEnd"/>
      <w:r w:rsidRPr="00100C52">
        <w:rPr>
          <w:sz w:val="32"/>
          <w:szCs w:val="32"/>
        </w:rPr>
        <w:t xml:space="preserve"> </w:t>
      </w:r>
      <w:proofErr w:type="spellStart"/>
      <w:r w:rsidRPr="00100C52">
        <w:rPr>
          <w:sz w:val="32"/>
          <w:szCs w:val="32"/>
        </w:rPr>
        <w:t>Nikhitha</w:t>
      </w:r>
      <w:proofErr w:type="spellEnd"/>
      <w:r w:rsidRPr="00100C52">
        <w:rPr>
          <w:sz w:val="32"/>
          <w:szCs w:val="32"/>
        </w:rPr>
        <w:t xml:space="preserve"> (19BCE2555)</w:t>
      </w:r>
    </w:p>
    <w:p w:rsidR="00CE23ED" w:rsidRDefault="00100C52">
      <w:pPr>
        <w:spacing w:line="276" w:lineRule="auto"/>
        <w:jc w:val="both"/>
        <w:rPr>
          <w:sz w:val="24"/>
        </w:rPr>
        <w:sectPr w:rsidR="00CE23ED">
          <w:type w:val="continuous"/>
          <w:pgSz w:w="11920" w:h="16840"/>
          <w:pgMar w:top="1600" w:right="1320" w:bottom="280" w:left="1340" w:header="720" w:footer="720" w:gutter="0"/>
          <w:cols w:space="720"/>
        </w:sectPr>
      </w:pPr>
      <w:r>
        <w:rPr>
          <w:sz w:val="24"/>
        </w:rPr>
        <w:t xml:space="preserve"> </w:t>
      </w:r>
    </w:p>
    <w:p w:rsidR="00100C52" w:rsidRDefault="00A611C7" w:rsidP="00DD417C">
      <w:pPr>
        <w:pStyle w:val="Heading1"/>
        <w:spacing w:before="120"/>
        <w:ind w:right="653"/>
        <w:rPr>
          <w:b/>
        </w:rPr>
      </w:pPr>
      <w:r w:rsidRPr="00100C52">
        <w:rPr>
          <w:b/>
        </w:rPr>
        <w:lastRenderedPageBreak/>
        <w:t>Abstract</w:t>
      </w:r>
    </w:p>
    <w:p w:rsidR="00DD417C" w:rsidRPr="00DD417C" w:rsidRDefault="00DD417C" w:rsidP="00DD417C">
      <w:pPr>
        <w:pStyle w:val="Heading1"/>
        <w:spacing w:before="120"/>
        <w:ind w:right="653"/>
        <w:rPr>
          <w:b/>
        </w:rPr>
      </w:pPr>
    </w:p>
    <w:p w:rsidR="00CE23ED" w:rsidRPr="00DD417C" w:rsidRDefault="00A611C7">
      <w:pPr>
        <w:pStyle w:val="BodyText"/>
        <w:spacing w:before="189" w:line="276" w:lineRule="auto"/>
        <w:ind w:left="100" w:right="134"/>
        <w:jc w:val="both"/>
        <w:rPr>
          <w:sz w:val="28"/>
          <w:szCs w:val="28"/>
        </w:rPr>
      </w:pPr>
      <w:r w:rsidRPr="00DD417C">
        <w:rPr>
          <w:color w:val="414141"/>
          <w:sz w:val="28"/>
          <w:szCs w:val="28"/>
        </w:rPr>
        <w:t xml:space="preserve">Android is an open source operating system with more than a billion users. The amount of sensitive information produced by these technologies are rapidly increasing, which attracts a large number of audiences to develop tools and techniques to acquire that information or to disrupt the </w:t>
      </w:r>
      <w:r w:rsidRPr="00DD417C">
        <w:rPr>
          <w:color w:val="414141"/>
          <w:spacing w:val="-3"/>
          <w:sz w:val="28"/>
          <w:szCs w:val="28"/>
        </w:rPr>
        <w:t xml:space="preserve">device’s </w:t>
      </w:r>
      <w:r w:rsidRPr="00DD417C">
        <w:rPr>
          <w:color w:val="414141"/>
          <w:sz w:val="28"/>
          <w:szCs w:val="28"/>
        </w:rPr>
        <w:t xml:space="preserve">smooth operation. Despite several solutions being able to guarantee an adequate level of </w:t>
      </w:r>
      <w:r w:rsidRPr="00DD417C">
        <w:rPr>
          <w:color w:val="414141"/>
          <w:spacing w:val="-3"/>
          <w:sz w:val="28"/>
          <w:szCs w:val="28"/>
        </w:rPr>
        <w:t xml:space="preserve">security, </w:t>
      </w:r>
      <w:r w:rsidRPr="00DD417C">
        <w:rPr>
          <w:color w:val="414141"/>
          <w:sz w:val="28"/>
          <w:szCs w:val="28"/>
        </w:rPr>
        <w:t xml:space="preserve">day by day the hacker's skills continued to </w:t>
      </w:r>
      <w:r w:rsidRPr="00DD417C">
        <w:rPr>
          <w:color w:val="414141"/>
          <w:spacing w:val="-4"/>
          <w:sz w:val="28"/>
          <w:szCs w:val="28"/>
        </w:rPr>
        <w:t xml:space="preserve">grow, </w:t>
      </w:r>
      <w:r w:rsidRPr="00DD417C">
        <w:rPr>
          <w:color w:val="414141"/>
          <w:sz w:val="28"/>
          <w:szCs w:val="28"/>
        </w:rPr>
        <w:t>so it remains a permanent challenge for security tools developers.</w:t>
      </w:r>
    </w:p>
    <w:p w:rsidR="00CE23ED" w:rsidRPr="00DD417C" w:rsidRDefault="00CE23ED">
      <w:pPr>
        <w:pStyle w:val="BodyText"/>
        <w:spacing w:before="9"/>
        <w:rPr>
          <w:sz w:val="28"/>
          <w:szCs w:val="28"/>
        </w:rPr>
      </w:pPr>
    </w:p>
    <w:p w:rsidR="00CE23ED" w:rsidRPr="00DD417C" w:rsidRDefault="00A611C7">
      <w:pPr>
        <w:pStyle w:val="BodyText"/>
        <w:spacing w:line="276" w:lineRule="auto"/>
        <w:ind w:left="100" w:right="136"/>
        <w:jc w:val="both"/>
        <w:rPr>
          <w:sz w:val="28"/>
          <w:szCs w:val="28"/>
        </w:rPr>
      </w:pPr>
      <w:r w:rsidRPr="00DD417C">
        <w:rPr>
          <w:color w:val="414141"/>
          <w:sz w:val="28"/>
          <w:szCs w:val="28"/>
        </w:rPr>
        <w:t>As a response, several members of the research community are using artificial intelligence tools for Android security, particularly machine learning techniques to classify between healthy and malicious apps.</w:t>
      </w:r>
    </w:p>
    <w:p w:rsidR="00CE23ED" w:rsidRPr="00DD417C" w:rsidRDefault="00CE23ED">
      <w:pPr>
        <w:pStyle w:val="BodyText"/>
        <w:spacing w:before="10"/>
        <w:rPr>
          <w:sz w:val="28"/>
          <w:szCs w:val="28"/>
        </w:rPr>
      </w:pPr>
    </w:p>
    <w:p w:rsidR="00CE23ED" w:rsidRPr="00DD417C" w:rsidRDefault="00A611C7">
      <w:pPr>
        <w:pStyle w:val="BodyText"/>
        <w:spacing w:line="276" w:lineRule="auto"/>
        <w:ind w:left="100" w:right="133"/>
        <w:jc w:val="both"/>
        <w:rPr>
          <w:sz w:val="28"/>
          <w:szCs w:val="28"/>
        </w:rPr>
      </w:pPr>
      <w:r w:rsidRPr="00DD417C">
        <w:rPr>
          <w:color w:val="414141"/>
          <w:sz w:val="28"/>
          <w:szCs w:val="28"/>
        </w:rPr>
        <w:t>In this project, we implemented a static analysis framework and machine learning to do that classification.</w:t>
      </w:r>
    </w:p>
    <w:p w:rsidR="00CE23ED" w:rsidRDefault="00CE23ED">
      <w:pPr>
        <w:pStyle w:val="BodyText"/>
        <w:rPr>
          <w:sz w:val="28"/>
        </w:rPr>
      </w:pPr>
    </w:p>
    <w:p w:rsidR="00CE23ED" w:rsidRDefault="00CE23ED">
      <w:pPr>
        <w:pStyle w:val="BodyText"/>
        <w:rPr>
          <w:sz w:val="28"/>
        </w:rPr>
      </w:pPr>
    </w:p>
    <w:p w:rsidR="00CE23ED" w:rsidRPr="00100C52" w:rsidRDefault="00A611C7" w:rsidP="00DD417C">
      <w:pPr>
        <w:pStyle w:val="Heading1"/>
        <w:spacing w:before="178"/>
        <w:ind w:left="0" w:right="653"/>
        <w:rPr>
          <w:b/>
        </w:rPr>
      </w:pPr>
      <w:r w:rsidRPr="00100C52">
        <w:rPr>
          <w:b/>
        </w:rPr>
        <w:t>Introduction</w:t>
      </w:r>
    </w:p>
    <w:p w:rsidR="00CE23ED" w:rsidRDefault="00CE23ED">
      <w:pPr>
        <w:pStyle w:val="BodyText"/>
        <w:spacing w:before="9"/>
        <w:rPr>
          <w:sz w:val="47"/>
        </w:rPr>
      </w:pPr>
    </w:p>
    <w:p w:rsidR="00CE23ED" w:rsidRDefault="00A611C7">
      <w:pPr>
        <w:pStyle w:val="BodyText"/>
        <w:spacing w:line="276" w:lineRule="auto"/>
        <w:ind w:left="100" w:right="135"/>
        <w:jc w:val="both"/>
      </w:pPr>
      <w:r>
        <w:rPr>
          <w:color w:val="414141"/>
        </w:rPr>
        <w:t>Android is an open-source operating system for mobile devices, televisions, automobiles and smart watches with more than a billion users. Therefore it opens a wide array of attack vectors targeting the user information.</w:t>
      </w:r>
    </w:p>
    <w:p w:rsidR="00CE23ED" w:rsidRDefault="00CE23ED">
      <w:pPr>
        <w:pStyle w:val="BodyText"/>
        <w:spacing w:before="10"/>
        <w:rPr>
          <w:sz w:val="27"/>
        </w:rPr>
      </w:pPr>
    </w:p>
    <w:p w:rsidR="00CE23ED" w:rsidRDefault="00A611C7">
      <w:pPr>
        <w:pStyle w:val="BodyText"/>
        <w:spacing w:line="276" w:lineRule="auto"/>
        <w:ind w:left="100" w:right="133"/>
        <w:jc w:val="both"/>
      </w:pPr>
      <w:r>
        <w:rPr>
          <w:color w:val="414141"/>
        </w:rPr>
        <w:t>For the protection of the information and devices, Android has several security mechanisms; the most relevant are: a sandbox environment at the kernel level to prevent access to the file system and other resources; an API of permissions that controls the privileges of the applications in the device; security mechanisms at the applications development level; and a digital distribution platform (Google Play), where the processes are implemented to limit the dissemination of malicious code.</w:t>
      </w:r>
    </w:p>
    <w:p w:rsidR="00CE23ED" w:rsidRDefault="00CE23ED">
      <w:pPr>
        <w:pStyle w:val="BodyText"/>
        <w:spacing w:before="9"/>
        <w:rPr>
          <w:sz w:val="27"/>
        </w:rPr>
      </w:pPr>
    </w:p>
    <w:p w:rsidR="00CE23ED" w:rsidRDefault="00A611C7">
      <w:pPr>
        <w:pStyle w:val="BodyText"/>
        <w:spacing w:line="276" w:lineRule="auto"/>
        <w:ind w:left="100" w:right="136"/>
        <w:jc w:val="both"/>
      </w:pPr>
      <w:r>
        <w:rPr>
          <w:color w:val="414141"/>
        </w:rPr>
        <w:t>Each application is compiled in an Android Application Package [APK] file, which includes the code of the application (“.</w:t>
      </w:r>
      <w:proofErr w:type="spellStart"/>
      <w:r>
        <w:rPr>
          <w:color w:val="414141"/>
        </w:rPr>
        <w:t>dex</w:t>
      </w:r>
      <w:proofErr w:type="spellEnd"/>
      <w:r>
        <w:rPr>
          <w:color w:val="414141"/>
        </w:rPr>
        <w:t>” files), resources, and the AndroidManifest.xml file. This latter is an important element, since it provides most of the information of the security features and configuration of each application. It also includes the information of the API regarding permissions, activities, services, content providers, and the receiving</w:t>
      </w:r>
      <w:r>
        <w:rPr>
          <w:color w:val="414141"/>
          <w:spacing w:val="-8"/>
        </w:rPr>
        <w:t xml:space="preserve"> </w:t>
      </w:r>
      <w:r>
        <w:rPr>
          <w:color w:val="414141"/>
        </w:rPr>
        <w:t>broadcasts.</w:t>
      </w:r>
    </w:p>
    <w:p w:rsidR="00CE23ED" w:rsidRDefault="00CE23ED">
      <w:pPr>
        <w:spacing w:line="276" w:lineRule="auto"/>
        <w:jc w:val="both"/>
        <w:sectPr w:rsidR="00CE23ED">
          <w:pgSz w:w="11920" w:h="16840"/>
          <w:pgMar w:top="1600" w:right="1320" w:bottom="280" w:left="1340" w:header="720" w:footer="720" w:gutter="0"/>
          <w:cols w:space="720"/>
        </w:sectPr>
      </w:pPr>
    </w:p>
    <w:p w:rsidR="00CE23ED" w:rsidRDefault="00A611C7">
      <w:pPr>
        <w:pStyle w:val="BodyText"/>
        <w:spacing w:before="60" w:line="276" w:lineRule="auto"/>
        <w:ind w:left="100" w:right="139"/>
        <w:jc w:val="both"/>
      </w:pPr>
      <w:r>
        <w:rPr>
          <w:color w:val="414141"/>
        </w:rPr>
        <w:lastRenderedPageBreak/>
        <w:t xml:space="preserve">There are several tools and techniques for the analysis of threats for this operating system. Between the most </w:t>
      </w:r>
      <w:proofErr w:type="gramStart"/>
      <w:r>
        <w:rPr>
          <w:color w:val="414141"/>
        </w:rPr>
        <w:t>representative</w:t>
      </w:r>
      <w:proofErr w:type="gramEnd"/>
      <w:r>
        <w:rPr>
          <w:color w:val="414141"/>
        </w:rPr>
        <w:t>, we have static and dynamic analysis.</w:t>
      </w:r>
    </w:p>
    <w:p w:rsidR="00CE23ED" w:rsidRDefault="00CE23ED">
      <w:pPr>
        <w:pStyle w:val="BodyText"/>
        <w:spacing w:before="3"/>
        <w:rPr>
          <w:sz w:val="31"/>
        </w:rPr>
      </w:pPr>
    </w:p>
    <w:p w:rsidR="00CE23ED" w:rsidRDefault="00A611C7">
      <w:pPr>
        <w:pStyle w:val="Heading2"/>
        <w:jc w:val="both"/>
      </w:pPr>
      <w:r>
        <w:t>Static Analysis</w:t>
      </w:r>
    </w:p>
    <w:p w:rsidR="00CE23ED" w:rsidRDefault="00CE23ED">
      <w:pPr>
        <w:pStyle w:val="BodyText"/>
        <w:spacing w:before="7"/>
        <w:rPr>
          <w:sz w:val="32"/>
        </w:rPr>
      </w:pPr>
    </w:p>
    <w:p w:rsidR="00CE23ED" w:rsidRDefault="00A611C7">
      <w:pPr>
        <w:pStyle w:val="BodyText"/>
        <w:spacing w:line="276" w:lineRule="auto"/>
        <w:ind w:left="100" w:right="137"/>
        <w:jc w:val="both"/>
      </w:pPr>
      <w:r>
        <w:rPr>
          <w:color w:val="414141"/>
        </w:rPr>
        <w:t>Static analysis is a technique that assesses malicious behavior in the source code, the data, or the binary files without the direct execution of the application. Its complexity has increased due to the experience that cybercriminals have gained in the development of applications. However, it has been demonstrated that it is possible to avoid this using obfuscation techniques.</w:t>
      </w:r>
    </w:p>
    <w:p w:rsidR="00CE23ED" w:rsidRDefault="00CE23ED">
      <w:pPr>
        <w:pStyle w:val="BodyText"/>
        <w:spacing w:before="4"/>
        <w:rPr>
          <w:sz w:val="31"/>
        </w:rPr>
      </w:pPr>
    </w:p>
    <w:p w:rsidR="00CE23ED" w:rsidRDefault="00A611C7">
      <w:pPr>
        <w:pStyle w:val="Heading2"/>
        <w:jc w:val="both"/>
      </w:pPr>
      <w:r>
        <w:t>Dynamic Analysis</w:t>
      </w:r>
    </w:p>
    <w:p w:rsidR="00CE23ED" w:rsidRDefault="00A611C7">
      <w:pPr>
        <w:pStyle w:val="BodyText"/>
        <w:spacing w:before="175" w:line="276" w:lineRule="auto"/>
        <w:ind w:left="100" w:right="133"/>
        <w:jc w:val="both"/>
      </w:pPr>
      <w:r>
        <w:rPr>
          <w:color w:val="414141"/>
        </w:rPr>
        <w:t>Dynamic analysis is a set of methods that studies the behavior of the malware in execution through gesture simulations. In this technique, the processes in execution, the user interface, the network connections and sockets opening are analyzed. Alternatively, there already exist some techniques to avoid the processes performed by dynamic analysis, where the malware has the capacity to detect sandbox-like environments and to stop its malicious behavior.</w:t>
      </w:r>
    </w:p>
    <w:p w:rsidR="00CE23ED" w:rsidRDefault="00CE23ED">
      <w:pPr>
        <w:pStyle w:val="BodyText"/>
        <w:rPr>
          <w:sz w:val="28"/>
        </w:rPr>
      </w:pPr>
    </w:p>
    <w:p w:rsidR="00100C52" w:rsidRDefault="00100C52">
      <w:pPr>
        <w:pStyle w:val="BodyText"/>
        <w:rPr>
          <w:sz w:val="28"/>
        </w:rPr>
      </w:pPr>
    </w:p>
    <w:p w:rsidR="00100C52" w:rsidRPr="00100C52" w:rsidRDefault="00100C52" w:rsidP="00100C52">
      <w:pPr>
        <w:pStyle w:val="Heading1"/>
        <w:jc w:val="both"/>
        <w:rPr>
          <w:b/>
        </w:rPr>
      </w:pPr>
      <w:r w:rsidRPr="00100C52">
        <w:rPr>
          <w:b/>
        </w:rPr>
        <w:t>Literature Survey</w:t>
      </w:r>
    </w:p>
    <w:p w:rsidR="00100C52" w:rsidRDefault="00100C52" w:rsidP="00100C52">
      <w:pPr>
        <w:pStyle w:val="BodyText"/>
        <w:spacing w:before="9"/>
        <w:rPr>
          <w:sz w:val="27"/>
        </w:rPr>
      </w:pPr>
    </w:p>
    <w:p w:rsidR="00100C52" w:rsidRDefault="00100C52" w:rsidP="00100C52">
      <w:pPr>
        <w:pStyle w:val="Heading3"/>
        <w:numPr>
          <w:ilvl w:val="1"/>
          <w:numId w:val="2"/>
        </w:numPr>
        <w:tabs>
          <w:tab w:val="left" w:pos="820"/>
        </w:tabs>
        <w:jc w:val="both"/>
        <w:rPr>
          <w:color w:val="424242"/>
        </w:rPr>
      </w:pPr>
      <w:r>
        <w:rPr>
          <w:color w:val="424242"/>
        </w:rPr>
        <w:t>Machine learning with dynamic</w:t>
      </w:r>
      <w:r>
        <w:rPr>
          <w:color w:val="424242"/>
          <w:spacing w:val="-6"/>
        </w:rPr>
        <w:t xml:space="preserve"> </w:t>
      </w:r>
      <w:r>
        <w:rPr>
          <w:color w:val="424242"/>
        </w:rPr>
        <w:t>analysis</w:t>
      </w:r>
    </w:p>
    <w:p w:rsidR="00100C52" w:rsidRDefault="00100C52" w:rsidP="00100C52">
      <w:pPr>
        <w:pStyle w:val="BodyText"/>
        <w:spacing w:before="129" w:line="276" w:lineRule="auto"/>
        <w:ind w:left="820" w:right="135"/>
        <w:jc w:val="both"/>
      </w:pPr>
      <w:proofErr w:type="spellStart"/>
      <w:proofErr w:type="gramStart"/>
      <w:r>
        <w:rPr>
          <w:color w:val="414141"/>
        </w:rPr>
        <w:t>DroidDolphin</w:t>
      </w:r>
      <w:proofErr w:type="spellEnd"/>
      <w:r>
        <w:rPr>
          <w:color w:val="414141"/>
        </w:rPr>
        <w:t>(</w:t>
      </w:r>
      <w:proofErr w:type="gramEnd"/>
      <w:r>
        <w:rPr>
          <w:color w:val="414141"/>
        </w:rPr>
        <w:t>2014) is a dynamic analysis framework that uses the GUI, big data, and machine learning for the detection of malicious applications in Android. Its analysis process consists of the extraction of information of the calls to the API and 13 activities, whilst the application executed in virtual environments. The SVM machine learning algorithm with the LIBSVM public library was used, a training dataset of 32,000 benign and malign applications, and a testing dataset of 3,000 healthy applications and 1,000 malicious. The preliminary results showed a precision of 86.1% and an F-score of 0.875.</w:t>
      </w:r>
    </w:p>
    <w:p w:rsidR="00100C52" w:rsidRDefault="00100C52" w:rsidP="00100C52">
      <w:pPr>
        <w:pStyle w:val="BodyText"/>
        <w:spacing w:before="3"/>
        <w:rPr>
          <w:sz w:val="25"/>
        </w:rPr>
      </w:pPr>
    </w:p>
    <w:p w:rsidR="00100C52" w:rsidRDefault="00100C52" w:rsidP="00100C52">
      <w:pPr>
        <w:pStyle w:val="BodyText"/>
        <w:spacing w:line="276" w:lineRule="auto"/>
        <w:ind w:left="820" w:right="147"/>
        <w:jc w:val="both"/>
      </w:pPr>
      <w:r>
        <w:t>Wu, Wen-</w:t>
      </w:r>
      <w:proofErr w:type="spellStart"/>
      <w:r>
        <w:t>Chieh</w:t>
      </w:r>
      <w:proofErr w:type="spellEnd"/>
      <w:r>
        <w:t xml:space="preserve"> &amp; Hung, Shih-</w:t>
      </w:r>
      <w:proofErr w:type="spellStart"/>
      <w:r>
        <w:t>Hao</w:t>
      </w:r>
      <w:proofErr w:type="spellEnd"/>
      <w:r>
        <w:t xml:space="preserve">. (2014). </w:t>
      </w:r>
      <w:proofErr w:type="spellStart"/>
      <w:r>
        <w:t>DroidDolphin</w:t>
      </w:r>
      <w:proofErr w:type="spellEnd"/>
      <w:r>
        <w:t>. 247-252. 10.1145/2663761.2664223.</w:t>
      </w:r>
    </w:p>
    <w:p w:rsidR="00100C52" w:rsidRDefault="00100C52" w:rsidP="00100C52">
      <w:pPr>
        <w:pStyle w:val="BodyText"/>
        <w:rPr>
          <w:sz w:val="28"/>
        </w:rPr>
      </w:pPr>
    </w:p>
    <w:p w:rsidR="00100C52" w:rsidRDefault="00100C52" w:rsidP="00100C52">
      <w:pPr>
        <w:pStyle w:val="BodyText"/>
        <w:spacing w:before="8"/>
        <w:rPr>
          <w:sz w:val="29"/>
        </w:rPr>
      </w:pPr>
    </w:p>
    <w:p w:rsidR="00100C52" w:rsidRDefault="00100C52" w:rsidP="00100C52">
      <w:pPr>
        <w:pStyle w:val="Heading3"/>
        <w:numPr>
          <w:ilvl w:val="1"/>
          <w:numId w:val="2"/>
        </w:numPr>
        <w:tabs>
          <w:tab w:val="left" w:pos="820"/>
        </w:tabs>
        <w:jc w:val="both"/>
        <w:rPr>
          <w:color w:val="424242"/>
        </w:rPr>
      </w:pPr>
      <w:r>
        <w:rPr>
          <w:color w:val="424242"/>
        </w:rPr>
        <w:t>Machine learning with static</w:t>
      </w:r>
      <w:r>
        <w:rPr>
          <w:color w:val="424242"/>
          <w:spacing w:val="-6"/>
        </w:rPr>
        <w:t xml:space="preserve"> </w:t>
      </w:r>
      <w:r>
        <w:rPr>
          <w:color w:val="424242"/>
        </w:rPr>
        <w:t>analysis</w:t>
      </w:r>
    </w:p>
    <w:p w:rsidR="00100C52" w:rsidRDefault="00100C52" w:rsidP="00100C52">
      <w:pPr>
        <w:pStyle w:val="BodyText"/>
        <w:spacing w:before="129" w:line="276" w:lineRule="auto"/>
        <w:ind w:left="820" w:right="132"/>
        <w:jc w:val="both"/>
      </w:pPr>
      <w:proofErr w:type="spellStart"/>
      <w:r>
        <w:rPr>
          <w:color w:val="414141"/>
        </w:rPr>
        <w:t>Sahs</w:t>
      </w:r>
      <w:proofErr w:type="spellEnd"/>
      <w:r>
        <w:rPr>
          <w:color w:val="414141"/>
        </w:rPr>
        <w:t xml:space="preserve"> and Khan (2012) propose a machine learning system to detect malware in Android devices with the One-Class SVM classification algorithm and static analysis as a technique to obtain the information from the applications. During </w:t>
      </w:r>
      <w:r>
        <w:rPr>
          <w:color w:val="414141"/>
        </w:rPr>
        <w:lastRenderedPageBreak/>
        <w:t xml:space="preserve">the development, they used the </w:t>
      </w:r>
      <w:proofErr w:type="spellStart"/>
      <w:r>
        <w:rPr>
          <w:color w:val="414141"/>
        </w:rPr>
        <w:t>Androguard</w:t>
      </w:r>
      <w:proofErr w:type="spellEnd"/>
      <w:r>
        <w:rPr>
          <w:color w:val="414141"/>
        </w:rPr>
        <w:t xml:space="preserve"> tool to extract the information of the APK and the </w:t>
      </w:r>
      <w:proofErr w:type="spellStart"/>
      <w:r>
        <w:rPr>
          <w:color w:val="414141"/>
        </w:rPr>
        <w:t>Scikit</w:t>
      </w:r>
      <w:proofErr w:type="spellEnd"/>
      <w:r>
        <w:rPr>
          <w:color w:val="414141"/>
        </w:rPr>
        <w:t xml:space="preserve">-learn framework. From the AndroidManifest.xml, they developed a binary vector that contains the information of each permission used for every application and a Control Flow Graph [CFG], which corresponds to an abstract representation of a program. </w:t>
      </w:r>
      <w:r>
        <w:rPr>
          <w:color w:val="414141"/>
          <w:spacing w:val="-3"/>
        </w:rPr>
        <w:t xml:space="preserve">Conversely, </w:t>
      </w:r>
      <w:r>
        <w:rPr>
          <w:color w:val="414141"/>
        </w:rPr>
        <w:t>the algorithm was implemented with a test set of 2,081 clean apps and 91 malicious, with the information of 5 kernels - about binary vectors, strings, diagrams, sets, and uncommon permissions - and another one for each application. As a result, they were able to obtain a low rate of false negatives but a high rate of false</w:t>
      </w:r>
      <w:r>
        <w:rPr>
          <w:color w:val="414141"/>
          <w:spacing w:val="-8"/>
        </w:rPr>
        <w:t xml:space="preserve"> </w:t>
      </w:r>
      <w:r>
        <w:rPr>
          <w:color w:val="414141"/>
        </w:rPr>
        <w:t>positives.</w:t>
      </w:r>
    </w:p>
    <w:p w:rsidR="00100C52" w:rsidRDefault="00100C52" w:rsidP="00100C52">
      <w:pPr>
        <w:pStyle w:val="BodyText"/>
        <w:spacing w:before="3"/>
        <w:rPr>
          <w:sz w:val="25"/>
        </w:rPr>
      </w:pPr>
    </w:p>
    <w:p w:rsidR="00100C52" w:rsidRDefault="00100C52" w:rsidP="00100C52">
      <w:pPr>
        <w:pStyle w:val="BodyText"/>
        <w:spacing w:line="276" w:lineRule="auto"/>
        <w:ind w:left="820" w:right="140"/>
        <w:jc w:val="both"/>
      </w:pPr>
      <w:r>
        <w:rPr>
          <w:color w:val="414141"/>
        </w:rPr>
        <w:t xml:space="preserve">J. </w:t>
      </w:r>
      <w:proofErr w:type="spellStart"/>
      <w:r>
        <w:rPr>
          <w:color w:val="414141"/>
        </w:rPr>
        <w:t>Sahs</w:t>
      </w:r>
      <w:proofErr w:type="spellEnd"/>
      <w:r>
        <w:rPr>
          <w:color w:val="414141"/>
        </w:rPr>
        <w:t xml:space="preserve"> and L. Khan, "A Machine Learning Approach to Android Malware Detection," 2012 European Intelligence and Security Informatics Conference, Odense, 2012, pp. 141-147, </w:t>
      </w:r>
      <w:proofErr w:type="spellStart"/>
      <w:r>
        <w:rPr>
          <w:color w:val="414141"/>
        </w:rPr>
        <w:t>doi</w:t>
      </w:r>
      <w:proofErr w:type="spellEnd"/>
      <w:r>
        <w:rPr>
          <w:color w:val="414141"/>
        </w:rPr>
        <w:t>: 10.1109/EISIC.2012.34.</w:t>
      </w:r>
    </w:p>
    <w:p w:rsidR="00100C52" w:rsidRDefault="00100C52" w:rsidP="00100C52">
      <w:pPr>
        <w:spacing w:line="276" w:lineRule="auto"/>
        <w:jc w:val="both"/>
      </w:pPr>
    </w:p>
    <w:p w:rsidR="00887233" w:rsidRDefault="00887233" w:rsidP="00100C52">
      <w:pPr>
        <w:spacing w:line="276" w:lineRule="auto"/>
        <w:jc w:val="both"/>
      </w:pPr>
    </w:p>
    <w:p w:rsidR="00887233" w:rsidRDefault="00887233" w:rsidP="00887233">
      <w:pPr>
        <w:pStyle w:val="Heading3"/>
        <w:numPr>
          <w:ilvl w:val="1"/>
          <w:numId w:val="2"/>
        </w:numPr>
        <w:tabs>
          <w:tab w:val="left" w:pos="820"/>
        </w:tabs>
        <w:spacing w:before="60" w:line="312" w:lineRule="auto"/>
        <w:ind w:right="146"/>
        <w:jc w:val="both"/>
        <w:rPr>
          <w:color w:val="424242"/>
        </w:rPr>
      </w:pPr>
      <w:proofErr w:type="spellStart"/>
      <w:r>
        <w:rPr>
          <w:color w:val="424242"/>
        </w:rPr>
        <w:t>DroidMat</w:t>
      </w:r>
      <w:proofErr w:type="spellEnd"/>
      <w:r>
        <w:rPr>
          <w:color w:val="424242"/>
        </w:rPr>
        <w:t xml:space="preserve">: Android Malware Detection through Manifest and API Calls </w:t>
      </w:r>
      <w:r>
        <w:rPr>
          <w:color w:val="424242"/>
          <w:spacing w:val="-3"/>
        </w:rPr>
        <w:t>Tracing</w:t>
      </w:r>
    </w:p>
    <w:p w:rsidR="00887233" w:rsidRDefault="00887233" w:rsidP="00887233">
      <w:pPr>
        <w:pStyle w:val="BodyText"/>
        <w:spacing w:line="276" w:lineRule="auto"/>
        <w:ind w:left="820" w:right="132"/>
        <w:jc w:val="both"/>
      </w:pPr>
      <w:r>
        <w:rPr>
          <w:color w:val="414141"/>
        </w:rPr>
        <w:t xml:space="preserve">Although understanding Android malware using dynamic analysis can provide a comprehensive </w:t>
      </w:r>
      <w:r>
        <w:rPr>
          <w:color w:val="414141"/>
          <w:spacing w:val="-4"/>
        </w:rPr>
        <w:t>view,</w:t>
      </w:r>
      <w:r>
        <w:rPr>
          <w:color w:val="414141"/>
          <w:spacing w:val="57"/>
        </w:rPr>
        <w:t xml:space="preserve"> </w:t>
      </w:r>
      <w:r>
        <w:rPr>
          <w:color w:val="414141"/>
        </w:rPr>
        <w:t xml:space="preserve">it is still subjected to high cost in environment deployment and manual efforts in investigation. They have proposed a static feature-based mechanism to provide a static analyst paradigm for detecting the Android malware. The mechanism considers the static information including permissions, deployment of components, Intent messages passing and API calls for characterizing the Android applications </w:t>
      </w:r>
      <w:r>
        <w:rPr>
          <w:color w:val="414141"/>
          <w:spacing w:val="-3"/>
        </w:rPr>
        <w:t xml:space="preserve">behavior. </w:t>
      </w:r>
      <w:r>
        <w:rPr>
          <w:color w:val="414141"/>
        </w:rPr>
        <w:t xml:space="preserve">In order to recognize different intentions of Android malware, different kinds of clustering algorithms can be applied to enhance the malware modeling </w:t>
      </w:r>
      <w:r>
        <w:rPr>
          <w:color w:val="414141"/>
          <w:spacing w:val="-3"/>
        </w:rPr>
        <w:t xml:space="preserve">capability. </w:t>
      </w:r>
      <w:r>
        <w:rPr>
          <w:color w:val="414141"/>
        </w:rPr>
        <w:t xml:space="preserve">They have proposed a mechanism and developed a system, called Droid Mat. First, the Droid Mat extracts the information (e.g., requested permissions, Intent messages passing, </w:t>
      </w:r>
      <w:proofErr w:type="spellStart"/>
      <w:r>
        <w:rPr>
          <w:color w:val="414141"/>
        </w:rPr>
        <w:t>etc</w:t>
      </w:r>
      <w:proofErr w:type="spellEnd"/>
      <w:r>
        <w:rPr>
          <w:color w:val="414141"/>
        </w:rPr>
        <w:t xml:space="preserve">) from each application's manifest file, and regards components </w:t>
      </w:r>
      <w:r>
        <w:rPr>
          <w:color w:val="414141"/>
          <w:spacing w:val="-3"/>
        </w:rPr>
        <w:t xml:space="preserve">(Activity, </w:t>
      </w:r>
      <w:r>
        <w:rPr>
          <w:color w:val="414141"/>
        </w:rPr>
        <w:t xml:space="preserve">Service, Receiver) as entry points drilling down for tracing API Calls related to permissions. Next, it applies K-means algorithm that enhances the malware modeling </w:t>
      </w:r>
      <w:r>
        <w:rPr>
          <w:color w:val="414141"/>
          <w:spacing w:val="-3"/>
        </w:rPr>
        <w:t xml:space="preserve">capability. </w:t>
      </w:r>
      <w:r>
        <w:rPr>
          <w:color w:val="414141"/>
        </w:rPr>
        <w:t xml:space="preserve">The number of clusters are decided by Singular </w:t>
      </w:r>
      <w:r>
        <w:rPr>
          <w:color w:val="414141"/>
          <w:spacing w:val="-7"/>
        </w:rPr>
        <w:t xml:space="preserve">Value </w:t>
      </w:r>
      <w:r>
        <w:rPr>
          <w:color w:val="414141"/>
        </w:rPr>
        <w:t xml:space="preserve">Decomposition (SVD) method on the low rank approximation. </w:t>
      </w:r>
      <w:r>
        <w:rPr>
          <w:color w:val="414141"/>
          <w:spacing w:val="-3"/>
        </w:rPr>
        <w:t xml:space="preserve">Finally, </w:t>
      </w:r>
      <w:r>
        <w:rPr>
          <w:color w:val="414141"/>
        </w:rPr>
        <w:t xml:space="preserve">it uses KNN algorithm to classify the application as benign or malicious. The experiment result shows that the recall rate of our approach is better than one of well-known tool, </w:t>
      </w:r>
      <w:proofErr w:type="spellStart"/>
      <w:r>
        <w:rPr>
          <w:color w:val="414141"/>
        </w:rPr>
        <w:t>Androguard</w:t>
      </w:r>
      <w:proofErr w:type="spellEnd"/>
      <w:r>
        <w:rPr>
          <w:color w:val="414141"/>
        </w:rPr>
        <w:t xml:space="preserve">, published in Black hat </w:t>
      </w:r>
      <w:r>
        <w:rPr>
          <w:color w:val="414141"/>
          <w:spacing w:val="-3"/>
        </w:rPr>
        <w:t xml:space="preserve">2011, </w:t>
      </w:r>
      <w:r>
        <w:rPr>
          <w:color w:val="414141"/>
        </w:rPr>
        <w:t xml:space="preserve">which focuses on Android malware analysis. In addition, Droid Mat is efficient since it takes only half as much time </w:t>
      </w:r>
      <w:proofErr w:type="gramStart"/>
      <w:r>
        <w:rPr>
          <w:color w:val="414141"/>
        </w:rPr>
        <w:t>than</w:t>
      </w:r>
      <w:proofErr w:type="gramEnd"/>
      <w:r>
        <w:rPr>
          <w:color w:val="414141"/>
        </w:rPr>
        <w:t xml:space="preserve"> </w:t>
      </w:r>
      <w:proofErr w:type="spellStart"/>
      <w:r>
        <w:rPr>
          <w:color w:val="414141"/>
        </w:rPr>
        <w:t>Androguard</w:t>
      </w:r>
      <w:proofErr w:type="spellEnd"/>
      <w:r>
        <w:rPr>
          <w:color w:val="414141"/>
        </w:rPr>
        <w:t xml:space="preserve"> to predict 1738 apps as benign apps or Android</w:t>
      </w:r>
      <w:r>
        <w:rPr>
          <w:color w:val="414141"/>
          <w:spacing w:val="-28"/>
        </w:rPr>
        <w:t xml:space="preserve"> </w:t>
      </w:r>
      <w:r>
        <w:rPr>
          <w:color w:val="414141"/>
        </w:rPr>
        <w:t>malware.</w:t>
      </w:r>
    </w:p>
    <w:p w:rsidR="00887233" w:rsidRDefault="00887233" w:rsidP="00887233">
      <w:pPr>
        <w:pStyle w:val="BodyText"/>
        <w:spacing w:before="3"/>
        <w:rPr>
          <w:sz w:val="25"/>
        </w:rPr>
      </w:pPr>
    </w:p>
    <w:p w:rsidR="008B7C57" w:rsidRDefault="00887233" w:rsidP="008B7C57">
      <w:pPr>
        <w:pStyle w:val="Heading3"/>
        <w:ind w:left="460"/>
        <w:jc w:val="both"/>
      </w:pPr>
      <w:proofErr w:type="spellStart"/>
      <w:r>
        <w:rPr>
          <w:color w:val="414141"/>
          <w:spacing w:val="-4"/>
          <w:sz w:val="26"/>
        </w:rPr>
        <w:t>D.Wu</w:t>
      </w:r>
      <w:proofErr w:type="spellEnd"/>
      <w:r>
        <w:rPr>
          <w:color w:val="414141"/>
          <w:spacing w:val="-4"/>
          <w:sz w:val="26"/>
        </w:rPr>
        <w:t xml:space="preserve">, </w:t>
      </w:r>
      <w:r>
        <w:rPr>
          <w:color w:val="414141"/>
          <w:sz w:val="26"/>
        </w:rPr>
        <w:t xml:space="preserve">C. Mao, </w:t>
      </w:r>
      <w:r>
        <w:rPr>
          <w:color w:val="414141"/>
          <w:spacing w:val="-10"/>
          <w:sz w:val="26"/>
        </w:rPr>
        <w:t xml:space="preserve">T. </w:t>
      </w:r>
      <w:r>
        <w:rPr>
          <w:color w:val="414141"/>
          <w:spacing w:val="-6"/>
          <w:sz w:val="26"/>
        </w:rPr>
        <w:t xml:space="preserve">Wei, </w:t>
      </w:r>
      <w:r>
        <w:rPr>
          <w:color w:val="414141"/>
          <w:sz w:val="26"/>
        </w:rPr>
        <w:t xml:space="preserve">H. Lee and K. </w:t>
      </w:r>
      <w:r>
        <w:rPr>
          <w:color w:val="414141"/>
          <w:spacing w:val="-4"/>
          <w:sz w:val="26"/>
        </w:rPr>
        <w:t xml:space="preserve">Wu, </w:t>
      </w:r>
      <w:r>
        <w:rPr>
          <w:color w:val="414141"/>
          <w:sz w:val="26"/>
        </w:rPr>
        <w:t>"</w:t>
      </w:r>
      <w:proofErr w:type="spellStart"/>
      <w:r>
        <w:rPr>
          <w:color w:val="414141"/>
          <w:sz w:val="26"/>
        </w:rPr>
        <w:t>DroidMat</w:t>
      </w:r>
      <w:proofErr w:type="spellEnd"/>
      <w:r>
        <w:rPr>
          <w:color w:val="414141"/>
          <w:sz w:val="26"/>
        </w:rPr>
        <w:t xml:space="preserve">: Android Malware Detection through Manifest and API Calls Tracing," 2012 Seventh Asia Joint Conference on </w:t>
      </w:r>
      <w:r>
        <w:rPr>
          <w:color w:val="414141"/>
          <w:sz w:val="26"/>
        </w:rPr>
        <w:lastRenderedPageBreak/>
        <w:t xml:space="preserve">Information </w:t>
      </w:r>
      <w:r>
        <w:rPr>
          <w:color w:val="414141"/>
          <w:spacing w:val="-3"/>
          <w:sz w:val="26"/>
        </w:rPr>
        <w:t xml:space="preserve">Security, </w:t>
      </w:r>
      <w:r>
        <w:rPr>
          <w:color w:val="414141"/>
          <w:spacing w:val="-4"/>
          <w:sz w:val="26"/>
        </w:rPr>
        <w:t xml:space="preserve">Tokyo, </w:t>
      </w:r>
      <w:r>
        <w:rPr>
          <w:color w:val="414141"/>
          <w:sz w:val="26"/>
        </w:rPr>
        <w:t xml:space="preserve">2012, pp. 62-69, </w:t>
      </w:r>
      <w:proofErr w:type="spellStart"/>
      <w:r>
        <w:rPr>
          <w:color w:val="414141"/>
          <w:sz w:val="26"/>
        </w:rPr>
        <w:t>doi</w:t>
      </w:r>
      <w:proofErr w:type="spellEnd"/>
      <w:r>
        <w:rPr>
          <w:color w:val="414141"/>
          <w:sz w:val="26"/>
        </w:rPr>
        <w:t>: 10.1109</w:t>
      </w:r>
      <w:r w:rsidR="008B7C57">
        <w:rPr>
          <w:color w:val="414141"/>
          <w:sz w:val="26"/>
        </w:rPr>
        <w:t xml:space="preserve">/AsiaJCIS.2012.18 </w:t>
      </w:r>
      <w:r w:rsidR="008B7C57">
        <w:rPr>
          <w:color w:val="424242"/>
        </w:rPr>
        <w:t>D. Machine learning aided Android malware classification</w:t>
      </w:r>
    </w:p>
    <w:p w:rsidR="008B7C57" w:rsidRDefault="008B7C57" w:rsidP="008B7C57">
      <w:pPr>
        <w:pStyle w:val="BodyText"/>
        <w:spacing w:before="128" w:line="276" w:lineRule="auto"/>
        <w:ind w:left="820" w:right="135"/>
        <w:jc w:val="both"/>
      </w:pPr>
      <w:r>
        <w:rPr>
          <w:color w:val="414141"/>
        </w:rPr>
        <w:t>In this paper they have proposed two machine learning aided approaches for static analysis of Android malware. The first approach is based on permissions and the other is based on source code analysis utilizing a bag-of-words representation mode</w:t>
      </w:r>
      <w:r>
        <w:rPr>
          <w:color w:val="2E2E2E"/>
          <w:sz w:val="27"/>
        </w:rPr>
        <w:t xml:space="preserve">l. </w:t>
      </w:r>
      <w:r>
        <w:rPr>
          <w:color w:val="414141"/>
        </w:rPr>
        <w:t xml:space="preserve">The permission-based model is computationally inexpensive, and is implemented as the feature of OWASP </w:t>
      </w:r>
      <w:proofErr w:type="spellStart"/>
      <w:r>
        <w:rPr>
          <w:color w:val="414141"/>
        </w:rPr>
        <w:t>Seraphimdroid</w:t>
      </w:r>
      <w:proofErr w:type="spellEnd"/>
      <w:r>
        <w:rPr>
          <w:color w:val="414141"/>
        </w:rPr>
        <w:t xml:space="preserve"> Android app that can be obtained from Google Play Store. Our evaluations of both approaches indicate an F-score of 95.1% and F-measure of 89% for the</w:t>
      </w:r>
    </w:p>
    <w:p w:rsidR="008B7C57" w:rsidRDefault="008B7C57" w:rsidP="008B7C57">
      <w:pPr>
        <w:pStyle w:val="BodyText"/>
        <w:spacing w:before="60" w:line="276" w:lineRule="auto"/>
        <w:ind w:left="820" w:right="132"/>
        <w:jc w:val="both"/>
      </w:pPr>
      <w:proofErr w:type="gramStart"/>
      <w:r>
        <w:rPr>
          <w:color w:val="414141"/>
        </w:rPr>
        <w:t>source</w:t>
      </w:r>
      <w:proofErr w:type="gramEnd"/>
      <w:r>
        <w:rPr>
          <w:color w:val="414141"/>
        </w:rPr>
        <w:t xml:space="preserve"> code-based classification and permission-based classification models, respectively.</w:t>
      </w:r>
    </w:p>
    <w:p w:rsidR="008B7C57" w:rsidRDefault="008B7C57" w:rsidP="008B7C57">
      <w:pPr>
        <w:pStyle w:val="BodyText"/>
        <w:spacing w:before="3"/>
        <w:rPr>
          <w:sz w:val="25"/>
        </w:rPr>
      </w:pPr>
    </w:p>
    <w:p w:rsidR="008B7C57" w:rsidRDefault="008B7C57" w:rsidP="008B7C57">
      <w:pPr>
        <w:pStyle w:val="BodyText"/>
        <w:spacing w:line="276" w:lineRule="auto"/>
        <w:ind w:left="820" w:right="144"/>
        <w:jc w:val="both"/>
      </w:pPr>
      <w:r>
        <w:rPr>
          <w:color w:val="414141"/>
        </w:rPr>
        <w:t xml:space="preserve">Milosevic, N., </w:t>
      </w:r>
      <w:proofErr w:type="spellStart"/>
      <w:r>
        <w:rPr>
          <w:color w:val="414141"/>
        </w:rPr>
        <w:t>Dehghantanha</w:t>
      </w:r>
      <w:proofErr w:type="spellEnd"/>
      <w:r>
        <w:rPr>
          <w:color w:val="414141"/>
        </w:rPr>
        <w:t xml:space="preserve">, A., &amp; </w:t>
      </w:r>
      <w:proofErr w:type="spellStart"/>
      <w:r>
        <w:rPr>
          <w:color w:val="414141"/>
        </w:rPr>
        <w:t>Choo</w:t>
      </w:r>
      <w:proofErr w:type="spellEnd"/>
      <w:r>
        <w:rPr>
          <w:color w:val="414141"/>
        </w:rPr>
        <w:t>, K. K. R. (2017). Machine learning aided Android malware classification. Computers &amp; Electrical Engineering, 61, 266-274.</w:t>
      </w:r>
    </w:p>
    <w:p w:rsidR="008B7C57" w:rsidRDefault="008B7C57" w:rsidP="008B7C57">
      <w:pPr>
        <w:pStyle w:val="BodyText"/>
        <w:rPr>
          <w:sz w:val="28"/>
        </w:rPr>
      </w:pPr>
    </w:p>
    <w:p w:rsidR="008B7C57" w:rsidRDefault="008B7C57" w:rsidP="008B7C57">
      <w:pPr>
        <w:pStyle w:val="BodyText"/>
        <w:rPr>
          <w:sz w:val="28"/>
        </w:rPr>
      </w:pPr>
    </w:p>
    <w:p w:rsidR="008B7C57" w:rsidRDefault="008B7C57" w:rsidP="008B7C57">
      <w:pPr>
        <w:pStyle w:val="BodyText"/>
        <w:spacing w:before="8"/>
        <w:rPr>
          <w:sz w:val="33"/>
        </w:rPr>
      </w:pPr>
    </w:p>
    <w:p w:rsidR="008B7C57" w:rsidRDefault="008B7C57" w:rsidP="008B7C57">
      <w:pPr>
        <w:pStyle w:val="Heading3"/>
        <w:spacing w:line="312" w:lineRule="auto"/>
        <w:ind w:left="820" w:right="136" w:hanging="360"/>
        <w:jc w:val="both"/>
      </w:pPr>
      <w:r>
        <w:rPr>
          <w:color w:val="424242"/>
        </w:rPr>
        <w:t>E. Droid permission miner: Mining prominent permissions for Android malware analysis</w:t>
      </w:r>
    </w:p>
    <w:p w:rsidR="008B7C57" w:rsidRDefault="008B7C57" w:rsidP="008B7C57">
      <w:pPr>
        <w:pStyle w:val="BodyText"/>
        <w:spacing w:line="276" w:lineRule="auto"/>
        <w:ind w:left="820" w:right="132"/>
        <w:jc w:val="both"/>
      </w:pPr>
      <w:r>
        <w:rPr>
          <w:color w:val="414141"/>
        </w:rPr>
        <w:t xml:space="preserve">In this </w:t>
      </w:r>
      <w:r>
        <w:rPr>
          <w:color w:val="414141"/>
          <w:spacing w:val="-3"/>
        </w:rPr>
        <w:t xml:space="preserve">paper, </w:t>
      </w:r>
      <w:r>
        <w:rPr>
          <w:color w:val="414141"/>
        </w:rPr>
        <w:t>they have proposed static analysis of android malware files by mining prominent permissions. The proposed technique is implemented by extracting permissions from 436 .</w:t>
      </w:r>
      <w:proofErr w:type="spellStart"/>
      <w:r>
        <w:rPr>
          <w:color w:val="414141"/>
        </w:rPr>
        <w:t>apk</w:t>
      </w:r>
      <w:proofErr w:type="spellEnd"/>
      <w:r>
        <w:rPr>
          <w:color w:val="414141"/>
        </w:rPr>
        <w:t xml:space="preserve"> files. Feature pruning is carried out to investigate the impact of feature length on </w:t>
      </w:r>
      <w:r>
        <w:rPr>
          <w:color w:val="414141"/>
          <w:spacing w:val="-3"/>
        </w:rPr>
        <w:t xml:space="preserve">accuracy. </w:t>
      </w:r>
      <w:r>
        <w:rPr>
          <w:color w:val="414141"/>
        </w:rPr>
        <w:t>The prominent features that give way to lesser misclassification are determined using Bi-Normal Separation (BNS) and Mutual Information (MI) feature selection techniques. Results suggest that Droid permission miner can be used for preliminary classification of Android package</w:t>
      </w:r>
      <w:r>
        <w:rPr>
          <w:color w:val="414141"/>
          <w:spacing w:val="-20"/>
        </w:rPr>
        <w:t xml:space="preserve"> </w:t>
      </w:r>
      <w:r>
        <w:rPr>
          <w:color w:val="414141"/>
        </w:rPr>
        <w:t>files.</w:t>
      </w:r>
    </w:p>
    <w:p w:rsidR="008B7C57" w:rsidRDefault="008B7C57" w:rsidP="008B7C57">
      <w:pPr>
        <w:pStyle w:val="BodyText"/>
        <w:spacing w:before="3"/>
        <w:rPr>
          <w:sz w:val="25"/>
        </w:rPr>
      </w:pPr>
    </w:p>
    <w:p w:rsidR="008B7C57" w:rsidRPr="00827008" w:rsidRDefault="008B7C57" w:rsidP="008B7C57">
      <w:pPr>
        <w:pStyle w:val="ListParagraph"/>
        <w:numPr>
          <w:ilvl w:val="0"/>
          <w:numId w:val="1"/>
        </w:numPr>
        <w:tabs>
          <w:tab w:val="left" w:pos="1213"/>
        </w:tabs>
        <w:spacing w:before="1" w:line="276" w:lineRule="auto"/>
        <w:ind w:right="132" w:firstLine="0"/>
        <w:rPr>
          <w:sz w:val="26"/>
        </w:rPr>
      </w:pPr>
      <w:r>
        <w:rPr>
          <w:color w:val="414141"/>
          <w:sz w:val="26"/>
        </w:rPr>
        <w:t xml:space="preserve">M. </w:t>
      </w:r>
      <w:proofErr w:type="spellStart"/>
      <w:r>
        <w:rPr>
          <w:color w:val="414141"/>
          <w:sz w:val="26"/>
        </w:rPr>
        <w:t>Aswini</w:t>
      </w:r>
      <w:proofErr w:type="spellEnd"/>
      <w:r>
        <w:rPr>
          <w:color w:val="414141"/>
          <w:sz w:val="26"/>
        </w:rPr>
        <w:t xml:space="preserve"> and </w:t>
      </w:r>
      <w:r>
        <w:rPr>
          <w:color w:val="414141"/>
          <w:spacing w:val="-15"/>
          <w:sz w:val="26"/>
        </w:rPr>
        <w:t xml:space="preserve">P. </w:t>
      </w:r>
      <w:proofErr w:type="spellStart"/>
      <w:r>
        <w:rPr>
          <w:color w:val="414141"/>
          <w:spacing w:val="-4"/>
          <w:sz w:val="26"/>
        </w:rPr>
        <w:t>Vinod</w:t>
      </w:r>
      <w:proofErr w:type="spellEnd"/>
      <w:r>
        <w:rPr>
          <w:color w:val="414141"/>
          <w:spacing w:val="-4"/>
          <w:sz w:val="26"/>
        </w:rPr>
        <w:t xml:space="preserve">, </w:t>
      </w:r>
      <w:r>
        <w:rPr>
          <w:color w:val="414141"/>
          <w:sz w:val="26"/>
        </w:rPr>
        <w:t xml:space="preserve">"Droid permission miner: Mining prominent permissions for Android malware analysis," The Fifth International Conference on the Applications of Digital Information and </w:t>
      </w:r>
      <w:r>
        <w:rPr>
          <w:color w:val="414141"/>
          <w:spacing w:val="-8"/>
          <w:sz w:val="26"/>
        </w:rPr>
        <w:t xml:space="preserve">Web </w:t>
      </w:r>
      <w:r>
        <w:rPr>
          <w:color w:val="414141"/>
          <w:spacing w:val="-3"/>
          <w:sz w:val="26"/>
        </w:rPr>
        <w:t xml:space="preserve">Technologies </w:t>
      </w:r>
      <w:r>
        <w:rPr>
          <w:color w:val="414141"/>
          <w:sz w:val="26"/>
        </w:rPr>
        <w:t xml:space="preserve">(ICADIWT 2014), Bangalore, 2014, pp. 81-86, </w:t>
      </w:r>
      <w:proofErr w:type="spellStart"/>
      <w:r>
        <w:rPr>
          <w:color w:val="414141"/>
          <w:sz w:val="26"/>
        </w:rPr>
        <w:t>doi</w:t>
      </w:r>
      <w:proofErr w:type="spellEnd"/>
      <w:r>
        <w:rPr>
          <w:color w:val="414141"/>
          <w:sz w:val="26"/>
        </w:rPr>
        <w:t>:</w:t>
      </w:r>
      <w:r>
        <w:rPr>
          <w:color w:val="414141"/>
          <w:spacing w:val="-41"/>
          <w:sz w:val="26"/>
        </w:rPr>
        <w:t xml:space="preserve"> </w:t>
      </w:r>
      <w:r w:rsidR="00827008">
        <w:rPr>
          <w:color w:val="414141"/>
          <w:sz w:val="26"/>
        </w:rPr>
        <w:t>10.1109/ICADIWT.2014.681467</w:t>
      </w:r>
    </w:p>
    <w:p w:rsidR="00827008" w:rsidRDefault="00827008" w:rsidP="00827008">
      <w:pPr>
        <w:tabs>
          <w:tab w:val="left" w:pos="1213"/>
        </w:tabs>
        <w:spacing w:before="1" w:line="276" w:lineRule="auto"/>
        <w:ind w:right="132"/>
        <w:rPr>
          <w:sz w:val="26"/>
        </w:rPr>
      </w:pPr>
    </w:p>
    <w:p w:rsidR="00827008" w:rsidRDefault="00827008" w:rsidP="00827008">
      <w:pPr>
        <w:tabs>
          <w:tab w:val="left" w:pos="1213"/>
        </w:tabs>
        <w:spacing w:before="1" w:line="276" w:lineRule="auto"/>
        <w:ind w:right="132"/>
        <w:rPr>
          <w:sz w:val="26"/>
        </w:rPr>
      </w:pPr>
    </w:p>
    <w:p w:rsidR="00827008" w:rsidRDefault="00827008" w:rsidP="00827008">
      <w:pPr>
        <w:tabs>
          <w:tab w:val="left" w:pos="1213"/>
        </w:tabs>
        <w:spacing w:before="1" w:line="276" w:lineRule="auto"/>
        <w:ind w:right="132"/>
        <w:rPr>
          <w:sz w:val="26"/>
        </w:rPr>
      </w:pPr>
    </w:p>
    <w:p w:rsidR="00827008" w:rsidRDefault="00827008" w:rsidP="00827008">
      <w:pPr>
        <w:tabs>
          <w:tab w:val="left" w:pos="1213"/>
        </w:tabs>
        <w:spacing w:before="1" w:line="276" w:lineRule="auto"/>
        <w:ind w:right="132"/>
        <w:rPr>
          <w:sz w:val="26"/>
        </w:rPr>
      </w:pPr>
    </w:p>
    <w:p w:rsidR="00827008" w:rsidRDefault="00827008" w:rsidP="00827008">
      <w:pPr>
        <w:tabs>
          <w:tab w:val="left" w:pos="1213"/>
        </w:tabs>
        <w:spacing w:before="1" w:line="276" w:lineRule="auto"/>
        <w:ind w:right="132"/>
        <w:rPr>
          <w:sz w:val="26"/>
        </w:rPr>
      </w:pPr>
    </w:p>
    <w:p w:rsidR="00827008" w:rsidRDefault="00827008" w:rsidP="00827008">
      <w:pPr>
        <w:tabs>
          <w:tab w:val="left" w:pos="1213"/>
        </w:tabs>
        <w:spacing w:before="1" w:line="276" w:lineRule="auto"/>
        <w:ind w:right="132"/>
        <w:rPr>
          <w:sz w:val="26"/>
        </w:rPr>
      </w:pPr>
    </w:p>
    <w:p w:rsidR="00827008" w:rsidRPr="00827008" w:rsidRDefault="00827008" w:rsidP="00827008">
      <w:pPr>
        <w:tabs>
          <w:tab w:val="left" w:pos="1213"/>
        </w:tabs>
        <w:spacing w:before="1" w:line="276" w:lineRule="auto"/>
        <w:ind w:right="132"/>
        <w:rPr>
          <w:sz w:val="26"/>
        </w:rPr>
        <w:sectPr w:rsidR="00827008" w:rsidRPr="00827008">
          <w:pgSz w:w="11920" w:h="16840"/>
          <w:pgMar w:top="1380" w:right="1320" w:bottom="280" w:left="1340" w:header="720" w:footer="720" w:gutter="0"/>
          <w:cols w:space="720"/>
        </w:sectPr>
      </w:pPr>
    </w:p>
    <w:p w:rsidR="00827008" w:rsidRDefault="00827008" w:rsidP="00827008">
      <w:pPr>
        <w:pStyle w:val="Heading1"/>
        <w:ind w:left="0"/>
        <w:jc w:val="both"/>
        <w:rPr>
          <w:b/>
        </w:rPr>
      </w:pPr>
      <w:r w:rsidRPr="00100C52">
        <w:rPr>
          <w:b/>
        </w:rPr>
        <w:lastRenderedPageBreak/>
        <w:t>Proposed work</w:t>
      </w:r>
    </w:p>
    <w:p w:rsidR="00827008" w:rsidRPr="00100C52" w:rsidRDefault="00827008" w:rsidP="00827008">
      <w:pPr>
        <w:pStyle w:val="Heading1"/>
        <w:jc w:val="both"/>
        <w:rPr>
          <w:b/>
        </w:rPr>
      </w:pPr>
    </w:p>
    <w:p w:rsidR="00827008" w:rsidRDefault="00827008" w:rsidP="00827008">
      <w:pPr>
        <w:pStyle w:val="BodyText"/>
        <w:spacing w:before="189" w:line="276" w:lineRule="auto"/>
        <w:ind w:left="100" w:right="135"/>
        <w:jc w:val="both"/>
      </w:pPr>
      <w:r>
        <w:rPr>
          <w:color w:val="414141"/>
        </w:rPr>
        <w:t xml:space="preserve">Other artificial intelligence techniques have also been explored for safety in Android; one is so-called machine learning. Here, the capacity of the systems to learn how to identify malware without being programmed in an explicit way is presented. A large number of proposals use classification algorithms like SVM, Bagging, Neural Network, Decision </w:t>
      </w:r>
      <w:r>
        <w:rPr>
          <w:color w:val="414141"/>
          <w:spacing w:val="-3"/>
        </w:rPr>
        <w:t xml:space="preserve">Tree, </w:t>
      </w:r>
      <w:r>
        <w:rPr>
          <w:color w:val="414141"/>
        </w:rPr>
        <w:t>and Naive Bayes. Conventional security software requires, on its identification process, human effort that implies time and resources. This might be improved through the use of intelligent tools. One of the more promising paths is the application of machine learning algorithms, which entails an increase in the efficiency in the identification of new</w:t>
      </w:r>
      <w:r>
        <w:rPr>
          <w:color w:val="414141"/>
          <w:spacing w:val="-10"/>
        </w:rPr>
        <w:t xml:space="preserve"> </w:t>
      </w:r>
      <w:r>
        <w:rPr>
          <w:color w:val="414141"/>
        </w:rPr>
        <w:t>threats.</w:t>
      </w:r>
    </w:p>
    <w:p w:rsidR="00827008" w:rsidRDefault="00827008" w:rsidP="00827008">
      <w:pPr>
        <w:pStyle w:val="BodyText"/>
        <w:spacing w:before="3"/>
        <w:rPr>
          <w:sz w:val="25"/>
        </w:rPr>
      </w:pPr>
    </w:p>
    <w:p w:rsidR="00827008" w:rsidRDefault="00827008" w:rsidP="00827008">
      <w:pPr>
        <w:pStyle w:val="BodyText"/>
        <w:spacing w:before="1" w:line="276" w:lineRule="auto"/>
        <w:ind w:left="100" w:right="134"/>
        <w:jc w:val="both"/>
      </w:pPr>
      <w:r>
        <w:rPr>
          <w:color w:val="414141"/>
        </w:rPr>
        <w:t>At the present time, some proposals have arisen related to the application of classifiers for the analysis of malicious software in Android; a large number use tools for the download of applications and technologies; hence, the comparison of their results is more complicated.</w:t>
      </w:r>
    </w:p>
    <w:p w:rsidR="00827008" w:rsidRDefault="00827008" w:rsidP="00827008">
      <w:pPr>
        <w:pStyle w:val="BodyText"/>
        <w:spacing w:before="3"/>
        <w:rPr>
          <w:sz w:val="25"/>
        </w:rPr>
      </w:pPr>
    </w:p>
    <w:p w:rsidR="00827008" w:rsidRDefault="00827008" w:rsidP="00827008">
      <w:pPr>
        <w:pStyle w:val="BodyText"/>
        <w:spacing w:before="60" w:line="276" w:lineRule="auto"/>
        <w:ind w:left="100" w:right="136"/>
        <w:jc w:val="both"/>
      </w:pPr>
      <w:r>
        <w:rPr>
          <w:color w:val="414141"/>
        </w:rPr>
        <w:t xml:space="preserve">Having as a foundation a framework of static analysis, we propose an adaptation that uses application databases in published articles with different open-source tools. </w:t>
      </w:r>
      <w:r>
        <w:rPr>
          <w:color w:val="414141"/>
          <w:spacing w:val="-3"/>
        </w:rPr>
        <w:t xml:space="preserve">Additionally, </w:t>
      </w:r>
      <w:r>
        <w:rPr>
          <w:color w:val="414141"/>
        </w:rPr>
        <w:t>we assessed the framework through the application of</w:t>
      </w:r>
      <w:r>
        <w:rPr>
          <w:color w:val="414141"/>
          <w:spacing w:val="64"/>
        </w:rPr>
        <w:t xml:space="preserve"> </w:t>
      </w:r>
      <w:r>
        <w:rPr>
          <w:color w:val="414141"/>
        </w:rPr>
        <w:t>several</w:t>
      </w:r>
      <w:r w:rsidRPr="00887233">
        <w:rPr>
          <w:color w:val="414141"/>
        </w:rPr>
        <w:t xml:space="preserve"> </w:t>
      </w:r>
      <w:r>
        <w:rPr>
          <w:color w:val="414141"/>
        </w:rPr>
        <w:t xml:space="preserve">classification algorithms: Naive Bayes, </w:t>
      </w:r>
      <w:proofErr w:type="spellStart"/>
      <w:r>
        <w:rPr>
          <w:color w:val="414141"/>
        </w:rPr>
        <w:t>KNeighbors</w:t>
      </w:r>
      <w:proofErr w:type="spellEnd"/>
      <w:r>
        <w:rPr>
          <w:color w:val="414141"/>
        </w:rPr>
        <w:t xml:space="preserve">, Random </w:t>
      </w:r>
      <w:proofErr w:type="gramStart"/>
      <w:r>
        <w:rPr>
          <w:color w:val="414141"/>
        </w:rPr>
        <w:t>Forest ,</w:t>
      </w:r>
      <w:proofErr w:type="gramEnd"/>
      <w:r>
        <w:rPr>
          <w:color w:val="414141"/>
        </w:rPr>
        <w:t xml:space="preserve"> and Decision Tree.</w:t>
      </w:r>
    </w:p>
    <w:p w:rsidR="00827008" w:rsidRDefault="00827008" w:rsidP="00827008">
      <w:pPr>
        <w:pStyle w:val="BodyText"/>
        <w:spacing w:before="6"/>
        <w:rPr>
          <w:sz w:val="27"/>
        </w:rPr>
      </w:pPr>
    </w:p>
    <w:p w:rsidR="00827008" w:rsidRDefault="00827008" w:rsidP="00827008">
      <w:pPr>
        <w:pStyle w:val="BodyText"/>
        <w:spacing w:before="1" w:line="276" w:lineRule="auto"/>
        <w:ind w:left="100" w:right="140"/>
        <w:jc w:val="both"/>
      </w:pPr>
      <w:r>
        <w:rPr>
          <w:color w:val="414141"/>
        </w:rPr>
        <w:t>The proposed framework is composed of four phases: gathering, extraction, features generation, and training and testing.</w:t>
      </w:r>
    </w:p>
    <w:p w:rsidR="00827008" w:rsidRDefault="00827008" w:rsidP="00827008">
      <w:pPr>
        <w:pStyle w:val="BodyText"/>
        <w:rPr>
          <w:sz w:val="27"/>
        </w:rPr>
      </w:pPr>
      <w:r>
        <w:rPr>
          <w:noProof/>
        </w:rPr>
        <w:drawing>
          <wp:anchor distT="0" distB="0" distL="0" distR="0" simplePos="0" relativeHeight="251659264" behindDoc="0" locked="0" layoutInCell="1" allowOverlap="1" wp14:anchorId="6F38039F" wp14:editId="52EFCBCB">
            <wp:simplePos x="0" y="0"/>
            <wp:positionH relativeFrom="page">
              <wp:posOffset>2022640</wp:posOffset>
            </wp:positionH>
            <wp:positionV relativeFrom="paragraph">
              <wp:posOffset>222188</wp:posOffset>
            </wp:positionV>
            <wp:extent cx="3482001" cy="2462879"/>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3482001" cy="2462879"/>
                    </a:xfrm>
                    <a:prstGeom prst="rect">
                      <a:avLst/>
                    </a:prstGeom>
                  </pic:spPr>
                </pic:pic>
              </a:graphicData>
            </a:graphic>
          </wp:anchor>
        </w:drawing>
      </w:r>
    </w:p>
    <w:p w:rsidR="00827008" w:rsidRDefault="00827008" w:rsidP="00827008">
      <w:pPr>
        <w:pStyle w:val="BodyText"/>
        <w:spacing w:before="3"/>
        <w:rPr>
          <w:sz w:val="37"/>
        </w:rPr>
      </w:pPr>
    </w:p>
    <w:p w:rsidR="00827008" w:rsidRDefault="00827008" w:rsidP="00827008">
      <w:pPr>
        <w:pStyle w:val="BodyText"/>
        <w:ind w:left="621" w:right="653"/>
        <w:jc w:val="center"/>
      </w:pPr>
      <w:r>
        <w:rPr>
          <w:color w:val="414141"/>
        </w:rPr>
        <w:t>Fig. Proposed framework</w:t>
      </w:r>
    </w:p>
    <w:p w:rsidR="00827008" w:rsidRDefault="00827008" w:rsidP="00827008">
      <w:pPr>
        <w:pStyle w:val="BodyText"/>
        <w:spacing w:before="8"/>
        <w:rPr>
          <w:sz w:val="31"/>
        </w:rPr>
      </w:pPr>
    </w:p>
    <w:p w:rsidR="00827008" w:rsidRDefault="00827008" w:rsidP="00827008">
      <w:pPr>
        <w:pStyle w:val="Heading3"/>
        <w:rPr>
          <w:color w:val="424242"/>
        </w:rPr>
      </w:pPr>
    </w:p>
    <w:p w:rsidR="00827008" w:rsidRDefault="00827008" w:rsidP="00827008">
      <w:pPr>
        <w:pStyle w:val="Heading3"/>
        <w:rPr>
          <w:b/>
          <w:color w:val="424242"/>
          <w:sz w:val="32"/>
          <w:szCs w:val="32"/>
        </w:rPr>
      </w:pPr>
    </w:p>
    <w:p w:rsidR="00827008" w:rsidRPr="00887233" w:rsidRDefault="00827008" w:rsidP="00827008">
      <w:pPr>
        <w:pStyle w:val="Heading3"/>
        <w:rPr>
          <w:b/>
          <w:sz w:val="32"/>
          <w:szCs w:val="32"/>
        </w:rPr>
      </w:pPr>
      <w:r w:rsidRPr="00887233">
        <w:rPr>
          <w:b/>
          <w:color w:val="424242"/>
          <w:sz w:val="32"/>
          <w:szCs w:val="32"/>
        </w:rPr>
        <w:t>Gathering</w:t>
      </w:r>
    </w:p>
    <w:p w:rsidR="00827008" w:rsidRDefault="00827008" w:rsidP="00827008">
      <w:pPr>
        <w:pStyle w:val="BodyText"/>
        <w:spacing w:before="128" w:line="276" w:lineRule="auto"/>
        <w:ind w:left="100" w:right="137"/>
        <w:jc w:val="both"/>
      </w:pPr>
      <w:r>
        <w:rPr>
          <w:color w:val="414141"/>
          <w:spacing w:val="-11"/>
        </w:rPr>
        <w:t xml:space="preserve">We </w:t>
      </w:r>
      <w:r>
        <w:rPr>
          <w:color w:val="414141"/>
        </w:rPr>
        <w:t>collected a total of 558 APK. The collection is composed of 279 applications with low privileges of the free access dataset and a random selection of 279 malwares of the</w:t>
      </w:r>
      <w:r>
        <w:rPr>
          <w:color w:val="414141"/>
          <w:spacing w:val="-2"/>
        </w:rPr>
        <w:t xml:space="preserve"> </w:t>
      </w:r>
      <w:proofErr w:type="spellStart"/>
      <w:r>
        <w:rPr>
          <w:color w:val="414141"/>
        </w:rPr>
        <w:t>MalGenome</w:t>
      </w:r>
      <w:proofErr w:type="spellEnd"/>
      <w:r>
        <w:rPr>
          <w:color w:val="414141"/>
        </w:rPr>
        <w:t>.</w:t>
      </w:r>
    </w:p>
    <w:p w:rsidR="00827008" w:rsidRDefault="00827008" w:rsidP="00827008">
      <w:pPr>
        <w:pStyle w:val="BodyText"/>
        <w:spacing w:before="10"/>
        <w:rPr>
          <w:sz w:val="27"/>
        </w:rPr>
      </w:pPr>
    </w:p>
    <w:p w:rsidR="00827008" w:rsidRPr="00887233" w:rsidRDefault="00827008" w:rsidP="00827008">
      <w:pPr>
        <w:pStyle w:val="Heading3"/>
        <w:rPr>
          <w:b/>
          <w:sz w:val="32"/>
          <w:szCs w:val="32"/>
        </w:rPr>
      </w:pPr>
      <w:r w:rsidRPr="00887233">
        <w:rPr>
          <w:b/>
          <w:color w:val="424242"/>
          <w:sz w:val="32"/>
          <w:szCs w:val="32"/>
        </w:rPr>
        <w:t>Extraction</w:t>
      </w:r>
    </w:p>
    <w:p w:rsidR="00827008" w:rsidRDefault="00827008" w:rsidP="00827008">
      <w:pPr>
        <w:pStyle w:val="BodyText"/>
        <w:spacing w:before="128" w:line="276" w:lineRule="auto"/>
        <w:ind w:left="100"/>
      </w:pPr>
      <w:r>
        <w:rPr>
          <w:color w:val="414141"/>
        </w:rPr>
        <w:t xml:space="preserve">By using </w:t>
      </w:r>
      <w:proofErr w:type="spellStart"/>
      <w:r>
        <w:rPr>
          <w:color w:val="414141"/>
        </w:rPr>
        <w:t>ApkTool</w:t>
      </w:r>
      <w:proofErr w:type="spellEnd"/>
      <w:r>
        <w:rPr>
          <w:color w:val="414141"/>
        </w:rPr>
        <w:t xml:space="preserve"> 2.0.3 tool, we can obtain the AndroidManifest.xml file of the gathered APK.</w:t>
      </w:r>
    </w:p>
    <w:p w:rsidR="00827008" w:rsidRDefault="00827008" w:rsidP="00827008">
      <w:pPr>
        <w:pStyle w:val="BodyText"/>
        <w:spacing w:before="10"/>
        <w:rPr>
          <w:sz w:val="27"/>
        </w:rPr>
      </w:pPr>
    </w:p>
    <w:p w:rsidR="00827008" w:rsidRPr="00887233" w:rsidRDefault="00827008" w:rsidP="00827008">
      <w:pPr>
        <w:pStyle w:val="Heading3"/>
        <w:jc w:val="both"/>
        <w:rPr>
          <w:b/>
          <w:sz w:val="32"/>
          <w:szCs w:val="32"/>
        </w:rPr>
      </w:pPr>
      <w:r w:rsidRPr="00887233">
        <w:rPr>
          <w:b/>
          <w:color w:val="424242"/>
          <w:sz w:val="32"/>
          <w:szCs w:val="32"/>
        </w:rPr>
        <w:t>Features generator</w:t>
      </w:r>
    </w:p>
    <w:p w:rsidR="00827008" w:rsidRDefault="00827008" w:rsidP="00827008">
      <w:pPr>
        <w:pStyle w:val="BodyText"/>
        <w:spacing w:before="128" w:line="276" w:lineRule="auto"/>
        <w:ind w:left="100" w:right="137"/>
        <w:jc w:val="both"/>
      </w:pPr>
      <w:r>
        <w:rPr>
          <w:color w:val="414141"/>
          <w:spacing w:val="-11"/>
        </w:rPr>
        <w:t xml:space="preserve">We </w:t>
      </w:r>
      <w:r>
        <w:rPr>
          <w:color w:val="414141"/>
        </w:rPr>
        <w:t xml:space="preserve">developed some tools in Python that create the binary vectors that correspond to the permissions for each application; also, we added a layer regarding the classification of the application (either benign or malign). </w:t>
      </w:r>
      <w:r>
        <w:rPr>
          <w:color w:val="414141"/>
          <w:spacing w:val="-4"/>
        </w:rPr>
        <w:t xml:space="preserve">With </w:t>
      </w:r>
      <w:r>
        <w:rPr>
          <w:color w:val="414141"/>
        </w:rPr>
        <w:t xml:space="preserve">these results, we created a new dataset containing the granted permissions for each application in </w:t>
      </w:r>
      <w:r>
        <w:rPr>
          <w:color w:val="414141"/>
          <w:spacing w:val="-4"/>
        </w:rPr>
        <w:t>binary.</w:t>
      </w:r>
    </w:p>
    <w:p w:rsidR="00827008" w:rsidRDefault="00827008" w:rsidP="00827008">
      <w:pPr>
        <w:pStyle w:val="BodyText"/>
        <w:spacing w:before="9"/>
        <w:rPr>
          <w:sz w:val="27"/>
        </w:rPr>
      </w:pPr>
    </w:p>
    <w:p w:rsidR="00827008" w:rsidRDefault="00827008" w:rsidP="00827008">
      <w:pPr>
        <w:pStyle w:val="Heading3"/>
        <w:spacing w:before="1"/>
        <w:jc w:val="both"/>
      </w:pPr>
      <w:r>
        <w:rPr>
          <w:color w:val="424242"/>
        </w:rPr>
        <w:t>Training and testing</w:t>
      </w:r>
    </w:p>
    <w:p w:rsidR="00827008" w:rsidRDefault="00827008" w:rsidP="00827008">
      <w:pPr>
        <w:pStyle w:val="BodyText"/>
        <w:spacing w:before="60"/>
        <w:jc w:val="both"/>
      </w:pPr>
      <w:r>
        <w:rPr>
          <w:color w:val="414141"/>
        </w:rPr>
        <w:t>We created two partitions, one with 71% and the other with 29% of the data for the training and testing phases, respectively. Finally, we trained and verified each machine learning algorithm.</w:t>
      </w:r>
    </w:p>
    <w:p w:rsidR="00827008" w:rsidRDefault="00827008" w:rsidP="00827008">
      <w:pPr>
        <w:pStyle w:val="BodyText"/>
        <w:spacing w:before="2"/>
        <w:rPr>
          <w:sz w:val="35"/>
        </w:rPr>
      </w:pPr>
    </w:p>
    <w:p w:rsidR="00827008" w:rsidRPr="00887233" w:rsidRDefault="00827008" w:rsidP="00827008">
      <w:pPr>
        <w:ind w:left="100"/>
        <w:rPr>
          <w:b/>
          <w:sz w:val="32"/>
        </w:rPr>
      </w:pPr>
      <w:r w:rsidRPr="00887233">
        <w:rPr>
          <w:b/>
          <w:sz w:val="32"/>
        </w:rPr>
        <w:t>Dataset</w:t>
      </w:r>
    </w:p>
    <w:p w:rsidR="00827008" w:rsidRDefault="00827008" w:rsidP="00827008">
      <w:pPr>
        <w:pStyle w:val="BodyText"/>
        <w:spacing w:before="7"/>
        <w:rPr>
          <w:sz w:val="32"/>
        </w:rPr>
      </w:pPr>
    </w:p>
    <w:p w:rsidR="00827008" w:rsidRDefault="00827008" w:rsidP="00827008">
      <w:pPr>
        <w:pStyle w:val="Heading3"/>
        <w:jc w:val="both"/>
      </w:pPr>
      <w:r>
        <w:rPr>
          <w:color w:val="424242"/>
        </w:rPr>
        <w:t>Static Analysis</w:t>
      </w:r>
    </w:p>
    <w:p w:rsidR="00827008" w:rsidRDefault="00827008" w:rsidP="00827008">
      <w:pPr>
        <w:pStyle w:val="BodyText"/>
        <w:spacing w:before="129"/>
        <w:ind w:left="100"/>
        <w:jc w:val="both"/>
      </w:pPr>
      <w:r>
        <w:rPr>
          <w:color w:val="414141"/>
        </w:rPr>
        <w:t xml:space="preserve">Earlier, a malicious dataset software known as Android Genome Project - </w:t>
      </w:r>
      <w:proofErr w:type="spellStart"/>
      <w:r>
        <w:rPr>
          <w:color w:val="414141"/>
        </w:rPr>
        <w:t>MalGenome</w:t>
      </w:r>
      <w:proofErr w:type="spellEnd"/>
    </w:p>
    <w:p w:rsidR="00827008" w:rsidRDefault="00827008" w:rsidP="00827008">
      <w:pPr>
        <w:pStyle w:val="ListParagraph"/>
        <w:numPr>
          <w:ilvl w:val="0"/>
          <w:numId w:val="2"/>
        </w:numPr>
        <w:tabs>
          <w:tab w:val="left" w:pos="310"/>
        </w:tabs>
        <w:spacing w:before="44" w:line="276" w:lineRule="auto"/>
        <w:ind w:right="136" w:firstLine="0"/>
        <w:rPr>
          <w:sz w:val="26"/>
        </w:rPr>
      </w:pPr>
      <w:proofErr w:type="gramStart"/>
      <w:r>
        <w:rPr>
          <w:color w:val="414141"/>
          <w:sz w:val="26"/>
        </w:rPr>
        <w:t>was</w:t>
      </w:r>
      <w:proofErr w:type="gramEnd"/>
      <w:r>
        <w:rPr>
          <w:color w:val="414141"/>
          <w:sz w:val="26"/>
        </w:rPr>
        <w:t xml:space="preserve"> published. The development has a sample of 1,260 malicious applications with 49 different families. The features description of its dataset was also published and, as a part of the results, 1,083 malicious codes (86%) were re-packaged versions of legitimate applications, 36.7% had the capacity to raise privileges, and 45.3% had at their end the subscription of premium message systems. They assessed four security software that in the best case could detect 79.6% of the malicious applications; in the worst case,</w:t>
      </w:r>
      <w:r>
        <w:rPr>
          <w:color w:val="414141"/>
          <w:spacing w:val="-3"/>
          <w:sz w:val="26"/>
        </w:rPr>
        <w:t xml:space="preserve"> </w:t>
      </w:r>
      <w:r>
        <w:rPr>
          <w:color w:val="414141"/>
          <w:sz w:val="26"/>
        </w:rPr>
        <w:t>20.2%.</w:t>
      </w:r>
    </w:p>
    <w:p w:rsidR="00827008" w:rsidRDefault="00827008" w:rsidP="00827008">
      <w:pPr>
        <w:pStyle w:val="BodyText"/>
        <w:spacing w:line="276" w:lineRule="auto"/>
        <w:ind w:left="100" w:right="133"/>
        <w:jc w:val="both"/>
      </w:pPr>
      <w:proofErr w:type="spellStart"/>
      <w:r>
        <w:rPr>
          <w:color w:val="414141"/>
        </w:rPr>
        <w:t>Krutz</w:t>
      </w:r>
      <w:proofErr w:type="spellEnd"/>
      <w:r>
        <w:rPr>
          <w:color w:val="414141"/>
        </w:rPr>
        <w:t xml:space="preserve"> et al. (2015) analyzed a free-access dataset containing more than 1,000 Android applications, more than 4,000 of their versions, and a total of 430,000 commits of online repositories. In addition to their results, it is possible to obtain information regarding the applications under and over privileges per commit category in the repositories and versions.</w:t>
      </w:r>
    </w:p>
    <w:p w:rsidR="00827008" w:rsidRDefault="00827008" w:rsidP="00827008">
      <w:pPr>
        <w:pStyle w:val="BodyText"/>
        <w:rPr>
          <w:sz w:val="28"/>
        </w:rPr>
      </w:pPr>
    </w:p>
    <w:p w:rsidR="00827008" w:rsidRDefault="00827008" w:rsidP="00827008">
      <w:pPr>
        <w:pStyle w:val="BodyText"/>
        <w:spacing w:before="9"/>
        <w:rPr>
          <w:sz w:val="29"/>
        </w:rPr>
      </w:pPr>
    </w:p>
    <w:p w:rsidR="00827008" w:rsidRDefault="00827008" w:rsidP="00827008">
      <w:pPr>
        <w:pStyle w:val="Heading3"/>
        <w:jc w:val="both"/>
      </w:pPr>
      <w:r>
        <w:rPr>
          <w:color w:val="424242"/>
        </w:rPr>
        <w:lastRenderedPageBreak/>
        <w:t>Dynamic Analysis</w:t>
      </w:r>
    </w:p>
    <w:p w:rsidR="00827008" w:rsidRDefault="00827008" w:rsidP="00827008">
      <w:pPr>
        <w:pStyle w:val="BodyText"/>
        <w:spacing w:before="128" w:line="276" w:lineRule="auto"/>
        <w:ind w:left="100" w:right="133"/>
        <w:jc w:val="both"/>
        <w:rPr>
          <w:color w:val="414141"/>
        </w:rPr>
      </w:pPr>
      <w:r>
        <w:rPr>
          <w:color w:val="414141"/>
        </w:rPr>
        <w:t xml:space="preserve">For this approach, we used a set of </w:t>
      </w:r>
      <w:proofErr w:type="spellStart"/>
      <w:r>
        <w:rPr>
          <w:color w:val="414141"/>
        </w:rPr>
        <w:t>pcap</w:t>
      </w:r>
      <w:proofErr w:type="spellEnd"/>
      <w:r>
        <w:rPr>
          <w:color w:val="414141"/>
        </w:rPr>
        <w:t xml:space="preserve"> files from the </w:t>
      </w:r>
      <w:proofErr w:type="spellStart"/>
      <w:r>
        <w:rPr>
          <w:color w:val="414141"/>
        </w:rPr>
        <w:t>DroidCollector</w:t>
      </w:r>
      <w:proofErr w:type="spellEnd"/>
      <w:r>
        <w:rPr>
          <w:color w:val="414141"/>
        </w:rPr>
        <w:t xml:space="preserve"> project integrated by 4705 benign and 7846 malicious applications. All of the files were processed by our feature extractor script, the idea of this analysis is to answer the next question, according to the static analysis previously seen a lot of applications use a network connection, in other words, they are trying to communicate or transmit information, so.. </w:t>
      </w:r>
      <w:proofErr w:type="gramStart"/>
      <w:r>
        <w:rPr>
          <w:color w:val="414141"/>
        </w:rPr>
        <w:t>is</w:t>
      </w:r>
      <w:proofErr w:type="gramEnd"/>
      <w:r>
        <w:rPr>
          <w:color w:val="414141"/>
        </w:rPr>
        <w:t xml:space="preserve"> it possible to distinguish between malware and benign application using network traffic.</w:t>
      </w:r>
    </w:p>
    <w:p w:rsidR="00827008" w:rsidRDefault="00827008" w:rsidP="00827008">
      <w:pPr>
        <w:pStyle w:val="BodyText"/>
        <w:spacing w:before="128" w:line="276" w:lineRule="auto"/>
        <w:ind w:left="100" w:right="133"/>
        <w:jc w:val="both"/>
        <w:rPr>
          <w:color w:val="414141"/>
        </w:rPr>
      </w:pPr>
    </w:p>
    <w:p w:rsidR="00827008" w:rsidRDefault="00827008" w:rsidP="00827008">
      <w:pPr>
        <w:pStyle w:val="BodyText"/>
        <w:spacing w:before="128" w:line="276" w:lineRule="auto"/>
        <w:ind w:left="100" w:right="133"/>
        <w:jc w:val="both"/>
      </w:pPr>
    </w:p>
    <w:p w:rsidR="00827008" w:rsidRPr="00887233" w:rsidRDefault="00827008" w:rsidP="00827008">
      <w:pPr>
        <w:pStyle w:val="Heading1"/>
        <w:rPr>
          <w:b/>
        </w:rPr>
      </w:pPr>
      <w:r w:rsidRPr="00887233">
        <w:rPr>
          <w:b/>
        </w:rPr>
        <w:t>Implementation</w:t>
      </w:r>
    </w:p>
    <w:p w:rsidR="00827008" w:rsidRDefault="00827008" w:rsidP="00827008">
      <w:pPr>
        <w:pStyle w:val="BodyText"/>
        <w:spacing w:before="189" w:line="276" w:lineRule="auto"/>
        <w:ind w:left="100" w:right="138"/>
        <w:jc w:val="both"/>
        <w:rPr>
          <w:color w:val="414141"/>
        </w:rPr>
      </w:pPr>
      <w:r>
        <w:rPr>
          <w:color w:val="414141"/>
        </w:rPr>
        <w:t xml:space="preserve">We used Python as a development language, and the machine learning tools of </w:t>
      </w:r>
      <w:proofErr w:type="spellStart"/>
      <w:r>
        <w:rPr>
          <w:color w:val="414141"/>
        </w:rPr>
        <w:t>Scikit</w:t>
      </w:r>
      <w:proofErr w:type="spellEnd"/>
      <w:r>
        <w:rPr>
          <w:color w:val="414141"/>
        </w:rPr>
        <w:t xml:space="preserve">-Learn 0.17. The selected classification algorithms for the experiment were: Naive Bayes, Bagging, </w:t>
      </w:r>
      <w:proofErr w:type="spellStart"/>
      <w:r>
        <w:rPr>
          <w:color w:val="414141"/>
        </w:rPr>
        <w:t>KNeighbors</w:t>
      </w:r>
      <w:proofErr w:type="spellEnd"/>
      <w:r>
        <w:rPr>
          <w:color w:val="414141"/>
        </w:rPr>
        <w:t>, Support Vector Machines (SVM), Stochastic Gradient Descent (SGD), and Decision Tree. During the application of the methodology, we assessed some algorithms with different configurations</w:t>
      </w:r>
    </w:p>
    <w:p w:rsidR="00827008" w:rsidRDefault="00827008" w:rsidP="00827008">
      <w:pPr>
        <w:pStyle w:val="BodyText"/>
        <w:spacing w:before="189" w:line="276" w:lineRule="auto"/>
        <w:ind w:left="100" w:right="138"/>
        <w:jc w:val="both"/>
        <w:rPr>
          <w:color w:val="414141"/>
        </w:rPr>
      </w:pPr>
    </w:p>
    <w:p w:rsidR="00827008" w:rsidRDefault="00827008" w:rsidP="00827008">
      <w:pPr>
        <w:pStyle w:val="Heading3"/>
        <w:ind w:left="0"/>
      </w:pPr>
      <w:r>
        <w:rPr>
          <w:color w:val="424242"/>
        </w:rPr>
        <w:t>Importing the libraries</w:t>
      </w:r>
    </w:p>
    <w:p w:rsidR="00827008" w:rsidRPr="002D5BF8" w:rsidRDefault="00827008" w:rsidP="00827008">
      <w:pPr>
        <w:pStyle w:val="BodyText"/>
        <w:spacing w:before="4"/>
        <w:rPr>
          <w:sz w:val="10"/>
        </w:rPr>
      </w:pPr>
      <w:r>
        <w:rPr>
          <w:noProof/>
        </w:rPr>
        <w:drawing>
          <wp:anchor distT="0" distB="0" distL="0" distR="0" simplePos="0" relativeHeight="251660288" behindDoc="0" locked="0" layoutInCell="1" allowOverlap="1" wp14:anchorId="546A0D47" wp14:editId="038C312B">
            <wp:simplePos x="0" y="0"/>
            <wp:positionH relativeFrom="page">
              <wp:posOffset>2249805</wp:posOffset>
            </wp:positionH>
            <wp:positionV relativeFrom="paragraph">
              <wp:posOffset>237490</wp:posOffset>
            </wp:positionV>
            <wp:extent cx="3096895" cy="2314575"/>
            <wp:effectExtent l="0" t="0" r="8255" b="9525"/>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3096895" cy="2314575"/>
                    </a:xfrm>
                    <a:prstGeom prst="rect">
                      <a:avLst/>
                    </a:prstGeom>
                  </pic:spPr>
                </pic:pic>
              </a:graphicData>
            </a:graphic>
            <wp14:sizeRelH relativeFrom="margin">
              <wp14:pctWidth>0</wp14:pctWidth>
            </wp14:sizeRelH>
            <wp14:sizeRelV relativeFrom="margin">
              <wp14:pctHeight>0</wp14:pctHeight>
            </wp14:sizeRelV>
          </wp:anchor>
        </w:drawing>
      </w:r>
    </w:p>
    <w:p w:rsidR="00827008" w:rsidRDefault="00827008" w:rsidP="00827008">
      <w:pPr>
        <w:pStyle w:val="BodyText"/>
        <w:rPr>
          <w:sz w:val="30"/>
        </w:rPr>
      </w:pPr>
    </w:p>
    <w:p w:rsidR="00827008" w:rsidRPr="002D5BF8" w:rsidRDefault="00827008" w:rsidP="00827008">
      <w:pPr>
        <w:rPr>
          <w:b/>
          <w:sz w:val="36"/>
          <w:szCs w:val="36"/>
        </w:rPr>
      </w:pPr>
      <w:r>
        <w:rPr>
          <w:noProof/>
        </w:rPr>
        <w:lastRenderedPageBreak/>
        <w:drawing>
          <wp:anchor distT="0" distB="0" distL="0" distR="0" simplePos="0" relativeHeight="251666432" behindDoc="0" locked="0" layoutInCell="1" allowOverlap="1" wp14:anchorId="3446DFF7" wp14:editId="1E0ADA0E">
            <wp:simplePos x="0" y="0"/>
            <wp:positionH relativeFrom="margin">
              <wp:align>center</wp:align>
            </wp:positionH>
            <wp:positionV relativeFrom="paragraph">
              <wp:posOffset>351790</wp:posOffset>
            </wp:positionV>
            <wp:extent cx="2895600" cy="2163445"/>
            <wp:effectExtent l="0" t="0" r="0" b="8255"/>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2895600" cy="2163445"/>
                    </a:xfrm>
                    <a:prstGeom prst="rect">
                      <a:avLst/>
                    </a:prstGeom>
                  </pic:spPr>
                </pic:pic>
              </a:graphicData>
            </a:graphic>
            <wp14:sizeRelH relativeFrom="margin">
              <wp14:pctWidth>0</wp14:pctWidth>
            </wp14:sizeRelH>
            <wp14:sizeRelV relativeFrom="margin">
              <wp14:pctHeight>0</wp14:pctHeight>
            </wp14:sizeRelV>
          </wp:anchor>
        </w:drawing>
      </w:r>
      <w:r w:rsidRPr="002D5BF8">
        <w:rPr>
          <w:b/>
          <w:color w:val="424242"/>
          <w:sz w:val="36"/>
          <w:szCs w:val="36"/>
        </w:rPr>
        <w:t>Static Analysis</w:t>
      </w:r>
    </w:p>
    <w:p w:rsidR="00827008" w:rsidRDefault="00827008" w:rsidP="00827008">
      <w:pPr>
        <w:pStyle w:val="BodyText"/>
        <w:spacing w:before="4"/>
        <w:rPr>
          <w:sz w:val="10"/>
        </w:rPr>
        <w:sectPr w:rsidR="00827008">
          <w:pgSz w:w="11920" w:h="16840"/>
          <w:pgMar w:top="1380" w:right="1320" w:bottom="280" w:left="1340" w:header="720" w:footer="720" w:gutter="0"/>
          <w:cols w:space="720"/>
        </w:sectPr>
      </w:pPr>
    </w:p>
    <w:p w:rsidR="00827008" w:rsidRDefault="00827008" w:rsidP="00827008">
      <w:pPr>
        <w:spacing w:before="60"/>
        <w:ind w:left="100"/>
        <w:rPr>
          <w:color w:val="424242"/>
          <w:sz w:val="28"/>
        </w:rPr>
      </w:pPr>
      <w:r>
        <w:rPr>
          <w:color w:val="424242"/>
          <w:sz w:val="28"/>
        </w:rPr>
        <w:lastRenderedPageBreak/>
        <w:t>Sorting the dataset by different types: Type 1 means malware</w:t>
      </w:r>
    </w:p>
    <w:p w:rsidR="00827008" w:rsidRDefault="00827008" w:rsidP="00827008">
      <w:pPr>
        <w:spacing w:before="60"/>
        <w:ind w:left="100"/>
        <w:rPr>
          <w:sz w:val="28"/>
        </w:rPr>
      </w:pPr>
    </w:p>
    <w:p w:rsidR="00827008" w:rsidRDefault="00827008" w:rsidP="00827008">
      <w:pPr>
        <w:pStyle w:val="BodyText"/>
        <w:spacing w:before="4"/>
        <w:rPr>
          <w:sz w:val="10"/>
        </w:rPr>
      </w:pPr>
      <w:r>
        <w:rPr>
          <w:noProof/>
        </w:rPr>
        <w:drawing>
          <wp:anchor distT="0" distB="0" distL="0" distR="0" simplePos="0" relativeHeight="251661312" behindDoc="0" locked="0" layoutInCell="1" allowOverlap="1" wp14:anchorId="215BFDF7" wp14:editId="612AAD04">
            <wp:simplePos x="0" y="0"/>
            <wp:positionH relativeFrom="page">
              <wp:posOffset>1456055</wp:posOffset>
            </wp:positionH>
            <wp:positionV relativeFrom="paragraph">
              <wp:posOffset>171450</wp:posOffset>
            </wp:positionV>
            <wp:extent cx="3724910" cy="3248025"/>
            <wp:effectExtent l="0" t="0" r="8890" b="9525"/>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2" cstate="print"/>
                    <a:stretch>
                      <a:fillRect/>
                    </a:stretch>
                  </pic:blipFill>
                  <pic:spPr>
                    <a:xfrm>
                      <a:off x="0" y="0"/>
                      <a:ext cx="3724910" cy="3248025"/>
                    </a:xfrm>
                    <a:prstGeom prst="rect">
                      <a:avLst/>
                    </a:prstGeom>
                  </pic:spPr>
                </pic:pic>
              </a:graphicData>
            </a:graphic>
            <wp14:sizeRelH relativeFrom="margin">
              <wp14:pctWidth>0</wp14:pctWidth>
            </wp14:sizeRelH>
            <wp14:sizeRelV relativeFrom="margin">
              <wp14:pctHeight>0</wp14:pctHeight>
            </wp14:sizeRelV>
          </wp:anchor>
        </w:drawing>
      </w:r>
    </w:p>
    <w:p w:rsidR="00827008" w:rsidRDefault="00827008" w:rsidP="00827008">
      <w:pPr>
        <w:pStyle w:val="BodyText"/>
        <w:spacing w:before="3"/>
        <w:rPr>
          <w:sz w:val="28"/>
        </w:rPr>
      </w:pPr>
      <w:r>
        <w:rPr>
          <w:noProof/>
        </w:rPr>
        <w:drawing>
          <wp:anchor distT="0" distB="0" distL="0" distR="0" simplePos="0" relativeHeight="251662336" behindDoc="0" locked="0" layoutInCell="1" allowOverlap="1" wp14:anchorId="3D3C6CD0" wp14:editId="522732CA">
            <wp:simplePos x="0" y="0"/>
            <wp:positionH relativeFrom="margin">
              <wp:posOffset>292100</wp:posOffset>
            </wp:positionH>
            <wp:positionV relativeFrom="paragraph">
              <wp:posOffset>3763645</wp:posOffset>
            </wp:positionV>
            <wp:extent cx="4924425" cy="3585210"/>
            <wp:effectExtent l="0" t="0" r="9525"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4924425" cy="3585210"/>
                    </a:xfrm>
                    <a:prstGeom prst="rect">
                      <a:avLst/>
                    </a:prstGeom>
                  </pic:spPr>
                </pic:pic>
              </a:graphicData>
            </a:graphic>
            <wp14:sizeRelH relativeFrom="margin">
              <wp14:pctWidth>0</wp14:pctWidth>
            </wp14:sizeRelH>
            <wp14:sizeRelV relativeFrom="margin">
              <wp14:pctHeight>0</wp14:pctHeight>
            </wp14:sizeRelV>
          </wp:anchor>
        </w:drawing>
      </w:r>
    </w:p>
    <w:p w:rsidR="00827008" w:rsidRDefault="00827008" w:rsidP="00827008">
      <w:pPr>
        <w:pStyle w:val="BodyText"/>
        <w:spacing w:before="6"/>
        <w:rPr>
          <w:sz w:val="41"/>
        </w:rPr>
      </w:pPr>
    </w:p>
    <w:p w:rsidR="00827008" w:rsidRDefault="00827008" w:rsidP="00827008">
      <w:pPr>
        <w:ind w:left="100"/>
        <w:rPr>
          <w:color w:val="424242"/>
          <w:sz w:val="28"/>
        </w:rPr>
      </w:pPr>
    </w:p>
    <w:p w:rsidR="00827008" w:rsidRDefault="00827008" w:rsidP="00827008">
      <w:pPr>
        <w:ind w:left="100"/>
        <w:rPr>
          <w:color w:val="424242"/>
          <w:sz w:val="28"/>
        </w:rPr>
      </w:pPr>
    </w:p>
    <w:p w:rsidR="00827008" w:rsidRDefault="00827008" w:rsidP="00827008">
      <w:pPr>
        <w:ind w:left="100"/>
        <w:rPr>
          <w:color w:val="424242"/>
          <w:sz w:val="28"/>
        </w:rPr>
      </w:pPr>
    </w:p>
    <w:p w:rsidR="00827008" w:rsidRDefault="00827008" w:rsidP="00827008">
      <w:pPr>
        <w:ind w:left="100"/>
        <w:rPr>
          <w:color w:val="424242"/>
          <w:sz w:val="28"/>
        </w:rPr>
      </w:pPr>
    </w:p>
    <w:p w:rsidR="00827008" w:rsidRDefault="00827008" w:rsidP="00827008">
      <w:pPr>
        <w:ind w:left="100"/>
        <w:rPr>
          <w:color w:val="424242"/>
          <w:sz w:val="28"/>
        </w:rPr>
      </w:pPr>
    </w:p>
    <w:p w:rsidR="00827008" w:rsidRDefault="00827008" w:rsidP="00827008">
      <w:pPr>
        <w:rPr>
          <w:sz w:val="28"/>
        </w:rPr>
      </w:pPr>
      <w:r>
        <w:rPr>
          <w:noProof/>
        </w:rPr>
        <w:drawing>
          <wp:anchor distT="0" distB="0" distL="0" distR="0" simplePos="0" relativeHeight="251667456" behindDoc="0" locked="0" layoutInCell="1" allowOverlap="1" wp14:anchorId="44D4574F" wp14:editId="21264911">
            <wp:simplePos x="0" y="0"/>
            <wp:positionH relativeFrom="margin">
              <wp:align>center</wp:align>
            </wp:positionH>
            <wp:positionV relativeFrom="paragraph">
              <wp:posOffset>333375</wp:posOffset>
            </wp:positionV>
            <wp:extent cx="5181600" cy="282067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5181600" cy="2820670"/>
                    </a:xfrm>
                    <a:prstGeom prst="rect">
                      <a:avLst/>
                    </a:prstGeom>
                  </pic:spPr>
                </pic:pic>
              </a:graphicData>
            </a:graphic>
            <wp14:sizeRelH relativeFrom="margin">
              <wp14:pctWidth>0</wp14:pctWidth>
            </wp14:sizeRelH>
            <wp14:sizeRelV relativeFrom="margin">
              <wp14:pctHeight>0</wp14:pctHeight>
            </wp14:sizeRelV>
          </wp:anchor>
        </w:drawing>
      </w:r>
      <w:r>
        <w:rPr>
          <w:color w:val="424242"/>
          <w:sz w:val="28"/>
        </w:rPr>
        <w:t>Modelling and Naive Bayes</w:t>
      </w:r>
    </w:p>
    <w:p w:rsidR="00827008" w:rsidRDefault="00827008" w:rsidP="00827008">
      <w:pPr>
        <w:rPr>
          <w:sz w:val="16"/>
        </w:rPr>
      </w:pPr>
    </w:p>
    <w:p w:rsidR="00827008" w:rsidRPr="00B71448" w:rsidRDefault="00827008" w:rsidP="00827008">
      <w:pPr>
        <w:rPr>
          <w:sz w:val="16"/>
        </w:rPr>
      </w:pPr>
    </w:p>
    <w:p w:rsidR="00827008" w:rsidRPr="00B71448" w:rsidRDefault="00827008" w:rsidP="00827008">
      <w:pPr>
        <w:rPr>
          <w:sz w:val="16"/>
        </w:rPr>
      </w:pPr>
    </w:p>
    <w:p w:rsidR="00827008" w:rsidRPr="00B71448" w:rsidRDefault="00827008" w:rsidP="00827008">
      <w:pPr>
        <w:rPr>
          <w:sz w:val="16"/>
        </w:rPr>
      </w:pPr>
    </w:p>
    <w:p w:rsidR="00827008" w:rsidRPr="00B71448" w:rsidRDefault="00827008" w:rsidP="00827008">
      <w:pPr>
        <w:rPr>
          <w:sz w:val="16"/>
        </w:rPr>
      </w:pPr>
    </w:p>
    <w:p w:rsidR="00827008" w:rsidRPr="00B71448" w:rsidRDefault="00827008" w:rsidP="00827008">
      <w:pPr>
        <w:rPr>
          <w:sz w:val="16"/>
        </w:rPr>
      </w:pPr>
    </w:p>
    <w:p w:rsidR="00827008" w:rsidRDefault="00827008" w:rsidP="00827008">
      <w:pPr>
        <w:spacing w:before="60"/>
        <w:rPr>
          <w:sz w:val="28"/>
        </w:rPr>
      </w:pPr>
      <w:r>
        <w:rPr>
          <w:color w:val="424242"/>
          <w:sz w:val="28"/>
        </w:rPr>
        <w:t>K Neighbors Algorithm</w:t>
      </w:r>
    </w:p>
    <w:p w:rsidR="00827008" w:rsidRPr="00B71448" w:rsidRDefault="00827008" w:rsidP="00827008">
      <w:pPr>
        <w:tabs>
          <w:tab w:val="left" w:pos="900"/>
        </w:tabs>
        <w:rPr>
          <w:sz w:val="16"/>
        </w:rPr>
      </w:pPr>
    </w:p>
    <w:p w:rsidR="00827008" w:rsidRPr="00B71448" w:rsidRDefault="00827008" w:rsidP="00827008">
      <w:pPr>
        <w:rPr>
          <w:sz w:val="16"/>
        </w:rPr>
      </w:pPr>
      <w:r>
        <w:rPr>
          <w:noProof/>
        </w:rPr>
        <w:drawing>
          <wp:anchor distT="0" distB="0" distL="0" distR="0" simplePos="0" relativeHeight="251663360" behindDoc="0" locked="0" layoutInCell="1" allowOverlap="1" wp14:anchorId="54CDE312" wp14:editId="798D17D5">
            <wp:simplePos x="0" y="0"/>
            <wp:positionH relativeFrom="page">
              <wp:posOffset>1628775</wp:posOffset>
            </wp:positionH>
            <wp:positionV relativeFrom="paragraph">
              <wp:posOffset>168910</wp:posOffset>
            </wp:positionV>
            <wp:extent cx="3846195" cy="1895475"/>
            <wp:effectExtent l="0" t="0" r="1905" b="9525"/>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5" cstate="print"/>
                    <a:stretch>
                      <a:fillRect/>
                    </a:stretch>
                  </pic:blipFill>
                  <pic:spPr>
                    <a:xfrm>
                      <a:off x="0" y="0"/>
                      <a:ext cx="3846195" cy="1895475"/>
                    </a:xfrm>
                    <a:prstGeom prst="rect">
                      <a:avLst/>
                    </a:prstGeom>
                  </pic:spPr>
                </pic:pic>
              </a:graphicData>
            </a:graphic>
            <wp14:sizeRelH relativeFrom="margin">
              <wp14:pctWidth>0</wp14:pctWidth>
            </wp14:sizeRelH>
            <wp14:sizeRelV relativeFrom="margin">
              <wp14:pctHeight>0</wp14:pctHeight>
            </wp14:sizeRelV>
          </wp:anchor>
        </w:drawing>
      </w:r>
    </w:p>
    <w:p w:rsidR="00827008" w:rsidRPr="00B71448" w:rsidRDefault="00827008" w:rsidP="00827008">
      <w:pPr>
        <w:rPr>
          <w:sz w:val="16"/>
        </w:rPr>
      </w:pPr>
      <w:r>
        <w:rPr>
          <w:noProof/>
        </w:rPr>
        <w:drawing>
          <wp:anchor distT="0" distB="0" distL="0" distR="0" simplePos="0" relativeHeight="251664384" behindDoc="0" locked="0" layoutInCell="1" allowOverlap="1" wp14:anchorId="34D82E9B" wp14:editId="6480BD42">
            <wp:simplePos x="0" y="0"/>
            <wp:positionH relativeFrom="page">
              <wp:posOffset>2076450</wp:posOffset>
            </wp:positionH>
            <wp:positionV relativeFrom="paragraph">
              <wp:posOffset>2129155</wp:posOffset>
            </wp:positionV>
            <wp:extent cx="2726055" cy="247840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6" cstate="print"/>
                    <a:stretch>
                      <a:fillRect/>
                    </a:stretch>
                  </pic:blipFill>
                  <pic:spPr>
                    <a:xfrm>
                      <a:off x="0" y="0"/>
                      <a:ext cx="2726055" cy="2478405"/>
                    </a:xfrm>
                    <a:prstGeom prst="rect">
                      <a:avLst/>
                    </a:prstGeom>
                  </pic:spPr>
                </pic:pic>
              </a:graphicData>
            </a:graphic>
            <wp14:sizeRelH relativeFrom="margin">
              <wp14:pctWidth>0</wp14:pctWidth>
            </wp14:sizeRelH>
            <wp14:sizeRelV relativeFrom="margin">
              <wp14:pctHeight>0</wp14:pctHeight>
            </wp14:sizeRelV>
          </wp:anchor>
        </w:drawing>
      </w:r>
    </w:p>
    <w:p w:rsidR="00827008" w:rsidRPr="00B71448" w:rsidRDefault="00827008" w:rsidP="00827008">
      <w:pPr>
        <w:rPr>
          <w:sz w:val="16"/>
        </w:rPr>
      </w:pPr>
    </w:p>
    <w:p w:rsidR="00827008" w:rsidRPr="00B71448" w:rsidRDefault="00827008" w:rsidP="00827008">
      <w:pPr>
        <w:rPr>
          <w:sz w:val="16"/>
        </w:rPr>
      </w:pPr>
    </w:p>
    <w:p w:rsidR="00827008" w:rsidRPr="00B71448" w:rsidRDefault="00827008" w:rsidP="00827008">
      <w:pPr>
        <w:rPr>
          <w:sz w:val="16"/>
        </w:rPr>
      </w:pPr>
    </w:p>
    <w:p w:rsidR="00827008" w:rsidRPr="00B71448" w:rsidRDefault="00827008" w:rsidP="00827008">
      <w:pPr>
        <w:rPr>
          <w:sz w:val="16"/>
        </w:rPr>
      </w:pPr>
    </w:p>
    <w:p w:rsidR="00827008" w:rsidRPr="00B71448" w:rsidRDefault="00827008" w:rsidP="00827008">
      <w:pPr>
        <w:rPr>
          <w:sz w:val="16"/>
        </w:rPr>
      </w:pPr>
    </w:p>
    <w:p w:rsidR="00827008" w:rsidRPr="00B71448" w:rsidRDefault="00827008" w:rsidP="00827008">
      <w:pPr>
        <w:rPr>
          <w:sz w:val="16"/>
        </w:rPr>
      </w:pPr>
    </w:p>
    <w:p w:rsidR="00827008" w:rsidRPr="00B71448" w:rsidRDefault="00827008" w:rsidP="00827008">
      <w:pPr>
        <w:rPr>
          <w:sz w:val="16"/>
        </w:rPr>
      </w:pPr>
      <w:r>
        <w:rPr>
          <w:noProof/>
        </w:rPr>
        <w:drawing>
          <wp:anchor distT="0" distB="0" distL="0" distR="0" simplePos="0" relativeHeight="251668480" behindDoc="0" locked="0" layoutInCell="1" allowOverlap="1" wp14:anchorId="39E97BB9" wp14:editId="4D3C2D84">
            <wp:simplePos x="0" y="0"/>
            <wp:positionH relativeFrom="margin">
              <wp:posOffset>1628775</wp:posOffset>
            </wp:positionH>
            <wp:positionV relativeFrom="paragraph">
              <wp:posOffset>0</wp:posOffset>
            </wp:positionV>
            <wp:extent cx="2819400" cy="2560369"/>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7" cstate="print"/>
                    <a:stretch>
                      <a:fillRect/>
                    </a:stretch>
                  </pic:blipFill>
                  <pic:spPr>
                    <a:xfrm>
                      <a:off x="0" y="0"/>
                      <a:ext cx="2819400" cy="2560369"/>
                    </a:xfrm>
                    <a:prstGeom prst="rect">
                      <a:avLst/>
                    </a:prstGeom>
                  </pic:spPr>
                </pic:pic>
              </a:graphicData>
            </a:graphic>
            <wp14:sizeRelH relativeFrom="margin">
              <wp14:pctWidth>0</wp14:pctWidth>
            </wp14:sizeRelH>
            <wp14:sizeRelV relativeFrom="margin">
              <wp14:pctHeight>0</wp14:pctHeight>
            </wp14:sizeRelV>
          </wp:anchor>
        </w:drawing>
      </w:r>
    </w:p>
    <w:p w:rsidR="00827008" w:rsidRDefault="00827008" w:rsidP="00827008">
      <w:pPr>
        <w:spacing w:before="60"/>
        <w:rPr>
          <w:sz w:val="28"/>
        </w:rPr>
      </w:pPr>
      <w:r>
        <w:rPr>
          <w:noProof/>
        </w:rPr>
        <w:drawing>
          <wp:anchor distT="0" distB="0" distL="0" distR="0" simplePos="0" relativeHeight="251665408" behindDoc="0" locked="0" layoutInCell="1" allowOverlap="1" wp14:anchorId="18AAFB78" wp14:editId="727DEE40">
            <wp:simplePos x="0" y="0"/>
            <wp:positionH relativeFrom="margin">
              <wp:align>center</wp:align>
            </wp:positionH>
            <wp:positionV relativeFrom="paragraph">
              <wp:posOffset>858610</wp:posOffset>
            </wp:positionV>
            <wp:extent cx="5031105" cy="4202430"/>
            <wp:effectExtent l="0" t="0" r="0" b="762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8" cstate="print"/>
                    <a:stretch>
                      <a:fillRect/>
                    </a:stretch>
                  </pic:blipFill>
                  <pic:spPr>
                    <a:xfrm>
                      <a:off x="0" y="0"/>
                      <a:ext cx="5031105" cy="4202430"/>
                    </a:xfrm>
                    <a:prstGeom prst="rect">
                      <a:avLst/>
                    </a:prstGeom>
                  </pic:spPr>
                </pic:pic>
              </a:graphicData>
            </a:graphic>
            <wp14:sizeRelH relativeFrom="margin">
              <wp14:pctWidth>0</wp14:pctWidth>
            </wp14:sizeRelH>
            <wp14:sizeRelV relativeFrom="margin">
              <wp14:pctHeight>0</wp14:pctHeight>
            </wp14:sizeRelV>
          </wp:anchor>
        </w:drawing>
      </w:r>
      <w:r>
        <w:rPr>
          <w:color w:val="424242"/>
          <w:sz w:val="28"/>
        </w:rPr>
        <w:t>Decision tree</w:t>
      </w:r>
    </w:p>
    <w:p w:rsidR="00827008" w:rsidRPr="00B71448" w:rsidRDefault="00827008" w:rsidP="00827008">
      <w:pPr>
        <w:rPr>
          <w:sz w:val="16"/>
        </w:rPr>
        <w:sectPr w:rsidR="00827008" w:rsidRPr="00B71448">
          <w:pgSz w:w="11920" w:h="16840"/>
          <w:pgMar w:top="1380" w:right="1320" w:bottom="280" w:left="1340" w:header="720" w:footer="720" w:gutter="0"/>
          <w:cols w:space="720"/>
        </w:sectPr>
      </w:pPr>
    </w:p>
    <w:p w:rsidR="00827008" w:rsidRDefault="00827008" w:rsidP="00827008">
      <w:pPr>
        <w:rPr>
          <w:sz w:val="10"/>
        </w:rPr>
      </w:pPr>
    </w:p>
    <w:p w:rsidR="00827008" w:rsidRPr="00B71448" w:rsidRDefault="00827008" w:rsidP="00827008">
      <w:pPr>
        <w:rPr>
          <w:sz w:val="10"/>
        </w:rPr>
      </w:pPr>
    </w:p>
    <w:p w:rsidR="00827008" w:rsidRPr="00B71448" w:rsidRDefault="00827008" w:rsidP="00827008">
      <w:pPr>
        <w:rPr>
          <w:sz w:val="10"/>
        </w:rPr>
      </w:pPr>
    </w:p>
    <w:p w:rsidR="00827008" w:rsidRPr="00B71448" w:rsidRDefault="00827008" w:rsidP="00827008">
      <w:pPr>
        <w:rPr>
          <w:sz w:val="10"/>
        </w:rPr>
      </w:pPr>
    </w:p>
    <w:p w:rsidR="00827008" w:rsidRPr="00B71448" w:rsidRDefault="00827008" w:rsidP="00827008">
      <w:pPr>
        <w:rPr>
          <w:sz w:val="10"/>
        </w:rPr>
      </w:pPr>
    </w:p>
    <w:p w:rsidR="00827008" w:rsidRPr="00B71448" w:rsidRDefault="00827008" w:rsidP="00827008">
      <w:pPr>
        <w:rPr>
          <w:sz w:val="10"/>
        </w:rPr>
      </w:pPr>
    </w:p>
    <w:p w:rsidR="00827008" w:rsidRPr="00B71448" w:rsidRDefault="00827008" w:rsidP="00827008">
      <w:pPr>
        <w:rPr>
          <w:sz w:val="10"/>
        </w:rPr>
      </w:pPr>
    </w:p>
    <w:p w:rsidR="00827008" w:rsidRPr="00B71448" w:rsidRDefault="00827008" w:rsidP="00827008">
      <w:pPr>
        <w:rPr>
          <w:sz w:val="10"/>
        </w:rPr>
      </w:pPr>
    </w:p>
    <w:p w:rsidR="00827008" w:rsidRPr="00B71448" w:rsidRDefault="00827008" w:rsidP="00827008">
      <w:pPr>
        <w:rPr>
          <w:b/>
          <w:color w:val="424242"/>
          <w:sz w:val="40"/>
          <w:szCs w:val="40"/>
        </w:rPr>
      </w:pPr>
      <w:r w:rsidRPr="00B71448">
        <w:rPr>
          <w:b/>
          <w:color w:val="424242"/>
          <w:sz w:val="40"/>
          <w:szCs w:val="40"/>
        </w:rPr>
        <w:t>Dynamic Analysis</w:t>
      </w:r>
    </w:p>
    <w:p w:rsidR="00827008" w:rsidRDefault="00827008" w:rsidP="00827008">
      <w:pPr>
        <w:rPr>
          <w:b/>
          <w:color w:val="424242"/>
          <w:sz w:val="36"/>
          <w:szCs w:val="36"/>
        </w:rPr>
      </w:pPr>
    </w:p>
    <w:p w:rsidR="00827008" w:rsidRPr="002D5BF8" w:rsidRDefault="00827008" w:rsidP="00827008">
      <w:pPr>
        <w:rPr>
          <w:b/>
          <w:sz w:val="36"/>
          <w:szCs w:val="36"/>
        </w:rPr>
      </w:pPr>
      <w:r>
        <w:rPr>
          <w:noProof/>
        </w:rPr>
        <w:drawing>
          <wp:anchor distT="0" distB="0" distL="0" distR="0" simplePos="0" relativeHeight="251669504" behindDoc="0" locked="0" layoutInCell="1" allowOverlap="1" wp14:anchorId="642A0E46" wp14:editId="3C728B8A">
            <wp:simplePos x="0" y="0"/>
            <wp:positionH relativeFrom="margin">
              <wp:align>center</wp:align>
            </wp:positionH>
            <wp:positionV relativeFrom="paragraph">
              <wp:posOffset>353604</wp:posOffset>
            </wp:positionV>
            <wp:extent cx="6704965" cy="1945640"/>
            <wp:effectExtent l="0" t="0" r="635"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9" cstate="print"/>
                    <a:stretch>
                      <a:fillRect/>
                    </a:stretch>
                  </pic:blipFill>
                  <pic:spPr>
                    <a:xfrm>
                      <a:off x="0" y="0"/>
                      <a:ext cx="6704965" cy="1945640"/>
                    </a:xfrm>
                    <a:prstGeom prst="rect">
                      <a:avLst/>
                    </a:prstGeom>
                  </pic:spPr>
                </pic:pic>
              </a:graphicData>
            </a:graphic>
            <wp14:sizeRelH relativeFrom="margin">
              <wp14:pctWidth>0</wp14:pctWidth>
            </wp14:sizeRelH>
            <wp14:sizeRelV relativeFrom="margin">
              <wp14:pctHeight>0</wp14:pctHeight>
            </wp14:sizeRelV>
          </wp:anchor>
        </w:drawing>
      </w:r>
    </w:p>
    <w:p w:rsidR="00827008" w:rsidRDefault="00827008" w:rsidP="00827008">
      <w:pPr>
        <w:pStyle w:val="BodyText"/>
        <w:spacing w:before="4"/>
        <w:rPr>
          <w:sz w:val="10"/>
        </w:rPr>
      </w:pPr>
    </w:p>
    <w:p w:rsidR="00827008" w:rsidRDefault="00827008" w:rsidP="00827008">
      <w:pPr>
        <w:pStyle w:val="BodyText"/>
        <w:rPr>
          <w:sz w:val="20"/>
        </w:rPr>
      </w:pPr>
    </w:p>
    <w:p w:rsidR="00827008" w:rsidRDefault="00827008" w:rsidP="00827008">
      <w:pPr>
        <w:pStyle w:val="BodyText"/>
        <w:rPr>
          <w:sz w:val="20"/>
        </w:rPr>
      </w:pPr>
      <w:r>
        <w:rPr>
          <w:noProof/>
        </w:rPr>
        <w:drawing>
          <wp:anchor distT="0" distB="0" distL="0" distR="0" simplePos="0" relativeHeight="251670528" behindDoc="0" locked="0" layoutInCell="1" allowOverlap="1" wp14:anchorId="11600D7E" wp14:editId="2CF264E1">
            <wp:simplePos x="0" y="0"/>
            <wp:positionH relativeFrom="margin">
              <wp:align>center</wp:align>
            </wp:positionH>
            <wp:positionV relativeFrom="paragraph">
              <wp:posOffset>288653</wp:posOffset>
            </wp:positionV>
            <wp:extent cx="4872355" cy="2960370"/>
            <wp:effectExtent l="0" t="0" r="4445"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0" cstate="print"/>
                    <a:stretch>
                      <a:fillRect/>
                    </a:stretch>
                  </pic:blipFill>
                  <pic:spPr>
                    <a:xfrm>
                      <a:off x="0" y="0"/>
                      <a:ext cx="4872355" cy="2960370"/>
                    </a:xfrm>
                    <a:prstGeom prst="rect">
                      <a:avLst/>
                    </a:prstGeom>
                  </pic:spPr>
                </pic:pic>
              </a:graphicData>
            </a:graphic>
            <wp14:sizeRelH relativeFrom="margin">
              <wp14:pctWidth>0</wp14:pctWidth>
            </wp14:sizeRelH>
            <wp14:sizeRelV relativeFrom="margin">
              <wp14:pctHeight>0</wp14:pctHeight>
            </wp14:sizeRelV>
          </wp:anchor>
        </w:drawing>
      </w:r>
    </w:p>
    <w:p w:rsidR="00827008" w:rsidRDefault="00827008" w:rsidP="00827008">
      <w:pPr>
        <w:ind w:firstLine="720"/>
        <w:rPr>
          <w:sz w:val="10"/>
        </w:rPr>
      </w:pPr>
    </w:p>
    <w:p w:rsidR="00827008" w:rsidRDefault="00827008" w:rsidP="00827008">
      <w:pPr>
        <w:rPr>
          <w:sz w:val="10"/>
        </w:rPr>
      </w:pPr>
    </w:p>
    <w:p w:rsidR="00827008" w:rsidRPr="00B71448" w:rsidRDefault="00827008" w:rsidP="00827008">
      <w:pPr>
        <w:rPr>
          <w:sz w:val="10"/>
        </w:rPr>
        <w:sectPr w:rsidR="00827008" w:rsidRPr="00B71448">
          <w:pgSz w:w="11920" w:h="16840"/>
          <w:pgMar w:top="1380" w:right="1320" w:bottom="280" w:left="1340" w:header="720" w:footer="720" w:gutter="0"/>
          <w:cols w:space="720"/>
        </w:sectPr>
      </w:pPr>
    </w:p>
    <w:p w:rsidR="00827008" w:rsidRDefault="00827008" w:rsidP="00827008">
      <w:pPr>
        <w:pStyle w:val="BodyText"/>
        <w:spacing w:before="4"/>
        <w:rPr>
          <w:sz w:val="10"/>
        </w:rPr>
      </w:pPr>
    </w:p>
    <w:p w:rsidR="00827008" w:rsidRDefault="00827008" w:rsidP="00827008">
      <w:pPr>
        <w:pStyle w:val="BodyText"/>
        <w:rPr>
          <w:sz w:val="30"/>
        </w:rPr>
      </w:pPr>
    </w:p>
    <w:p w:rsidR="00827008" w:rsidRDefault="00827008" w:rsidP="00827008">
      <w:pPr>
        <w:spacing w:before="60"/>
        <w:rPr>
          <w:sz w:val="28"/>
        </w:rPr>
      </w:pPr>
      <w:r>
        <w:rPr>
          <w:color w:val="424242"/>
          <w:sz w:val="28"/>
        </w:rPr>
        <w:t>Data Cleaning and Processing</w:t>
      </w:r>
    </w:p>
    <w:p w:rsidR="00827008" w:rsidRDefault="00827008" w:rsidP="00827008">
      <w:pPr>
        <w:pStyle w:val="BodyText"/>
        <w:spacing w:before="10"/>
        <w:rPr>
          <w:sz w:val="10"/>
        </w:rPr>
      </w:pPr>
    </w:p>
    <w:p w:rsidR="00827008" w:rsidRDefault="00827008" w:rsidP="00827008">
      <w:pPr>
        <w:pStyle w:val="BodyText"/>
        <w:rPr>
          <w:sz w:val="30"/>
        </w:rPr>
      </w:pPr>
      <w:r>
        <w:rPr>
          <w:noProof/>
        </w:rPr>
        <w:drawing>
          <wp:anchor distT="0" distB="0" distL="0" distR="0" simplePos="0" relativeHeight="251671552" behindDoc="0" locked="0" layoutInCell="1" allowOverlap="1" wp14:anchorId="6A14D7DD" wp14:editId="3CAA281B">
            <wp:simplePos x="0" y="0"/>
            <wp:positionH relativeFrom="margin">
              <wp:align>center</wp:align>
            </wp:positionH>
            <wp:positionV relativeFrom="paragraph">
              <wp:posOffset>219710</wp:posOffset>
            </wp:positionV>
            <wp:extent cx="5386070" cy="3616325"/>
            <wp:effectExtent l="0" t="0" r="5080" b="3175"/>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1" cstate="print"/>
                    <a:stretch>
                      <a:fillRect/>
                    </a:stretch>
                  </pic:blipFill>
                  <pic:spPr>
                    <a:xfrm>
                      <a:off x="0" y="0"/>
                      <a:ext cx="5386070" cy="3616325"/>
                    </a:xfrm>
                    <a:prstGeom prst="rect">
                      <a:avLst/>
                    </a:prstGeom>
                  </pic:spPr>
                </pic:pic>
              </a:graphicData>
            </a:graphic>
            <wp14:sizeRelH relativeFrom="margin">
              <wp14:pctWidth>0</wp14:pctWidth>
            </wp14:sizeRelH>
            <wp14:sizeRelV relativeFrom="margin">
              <wp14:pctHeight>0</wp14:pctHeight>
            </wp14:sizeRelV>
          </wp:anchor>
        </w:drawing>
      </w:r>
    </w:p>
    <w:p w:rsidR="00827008" w:rsidRDefault="00827008" w:rsidP="00827008">
      <w:pPr>
        <w:rPr>
          <w:color w:val="424242"/>
          <w:sz w:val="28"/>
        </w:rPr>
      </w:pPr>
    </w:p>
    <w:p w:rsidR="00827008" w:rsidRDefault="00827008" w:rsidP="00827008">
      <w:pPr>
        <w:rPr>
          <w:color w:val="424242"/>
          <w:sz w:val="28"/>
        </w:rPr>
      </w:pPr>
    </w:p>
    <w:p w:rsidR="00827008" w:rsidRDefault="00827008" w:rsidP="00827008">
      <w:pPr>
        <w:rPr>
          <w:color w:val="424242"/>
          <w:sz w:val="28"/>
        </w:rPr>
      </w:pPr>
    </w:p>
    <w:p w:rsidR="00827008" w:rsidRDefault="00827008" w:rsidP="00827008">
      <w:pPr>
        <w:rPr>
          <w:sz w:val="28"/>
        </w:rPr>
      </w:pPr>
      <w:r>
        <w:rPr>
          <w:color w:val="424242"/>
          <w:sz w:val="28"/>
        </w:rPr>
        <w:t>Statistical Analysis of data</w:t>
      </w:r>
    </w:p>
    <w:p w:rsidR="00827008" w:rsidRDefault="00827008" w:rsidP="00827008">
      <w:pPr>
        <w:pStyle w:val="BodyText"/>
        <w:rPr>
          <w:sz w:val="11"/>
        </w:rPr>
      </w:pPr>
    </w:p>
    <w:p w:rsidR="00827008" w:rsidRDefault="00827008" w:rsidP="00827008">
      <w:pPr>
        <w:pStyle w:val="BodyText"/>
        <w:rPr>
          <w:sz w:val="30"/>
        </w:rPr>
      </w:pPr>
      <w:r>
        <w:rPr>
          <w:noProof/>
        </w:rPr>
        <w:drawing>
          <wp:anchor distT="0" distB="0" distL="0" distR="0" simplePos="0" relativeHeight="251672576" behindDoc="0" locked="0" layoutInCell="1" allowOverlap="1" wp14:anchorId="66D16015" wp14:editId="09600263">
            <wp:simplePos x="0" y="0"/>
            <wp:positionH relativeFrom="margin">
              <wp:align>right</wp:align>
            </wp:positionH>
            <wp:positionV relativeFrom="paragraph">
              <wp:posOffset>229870</wp:posOffset>
            </wp:positionV>
            <wp:extent cx="5863590" cy="2525395"/>
            <wp:effectExtent l="0" t="0" r="3810" b="8255"/>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2" cstate="print"/>
                    <a:stretch>
                      <a:fillRect/>
                    </a:stretch>
                  </pic:blipFill>
                  <pic:spPr>
                    <a:xfrm>
                      <a:off x="0" y="0"/>
                      <a:ext cx="5863590" cy="2525395"/>
                    </a:xfrm>
                    <a:prstGeom prst="rect">
                      <a:avLst/>
                    </a:prstGeom>
                  </pic:spPr>
                </pic:pic>
              </a:graphicData>
            </a:graphic>
            <wp14:sizeRelH relativeFrom="margin">
              <wp14:pctWidth>0</wp14:pctWidth>
            </wp14:sizeRelH>
            <wp14:sizeRelV relativeFrom="margin">
              <wp14:pctHeight>0</wp14:pctHeight>
            </wp14:sizeRelV>
          </wp:anchor>
        </w:drawing>
      </w:r>
    </w:p>
    <w:p w:rsidR="00827008" w:rsidRDefault="00827008" w:rsidP="00827008">
      <w:pPr>
        <w:pStyle w:val="BodyText"/>
        <w:spacing w:before="1"/>
        <w:rPr>
          <w:sz w:val="29"/>
        </w:rPr>
      </w:pPr>
    </w:p>
    <w:p w:rsidR="00827008" w:rsidRDefault="00827008" w:rsidP="00827008">
      <w:pPr>
        <w:ind w:left="100"/>
        <w:rPr>
          <w:color w:val="424242"/>
          <w:sz w:val="28"/>
        </w:rPr>
      </w:pPr>
    </w:p>
    <w:p w:rsidR="00827008" w:rsidRDefault="00827008" w:rsidP="00827008">
      <w:pPr>
        <w:ind w:left="100"/>
        <w:rPr>
          <w:color w:val="424242"/>
          <w:sz w:val="28"/>
        </w:rPr>
      </w:pPr>
    </w:p>
    <w:p w:rsidR="00827008" w:rsidRDefault="00827008" w:rsidP="00827008">
      <w:pPr>
        <w:ind w:left="100"/>
        <w:rPr>
          <w:color w:val="424242"/>
          <w:sz w:val="28"/>
        </w:rPr>
      </w:pPr>
    </w:p>
    <w:p w:rsidR="00827008" w:rsidRDefault="00827008" w:rsidP="00827008">
      <w:pPr>
        <w:ind w:left="100"/>
        <w:rPr>
          <w:color w:val="424242"/>
          <w:sz w:val="28"/>
        </w:rPr>
      </w:pPr>
    </w:p>
    <w:p w:rsidR="00827008" w:rsidRDefault="00827008" w:rsidP="00827008">
      <w:pPr>
        <w:ind w:left="100"/>
        <w:rPr>
          <w:color w:val="424242"/>
          <w:sz w:val="28"/>
        </w:rPr>
      </w:pPr>
    </w:p>
    <w:p w:rsidR="00827008" w:rsidRDefault="00827008" w:rsidP="00827008">
      <w:pPr>
        <w:ind w:left="100"/>
        <w:rPr>
          <w:color w:val="424242"/>
          <w:sz w:val="28"/>
        </w:rPr>
      </w:pPr>
    </w:p>
    <w:p w:rsidR="00827008" w:rsidRDefault="00827008" w:rsidP="00827008">
      <w:pPr>
        <w:ind w:left="100"/>
        <w:rPr>
          <w:color w:val="424242"/>
          <w:sz w:val="28"/>
        </w:rPr>
      </w:pPr>
      <w:r>
        <w:rPr>
          <w:color w:val="424242"/>
          <w:sz w:val="28"/>
        </w:rPr>
        <w:t>Checking for Outliers</w:t>
      </w:r>
    </w:p>
    <w:p w:rsidR="00827008" w:rsidRDefault="00827008" w:rsidP="00827008">
      <w:pPr>
        <w:ind w:left="100"/>
        <w:rPr>
          <w:sz w:val="28"/>
        </w:rPr>
      </w:pPr>
    </w:p>
    <w:p w:rsidR="00827008" w:rsidRDefault="00827008" w:rsidP="00827008">
      <w:pPr>
        <w:pStyle w:val="BodyText"/>
        <w:rPr>
          <w:sz w:val="20"/>
        </w:rPr>
      </w:pPr>
      <w:r>
        <w:rPr>
          <w:noProof/>
        </w:rPr>
        <w:drawing>
          <wp:anchor distT="0" distB="0" distL="0" distR="0" simplePos="0" relativeHeight="251673600" behindDoc="0" locked="0" layoutInCell="1" allowOverlap="1" wp14:anchorId="43485400" wp14:editId="48CB5B24">
            <wp:simplePos x="0" y="0"/>
            <wp:positionH relativeFrom="margin">
              <wp:posOffset>-53975</wp:posOffset>
            </wp:positionH>
            <wp:positionV relativeFrom="paragraph">
              <wp:posOffset>165735</wp:posOffset>
            </wp:positionV>
            <wp:extent cx="4411345" cy="3759200"/>
            <wp:effectExtent l="0" t="0" r="8255"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3" cstate="print"/>
                    <a:stretch>
                      <a:fillRect/>
                    </a:stretch>
                  </pic:blipFill>
                  <pic:spPr>
                    <a:xfrm>
                      <a:off x="0" y="0"/>
                      <a:ext cx="4411345" cy="3759200"/>
                    </a:xfrm>
                    <a:prstGeom prst="rect">
                      <a:avLst/>
                    </a:prstGeom>
                  </pic:spPr>
                </pic:pic>
              </a:graphicData>
            </a:graphic>
            <wp14:sizeRelH relativeFrom="margin">
              <wp14:pctWidth>0</wp14:pctWidth>
            </wp14:sizeRelH>
            <wp14:sizeRelV relativeFrom="margin">
              <wp14:pctHeight>0</wp14:pctHeight>
            </wp14:sizeRelV>
          </wp:anchor>
        </w:drawing>
      </w:r>
    </w:p>
    <w:p w:rsidR="00827008" w:rsidRDefault="00827008" w:rsidP="00827008">
      <w:pPr>
        <w:pStyle w:val="BodyText"/>
        <w:spacing w:before="8"/>
        <w:rPr>
          <w:sz w:val="15"/>
        </w:rPr>
      </w:pPr>
    </w:p>
    <w:p w:rsidR="00827008" w:rsidRDefault="00827008" w:rsidP="00827008">
      <w:pPr>
        <w:pStyle w:val="BodyText"/>
        <w:rPr>
          <w:sz w:val="20"/>
        </w:rPr>
      </w:pPr>
    </w:p>
    <w:p w:rsidR="00827008" w:rsidRDefault="00827008" w:rsidP="00827008">
      <w:pPr>
        <w:pStyle w:val="BodyText"/>
        <w:spacing w:before="2"/>
        <w:rPr>
          <w:sz w:val="18"/>
        </w:rPr>
      </w:pPr>
      <w:r>
        <w:rPr>
          <w:noProof/>
        </w:rPr>
        <w:drawing>
          <wp:anchor distT="0" distB="0" distL="0" distR="0" simplePos="0" relativeHeight="251674624" behindDoc="0" locked="0" layoutInCell="1" allowOverlap="1" wp14:anchorId="3C74576F" wp14:editId="564B119E">
            <wp:simplePos x="0" y="0"/>
            <wp:positionH relativeFrom="page">
              <wp:posOffset>870585</wp:posOffset>
            </wp:positionH>
            <wp:positionV relativeFrom="paragraph">
              <wp:posOffset>695325</wp:posOffset>
            </wp:positionV>
            <wp:extent cx="5786755" cy="1582420"/>
            <wp:effectExtent l="0" t="0" r="4445"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4" cstate="print"/>
                    <a:stretch>
                      <a:fillRect/>
                    </a:stretch>
                  </pic:blipFill>
                  <pic:spPr>
                    <a:xfrm>
                      <a:off x="0" y="0"/>
                      <a:ext cx="5786755" cy="1582420"/>
                    </a:xfrm>
                    <a:prstGeom prst="rect">
                      <a:avLst/>
                    </a:prstGeom>
                  </pic:spPr>
                </pic:pic>
              </a:graphicData>
            </a:graphic>
            <wp14:sizeRelH relativeFrom="margin">
              <wp14:pctWidth>0</wp14:pctWidth>
            </wp14:sizeRelH>
            <wp14:sizeRelV relativeFrom="margin">
              <wp14:pctHeight>0</wp14:pctHeight>
            </wp14:sizeRelV>
          </wp:anchor>
        </w:drawing>
      </w:r>
    </w:p>
    <w:p w:rsidR="00827008" w:rsidRDefault="00827008" w:rsidP="00827008">
      <w:pPr>
        <w:rPr>
          <w:sz w:val="18"/>
        </w:rPr>
        <w:sectPr w:rsidR="00827008">
          <w:pgSz w:w="11920" w:h="16840"/>
          <w:pgMar w:top="1380" w:right="1320" w:bottom="280" w:left="1340" w:header="720" w:footer="720" w:gutter="0"/>
          <w:cols w:space="720"/>
        </w:sectPr>
      </w:pPr>
    </w:p>
    <w:p w:rsidR="00827008" w:rsidRDefault="00827008" w:rsidP="00827008">
      <w:pPr>
        <w:spacing w:before="60"/>
        <w:ind w:left="100"/>
        <w:rPr>
          <w:sz w:val="28"/>
        </w:rPr>
      </w:pPr>
      <w:proofErr w:type="spellStart"/>
      <w:r>
        <w:rPr>
          <w:color w:val="424242"/>
          <w:sz w:val="28"/>
        </w:rPr>
        <w:lastRenderedPageBreak/>
        <w:t>Pairplots</w:t>
      </w:r>
      <w:proofErr w:type="spellEnd"/>
    </w:p>
    <w:p w:rsidR="00827008" w:rsidRDefault="00827008" w:rsidP="00827008">
      <w:pPr>
        <w:pStyle w:val="BodyText"/>
        <w:rPr>
          <w:sz w:val="20"/>
        </w:rPr>
      </w:pPr>
    </w:p>
    <w:p w:rsidR="00827008" w:rsidRDefault="00827008" w:rsidP="00827008">
      <w:pPr>
        <w:pStyle w:val="BodyText"/>
        <w:spacing w:before="7"/>
        <w:rPr>
          <w:sz w:val="15"/>
        </w:rPr>
      </w:pPr>
      <w:r>
        <w:rPr>
          <w:noProof/>
        </w:rPr>
        <w:drawing>
          <wp:anchor distT="0" distB="0" distL="0" distR="0" simplePos="0" relativeHeight="251675648" behindDoc="0" locked="0" layoutInCell="1" allowOverlap="1" wp14:anchorId="18EFC181" wp14:editId="40DF22F1">
            <wp:simplePos x="0" y="0"/>
            <wp:positionH relativeFrom="page">
              <wp:posOffset>835025</wp:posOffset>
            </wp:positionH>
            <wp:positionV relativeFrom="paragraph">
              <wp:posOffset>142875</wp:posOffset>
            </wp:positionV>
            <wp:extent cx="4242435" cy="449580"/>
            <wp:effectExtent l="0" t="0" r="5715" b="762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5" cstate="print"/>
                    <a:stretch>
                      <a:fillRect/>
                    </a:stretch>
                  </pic:blipFill>
                  <pic:spPr>
                    <a:xfrm>
                      <a:off x="0" y="0"/>
                      <a:ext cx="4242435" cy="449580"/>
                    </a:xfrm>
                    <a:prstGeom prst="rect">
                      <a:avLst/>
                    </a:prstGeom>
                  </pic:spPr>
                </pic:pic>
              </a:graphicData>
            </a:graphic>
            <wp14:sizeRelH relativeFrom="margin">
              <wp14:pctWidth>0</wp14:pctWidth>
            </wp14:sizeRelH>
            <wp14:sizeRelV relativeFrom="margin">
              <wp14:pctHeight>0</wp14:pctHeight>
            </wp14:sizeRelV>
          </wp:anchor>
        </w:drawing>
      </w:r>
    </w:p>
    <w:p w:rsidR="00827008" w:rsidRDefault="00827008" w:rsidP="00827008">
      <w:pPr>
        <w:pStyle w:val="BodyText"/>
        <w:spacing w:before="10"/>
        <w:rPr>
          <w:sz w:val="7"/>
        </w:rPr>
      </w:pPr>
    </w:p>
    <w:p w:rsidR="00827008" w:rsidRDefault="00827008" w:rsidP="00827008">
      <w:pPr>
        <w:pStyle w:val="BodyText"/>
        <w:rPr>
          <w:sz w:val="20"/>
        </w:rPr>
      </w:pPr>
      <w:r>
        <w:rPr>
          <w:noProof/>
        </w:rPr>
        <w:drawing>
          <wp:anchor distT="0" distB="0" distL="0" distR="0" simplePos="0" relativeHeight="251676672" behindDoc="0" locked="0" layoutInCell="1" allowOverlap="1" wp14:anchorId="4B4C506A" wp14:editId="49B5DCAE">
            <wp:simplePos x="0" y="0"/>
            <wp:positionH relativeFrom="margin">
              <wp:align>left</wp:align>
            </wp:positionH>
            <wp:positionV relativeFrom="paragraph">
              <wp:posOffset>217116</wp:posOffset>
            </wp:positionV>
            <wp:extent cx="5379085" cy="5379085"/>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6" cstate="print"/>
                    <a:stretch>
                      <a:fillRect/>
                    </a:stretch>
                  </pic:blipFill>
                  <pic:spPr>
                    <a:xfrm>
                      <a:off x="0" y="0"/>
                      <a:ext cx="5379085" cy="5379085"/>
                    </a:xfrm>
                    <a:prstGeom prst="rect">
                      <a:avLst/>
                    </a:prstGeom>
                  </pic:spPr>
                </pic:pic>
              </a:graphicData>
            </a:graphic>
            <wp14:sizeRelH relativeFrom="margin">
              <wp14:pctWidth>0</wp14:pctWidth>
            </wp14:sizeRelH>
            <wp14:sizeRelV relativeFrom="margin">
              <wp14:pctHeight>0</wp14:pctHeight>
            </wp14:sizeRelV>
          </wp:anchor>
        </w:drawing>
      </w:r>
    </w:p>
    <w:p w:rsidR="00827008" w:rsidRDefault="00827008" w:rsidP="00827008">
      <w:pPr>
        <w:pStyle w:val="BodyText"/>
        <w:spacing w:before="8"/>
        <w:rPr>
          <w:sz w:val="15"/>
        </w:rPr>
      </w:pPr>
    </w:p>
    <w:p w:rsidR="00827008" w:rsidRDefault="00827008" w:rsidP="00827008">
      <w:pPr>
        <w:pStyle w:val="BodyText"/>
        <w:rPr>
          <w:sz w:val="20"/>
        </w:rPr>
      </w:pPr>
    </w:p>
    <w:p w:rsidR="00827008" w:rsidRDefault="00827008" w:rsidP="00827008">
      <w:pPr>
        <w:pStyle w:val="BodyText"/>
        <w:spacing w:before="2"/>
        <w:rPr>
          <w:sz w:val="12"/>
        </w:rPr>
      </w:pPr>
      <w:r>
        <w:rPr>
          <w:noProof/>
        </w:rPr>
        <w:drawing>
          <wp:anchor distT="0" distB="0" distL="0" distR="0" simplePos="0" relativeHeight="251678720" behindDoc="0" locked="0" layoutInCell="1" allowOverlap="1" wp14:anchorId="60DFE7CF" wp14:editId="08CCDFEC">
            <wp:simplePos x="0" y="0"/>
            <wp:positionH relativeFrom="page">
              <wp:posOffset>1253909</wp:posOffset>
            </wp:positionH>
            <wp:positionV relativeFrom="paragraph">
              <wp:posOffset>391943</wp:posOffset>
            </wp:positionV>
            <wp:extent cx="4931410" cy="942975"/>
            <wp:effectExtent l="0" t="0" r="2540" b="9525"/>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7" cstate="print"/>
                    <a:stretch>
                      <a:fillRect/>
                    </a:stretch>
                  </pic:blipFill>
                  <pic:spPr>
                    <a:xfrm>
                      <a:off x="0" y="0"/>
                      <a:ext cx="4931410" cy="942975"/>
                    </a:xfrm>
                    <a:prstGeom prst="rect">
                      <a:avLst/>
                    </a:prstGeom>
                  </pic:spPr>
                </pic:pic>
              </a:graphicData>
            </a:graphic>
            <wp14:sizeRelH relativeFrom="margin">
              <wp14:pctWidth>0</wp14:pctWidth>
            </wp14:sizeRelH>
            <wp14:sizeRelV relativeFrom="margin">
              <wp14:pctHeight>0</wp14:pctHeight>
            </wp14:sizeRelV>
          </wp:anchor>
        </w:drawing>
      </w:r>
    </w:p>
    <w:p w:rsidR="00827008" w:rsidRDefault="00827008" w:rsidP="00827008">
      <w:pPr>
        <w:rPr>
          <w:sz w:val="12"/>
        </w:rPr>
        <w:sectPr w:rsidR="00827008">
          <w:pgSz w:w="11920" w:h="16840"/>
          <w:pgMar w:top="1380" w:right="1320" w:bottom="280" w:left="1340" w:header="720" w:footer="720" w:gutter="0"/>
          <w:cols w:space="720"/>
        </w:sectPr>
      </w:pPr>
    </w:p>
    <w:p w:rsidR="00827008" w:rsidRDefault="00827008" w:rsidP="00827008">
      <w:pPr>
        <w:spacing w:before="60"/>
        <w:ind w:left="100"/>
        <w:rPr>
          <w:color w:val="424242"/>
          <w:sz w:val="28"/>
        </w:rPr>
      </w:pPr>
      <w:r>
        <w:rPr>
          <w:noProof/>
        </w:rPr>
        <w:lastRenderedPageBreak/>
        <w:drawing>
          <wp:anchor distT="0" distB="0" distL="0" distR="0" simplePos="0" relativeHeight="251677696" behindDoc="0" locked="0" layoutInCell="1" allowOverlap="1" wp14:anchorId="36B70D8B" wp14:editId="278F58CD">
            <wp:simplePos x="0" y="0"/>
            <wp:positionH relativeFrom="page">
              <wp:posOffset>1799590</wp:posOffset>
            </wp:positionH>
            <wp:positionV relativeFrom="paragraph">
              <wp:posOffset>0</wp:posOffset>
            </wp:positionV>
            <wp:extent cx="3628390" cy="3025140"/>
            <wp:effectExtent l="0" t="0" r="0" b="381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8" cstate="print"/>
                    <a:stretch>
                      <a:fillRect/>
                    </a:stretch>
                  </pic:blipFill>
                  <pic:spPr>
                    <a:xfrm>
                      <a:off x="0" y="0"/>
                      <a:ext cx="3628390" cy="3025140"/>
                    </a:xfrm>
                    <a:prstGeom prst="rect">
                      <a:avLst/>
                    </a:prstGeom>
                  </pic:spPr>
                </pic:pic>
              </a:graphicData>
            </a:graphic>
            <wp14:sizeRelH relativeFrom="margin">
              <wp14:pctWidth>0</wp14:pctWidth>
            </wp14:sizeRelH>
            <wp14:sizeRelV relativeFrom="margin">
              <wp14:pctHeight>0</wp14:pctHeight>
            </wp14:sizeRelV>
          </wp:anchor>
        </w:drawing>
      </w:r>
    </w:p>
    <w:p w:rsidR="00827008" w:rsidRDefault="00827008" w:rsidP="00827008">
      <w:pPr>
        <w:spacing w:before="60"/>
        <w:ind w:left="100"/>
        <w:rPr>
          <w:color w:val="424242"/>
          <w:sz w:val="28"/>
        </w:rPr>
      </w:pPr>
    </w:p>
    <w:p w:rsidR="00827008" w:rsidRDefault="00827008" w:rsidP="00827008">
      <w:pPr>
        <w:spacing w:before="60"/>
        <w:ind w:left="100"/>
        <w:rPr>
          <w:color w:val="424242"/>
          <w:sz w:val="28"/>
        </w:rPr>
      </w:pPr>
    </w:p>
    <w:p w:rsidR="00827008" w:rsidRDefault="00827008" w:rsidP="00827008">
      <w:pPr>
        <w:spacing w:before="60"/>
        <w:ind w:left="100"/>
        <w:rPr>
          <w:color w:val="424242"/>
          <w:sz w:val="28"/>
        </w:rPr>
      </w:pPr>
    </w:p>
    <w:p w:rsidR="00827008" w:rsidRDefault="00827008" w:rsidP="00827008">
      <w:pPr>
        <w:spacing w:before="60"/>
        <w:ind w:left="100"/>
        <w:rPr>
          <w:color w:val="424242"/>
          <w:sz w:val="28"/>
        </w:rPr>
      </w:pPr>
      <w:r>
        <w:rPr>
          <w:color w:val="424242"/>
          <w:sz w:val="28"/>
        </w:rPr>
        <w:t>Naive Bayes Algorithm</w:t>
      </w:r>
    </w:p>
    <w:p w:rsidR="00827008" w:rsidRDefault="00827008" w:rsidP="00827008">
      <w:pPr>
        <w:spacing w:before="60"/>
        <w:ind w:left="100"/>
        <w:rPr>
          <w:sz w:val="28"/>
        </w:rPr>
      </w:pPr>
    </w:p>
    <w:p w:rsidR="00827008" w:rsidRDefault="00827008" w:rsidP="00827008">
      <w:pPr>
        <w:pStyle w:val="BodyText"/>
        <w:spacing w:before="4"/>
        <w:rPr>
          <w:sz w:val="10"/>
        </w:rPr>
      </w:pPr>
      <w:r>
        <w:rPr>
          <w:noProof/>
        </w:rPr>
        <w:drawing>
          <wp:anchor distT="0" distB="0" distL="0" distR="0" simplePos="0" relativeHeight="251679744" behindDoc="0" locked="0" layoutInCell="1" allowOverlap="1" wp14:anchorId="414E7901" wp14:editId="7A84EE9B">
            <wp:simplePos x="0" y="0"/>
            <wp:positionH relativeFrom="page">
              <wp:posOffset>2188210</wp:posOffset>
            </wp:positionH>
            <wp:positionV relativeFrom="paragraph">
              <wp:posOffset>95885</wp:posOffset>
            </wp:positionV>
            <wp:extent cx="2926080" cy="2943225"/>
            <wp:effectExtent l="0" t="0" r="7620" b="9525"/>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9" cstate="print"/>
                    <a:stretch>
                      <a:fillRect/>
                    </a:stretch>
                  </pic:blipFill>
                  <pic:spPr>
                    <a:xfrm>
                      <a:off x="0" y="0"/>
                      <a:ext cx="2926080" cy="2943225"/>
                    </a:xfrm>
                    <a:prstGeom prst="rect">
                      <a:avLst/>
                    </a:prstGeom>
                  </pic:spPr>
                </pic:pic>
              </a:graphicData>
            </a:graphic>
            <wp14:sizeRelH relativeFrom="margin">
              <wp14:pctWidth>0</wp14:pctWidth>
            </wp14:sizeRelH>
            <wp14:sizeRelV relativeFrom="margin">
              <wp14:pctHeight>0</wp14:pctHeight>
            </wp14:sizeRelV>
          </wp:anchor>
        </w:drawing>
      </w:r>
    </w:p>
    <w:p w:rsidR="00827008" w:rsidRDefault="00827008" w:rsidP="00827008">
      <w:pPr>
        <w:pStyle w:val="BodyText"/>
        <w:rPr>
          <w:sz w:val="30"/>
        </w:rPr>
      </w:pPr>
    </w:p>
    <w:p w:rsidR="00827008" w:rsidRDefault="00827008" w:rsidP="00827008">
      <w:pPr>
        <w:pStyle w:val="BodyText"/>
        <w:rPr>
          <w:sz w:val="38"/>
        </w:rPr>
      </w:pPr>
    </w:p>
    <w:p w:rsidR="00827008" w:rsidRDefault="00827008" w:rsidP="00827008">
      <w:pPr>
        <w:ind w:left="100"/>
        <w:rPr>
          <w:color w:val="424242"/>
          <w:sz w:val="28"/>
        </w:rPr>
      </w:pPr>
    </w:p>
    <w:p w:rsidR="00827008" w:rsidRDefault="00827008" w:rsidP="00827008">
      <w:pPr>
        <w:ind w:left="100"/>
        <w:rPr>
          <w:color w:val="424242"/>
          <w:sz w:val="28"/>
        </w:rPr>
      </w:pPr>
    </w:p>
    <w:p w:rsidR="00827008" w:rsidRDefault="00827008" w:rsidP="00827008">
      <w:pPr>
        <w:ind w:left="100"/>
        <w:rPr>
          <w:color w:val="424242"/>
          <w:sz w:val="28"/>
        </w:rPr>
      </w:pPr>
    </w:p>
    <w:p w:rsidR="00827008" w:rsidRDefault="00827008" w:rsidP="00827008">
      <w:pPr>
        <w:ind w:left="100"/>
        <w:rPr>
          <w:color w:val="424242"/>
          <w:sz w:val="28"/>
        </w:rPr>
      </w:pPr>
    </w:p>
    <w:p w:rsidR="00827008" w:rsidRDefault="00827008" w:rsidP="00827008">
      <w:pPr>
        <w:ind w:left="100"/>
        <w:rPr>
          <w:color w:val="424242"/>
          <w:sz w:val="28"/>
        </w:rPr>
      </w:pPr>
    </w:p>
    <w:p w:rsidR="00827008" w:rsidRDefault="00827008" w:rsidP="00827008">
      <w:pPr>
        <w:ind w:left="100"/>
        <w:rPr>
          <w:color w:val="424242"/>
          <w:sz w:val="28"/>
        </w:rPr>
      </w:pPr>
    </w:p>
    <w:p w:rsidR="00827008" w:rsidRDefault="00827008" w:rsidP="00827008">
      <w:pPr>
        <w:ind w:left="100"/>
        <w:rPr>
          <w:color w:val="424242"/>
          <w:sz w:val="28"/>
        </w:rPr>
      </w:pPr>
    </w:p>
    <w:p w:rsidR="00827008" w:rsidRDefault="00827008" w:rsidP="00827008">
      <w:pPr>
        <w:ind w:left="100"/>
        <w:rPr>
          <w:sz w:val="28"/>
        </w:rPr>
      </w:pPr>
      <w:proofErr w:type="spellStart"/>
      <w:r>
        <w:rPr>
          <w:color w:val="424242"/>
          <w:sz w:val="28"/>
        </w:rPr>
        <w:t>KNeighbors</w:t>
      </w:r>
      <w:proofErr w:type="spellEnd"/>
      <w:r>
        <w:rPr>
          <w:color w:val="424242"/>
          <w:sz w:val="28"/>
        </w:rPr>
        <w:t xml:space="preserve"> Algorithm</w:t>
      </w:r>
    </w:p>
    <w:p w:rsidR="00827008" w:rsidRDefault="00827008" w:rsidP="00827008">
      <w:pPr>
        <w:pStyle w:val="BodyText"/>
        <w:spacing w:before="4"/>
        <w:rPr>
          <w:sz w:val="10"/>
        </w:rPr>
      </w:pPr>
      <w:r>
        <w:rPr>
          <w:noProof/>
        </w:rPr>
        <w:drawing>
          <wp:anchor distT="0" distB="0" distL="0" distR="0" simplePos="0" relativeHeight="251680768" behindDoc="0" locked="0" layoutInCell="1" allowOverlap="1" wp14:anchorId="58C2A8F1" wp14:editId="3ED81079">
            <wp:simplePos x="0" y="0"/>
            <wp:positionH relativeFrom="margin">
              <wp:posOffset>1055370</wp:posOffset>
            </wp:positionH>
            <wp:positionV relativeFrom="paragraph">
              <wp:posOffset>95885</wp:posOffset>
            </wp:positionV>
            <wp:extent cx="3385185" cy="2131060"/>
            <wp:effectExtent l="0" t="0" r="5715" b="254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0" cstate="print"/>
                    <a:stretch>
                      <a:fillRect/>
                    </a:stretch>
                  </pic:blipFill>
                  <pic:spPr>
                    <a:xfrm>
                      <a:off x="0" y="0"/>
                      <a:ext cx="3385185" cy="2131060"/>
                    </a:xfrm>
                    <a:prstGeom prst="rect">
                      <a:avLst/>
                    </a:prstGeom>
                  </pic:spPr>
                </pic:pic>
              </a:graphicData>
            </a:graphic>
            <wp14:sizeRelH relativeFrom="margin">
              <wp14:pctWidth>0</wp14:pctWidth>
            </wp14:sizeRelH>
            <wp14:sizeRelV relativeFrom="margin">
              <wp14:pctHeight>0</wp14:pctHeight>
            </wp14:sizeRelV>
          </wp:anchor>
        </w:drawing>
      </w:r>
    </w:p>
    <w:p w:rsidR="00827008" w:rsidRDefault="00827008" w:rsidP="00827008">
      <w:pPr>
        <w:pStyle w:val="BodyText"/>
        <w:spacing w:before="2"/>
        <w:rPr>
          <w:sz w:val="6"/>
        </w:rPr>
      </w:pPr>
      <w:r>
        <w:rPr>
          <w:noProof/>
        </w:rPr>
        <w:drawing>
          <wp:anchor distT="0" distB="0" distL="0" distR="0" simplePos="0" relativeHeight="251681792" behindDoc="0" locked="0" layoutInCell="1" allowOverlap="1" wp14:anchorId="01FCD385" wp14:editId="5B4B3576">
            <wp:simplePos x="0" y="0"/>
            <wp:positionH relativeFrom="margin">
              <wp:posOffset>929005</wp:posOffset>
            </wp:positionH>
            <wp:positionV relativeFrom="paragraph">
              <wp:posOffset>2472055</wp:posOffset>
            </wp:positionV>
            <wp:extent cx="3662680" cy="3764280"/>
            <wp:effectExtent l="0" t="0" r="0" b="762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1" cstate="print"/>
                    <a:stretch>
                      <a:fillRect/>
                    </a:stretch>
                  </pic:blipFill>
                  <pic:spPr>
                    <a:xfrm>
                      <a:off x="0" y="0"/>
                      <a:ext cx="3662680" cy="3764280"/>
                    </a:xfrm>
                    <a:prstGeom prst="rect">
                      <a:avLst/>
                    </a:prstGeom>
                  </pic:spPr>
                </pic:pic>
              </a:graphicData>
            </a:graphic>
            <wp14:sizeRelH relativeFrom="margin">
              <wp14:pctWidth>0</wp14:pctWidth>
            </wp14:sizeRelH>
            <wp14:sizeRelV relativeFrom="margin">
              <wp14:pctHeight>0</wp14:pctHeight>
            </wp14:sizeRelV>
          </wp:anchor>
        </w:drawing>
      </w:r>
    </w:p>
    <w:p w:rsidR="00827008" w:rsidRDefault="00827008" w:rsidP="00827008">
      <w:pPr>
        <w:rPr>
          <w:sz w:val="6"/>
        </w:rPr>
        <w:sectPr w:rsidR="00827008">
          <w:pgSz w:w="11920" w:h="16840"/>
          <w:pgMar w:top="1380" w:right="1320" w:bottom="280" w:left="1340" w:header="720" w:footer="720" w:gutter="0"/>
          <w:cols w:space="720"/>
        </w:sectPr>
      </w:pPr>
    </w:p>
    <w:p w:rsidR="00827008" w:rsidRDefault="00827008" w:rsidP="00827008">
      <w:pPr>
        <w:pStyle w:val="BodyText"/>
        <w:ind w:left="2642"/>
        <w:rPr>
          <w:sz w:val="20"/>
        </w:rPr>
      </w:pPr>
      <w:r>
        <w:rPr>
          <w:noProof/>
          <w:sz w:val="20"/>
        </w:rPr>
        <w:lastRenderedPageBreak/>
        <w:drawing>
          <wp:inline distT="0" distB="0" distL="0" distR="0" wp14:anchorId="6F4EC6C9" wp14:editId="3C2CF279">
            <wp:extent cx="2855919" cy="3164678"/>
            <wp:effectExtent l="0" t="0" r="1905" b="0"/>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2" cstate="print"/>
                    <a:stretch>
                      <a:fillRect/>
                    </a:stretch>
                  </pic:blipFill>
                  <pic:spPr>
                    <a:xfrm>
                      <a:off x="0" y="0"/>
                      <a:ext cx="2864469" cy="3174152"/>
                    </a:xfrm>
                    <a:prstGeom prst="rect">
                      <a:avLst/>
                    </a:prstGeom>
                  </pic:spPr>
                </pic:pic>
              </a:graphicData>
            </a:graphic>
          </wp:inline>
        </w:drawing>
      </w:r>
    </w:p>
    <w:p w:rsidR="00827008" w:rsidRDefault="00827008" w:rsidP="00827008">
      <w:pPr>
        <w:pStyle w:val="BodyText"/>
        <w:rPr>
          <w:sz w:val="20"/>
        </w:rPr>
      </w:pPr>
    </w:p>
    <w:p w:rsidR="00827008" w:rsidRDefault="00827008" w:rsidP="00827008">
      <w:pPr>
        <w:pStyle w:val="BodyText"/>
        <w:rPr>
          <w:sz w:val="20"/>
        </w:rPr>
      </w:pPr>
    </w:p>
    <w:p w:rsidR="00827008" w:rsidRDefault="00827008" w:rsidP="00827008">
      <w:pPr>
        <w:pStyle w:val="BodyText"/>
        <w:rPr>
          <w:sz w:val="28"/>
        </w:rPr>
      </w:pPr>
    </w:p>
    <w:p w:rsidR="00827008" w:rsidRDefault="00827008" w:rsidP="00827008">
      <w:pPr>
        <w:spacing w:before="88"/>
        <w:ind w:left="100"/>
        <w:rPr>
          <w:sz w:val="28"/>
        </w:rPr>
      </w:pPr>
      <w:r>
        <w:rPr>
          <w:color w:val="424242"/>
          <w:sz w:val="28"/>
        </w:rPr>
        <w:t>Random Forest</w:t>
      </w:r>
    </w:p>
    <w:p w:rsidR="00827008" w:rsidRDefault="00827008" w:rsidP="00827008">
      <w:pPr>
        <w:pStyle w:val="BodyText"/>
        <w:spacing w:before="4"/>
        <w:rPr>
          <w:sz w:val="10"/>
        </w:rPr>
      </w:pPr>
      <w:r>
        <w:rPr>
          <w:noProof/>
        </w:rPr>
        <w:drawing>
          <wp:anchor distT="0" distB="0" distL="0" distR="0" simplePos="0" relativeHeight="251682816" behindDoc="0" locked="0" layoutInCell="1" allowOverlap="1" wp14:anchorId="235EE3B3" wp14:editId="0A521868">
            <wp:simplePos x="0" y="0"/>
            <wp:positionH relativeFrom="page">
              <wp:posOffset>1711960</wp:posOffset>
            </wp:positionH>
            <wp:positionV relativeFrom="paragraph">
              <wp:posOffset>100965</wp:posOffset>
            </wp:positionV>
            <wp:extent cx="3783965" cy="3619500"/>
            <wp:effectExtent l="0" t="0" r="6985"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3" cstate="print"/>
                    <a:stretch>
                      <a:fillRect/>
                    </a:stretch>
                  </pic:blipFill>
                  <pic:spPr>
                    <a:xfrm>
                      <a:off x="0" y="0"/>
                      <a:ext cx="3783965" cy="3619500"/>
                    </a:xfrm>
                    <a:prstGeom prst="rect">
                      <a:avLst/>
                    </a:prstGeom>
                  </pic:spPr>
                </pic:pic>
              </a:graphicData>
            </a:graphic>
            <wp14:sizeRelH relativeFrom="margin">
              <wp14:pctWidth>0</wp14:pctWidth>
            </wp14:sizeRelH>
            <wp14:sizeRelV relativeFrom="margin">
              <wp14:pctHeight>0</wp14:pctHeight>
            </wp14:sizeRelV>
          </wp:anchor>
        </w:drawing>
      </w:r>
    </w:p>
    <w:p w:rsidR="00827008" w:rsidRDefault="00827008" w:rsidP="00827008">
      <w:pPr>
        <w:rPr>
          <w:sz w:val="10"/>
        </w:rPr>
        <w:sectPr w:rsidR="00827008">
          <w:pgSz w:w="11920" w:h="16840"/>
          <w:pgMar w:top="1540" w:right="1320" w:bottom="280" w:left="1340" w:header="720" w:footer="720" w:gutter="0"/>
          <w:cols w:space="720"/>
        </w:sectPr>
      </w:pPr>
    </w:p>
    <w:p w:rsidR="00827008" w:rsidRPr="009A1657" w:rsidRDefault="00827008" w:rsidP="00827008">
      <w:pPr>
        <w:spacing w:before="60"/>
        <w:ind w:left="100"/>
        <w:rPr>
          <w:b/>
          <w:sz w:val="40"/>
        </w:rPr>
      </w:pPr>
      <w:r w:rsidRPr="009A1657">
        <w:rPr>
          <w:b/>
          <w:sz w:val="40"/>
        </w:rPr>
        <w:lastRenderedPageBreak/>
        <w:t>Results and Discussion</w:t>
      </w:r>
    </w:p>
    <w:p w:rsidR="00827008" w:rsidRDefault="00827008" w:rsidP="00827008">
      <w:pPr>
        <w:pStyle w:val="BodyText"/>
        <w:spacing w:before="189" w:line="276" w:lineRule="auto"/>
        <w:ind w:left="100"/>
      </w:pPr>
      <w:r>
        <w:rPr>
          <w:color w:val="414141"/>
        </w:rPr>
        <w:t>Here, we are going to compare between all the algorithms we have used for both static analysis and dynamic analysis.</w:t>
      </w:r>
    </w:p>
    <w:p w:rsidR="00827008" w:rsidRDefault="00827008" w:rsidP="00827008">
      <w:pPr>
        <w:pStyle w:val="BodyText"/>
        <w:rPr>
          <w:sz w:val="28"/>
        </w:rPr>
      </w:pPr>
    </w:p>
    <w:p w:rsidR="00827008" w:rsidRDefault="00827008" w:rsidP="00827008">
      <w:pPr>
        <w:pStyle w:val="BodyText"/>
        <w:spacing w:before="1"/>
        <w:rPr>
          <w:sz w:val="25"/>
        </w:rPr>
      </w:pPr>
    </w:p>
    <w:p w:rsidR="00827008" w:rsidRPr="009A1657" w:rsidRDefault="00827008" w:rsidP="00827008">
      <w:pPr>
        <w:pStyle w:val="Heading3"/>
        <w:rPr>
          <w:b/>
        </w:rPr>
      </w:pPr>
      <w:r w:rsidRPr="009A1657">
        <w:rPr>
          <w:b/>
          <w:color w:val="424242"/>
        </w:rPr>
        <w:t>Static analysis</w:t>
      </w:r>
    </w:p>
    <w:p w:rsidR="00827008" w:rsidRDefault="00827008" w:rsidP="00827008">
      <w:pPr>
        <w:pStyle w:val="BodyText"/>
        <w:rPr>
          <w:sz w:val="20"/>
        </w:rPr>
      </w:pPr>
    </w:p>
    <w:p w:rsidR="00827008" w:rsidRDefault="00827008" w:rsidP="00827008">
      <w:pPr>
        <w:pStyle w:val="BodyText"/>
        <w:spacing w:before="8"/>
        <w:rPr>
          <w:sz w:val="15"/>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00"/>
        <w:gridCol w:w="965"/>
        <w:gridCol w:w="835"/>
        <w:gridCol w:w="806"/>
        <w:gridCol w:w="994"/>
        <w:gridCol w:w="923"/>
        <w:gridCol w:w="878"/>
        <w:gridCol w:w="1800"/>
      </w:tblGrid>
      <w:tr w:rsidR="00827008" w:rsidTr="00875B65">
        <w:trPr>
          <w:trHeight w:val="699"/>
        </w:trPr>
        <w:tc>
          <w:tcPr>
            <w:tcW w:w="1800" w:type="dxa"/>
          </w:tcPr>
          <w:p w:rsidR="00827008" w:rsidRDefault="00827008" w:rsidP="00875B65">
            <w:pPr>
              <w:pStyle w:val="TableParagraph"/>
              <w:spacing w:before="108"/>
              <w:ind w:left="348"/>
              <w:rPr>
                <w:sz w:val="26"/>
              </w:rPr>
            </w:pPr>
            <w:r>
              <w:rPr>
                <w:color w:val="414141"/>
                <w:sz w:val="26"/>
              </w:rPr>
              <w:t>Algorithm</w:t>
            </w:r>
          </w:p>
        </w:tc>
        <w:tc>
          <w:tcPr>
            <w:tcW w:w="965" w:type="dxa"/>
            <w:tcBorders>
              <w:right w:val="nil"/>
            </w:tcBorders>
          </w:tcPr>
          <w:p w:rsidR="00827008" w:rsidRDefault="00827008" w:rsidP="00875B65">
            <w:pPr>
              <w:pStyle w:val="TableParagraph"/>
              <w:spacing w:before="108"/>
              <w:ind w:left="259" w:right="34" w:hanging="165"/>
            </w:pPr>
            <w:r>
              <w:t>precision 0</w:t>
            </w:r>
          </w:p>
        </w:tc>
        <w:tc>
          <w:tcPr>
            <w:tcW w:w="835" w:type="dxa"/>
            <w:tcBorders>
              <w:left w:val="nil"/>
            </w:tcBorders>
          </w:tcPr>
          <w:p w:rsidR="00827008" w:rsidRDefault="00827008" w:rsidP="00875B65">
            <w:pPr>
              <w:pStyle w:val="TableParagraph"/>
              <w:spacing w:before="5"/>
              <w:rPr>
                <w:sz w:val="31"/>
              </w:rPr>
            </w:pPr>
          </w:p>
          <w:p w:rsidR="00827008" w:rsidRDefault="00827008" w:rsidP="00875B65">
            <w:pPr>
              <w:pStyle w:val="TableParagraph"/>
              <w:spacing w:before="0"/>
              <w:ind w:left="129"/>
            </w:pPr>
            <w:r>
              <w:t>1</w:t>
            </w:r>
          </w:p>
        </w:tc>
        <w:tc>
          <w:tcPr>
            <w:tcW w:w="806" w:type="dxa"/>
            <w:tcBorders>
              <w:right w:val="nil"/>
            </w:tcBorders>
          </w:tcPr>
          <w:p w:rsidR="00827008" w:rsidRDefault="00827008" w:rsidP="00875B65">
            <w:pPr>
              <w:pStyle w:val="TableParagraph"/>
              <w:spacing w:before="108"/>
              <w:ind w:left="259" w:right="193" w:hanging="165"/>
            </w:pPr>
            <w:r>
              <w:t>recall 0</w:t>
            </w:r>
          </w:p>
        </w:tc>
        <w:tc>
          <w:tcPr>
            <w:tcW w:w="994" w:type="dxa"/>
            <w:tcBorders>
              <w:left w:val="nil"/>
            </w:tcBorders>
          </w:tcPr>
          <w:p w:rsidR="00827008" w:rsidRDefault="00827008" w:rsidP="00875B65">
            <w:pPr>
              <w:pStyle w:val="TableParagraph"/>
              <w:spacing w:before="5"/>
              <w:rPr>
                <w:sz w:val="31"/>
              </w:rPr>
            </w:pPr>
          </w:p>
          <w:p w:rsidR="00827008" w:rsidRDefault="00827008" w:rsidP="00875B65">
            <w:pPr>
              <w:pStyle w:val="TableParagraph"/>
              <w:spacing w:before="0"/>
              <w:ind w:left="288"/>
            </w:pPr>
            <w:r>
              <w:t>1</w:t>
            </w:r>
          </w:p>
        </w:tc>
        <w:tc>
          <w:tcPr>
            <w:tcW w:w="923" w:type="dxa"/>
            <w:tcBorders>
              <w:right w:val="nil"/>
            </w:tcBorders>
          </w:tcPr>
          <w:p w:rsidR="00827008" w:rsidRDefault="00827008" w:rsidP="00875B65">
            <w:pPr>
              <w:pStyle w:val="TableParagraph"/>
              <w:spacing w:before="108"/>
              <w:ind w:left="259" w:right="78" w:hanging="165"/>
            </w:pPr>
            <w:r>
              <w:t>f1-score 0</w:t>
            </w:r>
          </w:p>
        </w:tc>
        <w:tc>
          <w:tcPr>
            <w:tcW w:w="878" w:type="dxa"/>
            <w:tcBorders>
              <w:left w:val="nil"/>
            </w:tcBorders>
          </w:tcPr>
          <w:p w:rsidR="00827008" w:rsidRDefault="00827008" w:rsidP="00875B65">
            <w:pPr>
              <w:pStyle w:val="TableParagraph"/>
              <w:spacing w:before="5"/>
              <w:rPr>
                <w:sz w:val="31"/>
              </w:rPr>
            </w:pPr>
          </w:p>
          <w:p w:rsidR="00827008" w:rsidRDefault="00827008" w:rsidP="00875B65">
            <w:pPr>
              <w:pStyle w:val="TableParagraph"/>
              <w:spacing w:before="0"/>
              <w:ind w:left="171"/>
            </w:pPr>
            <w:r>
              <w:t>1</w:t>
            </w:r>
          </w:p>
        </w:tc>
        <w:tc>
          <w:tcPr>
            <w:tcW w:w="1800" w:type="dxa"/>
          </w:tcPr>
          <w:p w:rsidR="00827008" w:rsidRDefault="00827008" w:rsidP="00875B65">
            <w:pPr>
              <w:pStyle w:val="TableParagraph"/>
              <w:spacing w:before="108"/>
              <w:ind w:left="93"/>
            </w:pPr>
            <w:r>
              <w:t>accuracy</w:t>
            </w:r>
          </w:p>
        </w:tc>
      </w:tr>
      <w:tr w:rsidR="00827008" w:rsidTr="00875B65">
        <w:trPr>
          <w:trHeight w:val="520"/>
        </w:trPr>
        <w:tc>
          <w:tcPr>
            <w:tcW w:w="1800" w:type="dxa"/>
          </w:tcPr>
          <w:p w:rsidR="00827008" w:rsidRDefault="00827008" w:rsidP="00875B65">
            <w:pPr>
              <w:pStyle w:val="TableParagraph"/>
              <w:spacing w:before="119"/>
              <w:ind w:left="94"/>
              <w:rPr>
                <w:sz w:val="26"/>
              </w:rPr>
            </w:pPr>
            <w:r>
              <w:rPr>
                <w:color w:val="414141"/>
                <w:sz w:val="26"/>
              </w:rPr>
              <w:t>Naive Bayes</w:t>
            </w:r>
          </w:p>
        </w:tc>
        <w:tc>
          <w:tcPr>
            <w:tcW w:w="965" w:type="dxa"/>
            <w:tcBorders>
              <w:right w:val="nil"/>
            </w:tcBorders>
          </w:tcPr>
          <w:p w:rsidR="00827008" w:rsidRDefault="00827008" w:rsidP="00875B65">
            <w:pPr>
              <w:pStyle w:val="TableParagraph"/>
              <w:spacing w:before="119"/>
              <w:ind w:left="94"/>
            </w:pPr>
            <w:r>
              <w:t>0.91</w:t>
            </w:r>
          </w:p>
        </w:tc>
        <w:tc>
          <w:tcPr>
            <w:tcW w:w="835" w:type="dxa"/>
            <w:tcBorders>
              <w:left w:val="nil"/>
            </w:tcBorders>
          </w:tcPr>
          <w:p w:rsidR="00827008" w:rsidRDefault="00827008" w:rsidP="00875B65">
            <w:pPr>
              <w:pStyle w:val="TableParagraph"/>
              <w:spacing w:before="119"/>
              <w:ind w:left="74"/>
            </w:pPr>
            <w:r>
              <w:t>0.78</w:t>
            </w:r>
          </w:p>
        </w:tc>
        <w:tc>
          <w:tcPr>
            <w:tcW w:w="806" w:type="dxa"/>
            <w:tcBorders>
              <w:right w:val="nil"/>
            </w:tcBorders>
          </w:tcPr>
          <w:p w:rsidR="00827008" w:rsidRDefault="00827008" w:rsidP="00875B65">
            <w:pPr>
              <w:pStyle w:val="TableParagraph"/>
              <w:spacing w:before="119"/>
              <w:ind w:left="94"/>
            </w:pPr>
            <w:r>
              <w:t>0.76</w:t>
            </w:r>
          </w:p>
        </w:tc>
        <w:tc>
          <w:tcPr>
            <w:tcW w:w="994" w:type="dxa"/>
            <w:tcBorders>
              <w:left w:val="nil"/>
            </w:tcBorders>
          </w:tcPr>
          <w:p w:rsidR="00827008" w:rsidRDefault="00827008" w:rsidP="00875B65">
            <w:pPr>
              <w:pStyle w:val="TableParagraph"/>
              <w:spacing w:before="119"/>
              <w:ind w:left="233"/>
            </w:pPr>
            <w:r>
              <w:t>0.92</w:t>
            </w:r>
          </w:p>
        </w:tc>
        <w:tc>
          <w:tcPr>
            <w:tcW w:w="923" w:type="dxa"/>
            <w:tcBorders>
              <w:right w:val="nil"/>
            </w:tcBorders>
          </w:tcPr>
          <w:p w:rsidR="00827008" w:rsidRDefault="00827008" w:rsidP="00875B65">
            <w:pPr>
              <w:pStyle w:val="TableParagraph"/>
              <w:spacing w:before="119"/>
              <w:ind w:left="94"/>
            </w:pPr>
            <w:r>
              <w:t>0.83</w:t>
            </w:r>
          </w:p>
        </w:tc>
        <w:tc>
          <w:tcPr>
            <w:tcW w:w="878" w:type="dxa"/>
            <w:tcBorders>
              <w:left w:val="nil"/>
            </w:tcBorders>
          </w:tcPr>
          <w:p w:rsidR="00827008" w:rsidRDefault="00827008" w:rsidP="00875B65">
            <w:pPr>
              <w:pStyle w:val="TableParagraph"/>
              <w:spacing w:before="119"/>
              <w:ind w:left="116"/>
            </w:pPr>
            <w:r>
              <w:t>0.85</w:t>
            </w:r>
          </w:p>
        </w:tc>
        <w:tc>
          <w:tcPr>
            <w:tcW w:w="1800" w:type="dxa"/>
          </w:tcPr>
          <w:p w:rsidR="00827008" w:rsidRDefault="00827008" w:rsidP="00875B65">
            <w:pPr>
              <w:pStyle w:val="TableParagraph"/>
              <w:spacing w:before="119"/>
              <w:ind w:right="696"/>
              <w:jc w:val="right"/>
            </w:pPr>
            <w:r>
              <w:t>0.84</w:t>
            </w:r>
          </w:p>
        </w:tc>
      </w:tr>
      <w:tr w:rsidR="00827008" w:rsidTr="00875B65">
        <w:trPr>
          <w:trHeight w:val="499"/>
        </w:trPr>
        <w:tc>
          <w:tcPr>
            <w:tcW w:w="1800" w:type="dxa"/>
          </w:tcPr>
          <w:p w:rsidR="00827008" w:rsidRDefault="00827008" w:rsidP="00875B65">
            <w:pPr>
              <w:pStyle w:val="TableParagraph"/>
              <w:spacing w:before="103"/>
              <w:ind w:left="94"/>
              <w:rPr>
                <w:sz w:val="26"/>
              </w:rPr>
            </w:pPr>
            <w:proofErr w:type="spellStart"/>
            <w:r>
              <w:rPr>
                <w:color w:val="414141"/>
                <w:sz w:val="26"/>
              </w:rPr>
              <w:t>Kneighbors</w:t>
            </w:r>
            <w:proofErr w:type="spellEnd"/>
          </w:p>
        </w:tc>
        <w:tc>
          <w:tcPr>
            <w:tcW w:w="965" w:type="dxa"/>
            <w:tcBorders>
              <w:right w:val="nil"/>
            </w:tcBorders>
          </w:tcPr>
          <w:p w:rsidR="00827008" w:rsidRDefault="00827008" w:rsidP="00875B65">
            <w:pPr>
              <w:pStyle w:val="TableParagraph"/>
              <w:spacing w:before="103"/>
              <w:ind w:left="94"/>
            </w:pPr>
            <w:r>
              <w:t>0.94</w:t>
            </w:r>
          </w:p>
        </w:tc>
        <w:tc>
          <w:tcPr>
            <w:tcW w:w="835" w:type="dxa"/>
            <w:tcBorders>
              <w:left w:val="nil"/>
            </w:tcBorders>
          </w:tcPr>
          <w:p w:rsidR="00827008" w:rsidRDefault="00827008" w:rsidP="00875B65">
            <w:pPr>
              <w:pStyle w:val="TableParagraph"/>
              <w:spacing w:before="103"/>
              <w:ind w:left="74"/>
            </w:pPr>
            <w:r>
              <w:t>0.85</w:t>
            </w:r>
          </w:p>
        </w:tc>
        <w:tc>
          <w:tcPr>
            <w:tcW w:w="806" w:type="dxa"/>
            <w:tcBorders>
              <w:right w:val="nil"/>
            </w:tcBorders>
          </w:tcPr>
          <w:p w:rsidR="00827008" w:rsidRDefault="00827008" w:rsidP="00875B65">
            <w:pPr>
              <w:pStyle w:val="TableParagraph"/>
              <w:spacing w:before="103"/>
              <w:ind w:left="94"/>
            </w:pPr>
            <w:r>
              <w:t>0.82</w:t>
            </w:r>
          </w:p>
        </w:tc>
        <w:tc>
          <w:tcPr>
            <w:tcW w:w="994" w:type="dxa"/>
            <w:tcBorders>
              <w:left w:val="nil"/>
            </w:tcBorders>
          </w:tcPr>
          <w:p w:rsidR="00827008" w:rsidRDefault="00827008" w:rsidP="00875B65">
            <w:pPr>
              <w:pStyle w:val="TableParagraph"/>
              <w:spacing w:before="103"/>
              <w:ind w:left="233"/>
            </w:pPr>
            <w:r>
              <w:t>0.95</w:t>
            </w:r>
          </w:p>
        </w:tc>
        <w:tc>
          <w:tcPr>
            <w:tcW w:w="923" w:type="dxa"/>
            <w:tcBorders>
              <w:right w:val="nil"/>
            </w:tcBorders>
          </w:tcPr>
          <w:p w:rsidR="00827008" w:rsidRDefault="00827008" w:rsidP="00875B65">
            <w:pPr>
              <w:pStyle w:val="TableParagraph"/>
              <w:spacing w:before="103"/>
              <w:ind w:left="94"/>
            </w:pPr>
            <w:r>
              <w:t>0.88</w:t>
            </w:r>
          </w:p>
        </w:tc>
        <w:tc>
          <w:tcPr>
            <w:tcW w:w="878" w:type="dxa"/>
            <w:tcBorders>
              <w:left w:val="nil"/>
            </w:tcBorders>
          </w:tcPr>
          <w:p w:rsidR="00827008" w:rsidRDefault="00827008" w:rsidP="00875B65">
            <w:pPr>
              <w:pStyle w:val="TableParagraph"/>
              <w:spacing w:before="103"/>
              <w:ind w:left="116"/>
            </w:pPr>
            <w:r>
              <w:t>0.90</w:t>
            </w:r>
          </w:p>
        </w:tc>
        <w:tc>
          <w:tcPr>
            <w:tcW w:w="1800" w:type="dxa"/>
          </w:tcPr>
          <w:p w:rsidR="00827008" w:rsidRDefault="00827008" w:rsidP="00875B65">
            <w:pPr>
              <w:pStyle w:val="TableParagraph"/>
              <w:spacing w:before="103"/>
              <w:ind w:right="696"/>
              <w:jc w:val="right"/>
            </w:pPr>
            <w:r>
              <w:t>0.89</w:t>
            </w:r>
          </w:p>
        </w:tc>
      </w:tr>
      <w:tr w:rsidR="00827008" w:rsidTr="00875B65">
        <w:trPr>
          <w:trHeight w:val="500"/>
        </w:trPr>
        <w:tc>
          <w:tcPr>
            <w:tcW w:w="1800" w:type="dxa"/>
          </w:tcPr>
          <w:p w:rsidR="00827008" w:rsidRDefault="00827008" w:rsidP="00875B65">
            <w:pPr>
              <w:pStyle w:val="TableParagraph"/>
              <w:ind w:left="94"/>
              <w:rPr>
                <w:sz w:val="26"/>
              </w:rPr>
            </w:pPr>
            <w:r>
              <w:rPr>
                <w:color w:val="414141"/>
                <w:sz w:val="26"/>
              </w:rPr>
              <w:t>Decision tree</w:t>
            </w:r>
          </w:p>
        </w:tc>
        <w:tc>
          <w:tcPr>
            <w:tcW w:w="965" w:type="dxa"/>
            <w:tcBorders>
              <w:right w:val="nil"/>
            </w:tcBorders>
          </w:tcPr>
          <w:p w:rsidR="00827008" w:rsidRDefault="00827008" w:rsidP="00875B65">
            <w:pPr>
              <w:pStyle w:val="TableParagraph"/>
              <w:ind w:left="94"/>
            </w:pPr>
            <w:r>
              <w:t>0.97</w:t>
            </w:r>
          </w:p>
        </w:tc>
        <w:tc>
          <w:tcPr>
            <w:tcW w:w="835" w:type="dxa"/>
            <w:tcBorders>
              <w:left w:val="nil"/>
            </w:tcBorders>
          </w:tcPr>
          <w:p w:rsidR="00827008" w:rsidRDefault="00827008" w:rsidP="00875B65">
            <w:pPr>
              <w:pStyle w:val="TableParagraph"/>
              <w:ind w:left="74"/>
            </w:pPr>
            <w:r>
              <w:t>0.93</w:t>
            </w:r>
          </w:p>
        </w:tc>
        <w:tc>
          <w:tcPr>
            <w:tcW w:w="806" w:type="dxa"/>
            <w:tcBorders>
              <w:right w:val="nil"/>
            </w:tcBorders>
          </w:tcPr>
          <w:p w:rsidR="00827008" w:rsidRDefault="00827008" w:rsidP="00875B65">
            <w:pPr>
              <w:pStyle w:val="TableParagraph"/>
              <w:ind w:left="94"/>
            </w:pPr>
            <w:r>
              <w:t>0.92</w:t>
            </w:r>
          </w:p>
        </w:tc>
        <w:tc>
          <w:tcPr>
            <w:tcW w:w="994" w:type="dxa"/>
            <w:tcBorders>
              <w:left w:val="nil"/>
            </w:tcBorders>
          </w:tcPr>
          <w:p w:rsidR="00827008" w:rsidRDefault="00827008" w:rsidP="00875B65">
            <w:pPr>
              <w:pStyle w:val="TableParagraph"/>
              <w:ind w:left="233"/>
            </w:pPr>
            <w:r>
              <w:t>0.98</w:t>
            </w:r>
          </w:p>
        </w:tc>
        <w:tc>
          <w:tcPr>
            <w:tcW w:w="923" w:type="dxa"/>
            <w:tcBorders>
              <w:right w:val="nil"/>
            </w:tcBorders>
          </w:tcPr>
          <w:p w:rsidR="00827008" w:rsidRDefault="00827008" w:rsidP="00875B65">
            <w:pPr>
              <w:pStyle w:val="TableParagraph"/>
              <w:ind w:left="94"/>
            </w:pPr>
            <w:r>
              <w:t>0.94</w:t>
            </w:r>
          </w:p>
        </w:tc>
        <w:tc>
          <w:tcPr>
            <w:tcW w:w="878" w:type="dxa"/>
            <w:tcBorders>
              <w:left w:val="nil"/>
            </w:tcBorders>
          </w:tcPr>
          <w:p w:rsidR="00827008" w:rsidRDefault="00827008" w:rsidP="00875B65">
            <w:pPr>
              <w:pStyle w:val="TableParagraph"/>
              <w:ind w:left="116"/>
            </w:pPr>
            <w:r>
              <w:t>0.96</w:t>
            </w:r>
          </w:p>
        </w:tc>
        <w:tc>
          <w:tcPr>
            <w:tcW w:w="1800" w:type="dxa"/>
          </w:tcPr>
          <w:p w:rsidR="00827008" w:rsidRDefault="00827008" w:rsidP="00875B65">
            <w:pPr>
              <w:pStyle w:val="TableParagraph"/>
              <w:ind w:right="696"/>
              <w:jc w:val="right"/>
            </w:pPr>
            <w:r>
              <w:t>0.95</w:t>
            </w:r>
          </w:p>
        </w:tc>
      </w:tr>
    </w:tbl>
    <w:p w:rsidR="00827008" w:rsidRDefault="00827008" w:rsidP="00827008">
      <w:pPr>
        <w:pStyle w:val="BodyText"/>
        <w:rPr>
          <w:sz w:val="20"/>
        </w:rPr>
      </w:pPr>
      <w:r>
        <w:rPr>
          <w:sz w:val="20"/>
        </w:rPr>
        <w:t xml:space="preserve">                       </w:t>
      </w:r>
    </w:p>
    <w:p w:rsidR="00827008" w:rsidRDefault="00827008" w:rsidP="00827008">
      <w:pPr>
        <w:pStyle w:val="BodyText"/>
        <w:rPr>
          <w:sz w:val="20"/>
        </w:rPr>
      </w:pPr>
      <w:r>
        <w:rPr>
          <w:sz w:val="20"/>
        </w:rPr>
        <w:t xml:space="preserve">                                                    Table 1. Static Analysis</w:t>
      </w:r>
    </w:p>
    <w:p w:rsidR="00827008" w:rsidRDefault="00827008" w:rsidP="00827008">
      <w:pPr>
        <w:pStyle w:val="BodyText"/>
      </w:pPr>
    </w:p>
    <w:p w:rsidR="00827008" w:rsidRPr="009A1657" w:rsidRDefault="00827008" w:rsidP="00827008">
      <w:pPr>
        <w:spacing w:before="88"/>
        <w:ind w:left="100"/>
        <w:rPr>
          <w:b/>
          <w:sz w:val="28"/>
        </w:rPr>
      </w:pPr>
      <w:r w:rsidRPr="009A1657">
        <w:rPr>
          <w:b/>
          <w:color w:val="424242"/>
          <w:sz w:val="28"/>
        </w:rPr>
        <w:t>Dynamic analysis</w:t>
      </w:r>
    </w:p>
    <w:p w:rsidR="00827008" w:rsidRDefault="00827008" w:rsidP="00827008">
      <w:pPr>
        <w:pStyle w:val="BodyText"/>
        <w:rPr>
          <w:sz w:val="20"/>
        </w:rPr>
      </w:pPr>
    </w:p>
    <w:p w:rsidR="00827008" w:rsidRDefault="00827008" w:rsidP="00827008">
      <w:pPr>
        <w:pStyle w:val="BodyText"/>
        <w:spacing w:before="10"/>
        <w:rPr>
          <w:sz w:val="14"/>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20"/>
        <w:gridCol w:w="583"/>
        <w:gridCol w:w="598"/>
        <w:gridCol w:w="731"/>
        <w:gridCol w:w="731"/>
        <w:gridCol w:w="861"/>
        <w:gridCol w:w="861"/>
        <w:gridCol w:w="1401"/>
        <w:gridCol w:w="1941"/>
      </w:tblGrid>
      <w:tr w:rsidR="00827008" w:rsidTr="00875B65">
        <w:trPr>
          <w:trHeight w:val="819"/>
        </w:trPr>
        <w:tc>
          <w:tcPr>
            <w:tcW w:w="1320" w:type="dxa"/>
          </w:tcPr>
          <w:p w:rsidR="00827008" w:rsidRDefault="00827008" w:rsidP="00875B65">
            <w:pPr>
              <w:pStyle w:val="TableParagraph"/>
              <w:spacing w:before="118"/>
              <w:ind w:left="116"/>
              <w:rPr>
                <w:sz w:val="26"/>
              </w:rPr>
            </w:pPr>
            <w:r>
              <w:rPr>
                <w:color w:val="414141"/>
                <w:sz w:val="26"/>
              </w:rPr>
              <w:t>Algorithm</w:t>
            </w:r>
          </w:p>
        </w:tc>
        <w:tc>
          <w:tcPr>
            <w:tcW w:w="1181" w:type="dxa"/>
            <w:gridSpan w:val="2"/>
          </w:tcPr>
          <w:p w:rsidR="00827008" w:rsidRDefault="00827008" w:rsidP="00875B65">
            <w:pPr>
              <w:pStyle w:val="TableParagraph"/>
              <w:tabs>
                <w:tab w:val="left" w:pos="683"/>
              </w:tabs>
              <w:spacing w:before="118"/>
              <w:ind w:left="250" w:right="100" w:hanging="145"/>
              <w:rPr>
                <w:sz w:val="26"/>
              </w:rPr>
            </w:pPr>
            <w:r>
              <w:rPr>
                <w:color w:val="414141"/>
                <w:spacing w:val="-1"/>
                <w:sz w:val="26"/>
              </w:rPr>
              <w:t xml:space="preserve">precision </w:t>
            </w:r>
            <w:r>
              <w:rPr>
                <w:color w:val="414141"/>
                <w:sz w:val="26"/>
              </w:rPr>
              <w:t>B</w:t>
            </w:r>
            <w:r>
              <w:rPr>
                <w:color w:val="414141"/>
                <w:sz w:val="26"/>
              </w:rPr>
              <w:tab/>
              <w:t>M</w:t>
            </w:r>
          </w:p>
        </w:tc>
        <w:tc>
          <w:tcPr>
            <w:tcW w:w="1462" w:type="dxa"/>
            <w:gridSpan w:val="2"/>
          </w:tcPr>
          <w:p w:rsidR="00827008" w:rsidRDefault="00827008" w:rsidP="00875B65">
            <w:pPr>
              <w:pStyle w:val="TableParagraph"/>
              <w:tabs>
                <w:tab w:val="left" w:pos="829"/>
              </w:tabs>
              <w:spacing w:before="118"/>
              <w:ind w:left="396" w:right="378" w:firstLine="43"/>
              <w:rPr>
                <w:sz w:val="26"/>
              </w:rPr>
            </w:pPr>
            <w:r>
              <w:rPr>
                <w:color w:val="414141"/>
                <w:sz w:val="26"/>
              </w:rPr>
              <w:t>recall B</w:t>
            </w:r>
            <w:r>
              <w:rPr>
                <w:color w:val="414141"/>
                <w:sz w:val="26"/>
              </w:rPr>
              <w:tab/>
            </w:r>
            <w:r>
              <w:rPr>
                <w:color w:val="414141"/>
                <w:spacing w:val="-17"/>
                <w:sz w:val="26"/>
              </w:rPr>
              <w:t>M</w:t>
            </w:r>
          </w:p>
        </w:tc>
        <w:tc>
          <w:tcPr>
            <w:tcW w:w="1722" w:type="dxa"/>
            <w:gridSpan w:val="2"/>
          </w:tcPr>
          <w:p w:rsidR="00827008" w:rsidRDefault="00827008" w:rsidP="00875B65">
            <w:pPr>
              <w:pStyle w:val="TableParagraph"/>
              <w:tabs>
                <w:tab w:val="left" w:pos="957"/>
              </w:tabs>
              <w:spacing w:before="118"/>
              <w:ind w:left="524" w:right="417" w:hanging="94"/>
              <w:rPr>
                <w:sz w:val="26"/>
              </w:rPr>
            </w:pPr>
            <w:r>
              <w:rPr>
                <w:color w:val="414141"/>
                <w:spacing w:val="-1"/>
                <w:sz w:val="26"/>
              </w:rPr>
              <w:t xml:space="preserve">f1-score </w:t>
            </w:r>
            <w:r>
              <w:rPr>
                <w:color w:val="414141"/>
                <w:sz w:val="26"/>
              </w:rPr>
              <w:t>B</w:t>
            </w:r>
            <w:r>
              <w:rPr>
                <w:color w:val="414141"/>
                <w:sz w:val="26"/>
              </w:rPr>
              <w:tab/>
              <w:t>M</w:t>
            </w:r>
          </w:p>
        </w:tc>
        <w:tc>
          <w:tcPr>
            <w:tcW w:w="1401" w:type="dxa"/>
          </w:tcPr>
          <w:p w:rsidR="00827008" w:rsidRDefault="00827008" w:rsidP="00875B65">
            <w:pPr>
              <w:pStyle w:val="TableParagraph"/>
              <w:spacing w:before="118"/>
              <w:ind w:left="207" w:right="210"/>
              <w:jc w:val="center"/>
              <w:rPr>
                <w:sz w:val="26"/>
              </w:rPr>
            </w:pPr>
            <w:r>
              <w:rPr>
                <w:color w:val="414141"/>
                <w:sz w:val="26"/>
              </w:rPr>
              <w:t>accuracy</w:t>
            </w:r>
          </w:p>
        </w:tc>
        <w:tc>
          <w:tcPr>
            <w:tcW w:w="1941" w:type="dxa"/>
          </w:tcPr>
          <w:p w:rsidR="00827008" w:rsidRDefault="00827008" w:rsidP="00875B65">
            <w:pPr>
              <w:pStyle w:val="TableParagraph"/>
              <w:spacing w:before="118"/>
              <w:ind w:left="684" w:right="289" w:hanging="379"/>
              <w:rPr>
                <w:sz w:val="26"/>
              </w:rPr>
            </w:pPr>
            <w:proofErr w:type="spellStart"/>
            <w:r>
              <w:rPr>
                <w:color w:val="414141"/>
                <w:sz w:val="26"/>
              </w:rPr>
              <w:t>cohen</w:t>
            </w:r>
            <w:proofErr w:type="spellEnd"/>
            <w:r>
              <w:rPr>
                <w:color w:val="414141"/>
                <w:sz w:val="26"/>
              </w:rPr>
              <w:t xml:space="preserve"> kappa score</w:t>
            </w:r>
          </w:p>
        </w:tc>
      </w:tr>
      <w:tr w:rsidR="00827008" w:rsidTr="00875B65">
        <w:trPr>
          <w:trHeight w:val="800"/>
        </w:trPr>
        <w:tc>
          <w:tcPr>
            <w:tcW w:w="1320" w:type="dxa"/>
          </w:tcPr>
          <w:p w:rsidR="00827008" w:rsidRDefault="00827008" w:rsidP="00875B65">
            <w:pPr>
              <w:pStyle w:val="TableParagraph"/>
              <w:spacing w:before="101"/>
              <w:ind w:left="109" w:right="535"/>
              <w:rPr>
                <w:sz w:val="26"/>
              </w:rPr>
            </w:pPr>
            <w:r>
              <w:rPr>
                <w:color w:val="414141"/>
                <w:sz w:val="26"/>
              </w:rPr>
              <w:t>Naive Bayes</w:t>
            </w:r>
          </w:p>
        </w:tc>
        <w:tc>
          <w:tcPr>
            <w:tcW w:w="583" w:type="dxa"/>
            <w:tcBorders>
              <w:right w:val="nil"/>
            </w:tcBorders>
          </w:tcPr>
          <w:p w:rsidR="00827008" w:rsidRDefault="00827008" w:rsidP="00875B65">
            <w:pPr>
              <w:pStyle w:val="TableParagraph"/>
              <w:spacing w:before="101"/>
              <w:ind w:left="95" w:right="53"/>
              <w:jc w:val="center"/>
            </w:pPr>
            <w:r>
              <w:t>0.81</w:t>
            </w:r>
          </w:p>
        </w:tc>
        <w:tc>
          <w:tcPr>
            <w:tcW w:w="598" w:type="dxa"/>
            <w:tcBorders>
              <w:left w:val="nil"/>
            </w:tcBorders>
          </w:tcPr>
          <w:p w:rsidR="00827008" w:rsidRDefault="00827008" w:rsidP="00875B65">
            <w:pPr>
              <w:pStyle w:val="TableParagraph"/>
              <w:spacing w:before="101"/>
              <w:ind w:left="73" w:right="90"/>
              <w:jc w:val="center"/>
            </w:pPr>
            <w:r>
              <w:t>0.41</w:t>
            </w:r>
          </w:p>
        </w:tc>
        <w:tc>
          <w:tcPr>
            <w:tcW w:w="731" w:type="dxa"/>
            <w:tcBorders>
              <w:right w:val="nil"/>
            </w:tcBorders>
          </w:tcPr>
          <w:p w:rsidR="00827008" w:rsidRDefault="00827008" w:rsidP="00875B65">
            <w:pPr>
              <w:pStyle w:val="TableParagraph"/>
              <w:spacing w:before="101"/>
              <w:ind w:right="99"/>
              <w:jc w:val="right"/>
            </w:pPr>
            <w:r>
              <w:t>0.12</w:t>
            </w:r>
          </w:p>
        </w:tc>
        <w:tc>
          <w:tcPr>
            <w:tcW w:w="731" w:type="dxa"/>
            <w:tcBorders>
              <w:left w:val="nil"/>
            </w:tcBorders>
          </w:tcPr>
          <w:p w:rsidR="00827008" w:rsidRDefault="00827008" w:rsidP="00875B65">
            <w:pPr>
              <w:pStyle w:val="TableParagraph"/>
              <w:spacing w:before="101"/>
              <w:ind w:left="117"/>
            </w:pPr>
            <w:r>
              <w:t>0.96</w:t>
            </w:r>
          </w:p>
        </w:tc>
        <w:tc>
          <w:tcPr>
            <w:tcW w:w="861" w:type="dxa"/>
            <w:tcBorders>
              <w:right w:val="nil"/>
            </w:tcBorders>
          </w:tcPr>
          <w:p w:rsidR="00827008" w:rsidRDefault="00827008" w:rsidP="00875B65">
            <w:pPr>
              <w:pStyle w:val="TableParagraph"/>
              <w:spacing w:before="101"/>
              <w:ind w:right="101"/>
              <w:jc w:val="right"/>
            </w:pPr>
            <w:r>
              <w:t>0.20</w:t>
            </w:r>
          </w:p>
        </w:tc>
        <w:tc>
          <w:tcPr>
            <w:tcW w:w="861" w:type="dxa"/>
            <w:tcBorders>
              <w:left w:val="nil"/>
            </w:tcBorders>
          </w:tcPr>
          <w:p w:rsidR="00827008" w:rsidRDefault="00827008" w:rsidP="00875B65">
            <w:pPr>
              <w:pStyle w:val="TableParagraph"/>
              <w:spacing w:before="101"/>
              <w:ind w:left="115"/>
            </w:pPr>
            <w:r>
              <w:t>0.58</w:t>
            </w:r>
          </w:p>
        </w:tc>
        <w:tc>
          <w:tcPr>
            <w:tcW w:w="1401" w:type="dxa"/>
          </w:tcPr>
          <w:p w:rsidR="00827008" w:rsidRDefault="00827008" w:rsidP="00875B65">
            <w:pPr>
              <w:pStyle w:val="TableParagraph"/>
              <w:spacing w:before="101"/>
              <w:ind w:left="207" w:right="210"/>
              <w:jc w:val="center"/>
            </w:pPr>
            <w:r>
              <w:t>0.45</w:t>
            </w:r>
          </w:p>
        </w:tc>
        <w:tc>
          <w:tcPr>
            <w:tcW w:w="1941" w:type="dxa"/>
          </w:tcPr>
          <w:p w:rsidR="00827008" w:rsidRDefault="00827008" w:rsidP="00875B65">
            <w:pPr>
              <w:pStyle w:val="TableParagraph"/>
              <w:spacing w:before="101"/>
              <w:ind w:right="657"/>
              <w:jc w:val="right"/>
            </w:pPr>
            <w:r>
              <w:t>0.0608</w:t>
            </w:r>
          </w:p>
        </w:tc>
      </w:tr>
      <w:tr w:rsidR="00827008" w:rsidTr="00875B65">
        <w:trPr>
          <w:trHeight w:val="799"/>
        </w:trPr>
        <w:tc>
          <w:tcPr>
            <w:tcW w:w="1320" w:type="dxa"/>
          </w:tcPr>
          <w:p w:rsidR="00827008" w:rsidRDefault="00827008" w:rsidP="00875B65">
            <w:pPr>
              <w:pStyle w:val="TableParagraph"/>
              <w:spacing w:before="104"/>
              <w:ind w:left="109" w:right="145"/>
              <w:rPr>
                <w:sz w:val="26"/>
              </w:rPr>
            </w:pPr>
            <w:proofErr w:type="spellStart"/>
            <w:r>
              <w:rPr>
                <w:color w:val="414141"/>
                <w:sz w:val="26"/>
              </w:rPr>
              <w:t>Kneighbo</w:t>
            </w:r>
            <w:proofErr w:type="spellEnd"/>
            <w:r>
              <w:rPr>
                <w:color w:val="414141"/>
                <w:sz w:val="26"/>
              </w:rPr>
              <w:t xml:space="preserve"> </w:t>
            </w:r>
            <w:proofErr w:type="spellStart"/>
            <w:r>
              <w:rPr>
                <w:color w:val="414141"/>
                <w:sz w:val="26"/>
              </w:rPr>
              <w:t>rs</w:t>
            </w:r>
            <w:proofErr w:type="spellEnd"/>
          </w:p>
        </w:tc>
        <w:tc>
          <w:tcPr>
            <w:tcW w:w="583" w:type="dxa"/>
            <w:tcBorders>
              <w:right w:val="nil"/>
            </w:tcBorders>
          </w:tcPr>
          <w:p w:rsidR="00827008" w:rsidRDefault="00827008" w:rsidP="00875B65">
            <w:pPr>
              <w:pStyle w:val="TableParagraph"/>
              <w:spacing w:before="104"/>
              <w:ind w:left="95" w:right="53"/>
              <w:jc w:val="center"/>
            </w:pPr>
            <w:r>
              <w:t>0.90</w:t>
            </w:r>
          </w:p>
        </w:tc>
        <w:tc>
          <w:tcPr>
            <w:tcW w:w="598" w:type="dxa"/>
            <w:tcBorders>
              <w:left w:val="nil"/>
            </w:tcBorders>
          </w:tcPr>
          <w:p w:rsidR="00827008" w:rsidRDefault="00827008" w:rsidP="00875B65">
            <w:pPr>
              <w:pStyle w:val="TableParagraph"/>
              <w:spacing w:before="104"/>
              <w:ind w:left="73" w:right="90"/>
              <w:jc w:val="center"/>
            </w:pPr>
            <w:r>
              <w:t>0.87</w:t>
            </w:r>
          </w:p>
        </w:tc>
        <w:tc>
          <w:tcPr>
            <w:tcW w:w="731" w:type="dxa"/>
            <w:tcBorders>
              <w:right w:val="nil"/>
            </w:tcBorders>
          </w:tcPr>
          <w:p w:rsidR="00827008" w:rsidRDefault="00827008" w:rsidP="00875B65">
            <w:pPr>
              <w:pStyle w:val="TableParagraph"/>
              <w:spacing w:before="104"/>
              <w:ind w:right="99"/>
              <w:jc w:val="right"/>
            </w:pPr>
            <w:r>
              <w:t>0.91</w:t>
            </w:r>
          </w:p>
        </w:tc>
        <w:tc>
          <w:tcPr>
            <w:tcW w:w="731" w:type="dxa"/>
            <w:tcBorders>
              <w:left w:val="nil"/>
            </w:tcBorders>
          </w:tcPr>
          <w:p w:rsidR="00827008" w:rsidRDefault="00827008" w:rsidP="00875B65">
            <w:pPr>
              <w:pStyle w:val="TableParagraph"/>
              <w:spacing w:before="104"/>
              <w:ind w:left="117"/>
            </w:pPr>
            <w:r>
              <w:t>0.85</w:t>
            </w:r>
          </w:p>
        </w:tc>
        <w:tc>
          <w:tcPr>
            <w:tcW w:w="861" w:type="dxa"/>
            <w:tcBorders>
              <w:right w:val="nil"/>
            </w:tcBorders>
          </w:tcPr>
          <w:p w:rsidR="00827008" w:rsidRDefault="00827008" w:rsidP="00875B65">
            <w:pPr>
              <w:pStyle w:val="TableParagraph"/>
              <w:spacing w:before="104"/>
              <w:ind w:right="101"/>
              <w:jc w:val="right"/>
            </w:pPr>
            <w:r>
              <w:t>0.91</w:t>
            </w:r>
          </w:p>
        </w:tc>
        <w:tc>
          <w:tcPr>
            <w:tcW w:w="861" w:type="dxa"/>
            <w:tcBorders>
              <w:left w:val="nil"/>
            </w:tcBorders>
          </w:tcPr>
          <w:p w:rsidR="00827008" w:rsidRDefault="00827008" w:rsidP="00875B65">
            <w:pPr>
              <w:pStyle w:val="TableParagraph"/>
              <w:spacing w:before="104"/>
              <w:ind w:left="115"/>
            </w:pPr>
            <w:r>
              <w:t>0.86</w:t>
            </w:r>
          </w:p>
        </w:tc>
        <w:tc>
          <w:tcPr>
            <w:tcW w:w="1401" w:type="dxa"/>
          </w:tcPr>
          <w:p w:rsidR="00827008" w:rsidRDefault="00827008" w:rsidP="00875B65">
            <w:pPr>
              <w:pStyle w:val="TableParagraph"/>
              <w:spacing w:before="104"/>
              <w:ind w:left="207" w:right="210"/>
              <w:jc w:val="center"/>
            </w:pPr>
            <w:r>
              <w:t>0.89</w:t>
            </w:r>
          </w:p>
        </w:tc>
        <w:tc>
          <w:tcPr>
            <w:tcW w:w="1941" w:type="dxa"/>
          </w:tcPr>
          <w:p w:rsidR="00827008" w:rsidRDefault="00827008" w:rsidP="00875B65">
            <w:pPr>
              <w:pStyle w:val="TableParagraph"/>
              <w:spacing w:before="104"/>
              <w:ind w:right="712"/>
              <w:jc w:val="right"/>
            </w:pPr>
            <w:r>
              <w:t>0.762</w:t>
            </w:r>
          </w:p>
        </w:tc>
      </w:tr>
      <w:tr w:rsidR="00827008" w:rsidTr="00875B65">
        <w:trPr>
          <w:trHeight w:val="800"/>
        </w:trPr>
        <w:tc>
          <w:tcPr>
            <w:tcW w:w="1320" w:type="dxa"/>
          </w:tcPr>
          <w:p w:rsidR="00827008" w:rsidRDefault="00827008" w:rsidP="00875B65">
            <w:pPr>
              <w:pStyle w:val="TableParagraph"/>
              <w:ind w:left="109" w:right="289"/>
              <w:rPr>
                <w:sz w:val="26"/>
              </w:rPr>
            </w:pPr>
            <w:r>
              <w:rPr>
                <w:color w:val="414141"/>
                <w:sz w:val="26"/>
              </w:rPr>
              <w:t>Random forest</w:t>
            </w:r>
          </w:p>
        </w:tc>
        <w:tc>
          <w:tcPr>
            <w:tcW w:w="583" w:type="dxa"/>
            <w:tcBorders>
              <w:right w:val="nil"/>
            </w:tcBorders>
          </w:tcPr>
          <w:p w:rsidR="00827008" w:rsidRDefault="00827008" w:rsidP="00875B65">
            <w:pPr>
              <w:pStyle w:val="TableParagraph"/>
              <w:ind w:left="95" w:right="53"/>
              <w:jc w:val="center"/>
            </w:pPr>
            <w:r>
              <w:t>0.93</w:t>
            </w:r>
          </w:p>
        </w:tc>
        <w:tc>
          <w:tcPr>
            <w:tcW w:w="598" w:type="dxa"/>
            <w:tcBorders>
              <w:left w:val="nil"/>
            </w:tcBorders>
          </w:tcPr>
          <w:p w:rsidR="00827008" w:rsidRDefault="00827008" w:rsidP="00875B65">
            <w:pPr>
              <w:pStyle w:val="TableParagraph"/>
              <w:ind w:left="73" w:right="90"/>
              <w:jc w:val="center"/>
            </w:pPr>
            <w:r>
              <w:t>0.90</w:t>
            </w:r>
          </w:p>
        </w:tc>
        <w:tc>
          <w:tcPr>
            <w:tcW w:w="731" w:type="dxa"/>
            <w:tcBorders>
              <w:right w:val="nil"/>
            </w:tcBorders>
          </w:tcPr>
          <w:p w:rsidR="00827008" w:rsidRDefault="00827008" w:rsidP="00875B65">
            <w:pPr>
              <w:pStyle w:val="TableParagraph"/>
              <w:ind w:right="99"/>
              <w:jc w:val="right"/>
            </w:pPr>
            <w:r>
              <w:t>0.94</w:t>
            </w:r>
          </w:p>
        </w:tc>
        <w:tc>
          <w:tcPr>
            <w:tcW w:w="731" w:type="dxa"/>
            <w:tcBorders>
              <w:left w:val="nil"/>
            </w:tcBorders>
          </w:tcPr>
          <w:p w:rsidR="00827008" w:rsidRDefault="00827008" w:rsidP="00875B65">
            <w:pPr>
              <w:pStyle w:val="TableParagraph"/>
              <w:ind w:left="117"/>
            </w:pPr>
            <w:r>
              <w:t>0.88</w:t>
            </w:r>
          </w:p>
        </w:tc>
        <w:tc>
          <w:tcPr>
            <w:tcW w:w="861" w:type="dxa"/>
            <w:tcBorders>
              <w:right w:val="nil"/>
            </w:tcBorders>
          </w:tcPr>
          <w:p w:rsidR="00827008" w:rsidRDefault="00827008" w:rsidP="00875B65">
            <w:pPr>
              <w:pStyle w:val="TableParagraph"/>
              <w:ind w:right="101"/>
              <w:jc w:val="right"/>
            </w:pPr>
            <w:r>
              <w:t>0.93</w:t>
            </w:r>
          </w:p>
        </w:tc>
        <w:tc>
          <w:tcPr>
            <w:tcW w:w="861" w:type="dxa"/>
            <w:tcBorders>
              <w:left w:val="nil"/>
            </w:tcBorders>
          </w:tcPr>
          <w:p w:rsidR="00827008" w:rsidRDefault="00827008" w:rsidP="00875B65">
            <w:pPr>
              <w:pStyle w:val="TableParagraph"/>
              <w:ind w:left="115"/>
            </w:pPr>
            <w:r>
              <w:t>0.89</w:t>
            </w:r>
          </w:p>
        </w:tc>
        <w:tc>
          <w:tcPr>
            <w:tcW w:w="1401" w:type="dxa"/>
          </w:tcPr>
          <w:p w:rsidR="00827008" w:rsidRDefault="00827008" w:rsidP="00875B65">
            <w:pPr>
              <w:pStyle w:val="TableParagraph"/>
              <w:ind w:left="207" w:right="210"/>
              <w:jc w:val="center"/>
            </w:pPr>
            <w:r>
              <w:t>0.92</w:t>
            </w:r>
          </w:p>
        </w:tc>
        <w:tc>
          <w:tcPr>
            <w:tcW w:w="1941" w:type="dxa"/>
          </w:tcPr>
          <w:p w:rsidR="00827008" w:rsidRDefault="00827008" w:rsidP="00875B65">
            <w:pPr>
              <w:pStyle w:val="TableParagraph"/>
              <w:ind w:right="712"/>
              <w:jc w:val="right"/>
            </w:pPr>
            <w:r>
              <w:t>0.825</w:t>
            </w:r>
          </w:p>
        </w:tc>
      </w:tr>
    </w:tbl>
    <w:p w:rsidR="00827008" w:rsidRDefault="00827008" w:rsidP="00827008">
      <w:pPr>
        <w:pStyle w:val="BodyText"/>
        <w:rPr>
          <w:sz w:val="20"/>
        </w:rPr>
      </w:pPr>
      <w:r>
        <w:rPr>
          <w:sz w:val="20"/>
        </w:rPr>
        <w:t xml:space="preserve"> </w:t>
      </w:r>
    </w:p>
    <w:p w:rsidR="00827008" w:rsidRDefault="00827008" w:rsidP="00827008">
      <w:pPr>
        <w:pStyle w:val="BodyText"/>
        <w:rPr>
          <w:sz w:val="20"/>
        </w:rPr>
      </w:pPr>
      <w:r>
        <w:rPr>
          <w:sz w:val="20"/>
        </w:rPr>
        <w:t xml:space="preserve">                                                      Table </w:t>
      </w:r>
      <w:proofErr w:type="gramStart"/>
      <w:r>
        <w:rPr>
          <w:sz w:val="20"/>
        </w:rPr>
        <w:t>2 .</w:t>
      </w:r>
      <w:proofErr w:type="gramEnd"/>
      <w:r>
        <w:rPr>
          <w:sz w:val="20"/>
        </w:rPr>
        <w:t xml:space="preserve"> Dynamic Analysis</w:t>
      </w:r>
    </w:p>
    <w:p w:rsidR="00827008" w:rsidRDefault="00827008" w:rsidP="00827008">
      <w:pPr>
        <w:pStyle w:val="BodyText"/>
        <w:spacing w:before="3"/>
        <w:rPr>
          <w:sz w:val="23"/>
        </w:rPr>
      </w:pPr>
    </w:p>
    <w:p w:rsidR="00827008" w:rsidRDefault="00827008" w:rsidP="00827008">
      <w:pPr>
        <w:pStyle w:val="BodyText"/>
        <w:spacing w:before="90" w:line="276" w:lineRule="auto"/>
        <w:ind w:left="100" w:right="134"/>
        <w:jc w:val="both"/>
        <w:sectPr w:rsidR="00827008">
          <w:pgSz w:w="11920" w:h="16840"/>
          <w:pgMar w:top="1380" w:right="1320" w:bottom="280" w:left="1340" w:header="720" w:footer="720" w:gutter="0"/>
          <w:cols w:space="720"/>
        </w:sectPr>
      </w:pPr>
      <w:r>
        <w:rPr>
          <w:color w:val="414141"/>
        </w:rPr>
        <w:t>As we can see that in static analysis, the decision tree had the highest result in the classification performance of 97% and 93% respectively for Benign and Malicious apps. Whereas in dynamic analysis, random forest had the highest result in the classification performance of 93% and 90% respectively.</w:t>
      </w:r>
    </w:p>
    <w:p w:rsidR="00827008" w:rsidRDefault="00827008" w:rsidP="00827008">
      <w:pPr>
        <w:pStyle w:val="Heading1"/>
        <w:spacing w:before="60"/>
        <w:ind w:left="0"/>
      </w:pPr>
    </w:p>
    <w:p w:rsidR="00827008" w:rsidRDefault="00827008" w:rsidP="00827008">
      <w:pPr>
        <w:pStyle w:val="BodyText"/>
        <w:spacing w:before="189" w:line="276" w:lineRule="auto"/>
        <w:ind w:left="100" w:right="133"/>
        <w:jc w:val="both"/>
        <w:rPr>
          <w:color w:val="414141"/>
        </w:rPr>
      </w:pPr>
      <w:r>
        <w:rPr>
          <w:color w:val="414141"/>
        </w:rPr>
        <w:t>We have successfully implemented the static and dynamic analysis frameworks for classifying between the malware and benign apps by using several machine learning algorithms. By the obtained results and the precision scores we can classify the future apps between benign and malware.</w:t>
      </w:r>
    </w:p>
    <w:p w:rsidR="00827008" w:rsidRDefault="00827008" w:rsidP="00827008">
      <w:pPr>
        <w:pStyle w:val="BodyText"/>
        <w:spacing w:before="189" w:line="276" w:lineRule="auto"/>
        <w:ind w:left="100" w:right="133"/>
        <w:jc w:val="both"/>
        <w:rPr>
          <w:color w:val="414141"/>
        </w:rPr>
      </w:pPr>
    </w:p>
    <w:p w:rsidR="00827008" w:rsidRDefault="00827008" w:rsidP="00827008">
      <w:pPr>
        <w:pStyle w:val="BodyText"/>
        <w:spacing w:before="189" w:line="276" w:lineRule="auto"/>
        <w:ind w:left="100" w:right="133"/>
        <w:jc w:val="both"/>
        <w:rPr>
          <w:color w:val="414141"/>
        </w:rPr>
      </w:pPr>
    </w:p>
    <w:p w:rsidR="00827008" w:rsidRPr="00DD417C" w:rsidRDefault="00827008" w:rsidP="00827008">
      <w:pPr>
        <w:pStyle w:val="Heading2"/>
        <w:ind w:left="0"/>
        <w:rPr>
          <w:b/>
          <w:sz w:val="40"/>
          <w:szCs w:val="40"/>
        </w:rPr>
      </w:pPr>
      <w:r w:rsidRPr="00DD417C">
        <w:rPr>
          <w:b/>
          <w:sz w:val="40"/>
          <w:szCs w:val="40"/>
        </w:rPr>
        <w:t>References</w:t>
      </w:r>
    </w:p>
    <w:p w:rsidR="00827008" w:rsidRDefault="00827008" w:rsidP="00827008">
      <w:pPr>
        <w:pStyle w:val="Heading2"/>
      </w:pPr>
    </w:p>
    <w:p w:rsidR="00827008" w:rsidRDefault="00827008" w:rsidP="00827008">
      <w:pPr>
        <w:spacing w:before="175" w:line="276" w:lineRule="auto"/>
        <w:ind w:left="100" w:right="142"/>
        <w:jc w:val="both"/>
        <w:rPr>
          <w:sz w:val="24"/>
        </w:rPr>
      </w:pPr>
      <w:r>
        <w:rPr>
          <w:spacing w:val="-4"/>
          <w:sz w:val="24"/>
        </w:rPr>
        <w:t xml:space="preserve">[1] Wu, </w:t>
      </w:r>
      <w:r>
        <w:rPr>
          <w:spacing w:val="-3"/>
          <w:sz w:val="24"/>
        </w:rPr>
        <w:t>Wen-</w:t>
      </w:r>
      <w:proofErr w:type="spellStart"/>
      <w:r>
        <w:rPr>
          <w:spacing w:val="-3"/>
          <w:sz w:val="24"/>
        </w:rPr>
        <w:t>Chieh</w:t>
      </w:r>
      <w:proofErr w:type="spellEnd"/>
      <w:r>
        <w:rPr>
          <w:spacing w:val="54"/>
          <w:sz w:val="24"/>
        </w:rPr>
        <w:t xml:space="preserve"> </w:t>
      </w:r>
      <w:r>
        <w:rPr>
          <w:sz w:val="24"/>
        </w:rPr>
        <w:t>&amp; Hung, Shih-</w:t>
      </w:r>
      <w:proofErr w:type="spellStart"/>
      <w:r>
        <w:rPr>
          <w:sz w:val="24"/>
        </w:rPr>
        <w:t>Hao</w:t>
      </w:r>
      <w:proofErr w:type="spellEnd"/>
      <w:r>
        <w:rPr>
          <w:sz w:val="24"/>
        </w:rPr>
        <w:t xml:space="preserve">. (2014). </w:t>
      </w:r>
      <w:proofErr w:type="spellStart"/>
      <w:r>
        <w:rPr>
          <w:sz w:val="24"/>
        </w:rPr>
        <w:t>DroidDolphin</w:t>
      </w:r>
      <w:proofErr w:type="spellEnd"/>
      <w:r>
        <w:rPr>
          <w:sz w:val="24"/>
        </w:rPr>
        <w:t>. 247-252. 10.1145/2663761.2664223.</w:t>
      </w:r>
    </w:p>
    <w:p w:rsidR="00827008" w:rsidRDefault="00827008" w:rsidP="00827008">
      <w:pPr>
        <w:pStyle w:val="BodyText"/>
        <w:spacing w:before="7"/>
        <w:rPr>
          <w:sz w:val="27"/>
        </w:rPr>
      </w:pPr>
    </w:p>
    <w:p w:rsidR="00827008" w:rsidRDefault="00827008" w:rsidP="00827008">
      <w:pPr>
        <w:spacing w:line="276" w:lineRule="auto"/>
        <w:ind w:left="100" w:right="139"/>
        <w:jc w:val="both"/>
        <w:rPr>
          <w:sz w:val="24"/>
        </w:rPr>
      </w:pPr>
      <w:r>
        <w:rPr>
          <w:color w:val="414141"/>
          <w:sz w:val="24"/>
        </w:rPr>
        <w:t>[2</w:t>
      </w:r>
      <w:proofErr w:type="gramStart"/>
      <w:r>
        <w:rPr>
          <w:color w:val="414141"/>
          <w:sz w:val="24"/>
        </w:rPr>
        <w:t>]  J</w:t>
      </w:r>
      <w:proofErr w:type="gramEnd"/>
      <w:r>
        <w:rPr>
          <w:color w:val="414141"/>
          <w:sz w:val="24"/>
        </w:rPr>
        <w:t xml:space="preserve">. </w:t>
      </w:r>
      <w:proofErr w:type="spellStart"/>
      <w:r>
        <w:rPr>
          <w:color w:val="414141"/>
          <w:sz w:val="24"/>
        </w:rPr>
        <w:t>Sahs</w:t>
      </w:r>
      <w:proofErr w:type="spellEnd"/>
      <w:r>
        <w:rPr>
          <w:color w:val="414141"/>
          <w:sz w:val="24"/>
        </w:rPr>
        <w:t xml:space="preserve"> and L. Khan, "A Machine Learning Approach to Android Malware Detection," 2012 European Intelligence and Security Informatics Conference, Odense, 2012, pp. 141-147, </w:t>
      </w:r>
      <w:proofErr w:type="spellStart"/>
      <w:r>
        <w:rPr>
          <w:color w:val="414141"/>
          <w:sz w:val="24"/>
        </w:rPr>
        <w:t>doi</w:t>
      </w:r>
      <w:proofErr w:type="spellEnd"/>
      <w:r>
        <w:rPr>
          <w:color w:val="414141"/>
          <w:sz w:val="24"/>
        </w:rPr>
        <w:t>: 10.1109/EISIC.2012.34.</w:t>
      </w:r>
    </w:p>
    <w:p w:rsidR="00827008" w:rsidRDefault="00827008" w:rsidP="00827008">
      <w:pPr>
        <w:pStyle w:val="BodyText"/>
        <w:spacing w:before="7"/>
        <w:rPr>
          <w:sz w:val="27"/>
        </w:rPr>
      </w:pPr>
    </w:p>
    <w:p w:rsidR="00827008" w:rsidRDefault="00827008" w:rsidP="00827008">
      <w:pPr>
        <w:spacing w:line="276" w:lineRule="auto"/>
        <w:ind w:left="100" w:right="135"/>
        <w:jc w:val="both"/>
        <w:rPr>
          <w:sz w:val="24"/>
        </w:rPr>
      </w:pPr>
      <w:r>
        <w:rPr>
          <w:color w:val="414141"/>
          <w:sz w:val="24"/>
        </w:rPr>
        <w:t>[3</w:t>
      </w:r>
      <w:proofErr w:type="gramStart"/>
      <w:r>
        <w:rPr>
          <w:color w:val="414141"/>
          <w:sz w:val="24"/>
        </w:rPr>
        <w:t>]  D</w:t>
      </w:r>
      <w:proofErr w:type="gramEnd"/>
      <w:r>
        <w:rPr>
          <w:color w:val="414141"/>
          <w:sz w:val="24"/>
        </w:rPr>
        <w:t>. Wu, C. Mao, T. Wei, H. Lee and K. Wu, "</w:t>
      </w:r>
      <w:proofErr w:type="spellStart"/>
      <w:r>
        <w:rPr>
          <w:color w:val="414141"/>
          <w:sz w:val="24"/>
        </w:rPr>
        <w:t>DroidMat</w:t>
      </w:r>
      <w:proofErr w:type="spellEnd"/>
      <w:r>
        <w:rPr>
          <w:color w:val="414141"/>
          <w:sz w:val="24"/>
        </w:rPr>
        <w:t xml:space="preserve">: Android Malware Detection through Manifest and API Calls Tracing," 2012 Seventh Asia Joint Conference on Information Security, Tokyo, 2012, pp. 62-69, </w:t>
      </w:r>
      <w:proofErr w:type="spellStart"/>
      <w:r>
        <w:rPr>
          <w:color w:val="414141"/>
          <w:sz w:val="24"/>
        </w:rPr>
        <w:t>doi</w:t>
      </w:r>
      <w:proofErr w:type="spellEnd"/>
      <w:r>
        <w:rPr>
          <w:color w:val="414141"/>
          <w:sz w:val="24"/>
        </w:rPr>
        <w:t>: 10.1109/AsiaJCIS.2012.18.</w:t>
      </w:r>
    </w:p>
    <w:p w:rsidR="00827008" w:rsidRDefault="00827008" w:rsidP="00827008">
      <w:pPr>
        <w:pStyle w:val="BodyText"/>
        <w:spacing w:before="7"/>
        <w:rPr>
          <w:sz w:val="27"/>
        </w:rPr>
      </w:pPr>
    </w:p>
    <w:p w:rsidR="00827008" w:rsidRDefault="00827008" w:rsidP="00827008">
      <w:pPr>
        <w:spacing w:line="276" w:lineRule="auto"/>
        <w:ind w:left="100" w:right="136"/>
        <w:jc w:val="both"/>
        <w:rPr>
          <w:sz w:val="24"/>
        </w:rPr>
      </w:pPr>
      <w:r>
        <w:rPr>
          <w:color w:val="414141"/>
          <w:sz w:val="24"/>
        </w:rPr>
        <w:t>[4</w:t>
      </w:r>
      <w:proofErr w:type="gramStart"/>
      <w:r>
        <w:rPr>
          <w:color w:val="414141"/>
          <w:sz w:val="24"/>
        </w:rPr>
        <w:t>]  Milosevic</w:t>
      </w:r>
      <w:proofErr w:type="gramEnd"/>
      <w:r>
        <w:rPr>
          <w:color w:val="414141"/>
          <w:sz w:val="24"/>
        </w:rPr>
        <w:t xml:space="preserve">, N., </w:t>
      </w:r>
      <w:proofErr w:type="spellStart"/>
      <w:r>
        <w:rPr>
          <w:color w:val="414141"/>
          <w:sz w:val="24"/>
        </w:rPr>
        <w:t>Dehghantanha</w:t>
      </w:r>
      <w:proofErr w:type="spellEnd"/>
      <w:r>
        <w:rPr>
          <w:color w:val="414141"/>
          <w:sz w:val="24"/>
        </w:rPr>
        <w:t xml:space="preserve">, A., &amp; </w:t>
      </w:r>
      <w:proofErr w:type="spellStart"/>
      <w:r>
        <w:rPr>
          <w:color w:val="414141"/>
          <w:sz w:val="24"/>
        </w:rPr>
        <w:t>Choo</w:t>
      </w:r>
      <w:proofErr w:type="spellEnd"/>
      <w:r>
        <w:rPr>
          <w:color w:val="414141"/>
          <w:sz w:val="24"/>
        </w:rPr>
        <w:t>, K. K. R. (2017). Machine learning aided Android malware classification. Computers &amp; Electrical Engineering, 61, 266-274.</w:t>
      </w:r>
    </w:p>
    <w:p w:rsidR="00827008" w:rsidRDefault="00827008" w:rsidP="00827008">
      <w:pPr>
        <w:pStyle w:val="BodyText"/>
        <w:spacing w:before="7"/>
        <w:rPr>
          <w:sz w:val="27"/>
        </w:rPr>
      </w:pPr>
    </w:p>
    <w:p w:rsidR="00827008" w:rsidRDefault="00827008" w:rsidP="00827008">
      <w:pPr>
        <w:spacing w:line="276" w:lineRule="auto"/>
        <w:ind w:left="100" w:right="136"/>
        <w:jc w:val="both"/>
        <w:rPr>
          <w:sz w:val="24"/>
        </w:rPr>
      </w:pPr>
      <w:r>
        <w:rPr>
          <w:color w:val="414141"/>
          <w:sz w:val="24"/>
        </w:rPr>
        <w:t xml:space="preserve">[5]  A. M. </w:t>
      </w:r>
      <w:proofErr w:type="spellStart"/>
      <w:r>
        <w:rPr>
          <w:color w:val="414141"/>
          <w:sz w:val="24"/>
        </w:rPr>
        <w:t>Aswini</w:t>
      </w:r>
      <w:proofErr w:type="spellEnd"/>
      <w:r>
        <w:rPr>
          <w:color w:val="414141"/>
          <w:sz w:val="24"/>
        </w:rPr>
        <w:t xml:space="preserve"> and P. </w:t>
      </w:r>
      <w:proofErr w:type="spellStart"/>
      <w:r>
        <w:rPr>
          <w:color w:val="414141"/>
          <w:sz w:val="24"/>
        </w:rPr>
        <w:t>Vinod</w:t>
      </w:r>
      <w:proofErr w:type="spellEnd"/>
      <w:r>
        <w:rPr>
          <w:color w:val="414141"/>
          <w:sz w:val="24"/>
        </w:rPr>
        <w:t xml:space="preserve">, "Droid permission miner: Mining prominent permissions for Android malware analysis," The Fifth International Conference on the Applications of Digital Information and Web Technologies (ICADIWT 2014), Bangalore, 2014, pp. 81-86, </w:t>
      </w:r>
      <w:proofErr w:type="spellStart"/>
      <w:r>
        <w:rPr>
          <w:color w:val="414141"/>
          <w:sz w:val="24"/>
        </w:rPr>
        <w:t>doi</w:t>
      </w:r>
      <w:proofErr w:type="spellEnd"/>
      <w:r>
        <w:rPr>
          <w:color w:val="414141"/>
          <w:sz w:val="24"/>
        </w:rPr>
        <w:t>: 10.1109/ICADIWT.2014.6814679.</w:t>
      </w:r>
    </w:p>
    <w:p w:rsidR="00827008" w:rsidRDefault="00827008" w:rsidP="00827008">
      <w:pPr>
        <w:pStyle w:val="BodyText"/>
        <w:spacing w:before="7"/>
        <w:rPr>
          <w:sz w:val="27"/>
        </w:rPr>
      </w:pPr>
    </w:p>
    <w:p w:rsidR="00827008" w:rsidRDefault="00827008" w:rsidP="00827008">
      <w:pPr>
        <w:spacing w:line="276" w:lineRule="auto"/>
        <w:ind w:left="100" w:right="137"/>
        <w:jc w:val="both"/>
        <w:rPr>
          <w:sz w:val="24"/>
        </w:rPr>
      </w:pPr>
      <w:r>
        <w:rPr>
          <w:color w:val="414141"/>
          <w:sz w:val="24"/>
        </w:rPr>
        <w:t xml:space="preserve">[6]  D. E. </w:t>
      </w:r>
      <w:proofErr w:type="spellStart"/>
      <w:r>
        <w:rPr>
          <w:color w:val="414141"/>
          <w:sz w:val="24"/>
        </w:rPr>
        <w:t>Krutz</w:t>
      </w:r>
      <w:proofErr w:type="spellEnd"/>
      <w:r>
        <w:rPr>
          <w:color w:val="414141"/>
          <w:sz w:val="24"/>
        </w:rPr>
        <w:t xml:space="preserve"> et al., "A Dataset of Open-Source Android Applications," 2015 IEEE/ACM 12th Working Conference on Mining Software Repositories, Florence, 2015, pp. 522-525, </w:t>
      </w:r>
      <w:proofErr w:type="spellStart"/>
      <w:r>
        <w:rPr>
          <w:color w:val="414141"/>
          <w:sz w:val="24"/>
        </w:rPr>
        <w:t>doi</w:t>
      </w:r>
      <w:proofErr w:type="spellEnd"/>
      <w:r>
        <w:rPr>
          <w:color w:val="414141"/>
          <w:sz w:val="24"/>
        </w:rPr>
        <w:t>: 10.1109/MSR.2015.79.</w:t>
      </w:r>
    </w:p>
    <w:p w:rsidR="00827008" w:rsidRDefault="00827008" w:rsidP="00827008">
      <w:pPr>
        <w:pStyle w:val="BodyText"/>
        <w:spacing w:before="7"/>
        <w:rPr>
          <w:sz w:val="27"/>
        </w:rPr>
      </w:pPr>
    </w:p>
    <w:p w:rsidR="00827008" w:rsidRDefault="00827008" w:rsidP="00827008">
      <w:pPr>
        <w:spacing w:line="276" w:lineRule="auto"/>
        <w:ind w:left="100" w:right="139"/>
        <w:jc w:val="both"/>
        <w:rPr>
          <w:sz w:val="24"/>
        </w:rPr>
      </w:pPr>
      <w:r>
        <w:rPr>
          <w:color w:val="414141"/>
          <w:sz w:val="24"/>
        </w:rPr>
        <w:t>[7</w:t>
      </w:r>
      <w:proofErr w:type="gramStart"/>
      <w:r>
        <w:rPr>
          <w:color w:val="414141"/>
          <w:sz w:val="24"/>
        </w:rPr>
        <w:t>]  Wen</w:t>
      </w:r>
      <w:proofErr w:type="gramEnd"/>
      <w:r>
        <w:rPr>
          <w:color w:val="414141"/>
          <w:sz w:val="24"/>
        </w:rPr>
        <w:t>-</w:t>
      </w:r>
      <w:proofErr w:type="spellStart"/>
      <w:r>
        <w:rPr>
          <w:color w:val="414141"/>
          <w:sz w:val="24"/>
        </w:rPr>
        <w:t>Chieh</w:t>
      </w:r>
      <w:proofErr w:type="spellEnd"/>
      <w:r>
        <w:rPr>
          <w:color w:val="414141"/>
          <w:sz w:val="24"/>
        </w:rPr>
        <w:t xml:space="preserve"> Wu and Shih-</w:t>
      </w:r>
      <w:proofErr w:type="spellStart"/>
      <w:r>
        <w:rPr>
          <w:color w:val="414141"/>
          <w:sz w:val="24"/>
        </w:rPr>
        <w:t>Hao</w:t>
      </w:r>
      <w:proofErr w:type="spellEnd"/>
      <w:r>
        <w:rPr>
          <w:color w:val="414141"/>
          <w:sz w:val="24"/>
        </w:rPr>
        <w:t xml:space="preserve"> Hung. 2014. </w:t>
      </w:r>
      <w:proofErr w:type="spellStart"/>
      <w:r>
        <w:rPr>
          <w:color w:val="414141"/>
          <w:sz w:val="24"/>
        </w:rPr>
        <w:t>DroidDolphin</w:t>
      </w:r>
      <w:proofErr w:type="spellEnd"/>
      <w:r>
        <w:rPr>
          <w:color w:val="414141"/>
          <w:sz w:val="24"/>
        </w:rPr>
        <w:t>: a dynamic Android malware detection framework using big data and machine learning. In &lt;</w:t>
      </w:r>
      <w:proofErr w:type="spellStart"/>
      <w:r>
        <w:rPr>
          <w:color w:val="414141"/>
          <w:sz w:val="24"/>
        </w:rPr>
        <w:t>i</w:t>
      </w:r>
      <w:proofErr w:type="spellEnd"/>
      <w:r>
        <w:rPr>
          <w:color w:val="414141"/>
          <w:sz w:val="24"/>
        </w:rPr>
        <w:t>&gt;Proceedings of the 2014 Conference on Research in Adaptive and Convergent Systems&lt;/</w:t>
      </w:r>
      <w:proofErr w:type="spellStart"/>
      <w:r>
        <w:rPr>
          <w:color w:val="414141"/>
          <w:sz w:val="24"/>
        </w:rPr>
        <w:t>i</w:t>
      </w:r>
      <w:proofErr w:type="spellEnd"/>
      <w:r>
        <w:rPr>
          <w:color w:val="414141"/>
          <w:sz w:val="24"/>
        </w:rPr>
        <w:t>&gt; (&lt;</w:t>
      </w:r>
      <w:proofErr w:type="spellStart"/>
      <w:r>
        <w:rPr>
          <w:color w:val="414141"/>
          <w:sz w:val="24"/>
        </w:rPr>
        <w:t>i</w:t>
      </w:r>
      <w:proofErr w:type="spellEnd"/>
      <w:r>
        <w:rPr>
          <w:color w:val="414141"/>
          <w:sz w:val="24"/>
        </w:rPr>
        <w:t>&gt;RACS '14&lt;/</w:t>
      </w:r>
      <w:proofErr w:type="spellStart"/>
      <w:r>
        <w:rPr>
          <w:color w:val="414141"/>
          <w:sz w:val="24"/>
        </w:rPr>
        <w:t>i</w:t>
      </w:r>
      <w:proofErr w:type="spellEnd"/>
      <w:r>
        <w:rPr>
          <w:color w:val="414141"/>
          <w:sz w:val="24"/>
        </w:rPr>
        <w:t xml:space="preserve">&gt;). Association for Computing Machinery, New York, NY, USA, 247–252. </w:t>
      </w:r>
      <w:proofErr w:type="spellStart"/>
      <w:r>
        <w:rPr>
          <w:color w:val="414141"/>
          <w:sz w:val="24"/>
        </w:rPr>
        <w:t>DOI:https</w:t>
      </w:r>
      <w:proofErr w:type="spellEnd"/>
      <w:r>
        <w:rPr>
          <w:color w:val="414141"/>
          <w:sz w:val="24"/>
        </w:rPr>
        <w:t>://doi.org/10.1145/2663761.2664223</w:t>
      </w:r>
    </w:p>
    <w:p w:rsidR="00827008" w:rsidRDefault="00827008" w:rsidP="00827008">
      <w:pPr>
        <w:pStyle w:val="BodyText"/>
        <w:spacing w:before="7"/>
        <w:rPr>
          <w:sz w:val="27"/>
        </w:rPr>
      </w:pPr>
    </w:p>
    <w:p w:rsidR="00827008" w:rsidRDefault="00827008" w:rsidP="00827008">
      <w:pPr>
        <w:spacing w:line="276" w:lineRule="auto"/>
        <w:ind w:left="100" w:right="145"/>
        <w:jc w:val="both"/>
        <w:rPr>
          <w:sz w:val="24"/>
        </w:rPr>
      </w:pPr>
      <w:r>
        <w:rPr>
          <w:color w:val="414141"/>
          <w:sz w:val="24"/>
        </w:rPr>
        <w:t>[8</w:t>
      </w:r>
      <w:proofErr w:type="gramStart"/>
      <w:r>
        <w:rPr>
          <w:color w:val="414141"/>
          <w:sz w:val="24"/>
        </w:rPr>
        <w:t xml:space="preserve">]  </w:t>
      </w:r>
      <w:proofErr w:type="spellStart"/>
      <w:r>
        <w:rPr>
          <w:color w:val="414141"/>
          <w:sz w:val="24"/>
        </w:rPr>
        <w:t>Urcuqui</w:t>
      </w:r>
      <w:proofErr w:type="spellEnd"/>
      <w:proofErr w:type="gramEnd"/>
      <w:r>
        <w:rPr>
          <w:color w:val="414141"/>
          <w:sz w:val="24"/>
        </w:rPr>
        <w:t xml:space="preserve"> </w:t>
      </w:r>
      <w:proofErr w:type="spellStart"/>
      <w:r>
        <w:rPr>
          <w:color w:val="414141"/>
          <w:sz w:val="24"/>
        </w:rPr>
        <w:t>López</w:t>
      </w:r>
      <w:proofErr w:type="spellEnd"/>
      <w:r>
        <w:rPr>
          <w:color w:val="414141"/>
          <w:sz w:val="24"/>
        </w:rPr>
        <w:t xml:space="preserve">, Christian &amp; Navarro, Andres. (2016). Machine learning classifiers </w:t>
      </w:r>
      <w:r>
        <w:rPr>
          <w:color w:val="414141"/>
          <w:spacing w:val="-6"/>
          <w:sz w:val="24"/>
        </w:rPr>
        <w:t xml:space="preserve">for </w:t>
      </w:r>
      <w:r>
        <w:rPr>
          <w:color w:val="414141"/>
          <w:sz w:val="24"/>
        </w:rPr>
        <w:t>android malware analysis. 1-6.</w:t>
      </w:r>
      <w:r>
        <w:rPr>
          <w:color w:val="414141"/>
          <w:spacing w:val="-1"/>
          <w:sz w:val="24"/>
        </w:rPr>
        <w:t xml:space="preserve"> </w:t>
      </w:r>
      <w:r>
        <w:rPr>
          <w:color w:val="414141"/>
          <w:sz w:val="24"/>
        </w:rPr>
        <w:t>10.1109/ColComCon.2016.7516385.</w:t>
      </w:r>
    </w:p>
    <w:p w:rsidR="00827008" w:rsidRDefault="00827008" w:rsidP="00827008">
      <w:pPr>
        <w:pStyle w:val="BodyText"/>
        <w:spacing w:before="6"/>
        <w:rPr>
          <w:sz w:val="27"/>
        </w:rPr>
      </w:pPr>
    </w:p>
    <w:p w:rsidR="00827008" w:rsidRDefault="00827008" w:rsidP="00827008">
      <w:pPr>
        <w:spacing w:before="1" w:line="276" w:lineRule="auto"/>
        <w:ind w:left="100" w:right="134"/>
        <w:jc w:val="both"/>
        <w:rPr>
          <w:color w:val="414141"/>
          <w:sz w:val="24"/>
        </w:rPr>
      </w:pPr>
    </w:p>
    <w:p w:rsidR="00827008" w:rsidRDefault="00827008" w:rsidP="00827008">
      <w:pPr>
        <w:spacing w:before="1" w:line="276" w:lineRule="auto"/>
        <w:ind w:left="100" w:right="134"/>
        <w:jc w:val="both"/>
        <w:rPr>
          <w:color w:val="414141"/>
          <w:sz w:val="24"/>
        </w:rPr>
      </w:pPr>
    </w:p>
    <w:p w:rsidR="00827008" w:rsidRDefault="00827008" w:rsidP="00827008">
      <w:pPr>
        <w:spacing w:before="1" w:line="276" w:lineRule="auto"/>
        <w:ind w:left="100" w:right="134"/>
        <w:jc w:val="both"/>
        <w:rPr>
          <w:color w:val="414141"/>
          <w:sz w:val="24"/>
        </w:rPr>
      </w:pPr>
    </w:p>
    <w:p w:rsidR="00827008" w:rsidRDefault="00827008" w:rsidP="00827008">
      <w:pPr>
        <w:spacing w:before="60" w:line="276" w:lineRule="auto"/>
        <w:rPr>
          <w:sz w:val="24"/>
        </w:rPr>
      </w:pPr>
      <w:r>
        <w:rPr>
          <w:color w:val="414141"/>
          <w:sz w:val="24"/>
        </w:rPr>
        <w:t xml:space="preserve">[9]  </w:t>
      </w:r>
      <w:proofErr w:type="spellStart"/>
      <w:r>
        <w:rPr>
          <w:color w:val="414141"/>
          <w:sz w:val="24"/>
        </w:rPr>
        <w:t>Batyuk</w:t>
      </w:r>
      <w:proofErr w:type="spellEnd"/>
      <w:r>
        <w:rPr>
          <w:color w:val="414141"/>
          <w:sz w:val="24"/>
        </w:rPr>
        <w:t xml:space="preserve">, Leonid &amp; </w:t>
      </w:r>
      <w:proofErr w:type="spellStart"/>
      <w:r>
        <w:rPr>
          <w:color w:val="414141"/>
          <w:sz w:val="24"/>
        </w:rPr>
        <w:t>Herpich</w:t>
      </w:r>
      <w:proofErr w:type="spellEnd"/>
      <w:r>
        <w:rPr>
          <w:color w:val="414141"/>
          <w:sz w:val="24"/>
        </w:rPr>
        <w:t xml:space="preserve">, Markus &amp; </w:t>
      </w:r>
      <w:proofErr w:type="spellStart"/>
      <w:r>
        <w:rPr>
          <w:color w:val="414141"/>
          <w:sz w:val="24"/>
        </w:rPr>
        <w:t>Camtepe</w:t>
      </w:r>
      <w:proofErr w:type="spellEnd"/>
      <w:r>
        <w:rPr>
          <w:color w:val="414141"/>
          <w:sz w:val="24"/>
        </w:rPr>
        <w:t xml:space="preserve">, </w:t>
      </w:r>
      <w:proofErr w:type="spellStart"/>
      <w:r>
        <w:rPr>
          <w:color w:val="414141"/>
          <w:sz w:val="24"/>
        </w:rPr>
        <w:t>Seyit</w:t>
      </w:r>
      <w:proofErr w:type="spellEnd"/>
      <w:r>
        <w:rPr>
          <w:color w:val="414141"/>
          <w:sz w:val="24"/>
        </w:rPr>
        <w:t xml:space="preserve"> &amp; </w:t>
      </w:r>
      <w:proofErr w:type="spellStart"/>
      <w:r>
        <w:rPr>
          <w:color w:val="414141"/>
          <w:sz w:val="24"/>
        </w:rPr>
        <w:t>Camtepe</w:t>
      </w:r>
      <w:proofErr w:type="spellEnd"/>
      <w:r>
        <w:rPr>
          <w:color w:val="414141"/>
          <w:sz w:val="24"/>
        </w:rPr>
        <w:t xml:space="preserve">, </w:t>
      </w:r>
      <w:proofErr w:type="spellStart"/>
      <w:r>
        <w:rPr>
          <w:color w:val="414141"/>
          <w:sz w:val="24"/>
        </w:rPr>
        <w:t>Karsten</w:t>
      </w:r>
      <w:proofErr w:type="spellEnd"/>
      <w:r>
        <w:rPr>
          <w:color w:val="414141"/>
          <w:sz w:val="24"/>
        </w:rPr>
        <w:t xml:space="preserve"> &amp; </w:t>
      </w:r>
      <w:proofErr w:type="spellStart"/>
      <w:r>
        <w:rPr>
          <w:color w:val="414141"/>
          <w:spacing w:val="-3"/>
          <w:sz w:val="24"/>
        </w:rPr>
        <w:t>Raddatz</w:t>
      </w:r>
      <w:proofErr w:type="spellEnd"/>
      <w:r>
        <w:rPr>
          <w:color w:val="414141"/>
          <w:spacing w:val="-3"/>
          <w:sz w:val="24"/>
        </w:rPr>
        <w:t xml:space="preserve">, </w:t>
      </w:r>
      <w:r>
        <w:rPr>
          <w:color w:val="414141"/>
          <w:sz w:val="24"/>
        </w:rPr>
        <w:t>Aubrey-</w:t>
      </w:r>
      <w:r w:rsidRPr="00B71448">
        <w:rPr>
          <w:color w:val="414141"/>
          <w:sz w:val="24"/>
        </w:rPr>
        <w:t xml:space="preserve"> </w:t>
      </w:r>
      <w:r>
        <w:rPr>
          <w:color w:val="414141"/>
          <w:sz w:val="24"/>
        </w:rPr>
        <w:t xml:space="preserve">automatic assessment and mitigation of unwanted and malicious activities within Android </w:t>
      </w:r>
    </w:p>
    <w:p w:rsidR="00887233" w:rsidRPr="008B7C57" w:rsidRDefault="00827008" w:rsidP="00827008">
      <w:pPr>
        <w:spacing w:before="1" w:line="276" w:lineRule="auto"/>
        <w:ind w:left="100" w:right="134"/>
        <w:jc w:val="both"/>
        <w:rPr>
          <w:color w:val="414141"/>
          <w:sz w:val="26"/>
        </w:rPr>
        <w:sectPr w:rsidR="00887233" w:rsidRPr="008B7C57">
          <w:pgSz w:w="11920" w:h="16840"/>
          <w:pgMar w:top="1380" w:right="1320" w:bottom="280" w:left="1340" w:header="720" w:footer="720" w:gutter="0"/>
          <w:cols w:space="720"/>
        </w:sectPr>
      </w:pPr>
      <w:r>
        <w:rPr>
          <w:sz w:val="32"/>
        </w:rPr>
        <w:t xml:space="preserve"> </w:t>
      </w:r>
      <w:bookmarkStart w:id="0" w:name="_GoBack"/>
      <w:bookmarkEnd w:id="0"/>
    </w:p>
    <w:p w:rsidR="00B71448" w:rsidRDefault="00B71448" w:rsidP="00827008">
      <w:pPr>
        <w:pStyle w:val="Heading1"/>
        <w:ind w:left="0"/>
        <w:jc w:val="both"/>
        <w:rPr>
          <w:sz w:val="24"/>
        </w:rPr>
      </w:pPr>
    </w:p>
    <w:sectPr w:rsidR="00B71448">
      <w:pgSz w:w="11920" w:h="16840"/>
      <w:pgMar w:top="1380" w:right="1320" w:bottom="280" w:left="13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7301" w:rsidRDefault="00B57301" w:rsidP="008B7C57">
      <w:r>
        <w:separator/>
      </w:r>
    </w:p>
  </w:endnote>
  <w:endnote w:type="continuationSeparator" w:id="0">
    <w:p w:rsidR="00B57301" w:rsidRDefault="00B57301" w:rsidP="008B7C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7C57" w:rsidRDefault="008B7C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7301" w:rsidRDefault="00B57301" w:rsidP="008B7C57">
      <w:r>
        <w:separator/>
      </w:r>
    </w:p>
  </w:footnote>
  <w:footnote w:type="continuationSeparator" w:id="0">
    <w:p w:rsidR="00B57301" w:rsidRDefault="00B57301" w:rsidP="008B7C5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7E6EE7"/>
    <w:multiLevelType w:val="hybridMultilevel"/>
    <w:tmpl w:val="B6103B5E"/>
    <w:lvl w:ilvl="0" w:tplc="F2C6353C">
      <w:numFmt w:val="bullet"/>
      <w:lvlText w:val="–"/>
      <w:lvlJc w:val="left"/>
      <w:pPr>
        <w:ind w:left="100" w:hanging="210"/>
      </w:pPr>
      <w:rPr>
        <w:rFonts w:ascii="Times New Roman" w:eastAsia="Times New Roman" w:hAnsi="Times New Roman" w:cs="Times New Roman" w:hint="default"/>
        <w:color w:val="414141"/>
        <w:w w:val="100"/>
        <w:sz w:val="26"/>
        <w:szCs w:val="26"/>
        <w:lang w:val="en-US" w:eastAsia="en-US" w:bidi="ar-SA"/>
      </w:rPr>
    </w:lvl>
    <w:lvl w:ilvl="1" w:tplc="BF802246">
      <w:start w:val="1"/>
      <w:numFmt w:val="upperLetter"/>
      <w:lvlText w:val="%2."/>
      <w:lvlJc w:val="left"/>
      <w:pPr>
        <w:ind w:left="820" w:hanging="360"/>
        <w:jc w:val="right"/>
      </w:pPr>
      <w:rPr>
        <w:rFonts w:hint="default"/>
        <w:spacing w:val="-1"/>
        <w:w w:val="100"/>
        <w:lang w:val="en-US" w:eastAsia="en-US" w:bidi="ar-SA"/>
      </w:rPr>
    </w:lvl>
    <w:lvl w:ilvl="2" w:tplc="5D9C88CC">
      <w:numFmt w:val="bullet"/>
      <w:lvlText w:val="•"/>
      <w:lvlJc w:val="left"/>
      <w:pPr>
        <w:ind w:left="1757" w:hanging="360"/>
      </w:pPr>
      <w:rPr>
        <w:rFonts w:hint="default"/>
        <w:lang w:val="en-US" w:eastAsia="en-US" w:bidi="ar-SA"/>
      </w:rPr>
    </w:lvl>
    <w:lvl w:ilvl="3" w:tplc="7C009510">
      <w:numFmt w:val="bullet"/>
      <w:lvlText w:val="•"/>
      <w:lvlJc w:val="left"/>
      <w:pPr>
        <w:ind w:left="2695" w:hanging="360"/>
      </w:pPr>
      <w:rPr>
        <w:rFonts w:hint="default"/>
        <w:lang w:val="en-US" w:eastAsia="en-US" w:bidi="ar-SA"/>
      </w:rPr>
    </w:lvl>
    <w:lvl w:ilvl="4" w:tplc="25B4EFFC">
      <w:numFmt w:val="bullet"/>
      <w:lvlText w:val="•"/>
      <w:lvlJc w:val="left"/>
      <w:pPr>
        <w:ind w:left="3633" w:hanging="360"/>
      </w:pPr>
      <w:rPr>
        <w:rFonts w:hint="default"/>
        <w:lang w:val="en-US" w:eastAsia="en-US" w:bidi="ar-SA"/>
      </w:rPr>
    </w:lvl>
    <w:lvl w:ilvl="5" w:tplc="30569BFA">
      <w:numFmt w:val="bullet"/>
      <w:lvlText w:val="•"/>
      <w:lvlJc w:val="left"/>
      <w:pPr>
        <w:ind w:left="4571" w:hanging="360"/>
      </w:pPr>
      <w:rPr>
        <w:rFonts w:hint="default"/>
        <w:lang w:val="en-US" w:eastAsia="en-US" w:bidi="ar-SA"/>
      </w:rPr>
    </w:lvl>
    <w:lvl w:ilvl="6" w:tplc="6E82F6D2">
      <w:numFmt w:val="bullet"/>
      <w:lvlText w:val="•"/>
      <w:lvlJc w:val="left"/>
      <w:pPr>
        <w:ind w:left="5508" w:hanging="360"/>
      </w:pPr>
      <w:rPr>
        <w:rFonts w:hint="default"/>
        <w:lang w:val="en-US" w:eastAsia="en-US" w:bidi="ar-SA"/>
      </w:rPr>
    </w:lvl>
    <w:lvl w:ilvl="7" w:tplc="94A86420">
      <w:numFmt w:val="bullet"/>
      <w:lvlText w:val="•"/>
      <w:lvlJc w:val="left"/>
      <w:pPr>
        <w:ind w:left="6446" w:hanging="360"/>
      </w:pPr>
      <w:rPr>
        <w:rFonts w:hint="default"/>
        <w:lang w:val="en-US" w:eastAsia="en-US" w:bidi="ar-SA"/>
      </w:rPr>
    </w:lvl>
    <w:lvl w:ilvl="8" w:tplc="B9DE23F2">
      <w:numFmt w:val="bullet"/>
      <w:lvlText w:val="•"/>
      <w:lvlJc w:val="left"/>
      <w:pPr>
        <w:ind w:left="7384" w:hanging="360"/>
      </w:pPr>
      <w:rPr>
        <w:rFonts w:hint="default"/>
        <w:lang w:val="en-US" w:eastAsia="en-US" w:bidi="ar-SA"/>
      </w:rPr>
    </w:lvl>
  </w:abstractNum>
  <w:abstractNum w:abstractNumId="1">
    <w:nsid w:val="76FA193D"/>
    <w:multiLevelType w:val="hybridMultilevel"/>
    <w:tmpl w:val="0096C104"/>
    <w:lvl w:ilvl="0" w:tplc="56E6294A">
      <w:start w:val="1"/>
      <w:numFmt w:val="upperLetter"/>
      <w:lvlText w:val="%1."/>
      <w:lvlJc w:val="left"/>
      <w:pPr>
        <w:ind w:left="820" w:hanging="393"/>
      </w:pPr>
      <w:rPr>
        <w:rFonts w:ascii="Times New Roman" w:eastAsia="Times New Roman" w:hAnsi="Times New Roman" w:cs="Times New Roman" w:hint="default"/>
        <w:color w:val="414141"/>
        <w:spacing w:val="-29"/>
        <w:w w:val="100"/>
        <w:sz w:val="26"/>
        <w:szCs w:val="26"/>
        <w:lang w:val="en-US" w:eastAsia="en-US" w:bidi="ar-SA"/>
      </w:rPr>
    </w:lvl>
    <w:lvl w:ilvl="1" w:tplc="6E263E5C">
      <w:numFmt w:val="bullet"/>
      <w:lvlText w:val="•"/>
      <w:lvlJc w:val="left"/>
      <w:pPr>
        <w:ind w:left="1664" w:hanging="393"/>
      </w:pPr>
      <w:rPr>
        <w:rFonts w:hint="default"/>
        <w:lang w:val="en-US" w:eastAsia="en-US" w:bidi="ar-SA"/>
      </w:rPr>
    </w:lvl>
    <w:lvl w:ilvl="2" w:tplc="D64E2D2C">
      <w:numFmt w:val="bullet"/>
      <w:lvlText w:val="•"/>
      <w:lvlJc w:val="left"/>
      <w:pPr>
        <w:ind w:left="2508" w:hanging="393"/>
      </w:pPr>
      <w:rPr>
        <w:rFonts w:hint="default"/>
        <w:lang w:val="en-US" w:eastAsia="en-US" w:bidi="ar-SA"/>
      </w:rPr>
    </w:lvl>
    <w:lvl w:ilvl="3" w:tplc="73703134">
      <w:numFmt w:val="bullet"/>
      <w:lvlText w:val="•"/>
      <w:lvlJc w:val="left"/>
      <w:pPr>
        <w:ind w:left="3352" w:hanging="393"/>
      </w:pPr>
      <w:rPr>
        <w:rFonts w:hint="default"/>
        <w:lang w:val="en-US" w:eastAsia="en-US" w:bidi="ar-SA"/>
      </w:rPr>
    </w:lvl>
    <w:lvl w:ilvl="4" w:tplc="1E1A3940">
      <w:numFmt w:val="bullet"/>
      <w:lvlText w:val="•"/>
      <w:lvlJc w:val="left"/>
      <w:pPr>
        <w:ind w:left="4196" w:hanging="393"/>
      </w:pPr>
      <w:rPr>
        <w:rFonts w:hint="default"/>
        <w:lang w:val="en-US" w:eastAsia="en-US" w:bidi="ar-SA"/>
      </w:rPr>
    </w:lvl>
    <w:lvl w:ilvl="5" w:tplc="BC2C80EC">
      <w:numFmt w:val="bullet"/>
      <w:lvlText w:val="•"/>
      <w:lvlJc w:val="left"/>
      <w:pPr>
        <w:ind w:left="5040" w:hanging="393"/>
      </w:pPr>
      <w:rPr>
        <w:rFonts w:hint="default"/>
        <w:lang w:val="en-US" w:eastAsia="en-US" w:bidi="ar-SA"/>
      </w:rPr>
    </w:lvl>
    <w:lvl w:ilvl="6" w:tplc="4A2875B8">
      <w:numFmt w:val="bullet"/>
      <w:lvlText w:val="•"/>
      <w:lvlJc w:val="left"/>
      <w:pPr>
        <w:ind w:left="5884" w:hanging="393"/>
      </w:pPr>
      <w:rPr>
        <w:rFonts w:hint="default"/>
        <w:lang w:val="en-US" w:eastAsia="en-US" w:bidi="ar-SA"/>
      </w:rPr>
    </w:lvl>
    <w:lvl w:ilvl="7" w:tplc="8D54495C">
      <w:numFmt w:val="bullet"/>
      <w:lvlText w:val="•"/>
      <w:lvlJc w:val="left"/>
      <w:pPr>
        <w:ind w:left="6728" w:hanging="393"/>
      </w:pPr>
      <w:rPr>
        <w:rFonts w:hint="default"/>
        <w:lang w:val="en-US" w:eastAsia="en-US" w:bidi="ar-SA"/>
      </w:rPr>
    </w:lvl>
    <w:lvl w:ilvl="8" w:tplc="A19ED1E0">
      <w:numFmt w:val="bullet"/>
      <w:lvlText w:val="•"/>
      <w:lvlJc w:val="left"/>
      <w:pPr>
        <w:ind w:left="7572" w:hanging="393"/>
      </w:pPr>
      <w:rPr>
        <w:rFonts w:hint="default"/>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3ED"/>
    <w:rsid w:val="00100C52"/>
    <w:rsid w:val="002D5BF8"/>
    <w:rsid w:val="0031207F"/>
    <w:rsid w:val="00827008"/>
    <w:rsid w:val="00887233"/>
    <w:rsid w:val="008B7C57"/>
    <w:rsid w:val="009A1657"/>
    <w:rsid w:val="00A611C7"/>
    <w:rsid w:val="00B57301"/>
    <w:rsid w:val="00B71448"/>
    <w:rsid w:val="00CE23ED"/>
    <w:rsid w:val="00DD41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A23DE47-14BF-4046-AB93-B7AE98C0F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ind w:left="100"/>
      <w:outlineLvl w:val="0"/>
    </w:pPr>
    <w:rPr>
      <w:sz w:val="40"/>
      <w:szCs w:val="40"/>
    </w:rPr>
  </w:style>
  <w:style w:type="paragraph" w:styleId="Heading2">
    <w:name w:val="heading 2"/>
    <w:basedOn w:val="Normal"/>
    <w:link w:val="Heading2Char"/>
    <w:uiPriority w:val="1"/>
    <w:qFormat/>
    <w:pPr>
      <w:ind w:left="100"/>
      <w:outlineLvl w:val="1"/>
    </w:pPr>
    <w:rPr>
      <w:sz w:val="32"/>
      <w:szCs w:val="32"/>
    </w:rPr>
  </w:style>
  <w:style w:type="paragraph" w:styleId="Heading3">
    <w:name w:val="heading 3"/>
    <w:basedOn w:val="Normal"/>
    <w:link w:val="Heading3Char"/>
    <w:uiPriority w:val="1"/>
    <w:qFormat/>
    <w:pPr>
      <w:ind w:left="100"/>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Title">
    <w:name w:val="Title"/>
    <w:basedOn w:val="Normal"/>
    <w:uiPriority w:val="1"/>
    <w:qFormat/>
    <w:pPr>
      <w:ind w:left="621" w:right="682"/>
      <w:jc w:val="center"/>
    </w:pPr>
    <w:rPr>
      <w:sz w:val="52"/>
      <w:szCs w:val="52"/>
    </w:rPr>
  </w:style>
  <w:style w:type="paragraph" w:styleId="ListParagraph">
    <w:name w:val="List Paragraph"/>
    <w:basedOn w:val="Normal"/>
    <w:uiPriority w:val="1"/>
    <w:qFormat/>
    <w:pPr>
      <w:ind w:left="820" w:hanging="360"/>
      <w:jc w:val="both"/>
    </w:pPr>
  </w:style>
  <w:style w:type="paragraph" w:customStyle="1" w:styleId="TableParagraph">
    <w:name w:val="Table Paragraph"/>
    <w:basedOn w:val="Normal"/>
    <w:uiPriority w:val="1"/>
    <w:qFormat/>
    <w:pPr>
      <w:spacing w:before="107"/>
    </w:pPr>
  </w:style>
  <w:style w:type="character" w:customStyle="1" w:styleId="Heading1Char">
    <w:name w:val="Heading 1 Char"/>
    <w:basedOn w:val="DefaultParagraphFont"/>
    <w:link w:val="Heading1"/>
    <w:uiPriority w:val="1"/>
    <w:rsid w:val="009A1657"/>
    <w:rPr>
      <w:rFonts w:ascii="Times New Roman" w:eastAsia="Times New Roman" w:hAnsi="Times New Roman" w:cs="Times New Roman"/>
      <w:sz w:val="40"/>
      <w:szCs w:val="40"/>
    </w:rPr>
  </w:style>
  <w:style w:type="character" w:customStyle="1" w:styleId="Heading2Char">
    <w:name w:val="Heading 2 Char"/>
    <w:basedOn w:val="DefaultParagraphFont"/>
    <w:link w:val="Heading2"/>
    <w:uiPriority w:val="1"/>
    <w:rsid w:val="009A1657"/>
    <w:rPr>
      <w:rFonts w:ascii="Times New Roman" w:eastAsia="Times New Roman" w:hAnsi="Times New Roman" w:cs="Times New Roman"/>
      <w:sz w:val="32"/>
      <w:szCs w:val="32"/>
    </w:rPr>
  </w:style>
  <w:style w:type="character" w:customStyle="1" w:styleId="Heading3Char">
    <w:name w:val="Heading 3 Char"/>
    <w:basedOn w:val="DefaultParagraphFont"/>
    <w:link w:val="Heading3"/>
    <w:uiPriority w:val="1"/>
    <w:rsid w:val="009A1657"/>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9A1657"/>
    <w:rPr>
      <w:rFonts w:ascii="Times New Roman" w:eastAsia="Times New Roman" w:hAnsi="Times New Roman" w:cs="Times New Roman"/>
      <w:sz w:val="26"/>
      <w:szCs w:val="26"/>
    </w:rPr>
  </w:style>
  <w:style w:type="paragraph" w:styleId="Header">
    <w:name w:val="header"/>
    <w:basedOn w:val="Normal"/>
    <w:link w:val="HeaderChar"/>
    <w:uiPriority w:val="99"/>
    <w:unhideWhenUsed/>
    <w:rsid w:val="008B7C57"/>
    <w:pPr>
      <w:tabs>
        <w:tab w:val="center" w:pos="4680"/>
        <w:tab w:val="right" w:pos="9360"/>
      </w:tabs>
    </w:pPr>
  </w:style>
  <w:style w:type="character" w:customStyle="1" w:styleId="HeaderChar">
    <w:name w:val="Header Char"/>
    <w:basedOn w:val="DefaultParagraphFont"/>
    <w:link w:val="Header"/>
    <w:uiPriority w:val="99"/>
    <w:rsid w:val="008B7C57"/>
    <w:rPr>
      <w:rFonts w:ascii="Times New Roman" w:eastAsia="Times New Roman" w:hAnsi="Times New Roman" w:cs="Times New Roman"/>
    </w:rPr>
  </w:style>
  <w:style w:type="paragraph" w:styleId="Footer">
    <w:name w:val="footer"/>
    <w:basedOn w:val="Normal"/>
    <w:link w:val="FooterChar"/>
    <w:uiPriority w:val="99"/>
    <w:unhideWhenUsed/>
    <w:rsid w:val="008B7C57"/>
    <w:pPr>
      <w:tabs>
        <w:tab w:val="center" w:pos="4680"/>
        <w:tab w:val="right" w:pos="9360"/>
      </w:tabs>
    </w:pPr>
  </w:style>
  <w:style w:type="character" w:customStyle="1" w:styleId="FooterChar">
    <w:name w:val="Footer Char"/>
    <w:basedOn w:val="DefaultParagraphFont"/>
    <w:link w:val="Footer"/>
    <w:uiPriority w:val="99"/>
    <w:rsid w:val="008B7C5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23</Pages>
  <Words>2540</Words>
  <Characters>14484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Android Malware Analysis - ISM</vt:lpstr>
    </vt:vector>
  </TitlesOfParts>
  <Company/>
  <LinksUpToDate>false</LinksUpToDate>
  <CharactersWithSpaces>16991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Malware Analysis - ISM</dc:title>
  <dc:creator>Nikhitha Alokam</dc:creator>
  <cp:lastModifiedBy>LENOVO</cp:lastModifiedBy>
  <cp:revision>5</cp:revision>
  <cp:lastPrinted>2021-12-10T11:20:00Z</cp:lastPrinted>
  <dcterms:created xsi:type="dcterms:W3CDTF">2021-11-29T14:44:00Z</dcterms:created>
  <dcterms:modified xsi:type="dcterms:W3CDTF">2021-12-10T11:27:00Z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2021-11-29T00:00:00Z</vt:filetime>
  </property>
</Properties>
</file>