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A5" w:rsidRDefault="00132AA5" w:rsidP="00132AA5">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Fall Semester 2021-2022</w:t>
      </w:r>
    </w:p>
    <w:p w:rsidR="00132AA5" w:rsidRDefault="00132AA5" w:rsidP="00132AA5">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 xml:space="preserve">Microprocessor and Interfacing </w:t>
      </w:r>
    </w:p>
    <w:p w:rsidR="00132AA5" w:rsidRDefault="00132AA5" w:rsidP="00132AA5">
      <w:pPr>
        <w:spacing w:after="160" w:line="256" w:lineRule="auto"/>
        <w:jc w:val="center"/>
        <w:rPr>
          <w:rFonts w:ascii="Cambria" w:eastAsia="Cambria" w:hAnsi="Cambria" w:cs="Cambria"/>
          <w:color w:val="244061"/>
          <w:sz w:val="52"/>
          <w:szCs w:val="52"/>
        </w:rPr>
      </w:pPr>
      <w:r>
        <w:rPr>
          <w:rFonts w:ascii="Cambria" w:eastAsia="Cambria" w:hAnsi="Cambria" w:cs="Cambria"/>
          <w:color w:val="244061"/>
          <w:sz w:val="52"/>
          <w:szCs w:val="52"/>
        </w:rPr>
        <w:t>LAB FAT</w:t>
      </w:r>
    </w:p>
    <w:p w:rsidR="00132AA5" w:rsidRDefault="00132AA5" w:rsidP="00132AA5">
      <w:pPr>
        <w:spacing w:after="160" w:line="256" w:lineRule="auto"/>
        <w:rPr>
          <w:rFonts w:ascii="Cambria" w:eastAsia="Cambria" w:hAnsi="Cambria" w:cs="Cambria"/>
          <w:color w:val="244061"/>
          <w:sz w:val="40"/>
          <w:szCs w:val="40"/>
        </w:rPr>
      </w:pPr>
      <w:r>
        <w:rPr>
          <w:rFonts w:ascii="Cambria" w:eastAsia="Cambria" w:hAnsi="Cambria" w:cs="Cambria"/>
          <w:color w:val="244061"/>
          <w:sz w:val="40"/>
          <w:szCs w:val="40"/>
        </w:rPr>
        <w:tab/>
      </w:r>
      <w:r>
        <w:rPr>
          <w:rFonts w:ascii="Cambria" w:eastAsia="Cambria" w:hAnsi="Cambria" w:cs="Cambria"/>
          <w:color w:val="244061"/>
          <w:sz w:val="40"/>
          <w:szCs w:val="40"/>
        </w:rPr>
        <w:tab/>
      </w:r>
      <w:r>
        <w:rPr>
          <w:rFonts w:ascii="Cambria" w:eastAsia="Cambria" w:hAnsi="Cambria" w:cs="Cambria"/>
          <w:color w:val="244061"/>
          <w:sz w:val="40"/>
          <w:szCs w:val="40"/>
        </w:rPr>
        <w:tab/>
        <w:t xml:space="preserve">      </w:t>
      </w:r>
      <w:r>
        <w:rPr>
          <w:rFonts w:ascii="Cambria" w:eastAsia="Cambria" w:hAnsi="Cambria" w:cs="Cambria"/>
          <w:color w:val="244061"/>
          <w:sz w:val="40"/>
          <w:szCs w:val="40"/>
        </w:rPr>
        <w:t>Course Code: CSE2006</w:t>
      </w:r>
    </w:p>
    <w:p w:rsidR="00132AA5" w:rsidRDefault="00132AA5" w:rsidP="00132AA5">
      <w:pPr>
        <w:pBdr>
          <w:bottom w:val="single" w:sz="6" w:space="1" w:color="000000"/>
        </w:pBd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Slot: L7+L8</w:t>
      </w:r>
    </w:p>
    <w:p w:rsidR="00132AA5" w:rsidRDefault="00132AA5" w:rsidP="00132AA5">
      <w:pPr>
        <w:spacing w:after="160" w:line="256" w:lineRule="auto"/>
        <w:jc w:val="center"/>
        <w:rPr>
          <w:rFonts w:ascii="Cambria" w:eastAsia="Cambria" w:hAnsi="Cambria" w:cs="Cambria"/>
          <w:color w:val="244061"/>
          <w:sz w:val="40"/>
          <w:szCs w:val="40"/>
        </w:rPr>
      </w:pPr>
    </w:p>
    <w:p w:rsidR="00132AA5" w:rsidRDefault="00132AA5" w:rsidP="00132AA5">
      <w:pPr>
        <w:spacing w:after="160" w:line="256" w:lineRule="auto"/>
        <w:jc w:val="center"/>
        <w:rPr>
          <w:rFonts w:ascii="Cambria" w:eastAsia="Cambria" w:hAnsi="Cambria" w:cs="Cambria"/>
          <w:color w:val="244061"/>
          <w:sz w:val="40"/>
          <w:szCs w:val="40"/>
        </w:rPr>
      </w:pPr>
      <w:r>
        <w:rPr>
          <w:rFonts w:ascii="Calibri" w:eastAsia="Calibri" w:hAnsi="Calibri" w:cs="Calibri"/>
          <w:noProof/>
          <w:lang w:val="en-US" w:eastAsia="en-US"/>
        </w:rPr>
        <w:drawing>
          <wp:inline distT="0" distB="0" distL="0" distR="0" wp14:anchorId="7FF4628B" wp14:editId="5D757D3C">
            <wp:extent cx="2190750" cy="2314575"/>
            <wp:effectExtent l="0" t="0" r="0" b="0"/>
            <wp:docPr id="24" name="image14.png" descr="Description: Vellore Institute of Technology (VIT) Logo Vector - (.SVG + .PNG ..."/>
            <wp:cNvGraphicFramePr/>
            <a:graphic xmlns:a="http://schemas.openxmlformats.org/drawingml/2006/main">
              <a:graphicData uri="http://schemas.openxmlformats.org/drawingml/2006/picture">
                <pic:pic xmlns:pic="http://schemas.openxmlformats.org/drawingml/2006/picture">
                  <pic:nvPicPr>
                    <pic:cNvPr id="0" name="image14.png" descr="Description: Vellore Institute of Technology (VIT) Logo Vector - (.SVG + .PNG ..."/>
                    <pic:cNvPicPr preferRelativeResize="0"/>
                  </pic:nvPicPr>
                  <pic:blipFill>
                    <a:blip r:embed="rId5"/>
                    <a:srcRect t="22704" r="71207" b="22162"/>
                    <a:stretch>
                      <a:fillRect/>
                    </a:stretch>
                  </pic:blipFill>
                  <pic:spPr>
                    <a:xfrm>
                      <a:off x="0" y="0"/>
                      <a:ext cx="2190750" cy="2314575"/>
                    </a:xfrm>
                    <a:prstGeom prst="rect">
                      <a:avLst/>
                    </a:prstGeom>
                    <a:ln/>
                  </pic:spPr>
                </pic:pic>
              </a:graphicData>
            </a:graphic>
          </wp:inline>
        </w:drawing>
      </w:r>
    </w:p>
    <w:p w:rsidR="00132AA5" w:rsidRDefault="00132AA5" w:rsidP="00132AA5">
      <w:pPr>
        <w:spacing w:after="160" w:line="256" w:lineRule="auto"/>
        <w:rPr>
          <w:rFonts w:ascii="Cambria" w:eastAsia="Cambria" w:hAnsi="Cambria" w:cs="Cambria"/>
          <w:color w:val="244061"/>
          <w:sz w:val="40"/>
          <w:szCs w:val="40"/>
        </w:rPr>
      </w:pPr>
    </w:p>
    <w:p w:rsidR="00132AA5" w:rsidRDefault="00132AA5" w:rsidP="00132AA5">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 xml:space="preserve">Submitted By: </w:t>
      </w:r>
      <w:proofErr w:type="spellStart"/>
      <w:r>
        <w:rPr>
          <w:rFonts w:ascii="Cambria" w:eastAsia="Cambria" w:hAnsi="Cambria" w:cs="Cambria"/>
          <w:color w:val="244061"/>
          <w:sz w:val="40"/>
          <w:szCs w:val="40"/>
        </w:rPr>
        <w:t>Alokam</w:t>
      </w:r>
      <w:proofErr w:type="spellEnd"/>
      <w:r>
        <w:rPr>
          <w:rFonts w:ascii="Cambria" w:eastAsia="Cambria" w:hAnsi="Cambria" w:cs="Cambria"/>
          <w:color w:val="244061"/>
          <w:sz w:val="40"/>
          <w:szCs w:val="40"/>
        </w:rPr>
        <w:t xml:space="preserve"> </w:t>
      </w:r>
      <w:proofErr w:type="spellStart"/>
      <w:r>
        <w:rPr>
          <w:rFonts w:ascii="Cambria" w:eastAsia="Cambria" w:hAnsi="Cambria" w:cs="Cambria"/>
          <w:color w:val="244061"/>
          <w:sz w:val="40"/>
          <w:szCs w:val="40"/>
        </w:rPr>
        <w:t>Nikhitha</w:t>
      </w:r>
      <w:proofErr w:type="spellEnd"/>
    </w:p>
    <w:p w:rsidR="00132AA5" w:rsidRDefault="00132AA5" w:rsidP="00132AA5">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Reg. Numb: 19BCE2555</w:t>
      </w:r>
    </w:p>
    <w:p w:rsidR="00132AA5" w:rsidRDefault="00132AA5" w:rsidP="00132AA5">
      <w:pPr>
        <w:spacing w:after="160" w:line="256" w:lineRule="auto"/>
        <w:jc w:val="center"/>
        <w:rPr>
          <w:rFonts w:ascii="Cambria" w:eastAsia="Cambria" w:hAnsi="Cambria" w:cs="Cambria"/>
          <w:color w:val="244061"/>
          <w:sz w:val="40"/>
          <w:szCs w:val="40"/>
        </w:rPr>
      </w:pPr>
      <w:r>
        <w:rPr>
          <w:rFonts w:ascii="Cambria" w:eastAsia="Cambria" w:hAnsi="Cambria" w:cs="Cambria"/>
          <w:color w:val="244061"/>
          <w:sz w:val="40"/>
          <w:szCs w:val="40"/>
        </w:rPr>
        <w:t xml:space="preserve">Submitted To: Dr. Abdul </w:t>
      </w:r>
      <w:proofErr w:type="spellStart"/>
      <w:r>
        <w:rPr>
          <w:rFonts w:ascii="Cambria" w:eastAsia="Cambria" w:hAnsi="Cambria" w:cs="Cambria"/>
          <w:color w:val="244061"/>
          <w:sz w:val="40"/>
          <w:szCs w:val="40"/>
        </w:rPr>
        <w:t>Majed</w:t>
      </w:r>
      <w:proofErr w:type="spellEnd"/>
      <w:r>
        <w:rPr>
          <w:rFonts w:ascii="Cambria" w:eastAsia="Cambria" w:hAnsi="Cambria" w:cs="Cambria"/>
          <w:color w:val="244061"/>
          <w:sz w:val="40"/>
          <w:szCs w:val="40"/>
        </w:rPr>
        <w:t xml:space="preserve"> KK</w:t>
      </w:r>
    </w:p>
    <w:p w:rsidR="00132AA5" w:rsidRDefault="00132AA5" w:rsidP="00132AA5">
      <w:pPr>
        <w:spacing w:after="160" w:line="256" w:lineRule="auto"/>
        <w:rPr>
          <w:color w:val="244061"/>
          <w:sz w:val="40"/>
          <w:szCs w:val="40"/>
        </w:rPr>
      </w:pPr>
    </w:p>
    <w:p w:rsidR="007E6A89" w:rsidRDefault="007E6A89" w:rsidP="00132AA5"/>
    <w:p w:rsidR="00132AA5" w:rsidRDefault="00132AA5" w:rsidP="00132AA5"/>
    <w:p w:rsidR="00132AA5" w:rsidRPr="00C22BBB" w:rsidRDefault="00635650" w:rsidP="00132AA5">
      <w:pPr>
        <w:rPr>
          <w:b/>
          <w:color w:val="FF0000"/>
          <w:sz w:val="44"/>
          <w:szCs w:val="44"/>
        </w:rPr>
      </w:pPr>
      <w:proofErr w:type="gramStart"/>
      <w:r w:rsidRPr="00C22BBB">
        <w:rPr>
          <w:b/>
          <w:color w:val="FF0000"/>
          <w:sz w:val="44"/>
          <w:szCs w:val="44"/>
        </w:rPr>
        <w:t>SNO .</w:t>
      </w:r>
      <w:proofErr w:type="gramEnd"/>
      <w:r w:rsidRPr="00C22BBB">
        <w:rPr>
          <w:b/>
          <w:color w:val="FF0000"/>
          <w:sz w:val="44"/>
          <w:szCs w:val="44"/>
        </w:rPr>
        <w:t xml:space="preserve"> 36</w:t>
      </w:r>
    </w:p>
    <w:p w:rsidR="00132AA5" w:rsidRDefault="00132AA5" w:rsidP="00132AA5"/>
    <w:p w:rsidR="00937B12" w:rsidRDefault="00635650" w:rsidP="00635650">
      <w:pPr>
        <w:rPr>
          <w:rFonts w:ascii="Arial Rounded MT Bold" w:hAnsi="Arial Rounded MT Bold" w:cstheme="majorHAnsi"/>
          <w:color w:val="1F4E79" w:themeColor="accent1" w:themeShade="80"/>
          <w:sz w:val="40"/>
          <w:szCs w:val="36"/>
        </w:rPr>
      </w:pPr>
      <w:r w:rsidRPr="00635650">
        <w:rPr>
          <w:rFonts w:ascii="Arial Rounded MT Bold" w:hAnsi="Arial Rounded MT Bold" w:cstheme="majorHAnsi"/>
          <w:color w:val="1F4E79" w:themeColor="accent1" w:themeShade="80"/>
          <w:sz w:val="40"/>
          <w:szCs w:val="36"/>
        </w:rPr>
        <w:drawing>
          <wp:inline distT="0" distB="0" distL="0" distR="0" wp14:anchorId="291B5D20" wp14:editId="659B8E6C">
            <wp:extent cx="4857750" cy="30096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007" cy="3017195"/>
                    </a:xfrm>
                    <a:prstGeom prst="rect">
                      <a:avLst/>
                    </a:prstGeom>
                  </pic:spPr>
                </pic:pic>
              </a:graphicData>
            </a:graphic>
          </wp:inline>
        </w:drawing>
      </w:r>
    </w:p>
    <w:p w:rsidR="00937B12" w:rsidRDefault="00937B12" w:rsidP="00635650">
      <w:pPr>
        <w:rPr>
          <w:rFonts w:ascii="Arial Rounded MT Bold" w:hAnsi="Arial Rounded MT Bold" w:cstheme="majorHAnsi"/>
          <w:color w:val="1F4E79" w:themeColor="accent1" w:themeShade="80"/>
          <w:sz w:val="40"/>
          <w:szCs w:val="36"/>
        </w:rPr>
      </w:pPr>
      <w:bookmarkStart w:id="0" w:name="_GoBack"/>
      <w:r>
        <w:rPr>
          <w:rFonts w:ascii="Arial Rounded MT Bold" w:hAnsi="Arial Rounded MT Bold" w:cstheme="majorHAnsi"/>
          <w:color w:val="1F4E79" w:themeColor="accent1" w:themeShade="80"/>
          <w:sz w:val="40"/>
          <w:szCs w:val="36"/>
        </w:rPr>
        <w:t>Aim</w:t>
      </w:r>
    </w:p>
    <w:bookmarkEnd w:id="0"/>
    <w:p w:rsidR="00937B12" w:rsidRPr="00937B12" w:rsidRDefault="00937B12" w:rsidP="00635650">
      <w:pPr>
        <w:rPr>
          <w:rFonts w:ascii="Arial Rounded MT Bold" w:hAnsi="Arial Rounded MT Bold" w:cstheme="majorHAnsi"/>
          <w:color w:val="000000" w:themeColor="text1"/>
          <w:sz w:val="32"/>
          <w:szCs w:val="32"/>
        </w:rPr>
      </w:pPr>
      <w:r w:rsidRPr="00937B12">
        <w:rPr>
          <w:rFonts w:ascii="Arial Rounded MT Bold" w:hAnsi="Arial Rounded MT Bold" w:cstheme="majorHAnsi"/>
          <w:color w:val="000000" w:themeColor="text1"/>
          <w:sz w:val="32"/>
          <w:szCs w:val="32"/>
        </w:rPr>
        <w:t xml:space="preserve">To write an Assembly code for </w:t>
      </w:r>
      <w:proofErr w:type="spellStart"/>
      <w:r w:rsidRPr="00937B12">
        <w:rPr>
          <w:rFonts w:ascii="Arial Rounded MT Bold" w:hAnsi="Arial Rounded MT Bold" w:cstheme="majorHAnsi"/>
          <w:color w:val="000000" w:themeColor="text1"/>
          <w:sz w:val="32"/>
          <w:szCs w:val="32"/>
        </w:rPr>
        <w:t>Divison</w:t>
      </w:r>
      <w:proofErr w:type="spellEnd"/>
      <w:r w:rsidRPr="00937B12">
        <w:rPr>
          <w:rFonts w:ascii="Arial Rounded MT Bold" w:hAnsi="Arial Rounded MT Bold" w:cstheme="majorHAnsi"/>
          <w:color w:val="000000" w:themeColor="text1"/>
          <w:sz w:val="32"/>
          <w:szCs w:val="32"/>
        </w:rPr>
        <w:t xml:space="preserve"> of 32 bit number with 16 bit number and store </w:t>
      </w:r>
      <w:proofErr w:type="spellStart"/>
      <w:r w:rsidRPr="00937B12">
        <w:rPr>
          <w:rFonts w:ascii="Arial Rounded MT Bold" w:hAnsi="Arial Rounded MT Bold" w:cstheme="majorHAnsi"/>
          <w:color w:val="000000" w:themeColor="text1"/>
          <w:sz w:val="32"/>
          <w:szCs w:val="32"/>
        </w:rPr>
        <w:t>vaklues</w:t>
      </w:r>
      <w:proofErr w:type="spellEnd"/>
      <w:r w:rsidRPr="00937B12">
        <w:rPr>
          <w:rFonts w:ascii="Arial Rounded MT Bold" w:hAnsi="Arial Rounded MT Bold" w:cstheme="majorHAnsi"/>
          <w:color w:val="000000" w:themeColor="text1"/>
          <w:sz w:val="32"/>
          <w:szCs w:val="32"/>
        </w:rPr>
        <w:t xml:space="preserve"> in given memory location</w:t>
      </w:r>
    </w:p>
    <w:p w:rsidR="00635650" w:rsidRPr="00C96505" w:rsidRDefault="00635650" w:rsidP="00635650">
      <w:pPr>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color w:val="1F4E79" w:themeColor="accent1" w:themeShade="80"/>
          <w:sz w:val="40"/>
          <w:szCs w:val="36"/>
        </w:rPr>
        <w:t>Algorithm:</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Move all the values in the specified memory locations.</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Move the starting memory to SI register for reference.</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Move the contents at location SI to accumulator register (AX).</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Increment the SI value by 2 in order to point to the next memory location.</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Increment the SI value by 4 and move the next contents to base register (BX).</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Divide the base register. This will store the quotient in AX.</w:t>
      </w:r>
    </w:p>
    <w:p w:rsidR="00635650" w:rsidRPr="00937B12" w:rsidRDefault="00635650" w:rsidP="00635650">
      <w:pPr>
        <w:pStyle w:val="ListParagraph"/>
        <w:numPr>
          <w:ilvl w:val="0"/>
          <w:numId w:val="2"/>
        </w:numPr>
        <w:jc w:val="both"/>
        <w:rPr>
          <w:rFonts w:ascii="Arial Rounded MT Bold" w:hAnsi="Arial Rounded MT Bold"/>
          <w:bCs/>
          <w:sz w:val="32"/>
          <w:szCs w:val="32"/>
        </w:rPr>
      </w:pPr>
      <w:r w:rsidRPr="00937B12">
        <w:rPr>
          <w:rFonts w:ascii="Arial Rounded MT Bold" w:hAnsi="Arial Rounded MT Bold"/>
          <w:bCs/>
          <w:sz w:val="32"/>
          <w:szCs w:val="32"/>
        </w:rPr>
        <w:t xml:space="preserve">Move the contents of accumulator register to specified memory location </w:t>
      </w:r>
    </w:p>
    <w:p w:rsidR="00635650" w:rsidRDefault="00635650" w:rsidP="00635650">
      <w:pPr>
        <w:ind w:left="360"/>
        <w:jc w:val="both"/>
        <w:rPr>
          <w:rFonts w:ascii="Arial Rounded MT Bold" w:hAnsi="Arial Rounded MT Bold" w:cstheme="majorHAnsi"/>
          <w:color w:val="1F4E79" w:themeColor="accent1" w:themeShade="80"/>
          <w:sz w:val="40"/>
          <w:szCs w:val="36"/>
        </w:rPr>
      </w:pPr>
      <w:proofErr w:type="gramStart"/>
      <w:r w:rsidRPr="00937B12">
        <w:rPr>
          <w:rFonts w:ascii="Arial Rounded MT Bold" w:hAnsi="Arial Rounded MT Bold"/>
          <w:bCs/>
          <w:sz w:val="32"/>
          <w:szCs w:val="32"/>
        </w:rPr>
        <w:t>8)The</w:t>
      </w:r>
      <w:proofErr w:type="gramEnd"/>
      <w:r w:rsidRPr="00937B12">
        <w:rPr>
          <w:rFonts w:ascii="Arial Rounded MT Bold" w:hAnsi="Arial Rounded MT Bold"/>
          <w:bCs/>
          <w:sz w:val="32"/>
          <w:szCs w:val="32"/>
        </w:rPr>
        <w:t xml:space="preserve"> remainder is stored in Data register and we move it to the specified location</w:t>
      </w:r>
      <w:r w:rsidRPr="00CF2FF9">
        <w:rPr>
          <w:rFonts w:ascii="Arial Rounded MT Bold" w:hAnsi="Arial Rounded MT Bold"/>
          <w:bCs/>
          <w:sz w:val="36"/>
          <w:szCs w:val="32"/>
        </w:rPr>
        <w:t xml:space="preserve"> </w:t>
      </w:r>
    </w:p>
    <w:p w:rsidR="00635650" w:rsidRPr="00C96505" w:rsidRDefault="00635650" w:rsidP="00635650">
      <w:pPr>
        <w:ind w:left="360"/>
        <w:jc w:val="both"/>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color w:val="1F4E79" w:themeColor="accent1" w:themeShade="80"/>
          <w:sz w:val="40"/>
          <w:szCs w:val="36"/>
        </w:rPr>
        <w:lastRenderedPageBreak/>
        <w:t>Flow Chart:</w:t>
      </w:r>
    </w:p>
    <w:p w:rsidR="00635650" w:rsidRPr="00635650" w:rsidRDefault="00635650" w:rsidP="00635650">
      <w:pPr>
        <w:jc w:val="center"/>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noProof/>
          <w:color w:val="1F4E79" w:themeColor="accent1" w:themeShade="80"/>
          <w:sz w:val="40"/>
          <w:szCs w:val="36"/>
          <w:lang w:val="en-US"/>
        </w:rPr>
        <w:drawing>
          <wp:inline distT="0" distB="0" distL="0" distR="0" wp14:anchorId="2A32B636" wp14:editId="76850111">
            <wp:extent cx="2995646" cy="75723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1).jpeg"/>
                    <pic:cNvPicPr/>
                  </pic:nvPicPr>
                  <pic:blipFill>
                    <a:blip r:embed="rId7">
                      <a:extLst>
                        <a:ext uri="{28A0092B-C50C-407E-A947-70E740481C1C}">
                          <a14:useLocalDpi xmlns:a14="http://schemas.microsoft.com/office/drawing/2010/main" val="0"/>
                        </a:ext>
                      </a:extLst>
                    </a:blip>
                    <a:stretch>
                      <a:fillRect/>
                    </a:stretch>
                  </pic:blipFill>
                  <pic:spPr>
                    <a:xfrm>
                      <a:off x="0" y="0"/>
                      <a:ext cx="3001265" cy="7586578"/>
                    </a:xfrm>
                    <a:prstGeom prst="rect">
                      <a:avLst/>
                    </a:prstGeom>
                  </pic:spPr>
                </pic:pic>
              </a:graphicData>
            </a:graphic>
          </wp:inline>
        </w:drawing>
      </w:r>
    </w:p>
    <w:p w:rsidR="00635650" w:rsidRPr="00C96505" w:rsidRDefault="00635650" w:rsidP="00635650">
      <w:pPr>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color w:val="1F4E79" w:themeColor="accent1" w:themeShade="80"/>
          <w:sz w:val="40"/>
          <w:szCs w:val="36"/>
        </w:rPr>
        <w:lastRenderedPageBreak/>
        <w:t>Design and Calculations:</w:t>
      </w:r>
    </w:p>
    <w:p w:rsidR="00635650" w:rsidRDefault="00635650" w:rsidP="00635650">
      <w:pPr>
        <w:rPr>
          <w:rFonts w:ascii="Arial Rounded MT Bold" w:hAnsi="Arial Rounded MT Bold"/>
          <w:bCs/>
          <w:sz w:val="36"/>
          <w:szCs w:val="32"/>
        </w:rPr>
      </w:pPr>
      <w:r w:rsidRPr="00C96505">
        <w:rPr>
          <w:rFonts w:ascii="Arial Rounded MT Bold" w:hAnsi="Arial Rounded MT Bold"/>
          <w:bCs/>
          <w:sz w:val="36"/>
          <w:szCs w:val="32"/>
        </w:rPr>
        <w:t xml:space="preserve">Here we are going to need Source index register, accumulator, base register and the data register. The source index register is used as reference for the location to point at and stores the memory location of </w:t>
      </w:r>
      <w:r>
        <w:rPr>
          <w:rFonts w:ascii="Arial Rounded MT Bold" w:hAnsi="Arial Rounded MT Bold"/>
          <w:bCs/>
          <w:sz w:val="36"/>
          <w:szCs w:val="32"/>
        </w:rPr>
        <w:t>8F</w:t>
      </w:r>
      <w:r w:rsidRPr="00C96505">
        <w:rPr>
          <w:rFonts w:ascii="Arial Rounded MT Bold" w:hAnsi="Arial Rounded MT Bold"/>
          <w:bCs/>
          <w:sz w:val="36"/>
          <w:szCs w:val="32"/>
        </w:rPr>
        <w:t xml:space="preserve">00H. We then store the values mentioned to the specific locations of </w:t>
      </w:r>
      <w:r>
        <w:rPr>
          <w:rFonts w:ascii="Arial Rounded MT Bold" w:hAnsi="Arial Rounded MT Bold"/>
          <w:bCs/>
          <w:sz w:val="36"/>
          <w:szCs w:val="32"/>
        </w:rPr>
        <w:t>8F</w:t>
      </w:r>
      <w:r w:rsidRPr="00C96505">
        <w:rPr>
          <w:rFonts w:ascii="Arial Rounded MT Bold" w:hAnsi="Arial Rounded MT Bold"/>
          <w:bCs/>
          <w:sz w:val="36"/>
          <w:szCs w:val="32"/>
        </w:rPr>
        <w:t xml:space="preserve">00H, </w:t>
      </w:r>
      <w:r>
        <w:rPr>
          <w:rFonts w:ascii="Arial Rounded MT Bold" w:hAnsi="Arial Rounded MT Bold"/>
          <w:bCs/>
          <w:sz w:val="36"/>
          <w:szCs w:val="32"/>
        </w:rPr>
        <w:t>8F</w:t>
      </w:r>
      <w:r w:rsidRPr="00C96505">
        <w:rPr>
          <w:rFonts w:ascii="Arial Rounded MT Bold" w:hAnsi="Arial Rounded MT Bold"/>
          <w:bCs/>
          <w:sz w:val="36"/>
          <w:szCs w:val="32"/>
        </w:rPr>
        <w:t xml:space="preserve">01H, </w:t>
      </w:r>
      <w:r>
        <w:rPr>
          <w:rFonts w:ascii="Arial Rounded MT Bold" w:hAnsi="Arial Rounded MT Bold"/>
          <w:bCs/>
          <w:sz w:val="36"/>
          <w:szCs w:val="32"/>
        </w:rPr>
        <w:t>8F</w:t>
      </w:r>
      <w:r w:rsidRPr="00C96505">
        <w:rPr>
          <w:rFonts w:ascii="Arial Rounded MT Bold" w:hAnsi="Arial Rounded MT Bold"/>
          <w:bCs/>
          <w:sz w:val="36"/>
          <w:szCs w:val="32"/>
        </w:rPr>
        <w:t xml:space="preserve">02H, </w:t>
      </w:r>
      <w:r>
        <w:rPr>
          <w:rFonts w:ascii="Arial Rounded MT Bold" w:hAnsi="Arial Rounded MT Bold"/>
          <w:bCs/>
          <w:sz w:val="36"/>
          <w:szCs w:val="32"/>
        </w:rPr>
        <w:t>8F</w:t>
      </w:r>
      <w:r w:rsidRPr="00C96505">
        <w:rPr>
          <w:rFonts w:ascii="Arial Rounded MT Bold" w:hAnsi="Arial Rounded MT Bold"/>
          <w:bCs/>
          <w:sz w:val="36"/>
          <w:szCs w:val="32"/>
        </w:rPr>
        <w:t xml:space="preserve">03H, </w:t>
      </w:r>
      <w:r>
        <w:rPr>
          <w:rFonts w:ascii="Arial Rounded MT Bold" w:hAnsi="Arial Rounded MT Bold"/>
          <w:bCs/>
          <w:sz w:val="36"/>
          <w:szCs w:val="32"/>
        </w:rPr>
        <w:t>8F</w:t>
      </w:r>
      <w:r w:rsidRPr="00C96505">
        <w:rPr>
          <w:rFonts w:ascii="Arial Rounded MT Bold" w:hAnsi="Arial Rounded MT Bold"/>
          <w:bCs/>
          <w:sz w:val="36"/>
          <w:szCs w:val="32"/>
        </w:rPr>
        <w:t xml:space="preserve">04H, </w:t>
      </w:r>
      <w:r>
        <w:rPr>
          <w:rFonts w:ascii="Arial Rounded MT Bold" w:hAnsi="Arial Rounded MT Bold"/>
          <w:bCs/>
          <w:sz w:val="36"/>
          <w:szCs w:val="32"/>
        </w:rPr>
        <w:t>8F</w:t>
      </w:r>
      <w:r w:rsidRPr="00C96505">
        <w:rPr>
          <w:rFonts w:ascii="Arial Rounded MT Bold" w:hAnsi="Arial Rounded MT Bold"/>
          <w:bCs/>
          <w:sz w:val="36"/>
          <w:szCs w:val="32"/>
        </w:rPr>
        <w:t xml:space="preserve">05H. We then move the </w:t>
      </w:r>
      <w:proofErr w:type="gramStart"/>
      <w:r>
        <w:rPr>
          <w:rFonts w:ascii="Arial Rounded MT Bold" w:hAnsi="Arial Rounded MT Bold"/>
          <w:bCs/>
          <w:sz w:val="36"/>
          <w:szCs w:val="32"/>
        </w:rPr>
        <w:t xml:space="preserve">data </w:t>
      </w:r>
      <w:r w:rsidRPr="00C96505">
        <w:rPr>
          <w:rFonts w:ascii="Arial Rounded MT Bold" w:hAnsi="Arial Rounded MT Bold"/>
          <w:bCs/>
          <w:sz w:val="36"/>
          <w:szCs w:val="32"/>
        </w:rPr>
        <w:t xml:space="preserve"> to</w:t>
      </w:r>
      <w:proofErr w:type="gramEnd"/>
      <w:r w:rsidRPr="00C96505">
        <w:rPr>
          <w:rFonts w:ascii="Arial Rounded MT Bold" w:hAnsi="Arial Rounded MT Bold"/>
          <w:bCs/>
          <w:sz w:val="36"/>
          <w:szCs w:val="32"/>
        </w:rPr>
        <w:t xml:space="preserve"> accumulator</w:t>
      </w:r>
    </w:p>
    <w:p w:rsidR="00635650" w:rsidRPr="00C96505" w:rsidRDefault="00635650" w:rsidP="00635650">
      <w:pPr>
        <w:rPr>
          <w:rFonts w:ascii="Arial Rounded MT Bold" w:hAnsi="Arial Rounded MT Bold"/>
          <w:bCs/>
          <w:sz w:val="36"/>
          <w:szCs w:val="32"/>
        </w:rPr>
      </w:pPr>
      <w:r w:rsidRPr="00C96505">
        <w:rPr>
          <w:rFonts w:ascii="Arial Rounded MT Bold" w:hAnsi="Arial Rounded MT Bold"/>
          <w:bCs/>
          <w:sz w:val="36"/>
          <w:szCs w:val="32"/>
        </w:rPr>
        <w:t xml:space="preserve">We then divide the base register which stores the quotient in accumulator and the remainder in data register. Hence, we move the contents of accumulator and data register to the specified location of </w:t>
      </w:r>
      <w:r>
        <w:rPr>
          <w:rFonts w:ascii="Arial Rounded MT Bold" w:hAnsi="Arial Rounded MT Bold"/>
          <w:bCs/>
          <w:sz w:val="36"/>
          <w:szCs w:val="32"/>
        </w:rPr>
        <w:t>8F</w:t>
      </w:r>
      <w:r w:rsidRPr="00C96505">
        <w:rPr>
          <w:rFonts w:ascii="Arial Rounded MT Bold" w:hAnsi="Arial Rounded MT Bold"/>
          <w:bCs/>
          <w:sz w:val="36"/>
          <w:szCs w:val="32"/>
        </w:rPr>
        <w:t xml:space="preserve">06H and </w:t>
      </w:r>
      <w:r>
        <w:rPr>
          <w:rFonts w:ascii="Arial Rounded MT Bold" w:hAnsi="Arial Rounded MT Bold"/>
          <w:bCs/>
          <w:sz w:val="36"/>
          <w:szCs w:val="32"/>
        </w:rPr>
        <w:t>8F</w:t>
      </w:r>
      <w:r w:rsidRPr="00C96505">
        <w:rPr>
          <w:rFonts w:ascii="Arial Rounded MT Bold" w:hAnsi="Arial Rounded MT Bold"/>
          <w:bCs/>
          <w:sz w:val="36"/>
          <w:szCs w:val="32"/>
        </w:rPr>
        <w:t>08H.</w:t>
      </w:r>
    </w:p>
    <w:p w:rsidR="00635650" w:rsidRPr="00C96505" w:rsidRDefault="00635650" w:rsidP="00635650">
      <w:pPr>
        <w:jc w:val="center"/>
        <w:rPr>
          <w:rFonts w:ascii="Arial Rounded MT Bold" w:hAnsi="Arial Rounded MT Bold"/>
          <w:bCs/>
          <w:sz w:val="36"/>
          <w:szCs w:val="32"/>
        </w:rPr>
      </w:pPr>
      <w:r>
        <w:rPr>
          <w:noProof/>
          <w:lang w:val="en-US" w:eastAsia="en-US"/>
        </w:rPr>
        <w:drawing>
          <wp:inline distT="0" distB="0" distL="0" distR="0" wp14:anchorId="533040C5" wp14:editId="7D31A552">
            <wp:extent cx="4810125" cy="3490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07 at 09.04.0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731" cy="3493555"/>
                    </a:xfrm>
                    <a:prstGeom prst="rect">
                      <a:avLst/>
                    </a:prstGeom>
                  </pic:spPr>
                </pic:pic>
              </a:graphicData>
            </a:graphic>
          </wp:inline>
        </w:drawing>
      </w:r>
    </w:p>
    <w:p w:rsidR="00635650" w:rsidRPr="00C96505" w:rsidRDefault="00635650" w:rsidP="00635650">
      <w:pPr>
        <w:rPr>
          <w:rFonts w:ascii="Arial Rounded MT Bold" w:hAnsi="Arial Rounded MT Bold"/>
          <w:bCs/>
          <w:sz w:val="36"/>
          <w:szCs w:val="32"/>
        </w:rPr>
      </w:pPr>
    </w:p>
    <w:p w:rsidR="00635650" w:rsidRPr="00C96505" w:rsidRDefault="00635650" w:rsidP="00635650">
      <w:pPr>
        <w:rPr>
          <w:rFonts w:ascii="Arial Rounded MT Bold" w:hAnsi="Arial Rounded MT Bold"/>
          <w:bCs/>
          <w:sz w:val="36"/>
          <w:szCs w:val="32"/>
        </w:rPr>
      </w:pPr>
    </w:p>
    <w:p w:rsidR="00635650" w:rsidRPr="00C96505" w:rsidRDefault="00635650" w:rsidP="00635650">
      <w:pPr>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color w:val="1F4E79" w:themeColor="accent1" w:themeShade="80"/>
          <w:sz w:val="40"/>
          <w:szCs w:val="36"/>
        </w:rPr>
        <w:t>Program Code:</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DATA_SEG SEGMENT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DIVIDEND1 DW 0CDF2H</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DIVIDEND2 DW 0C83AH</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w:t>
      </w:r>
      <w:proofErr w:type="gramStart"/>
      <w:r w:rsidRPr="00635650">
        <w:rPr>
          <w:rFonts w:ascii="Arial Rounded MT Bold" w:hAnsi="Arial Rounded MT Bold"/>
          <w:sz w:val="24"/>
        </w:rPr>
        <w:t>DIVISOR  DW</w:t>
      </w:r>
      <w:proofErr w:type="gramEnd"/>
      <w:r w:rsidRPr="00635650">
        <w:rPr>
          <w:rFonts w:ascii="Arial Rounded MT Bold" w:hAnsi="Arial Rounded MT Bold"/>
          <w:sz w:val="24"/>
        </w:rPr>
        <w:t xml:space="preserve"> 0E6DCH</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QUOTIENT </w:t>
      </w:r>
      <w:proofErr w:type="gramStart"/>
      <w:r w:rsidRPr="00635650">
        <w:rPr>
          <w:rFonts w:ascii="Arial Rounded MT Bold" w:hAnsi="Arial Rounded MT Bold"/>
          <w:sz w:val="24"/>
        </w:rPr>
        <w:t>DW ?</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REMAINDER </w:t>
      </w:r>
      <w:proofErr w:type="gramStart"/>
      <w:r w:rsidRPr="00635650">
        <w:rPr>
          <w:rFonts w:ascii="Arial Rounded MT Bold" w:hAnsi="Arial Rounded MT Bold"/>
          <w:sz w:val="24"/>
        </w:rPr>
        <w:t>DW ?</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DATA_SEG ENDS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CODE_SEG SEGMENT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ASSUME CS</w:t>
      </w:r>
      <w:proofErr w:type="gramStart"/>
      <w:r w:rsidRPr="00635650">
        <w:rPr>
          <w:rFonts w:ascii="Arial Rounded MT Bold" w:hAnsi="Arial Rounded MT Bold"/>
          <w:sz w:val="24"/>
        </w:rPr>
        <w:t>:CODE</w:t>
      </w:r>
      <w:proofErr w:type="gramEnd"/>
      <w:r w:rsidRPr="00635650">
        <w:rPr>
          <w:rFonts w:ascii="Arial Rounded MT Bold" w:hAnsi="Arial Rounded MT Bold"/>
          <w:sz w:val="24"/>
        </w:rPr>
        <w:t xml:space="preserve">_SEG,DS:DATA_SEG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START: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AX</w:t>
      </w:r>
      <w:proofErr w:type="gramStart"/>
      <w:r w:rsidRPr="00635650">
        <w:rPr>
          <w:rFonts w:ascii="Arial Rounded MT Bold" w:hAnsi="Arial Rounded MT Bold"/>
          <w:sz w:val="24"/>
        </w:rPr>
        <w:t>,DATA</w:t>
      </w:r>
      <w:proofErr w:type="gramEnd"/>
      <w:r w:rsidRPr="00635650">
        <w:rPr>
          <w:rFonts w:ascii="Arial Rounded MT Bold" w:hAnsi="Arial Rounded MT Bold"/>
          <w:sz w:val="24"/>
        </w:rPr>
        <w:t xml:space="preserve">_SEG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DS</w:t>
      </w:r>
      <w:proofErr w:type="gramStart"/>
      <w:r w:rsidRPr="00635650">
        <w:rPr>
          <w:rFonts w:ascii="Arial Rounded MT Bold" w:hAnsi="Arial Rounded MT Bold"/>
          <w:sz w:val="24"/>
        </w:rPr>
        <w:t>,AX</w:t>
      </w:r>
      <w:proofErr w:type="gramEnd"/>
      <w:r w:rsidRPr="00635650">
        <w:rPr>
          <w:rFonts w:ascii="Arial Rounded MT Bold" w:hAnsi="Arial Rounded MT Bold"/>
          <w:sz w:val="24"/>
        </w:rPr>
        <w:t xml:space="preserve">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[8F00H]</w:t>
      </w:r>
      <w:proofErr w:type="gramStart"/>
      <w:r w:rsidRPr="00635650">
        <w:rPr>
          <w:rFonts w:ascii="Arial Rounded MT Bold" w:hAnsi="Arial Rounded MT Bold"/>
          <w:sz w:val="24"/>
        </w:rPr>
        <w:t>,3AH</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[8F01H]</w:t>
      </w:r>
      <w:proofErr w:type="gramStart"/>
      <w:r w:rsidRPr="00635650">
        <w:rPr>
          <w:rFonts w:ascii="Arial Rounded MT Bold" w:hAnsi="Arial Rounded MT Bold"/>
          <w:sz w:val="24"/>
        </w:rPr>
        <w:t>,0C8H</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[8F02H]</w:t>
      </w:r>
      <w:proofErr w:type="gramStart"/>
      <w:r w:rsidRPr="00635650">
        <w:rPr>
          <w:rFonts w:ascii="Arial Rounded MT Bold" w:hAnsi="Arial Rounded MT Bold"/>
          <w:sz w:val="24"/>
        </w:rPr>
        <w:t>,0F2H</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[8F03H]</w:t>
      </w:r>
      <w:proofErr w:type="gramStart"/>
      <w:r w:rsidRPr="00635650">
        <w:rPr>
          <w:rFonts w:ascii="Arial Rounded MT Bold" w:hAnsi="Arial Rounded MT Bold"/>
          <w:sz w:val="24"/>
        </w:rPr>
        <w:t>,0CDH</w:t>
      </w:r>
      <w:proofErr w:type="gramEnd"/>
      <w:r w:rsidRPr="00635650">
        <w:rPr>
          <w:rFonts w:ascii="Arial Rounded MT Bold" w:hAnsi="Arial Rounded MT Bold"/>
          <w:sz w:val="24"/>
        </w:rPr>
        <w:t xml:space="preserve">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[8F04H]</w:t>
      </w:r>
      <w:proofErr w:type="gramStart"/>
      <w:r w:rsidRPr="00635650">
        <w:rPr>
          <w:rFonts w:ascii="Arial Rounded MT Bold" w:hAnsi="Arial Rounded MT Bold"/>
          <w:sz w:val="24"/>
        </w:rPr>
        <w:t>,0DCH</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[8F05H]</w:t>
      </w:r>
      <w:proofErr w:type="gramStart"/>
      <w:r w:rsidRPr="00635650">
        <w:rPr>
          <w:rFonts w:ascii="Arial Rounded MT Bold" w:hAnsi="Arial Rounded MT Bold"/>
          <w:sz w:val="24"/>
        </w:rPr>
        <w:t>,0E6H</w:t>
      </w:r>
      <w:proofErr w:type="gramEnd"/>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SI, 8F00H</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AX, [SI]</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DX, [SI+2]</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BX, [SI+4]</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DIV BX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QUOTIENT, AX</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[SI+6], AX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MUL BX</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CX</w:t>
      </w:r>
      <w:proofErr w:type="gramStart"/>
      <w:r w:rsidRPr="00635650">
        <w:rPr>
          <w:rFonts w:ascii="Arial Rounded MT Bold" w:hAnsi="Arial Rounded MT Bold"/>
          <w:sz w:val="24"/>
        </w:rPr>
        <w:t>,[</w:t>
      </w:r>
      <w:proofErr w:type="gramEnd"/>
      <w:r w:rsidRPr="00635650">
        <w:rPr>
          <w:rFonts w:ascii="Arial Rounded MT Bold" w:hAnsi="Arial Rounded MT Bold"/>
          <w:sz w:val="24"/>
        </w:rPr>
        <w:t xml:space="preserve">SI] </w:t>
      </w:r>
    </w:p>
    <w:p w:rsidR="00635650" w:rsidRPr="00635650" w:rsidRDefault="00C22BBB" w:rsidP="00635650">
      <w:pPr>
        <w:rPr>
          <w:rFonts w:ascii="Arial Rounded MT Bold" w:hAnsi="Arial Rounded MT Bold"/>
          <w:sz w:val="24"/>
        </w:rPr>
      </w:pPr>
      <w:r>
        <w:rPr>
          <w:rFonts w:ascii="Arial Rounded MT Bold" w:hAnsi="Arial Rounded MT Bold"/>
          <w:sz w:val="24"/>
        </w:rPr>
        <w:t xml:space="preserve">    SUB AX, CX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[SI+7], AH</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[SI+8], AL</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AX</w:t>
      </w:r>
      <w:proofErr w:type="gramStart"/>
      <w:r w:rsidRPr="00635650">
        <w:rPr>
          <w:rFonts w:ascii="Arial Rounded MT Bold" w:hAnsi="Arial Rounded MT Bold"/>
          <w:sz w:val="24"/>
        </w:rPr>
        <w:t>,[</w:t>
      </w:r>
      <w:proofErr w:type="gramEnd"/>
      <w:r w:rsidRPr="00635650">
        <w:rPr>
          <w:rFonts w:ascii="Arial Rounded MT Bold" w:hAnsi="Arial Rounded MT Bold"/>
          <w:sz w:val="24"/>
        </w:rPr>
        <w:t>SI+7]]</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MOV REMAINDER</w:t>
      </w:r>
      <w:proofErr w:type="gramStart"/>
      <w:r w:rsidRPr="00635650">
        <w:rPr>
          <w:rFonts w:ascii="Arial Rounded MT Bold" w:hAnsi="Arial Rounded MT Bold"/>
          <w:sz w:val="24"/>
        </w:rPr>
        <w:t>,AX</w:t>
      </w:r>
      <w:proofErr w:type="gramEnd"/>
      <w:r w:rsidRPr="00635650">
        <w:rPr>
          <w:rFonts w:ascii="Arial Rounded MT Bold" w:hAnsi="Arial Rounded MT Bold"/>
          <w:sz w:val="24"/>
        </w:rPr>
        <w:t xml:space="preserve">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INT 21H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 xml:space="preserve">    CODE_SEG ENDS </w:t>
      </w:r>
    </w:p>
    <w:p w:rsidR="00635650" w:rsidRPr="00635650" w:rsidRDefault="00635650" w:rsidP="00635650">
      <w:pPr>
        <w:rPr>
          <w:rFonts w:ascii="Arial Rounded MT Bold" w:hAnsi="Arial Rounded MT Bold"/>
          <w:sz w:val="24"/>
        </w:rPr>
      </w:pPr>
      <w:r w:rsidRPr="00635650">
        <w:rPr>
          <w:rFonts w:ascii="Arial Rounded MT Bold" w:hAnsi="Arial Rounded MT Bold"/>
          <w:sz w:val="24"/>
        </w:rPr>
        <w:t>END START</w:t>
      </w:r>
    </w:p>
    <w:p w:rsidR="00635650" w:rsidRPr="00C96505" w:rsidRDefault="00635650" w:rsidP="00635650">
      <w:pPr>
        <w:rPr>
          <w:rFonts w:ascii="Arial Rounded MT Bold" w:hAnsi="Arial Rounded MT Bold"/>
          <w:sz w:val="24"/>
        </w:rPr>
      </w:pPr>
      <w:r w:rsidRPr="00635650">
        <w:rPr>
          <w:rFonts w:ascii="Arial Rounded MT Bold" w:hAnsi="Arial Rounded MT Bold"/>
          <w:sz w:val="24"/>
        </w:rPr>
        <w:t xml:space="preserve">   </w:t>
      </w:r>
    </w:p>
    <w:p w:rsidR="00635650" w:rsidRDefault="00C22BBB" w:rsidP="00635650">
      <w:pPr>
        <w:rPr>
          <w:rFonts w:ascii="Arial Rounded MT Bold" w:hAnsi="Arial Rounded MT Bold"/>
          <w:noProof/>
          <w:sz w:val="24"/>
          <w:lang w:val="en-US"/>
        </w:rPr>
      </w:pPr>
      <w:r w:rsidRPr="00C22BBB">
        <w:rPr>
          <w:rFonts w:ascii="Arial Rounded MT Bold" w:hAnsi="Arial Rounded MT Bold"/>
          <w:noProof/>
          <w:sz w:val="24"/>
          <w:lang w:val="en-US"/>
        </w:rPr>
        <w:lastRenderedPageBreak/>
        <w:drawing>
          <wp:inline distT="0" distB="0" distL="0" distR="0" wp14:anchorId="34528DFD" wp14:editId="55ACEBD7">
            <wp:extent cx="5943600" cy="3475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5990"/>
                    </a:xfrm>
                    <a:prstGeom prst="rect">
                      <a:avLst/>
                    </a:prstGeom>
                  </pic:spPr>
                </pic:pic>
              </a:graphicData>
            </a:graphic>
          </wp:inline>
        </w:drawing>
      </w:r>
    </w:p>
    <w:p w:rsidR="00635650" w:rsidRDefault="00635650" w:rsidP="00635650">
      <w:pPr>
        <w:rPr>
          <w:rFonts w:ascii="Arial Rounded MT Bold" w:hAnsi="Arial Rounded MT Bold"/>
          <w:noProof/>
          <w:sz w:val="24"/>
          <w:lang w:val="en-US"/>
        </w:rPr>
      </w:pPr>
    </w:p>
    <w:p w:rsidR="00635650" w:rsidRDefault="00635650" w:rsidP="00635650">
      <w:pPr>
        <w:rPr>
          <w:rFonts w:ascii="Arial Rounded MT Bold" w:hAnsi="Arial Rounded MT Bold"/>
          <w:noProof/>
          <w:sz w:val="24"/>
          <w:lang w:val="en-US"/>
        </w:rPr>
      </w:pPr>
    </w:p>
    <w:p w:rsidR="00635650" w:rsidRDefault="00635650" w:rsidP="00635650">
      <w:pPr>
        <w:rPr>
          <w:rFonts w:ascii="Arial Rounded MT Bold" w:hAnsi="Arial Rounded MT Bold"/>
          <w:noProof/>
          <w:color w:val="00B050"/>
          <w:sz w:val="44"/>
          <w:szCs w:val="44"/>
          <w:lang w:val="en-US"/>
        </w:rPr>
      </w:pPr>
      <w:r w:rsidRPr="00635650">
        <w:rPr>
          <w:rFonts w:ascii="Arial Rounded MT Bold" w:hAnsi="Arial Rounded MT Bold"/>
          <w:noProof/>
          <w:color w:val="00B050"/>
          <w:sz w:val="44"/>
          <w:szCs w:val="44"/>
          <w:lang w:val="en-US"/>
        </w:rPr>
        <w:t>Before Emulation</w:t>
      </w:r>
    </w:p>
    <w:p w:rsidR="00C22BBB" w:rsidRPr="00635650" w:rsidRDefault="00C22BBB" w:rsidP="00635650">
      <w:pPr>
        <w:rPr>
          <w:rFonts w:ascii="Arial Rounded MT Bold" w:hAnsi="Arial Rounded MT Bold"/>
          <w:noProof/>
          <w:color w:val="00B050"/>
          <w:sz w:val="44"/>
          <w:szCs w:val="44"/>
          <w:lang w:val="en-US"/>
        </w:rPr>
      </w:pPr>
    </w:p>
    <w:p w:rsidR="00635650" w:rsidRPr="00C22BBB" w:rsidRDefault="00635650" w:rsidP="00635650">
      <w:pPr>
        <w:rPr>
          <w:rFonts w:ascii="Arial Rounded MT Bold" w:hAnsi="Arial Rounded MT Bold"/>
          <w:b/>
          <w:noProof/>
          <w:color w:val="1F4E79" w:themeColor="accent1" w:themeShade="80"/>
          <w:sz w:val="36"/>
          <w:szCs w:val="36"/>
          <w:lang w:val="en-US"/>
        </w:rPr>
      </w:pPr>
      <w:r w:rsidRPr="00C22BBB">
        <w:rPr>
          <w:rFonts w:ascii="Arial Rounded MT Bold" w:hAnsi="Arial Rounded MT Bold"/>
          <w:b/>
          <w:noProof/>
          <w:color w:val="1F4E79" w:themeColor="accent1" w:themeShade="80"/>
          <w:sz w:val="36"/>
          <w:szCs w:val="36"/>
          <w:lang w:val="en-US"/>
        </w:rPr>
        <w:t>Variables:</w:t>
      </w:r>
    </w:p>
    <w:p w:rsidR="00635650" w:rsidRPr="00635650" w:rsidRDefault="00C22BBB" w:rsidP="00635650">
      <w:pPr>
        <w:rPr>
          <w:rFonts w:ascii="Arial Rounded MT Bold" w:hAnsi="Arial Rounded MT Bold"/>
          <w:b/>
          <w:noProof/>
          <w:color w:val="FF0000"/>
          <w:sz w:val="36"/>
          <w:szCs w:val="36"/>
          <w:lang w:val="en-US"/>
        </w:rPr>
      </w:pPr>
      <w:r w:rsidRPr="00C22BBB">
        <w:rPr>
          <w:rFonts w:ascii="Arial Rounded MT Bold" w:hAnsi="Arial Rounded MT Bold"/>
          <w:b/>
          <w:noProof/>
          <w:color w:val="FF0000"/>
          <w:sz w:val="36"/>
          <w:szCs w:val="36"/>
          <w:lang w:val="en-US"/>
        </w:rPr>
        <w:drawing>
          <wp:inline distT="0" distB="0" distL="0" distR="0" wp14:anchorId="16F7936F" wp14:editId="41FD6F9D">
            <wp:extent cx="2657846" cy="204816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2048161"/>
                    </a:xfrm>
                    <a:prstGeom prst="rect">
                      <a:avLst/>
                    </a:prstGeom>
                  </pic:spPr>
                </pic:pic>
              </a:graphicData>
            </a:graphic>
          </wp:inline>
        </w:drawing>
      </w:r>
    </w:p>
    <w:p w:rsidR="00C22BBB" w:rsidRDefault="00C22BBB" w:rsidP="00635650">
      <w:pPr>
        <w:rPr>
          <w:rFonts w:ascii="Arial Rounded MT Bold" w:hAnsi="Arial Rounded MT Bold"/>
          <w:b/>
          <w:noProof/>
          <w:color w:val="FF0000"/>
          <w:sz w:val="36"/>
          <w:szCs w:val="36"/>
          <w:lang w:val="en-US"/>
        </w:rPr>
      </w:pPr>
    </w:p>
    <w:p w:rsidR="00C22BBB" w:rsidRDefault="00C22BBB" w:rsidP="00635650">
      <w:pPr>
        <w:rPr>
          <w:rFonts w:ascii="Arial Rounded MT Bold" w:hAnsi="Arial Rounded MT Bold"/>
          <w:b/>
          <w:noProof/>
          <w:color w:val="00B0F0"/>
          <w:sz w:val="36"/>
          <w:szCs w:val="36"/>
          <w:lang w:val="en-US"/>
        </w:rPr>
      </w:pPr>
    </w:p>
    <w:p w:rsidR="00C22BBB" w:rsidRDefault="00C22BBB" w:rsidP="00635650">
      <w:pPr>
        <w:rPr>
          <w:rFonts w:ascii="Arial Rounded MT Bold" w:hAnsi="Arial Rounded MT Bold"/>
          <w:b/>
          <w:noProof/>
          <w:color w:val="00B0F0"/>
          <w:sz w:val="36"/>
          <w:szCs w:val="36"/>
          <w:lang w:val="en-US"/>
        </w:rPr>
      </w:pPr>
    </w:p>
    <w:p w:rsidR="00635650" w:rsidRPr="00C22BBB" w:rsidRDefault="00635650" w:rsidP="00635650">
      <w:pPr>
        <w:rPr>
          <w:rFonts w:ascii="Arial Rounded MT Bold" w:hAnsi="Arial Rounded MT Bold"/>
          <w:b/>
          <w:noProof/>
          <w:color w:val="1F4E79" w:themeColor="accent1" w:themeShade="80"/>
          <w:sz w:val="36"/>
          <w:szCs w:val="36"/>
          <w:lang w:val="en-US"/>
        </w:rPr>
      </w:pPr>
      <w:r w:rsidRPr="00C22BBB">
        <w:rPr>
          <w:rFonts w:ascii="Arial Rounded MT Bold" w:hAnsi="Arial Rounded MT Bold"/>
          <w:b/>
          <w:noProof/>
          <w:color w:val="1F4E79" w:themeColor="accent1" w:themeShade="80"/>
          <w:sz w:val="36"/>
          <w:szCs w:val="36"/>
          <w:lang w:val="en-US"/>
        </w:rPr>
        <w:lastRenderedPageBreak/>
        <w:t>Memory</w:t>
      </w:r>
      <w:r w:rsidR="00C22BBB" w:rsidRPr="00C22BBB">
        <w:rPr>
          <w:rFonts w:ascii="Arial Rounded MT Bold" w:hAnsi="Arial Rounded MT Bold"/>
          <w:b/>
          <w:noProof/>
          <w:color w:val="1F4E79" w:themeColor="accent1" w:themeShade="80"/>
          <w:sz w:val="36"/>
          <w:szCs w:val="36"/>
          <w:lang w:val="en-US"/>
        </w:rPr>
        <w:t xml:space="preserve"> before Emulation</w:t>
      </w:r>
    </w:p>
    <w:p w:rsidR="00635650" w:rsidRPr="00C96505" w:rsidRDefault="00635650" w:rsidP="00635650">
      <w:pPr>
        <w:rPr>
          <w:rFonts w:ascii="Arial Rounded MT Bold" w:hAnsi="Arial Rounded MT Bold"/>
          <w:noProof/>
          <w:sz w:val="24"/>
          <w:lang w:val="en-US"/>
        </w:rPr>
      </w:pPr>
    </w:p>
    <w:p w:rsidR="00635650" w:rsidRPr="00C96505" w:rsidRDefault="00C22BBB" w:rsidP="00635650">
      <w:pPr>
        <w:rPr>
          <w:rFonts w:ascii="Arial Rounded MT Bold" w:hAnsi="Arial Rounded MT Bold"/>
          <w:noProof/>
          <w:sz w:val="24"/>
          <w:lang w:val="en-US"/>
        </w:rPr>
      </w:pPr>
      <w:r w:rsidRPr="00C22BBB">
        <w:rPr>
          <w:rFonts w:ascii="Arial Rounded MT Bold" w:hAnsi="Arial Rounded MT Bold"/>
          <w:noProof/>
          <w:sz w:val="24"/>
          <w:lang w:val="en-US"/>
        </w:rPr>
        <w:drawing>
          <wp:inline distT="0" distB="0" distL="0" distR="0" wp14:anchorId="1AED9276" wp14:editId="5A934453">
            <wp:extent cx="5943600" cy="1671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1955"/>
                    </a:xfrm>
                    <a:prstGeom prst="rect">
                      <a:avLst/>
                    </a:prstGeom>
                  </pic:spPr>
                </pic:pic>
              </a:graphicData>
            </a:graphic>
          </wp:inline>
        </w:drawing>
      </w:r>
    </w:p>
    <w:p w:rsidR="00635650" w:rsidRPr="00C96505" w:rsidRDefault="00635650" w:rsidP="00635650">
      <w:pPr>
        <w:rPr>
          <w:rFonts w:ascii="Arial Rounded MT Bold" w:hAnsi="Arial Rounded MT Bold"/>
          <w:noProof/>
          <w:sz w:val="24"/>
          <w:lang w:val="en-US"/>
        </w:rPr>
      </w:pPr>
    </w:p>
    <w:p w:rsidR="00635650" w:rsidRPr="00C96505" w:rsidRDefault="00635650" w:rsidP="00635650">
      <w:pPr>
        <w:rPr>
          <w:rFonts w:ascii="Arial Rounded MT Bold" w:hAnsi="Arial Rounded MT Bold"/>
          <w:noProof/>
          <w:sz w:val="24"/>
          <w:lang w:val="en-US"/>
        </w:rPr>
      </w:pPr>
    </w:p>
    <w:p w:rsidR="00C22BBB" w:rsidRDefault="00C22BBB" w:rsidP="00635650">
      <w:pPr>
        <w:rPr>
          <w:rFonts w:ascii="Arial Rounded MT Bold" w:hAnsi="Arial Rounded MT Bold" w:cstheme="majorHAnsi"/>
          <w:b/>
          <w:color w:val="FF0000"/>
          <w:sz w:val="44"/>
          <w:szCs w:val="44"/>
        </w:rPr>
      </w:pPr>
    </w:p>
    <w:p w:rsidR="00635650" w:rsidRDefault="00635650" w:rsidP="00635650">
      <w:pPr>
        <w:rPr>
          <w:rFonts w:ascii="Arial Rounded MT Bold" w:hAnsi="Arial Rounded MT Bold" w:cstheme="majorHAnsi"/>
          <w:b/>
          <w:color w:val="FF0000"/>
          <w:sz w:val="44"/>
          <w:szCs w:val="44"/>
        </w:rPr>
      </w:pPr>
      <w:r w:rsidRPr="00C22BBB">
        <w:rPr>
          <w:rFonts w:ascii="Arial Rounded MT Bold" w:hAnsi="Arial Rounded MT Bold" w:cstheme="majorHAnsi"/>
          <w:b/>
          <w:color w:val="FF0000"/>
          <w:sz w:val="44"/>
          <w:szCs w:val="44"/>
        </w:rPr>
        <w:t>O</w:t>
      </w:r>
      <w:r w:rsidR="00C22BBB">
        <w:rPr>
          <w:rFonts w:ascii="Arial Rounded MT Bold" w:hAnsi="Arial Rounded MT Bold" w:cstheme="majorHAnsi"/>
          <w:b/>
          <w:color w:val="FF0000"/>
          <w:sz w:val="44"/>
          <w:szCs w:val="44"/>
        </w:rPr>
        <w:t>UTPUT</w:t>
      </w:r>
    </w:p>
    <w:p w:rsidR="00C22BBB" w:rsidRDefault="00C22BBB" w:rsidP="00635650">
      <w:pPr>
        <w:rPr>
          <w:rFonts w:ascii="Arial Rounded MT Bold" w:hAnsi="Arial Rounded MT Bold" w:cstheme="majorHAnsi"/>
          <w:b/>
          <w:color w:val="FF0000"/>
          <w:sz w:val="44"/>
          <w:szCs w:val="44"/>
        </w:rPr>
      </w:pPr>
    </w:p>
    <w:p w:rsidR="00C22BBB" w:rsidRPr="00C22BBB" w:rsidRDefault="00C22BBB" w:rsidP="00635650">
      <w:pPr>
        <w:rPr>
          <w:rFonts w:ascii="Arial Rounded MT Bold" w:hAnsi="Arial Rounded MT Bold" w:cstheme="majorHAnsi"/>
          <w:b/>
          <w:color w:val="00B0F0"/>
          <w:sz w:val="36"/>
          <w:szCs w:val="36"/>
        </w:rPr>
      </w:pPr>
      <w:r w:rsidRPr="00C22BBB">
        <w:rPr>
          <w:rFonts w:ascii="Arial Rounded MT Bold" w:hAnsi="Arial Rounded MT Bold" w:cstheme="majorHAnsi"/>
          <w:b/>
          <w:color w:val="00B050"/>
          <w:sz w:val="36"/>
          <w:szCs w:val="36"/>
        </w:rPr>
        <w:t>After Emulation</w:t>
      </w:r>
    </w:p>
    <w:p w:rsidR="00635650" w:rsidRDefault="00635650" w:rsidP="00635650">
      <w:pPr>
        <w:rPr>
          <w:rFonts w:ascii="Arial Rounded MT Bold" w:hAnsi="Arial Rounded MT Bold" w:cstheme="majorHAnsi"/>
          <w:color w:val="1F4E79" w:themeColor="accent1" w:themeShade="80"/>
          <w:sz w:val="40"/>
          <w:szCs w:val="36"/>
        </w:rPr>
      </w:pPr>
      <w:r w:rsidRPr="00635650">
        <w:rPr>
          <w:rFonts w:ascii="Arial Rounded MT Bold" w:hAnsi="Arial Rounded MT Bold" w:cstheme="majorHAnsi"/>
          <w:color w:val="1F4E79" w:themeColor="accent1" w:themeShade="80"/>
          <w:sz w:val="40"/>
          <w:szCs w:val="36"/>
        </w:rPr>
        <w:drawing>
          <wp:inline distT="0" distB="0" distL="0" distR="0" wp14:anchorId="5EFDE790" wp14:editId="2FA28B77">
            <wp:extent cx="5943600" cy="3421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1380"/>
                    </a:xfrm>
                    <a:prstGeom prst="rect">
                      <a:avLst/>
                    </a:prstGeom>
                  </pic:spPr>
                </pic:pic>
              </a:graphicData>
            </a:graphic>
          </wp:inline>
        </w:drawing>
      </w:r>
    </w:p>
    <w:p w:rsidR="00C22BBB" w:rsidRDefault="00C22BBB" w:rsidP="00635650">
      <w:pPr>
        <w:rPr>
          <w:rFonts w:ascii="Arial Rounded MT Bold" w:hAnsi="Arial Rounded MT Bold" w:cstheme="majorHAnsi"/>
          <w:color w:val="1F4E79" w:themeColor="accent1" w:themeShade="80"/>
          <w:sz w:val="40"/>
          <w:szCs w:val="36"/>
        </w:rPr>
      </w:pPr>
    </w:p>
    <w:p w:rsidR="00C22BBB" w:rsidRDefault="00C22BBB" w:rsidP="00635650">
      <w:pPr>
        <w:rPr>
          <w:rFonts w:ascii="Arial Rounded MT Bold" w:hAnsi="Arial Rounded MT Bold" w:cstheme="majorHAnsi"/>
          <w:color w:val="1F4E79" w:themeColor="accent1" w:themeShade="80"/>
          <w:sz w:val="40"/>
          <w:szCs w:val="36"/>
        </w:rPr>
      </w:pPr>
    </w:p>
    <w:p w:rsidR="00635650" w:rsidRDefault="00635650" w:rsidP="00635650">
      <w:pPr>
        <w:rPr>
          <w:rFonts w:ascii="Arial Rounded MT Bold" w:hAnsi="Arial Rounded MT Bold" w:cstheme="majorHAnsi"/>
          <w:color w:val="1F4E79" w:themeColor="accent1" w:themeShade="80"/>
          <w:sz w:val="40"/>
          <w:szCs w:val="36"/>
        </w:rPr>
      </w:pPr>
      <w:r>
        <w:rPr>
          <w:rFonts w:ascii="Arial Rounded MT Bold" w:hAnsi="Arial Rounded MT Bold" w:cstheme="majorHAnsi"/>
          <w:color w:val="1F4E79" w:themeColor="accent1" w:themeShade="80"/>
          <w:sz w:val="40"/>
          <w:szCs w:val="36"/>
        </w:rPr>
        <w:lastRenderedPageBreak/>
        <w:t>Variables after Emulation</w:t>
      </w:r>
    </w:p>
    <w:p w:rsidR="00635650" w:rsidRDefault="00635650" w:rsidP="00635650">
      <w:pPr>
        <w:rPr>
          <w:rFonts w:ascii="Arial Rounded MT Bold" w:hAnsi="Arial Rounded MT Bold" w:cstheme="majorHAnsi"/>
          <w:color w:val="1F4E79" w:themeColor="accent1" w:themeShade="80"/>
          <w:sz w:val="40"/>
          <w:szCs w:val="36"/>
        </w:rPr>
      </w:pPr>
      <w:r w:rsidRPr="00635650">
        <w:rPr>
          <w:rFonts w:ascii="Arial Rounded MT Bold" w:hAnsi="Arial Rounded MT Bold" w:cstheme="majorHAnsi"/>
          <w:color w:val="1F4E79" w:themeColor="accent1" w:themeShade="80"/>
          <w:sz w:val="40"/>
          <w:szCs w:val="36"/>
        </w:rPr>
        <w:drawing>
          <wp:inline distT="0" distB="0" distL="0" distR="0" wp14:anchorId="03A847D6" wp14:editId="0EFEEC7C">
            <wp:extent cx="2734057" cy="20767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7" cy="2076740"/>
                    </a:xfrm>
                    <a:prstGeom prst="rect">
                      <a:avLst/>
                    </a:prstGeom>
                  </pic:spPr>
                </pic:pic>
              </a:graphicData>
            </a:graphic>
          </wp:inline>
        </w:drawing>
      </w:r>
    </w:p>
    <w:p w:rsidR="00C22BBB" w:rsidRPr="00C96505" w:rsidRDefault="00C22BBB" w:rsidP="00635650">
      <w:pPr>
        <w:rPr>
          <w:rFonts w:ascii="Arial Rounded MT Bold" w:hAnsi="Arial Rounded MT Bold" w:cstheme="majorHAnsi"/>
          <w:color w:val="1F4E79" w:themeColor="accent1" w:themeShade="80"/>
          <w:sz w:val="40"/>
          <w:szCs w:val="36"/>
        </w:rPr>
      </w:pPr>
    </w:p>
    <w:p w:rsidR="00635650" w:rsidRDefault="00635650" w:rsidP="00635650">
      <w:pPr>
        <w:rPr>
          <w:rFonts w:ascii="Arial Rounded MT Bold" w:hAnsi="Arial Rounded MT Bold"/>
          <w:bCs/>
          <w:sz w:val="36"/>
          <w:szCs w:val="32"/>
        </w:rPr>
      </w:pPr>
      <w:r w:rsidRPr="00C96505">
        <w:rPr>
          <w:rFonts w:ascii="Arial Rounded MT Bold" w:hAnsi="Arial Rounded MT Bold"/>
          <w:bCs/>
          <w:sz w:val="36"/>
          <w:szCs w:val="32"/>
        </w:rPr>
        <w:t xml:space="preserve">Memory after </w:t>
      </w:r>
      <w:r>
        <w:rPr>
          <w:rFonts w:ascii="Arial Rounded MT Bold" w:hAnsi="Arial Rounded MT Bold"/>
          <w:bCs/>
          <w:sz w:val="36"/>
          <w:szCs w:val="32"/>
        </w:rPr>
        <w:t>emulation</w:t>
      </w:r>
    </w:p>
    <w:p w:rsidR="00C22BBB" w:rsidRPr="00C96505" w:rsidRDefault="00C22BBB" w:rsidP="00635650">
      <w:pPr>
        <w:rPr>
          <w:rFonts w:ascii="Arial Rounded MT Bold" w:hAnsi="Arial Rounded MT Bold"/>
          <w:bCs/>
          <w:sz w:val="36"/>
          <w:szCs w:val="32"/>
        </w:rPr>
      </w:pPr>
    </w:p>
    <w:p w:rsidR="00635650" w:rsidRPr="00C96505" w:rsidRDefault="00C22BBB" w:rsidP="00635650">
      <w:pPr>
        <w:rPr>
          <w:rFonts w:ascii="Arial Rounded MT Bold" w:hAnsi="Arial Rounded MT Bold"/>
          <w:bCs/>
          <w:sz w:val="36"/>
          <w:szCs w:val="32"/>
        </w:rPr>
      </w:pPr>
      <w:r w:rsidRPr="00C22BBB">
        <w:rPr>
          <w:rFonts w:ascii="Arial Rounded MT Bold" w:hAnsi="Arial Rounded MT Bold"/>
          <w:bCs/>
          <w:sz w:val="36"/>
          <w:szCs w:val="32"/>
        </w:rPr>
        <w:drawing>
          <wp:inline distT="0" distB="0" distL="0" distR="0" wp14:anchorId="36F340AD" wp14:editId="1868582D">
            <wp:extent cx="5943600" cy="1671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1955"/>
                    </a:xfrm>
                    <a:prstGeom prst="rect">
                      <a:avLst/>
                    </a:prstGeom>
                  </pic:spPr>
                </pic:pic>
              </a:graphicData>
            </a:graphic>
          </wp:inline>
        </w:drawing>
      </w:r>
    </w:p>
    <w:p w:rsidR="00635650" w:rsidRPr="00C96505" w:rsidRDefault="00635650" w:rsidP="00635650">
      <w:pPr>
        <w:rPr>
          <w:rFonts w:ascii="Arial Rounded MT Bold" w:hAnsi="Arial Rounded MT Bold" w:cstheme="majorHAnsi"/>
          <w:color w:val="1F4E79" w:themeColor="accent1" w:themeShade="80"/>
          <w:sz w:val="40"/>
          <w:szCs w:val="36"/>
        </w:rPr>
      </w:pPr>
      <w:r w:rsidRPr="00C96505">
        <w:rPr>
          <w:rFonts w:ascii="Arial Rounded MT Bold" w:hAnsi="Arial Rounded MT Bold" w:cstheme="majorHAnsi"/>
          <w:color w:val="1F4E79" w:themeColor="accent1" w:themeShade="80"/>
          <w:sz w:val="40"/>
          <w:szCs w:val="36"/>
        </w:rPr>
        <w:t>Result and Inference:</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 xml:space="preserve">The accumulator initially had </w:t>
      </w:r>
      <w:r>
        <w:rPr>
          <w:rFonts w:ascii="Arial Rounded MT Bold" w:hAnsi="Arial Rounded MT Bold"/>
          <w:sz w:val="32"/>
          <w:szCs w:val="28"/>
        </w:rPr>
        <w:t>CDF2</w:t>
      </w:r>
      <w:r w:rsidRPr="00C96505">
        <w:rPr>
          <w:rFonts w:ascii="Arial Rounded MT Bold" w:hAnsi="Arial Rounded MT Bold"/>
          <w:sz w:val="32"/>
          <w:szCs w:val="28"/>
        </w:rPr>
        <w:t>.</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The data register initially had</w:t>
      </w:r>
      <w:r>
        <w:rPr>
          <w:rFonts w:ascii="Arial Rounded MT Bold" w:hAnsi="Arial Rounded MT Bold"/>
          <w:sz w:val="32"/>
          <w:szCs w:val="28"/>
        </w:rPr>
        <w:t xml:space="preserve"> C83A</w:t>
      </w:r>
      <w:r w:rsidRPr="00C96505">
        <w:rPr>
          <w:rFonts w:ascii="Arial Rounded MT Bold" w:hAnsi="Arial Rounded MT Bold"/>
          <w:sz w:val="32"/>
          <w:szCs w:val="28"/>
        </w:rPr>
        <w:t>.</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The base register initially had</w:t>
      </w:r>
      <w:r>
        <w:rPr>
          <w:rFonts w:ascii="Arial Rounded MT Bold" w:hAnsi="Arial Rounded MT Bold"/>
          <w:sz w:val="32"/>
          <w:szCs w:val="28"/>
        </w:rPr>
        <w:t xml:space="preserve"> E6DC</w:t>
      </w:r>
      <w:r w:rsidRPr="00C96505">
        <w:rPr>
          <w:rFonts w:ascii="Arial Rounded MT Bold" w:hAnsi="Arial Rounded MT Bold"/>
          <w:sz w:val="32"/>
          <w:szCs w:val="28"/>
        </w:rPr>
        <w:t xml:space="preserve"> </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 xml:space="preserve">The expected quotient of </w:t>
      </w:r>
      <w:r>
        <w:rPr>
          <w:rFonts w:ascii="Arial Rounded MT Bold" w:hAnsi="Arial Rounded MT Bold"/>
          <w:sz w:val="32"/>
          <w:szCs w:val="28"/>
        </w:rPr>
        <w:t>E460</w:t>
      </w:r>
      <w:r w:rsidRPr="00C96505">
        <w:rPr>
          <w:rFonts w:ascii="Arial Rounded MT Bold" w:hAnsi="Arial Rounded MT Bold"/>
          <w:sz w:val="32"/>
          <w:szCs w:val="28"/>
        </w:rPr>
        <w:t xml:space="preserve">is stored in the memory location of </w:t>
      </w:r>
      <w:r>
        <w:rPr>
          <w:rFonts w:ascii="Arial Rounded MT Bold" w:hAnsi="Arial Rounded MT Bold"/>
          <w:sz w:val="32"/>
          <w:szCs w:val="28"/>
        </w:rPr>
        <w:t>8F</w:t>
      </w:r>
      <w:r w:rsidRPr="00C96505">
        <w:rPr>
          <w:rFonts w:ascii="Arial Rounded MT Bold" w:hAnsi="Arial Rounded MT Bold"/>
          <w:sz w:val="32"/>
          <w:szCs w:val="28"/>
        </w:rPr>
        <w:t>06H.</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 xml:space="preserve">The expected remainder of </w:t>
      </w:r>
      <w:r>
        <w:rPr>
          <w:rFonts w:ascii="Arial Rounded MT Bold" w:hAnsi="Arial Rounded MT Bold"/>
          <w:sz w:val="32"/>
          <w:szCs w:val="28"/>
        </w:rPr>
        <w:t>45BA</w:t>
      </w:r>
      <w:r w:rsidRPr="00C96505">
        <w:rPr>
          <w:rFonts w:ascii="Arial Rounded MT Bold" w:hAnsi="Arial Rounded MT Bold"/>
          <w:sz w:val="32"/>
          <w:szCs w:val="28"/>
        </w:rPr>
        <w:t xml:space="preserve">is stored in the memory location of </w:t>
      </w:r>
      <w:r>
        <w:rPr>
          <w:rFonts w:ascii="Arial Rounded MT Bold" w:hAnsi="Arial Rounded MT Bold"/>
          <w:sz w:val="32"/>
          <w:szCs w:val="28"/>
        </w:rPr>
        <w:t>8F</w:t>
      </w:r>
      <w:r w:rsidRPr="00C96505">
        <w:rPr>
          <w:rFonts w:ascii="Arial Rounded MT Bold" w:hAnsi="Arial Rounded MT Bold"/>
          <w:sz w:val="32"/>
          <w:szCs w:val="28"/>
        </w:rPr>
        <w:t>08H.</w:t>
      </w:r>
    </w:p>
    <w:p w:rsidR="00635650" w:rsidRPr="00C96505" w:rsidRDefault="00635650" w:rsidP="00635650">
      <w:pPr>
        <w:pStyle w:val="ListParagraph"/>
        <w:numPr>
          <w:ilvl w:val="0"/>
          <w:numId w:val="1"/>
        </w:numPr>
        <w:rPr>
          <w:rFonts w:ascii="Arial Rounded MT Bold" w:hAnsi="Arial Rounded MT Bold"/>
          <w:sz w:val="32"/>
          <w:szCs w:val="28"/>
        </w:rPr>
      </w:pPr>
      <w:r w:rsidRPr="00C96505">
        <w:rPr>
          <w:rFonts w:ascii="Arial Rounded MT Bold" w:hAnsi="Arial Rounded MT Bold"/>
          <w:sz w:val="32"/>
          <w:szCs w:val="28"/>
        </w:rPr>
        <w:t xml:space="preserve">Hence the quotient is </w:t>
      </w:r>
      <w:r>
        <w:rPr>
          <w:rFonts w:ascii="Arial Rounded MT Bold" w:hAnsi="Arial Rounded MT Bold"/>
          <w:sz w:val="32"/>
          <w:szCs w:val="28"/>
        </w:rPr>
        <w:t>E460</w:t>
      </w:r>
      <w:r w:rsidRPr="00C96505">
        <w:rPr>
          <w:rFonts w:ascii="Arial Rounded MT Bold" w:hAnsi="Arial Rounded MT Bold"/>
          <w:sz w:val="32"/>
          <w:szCs w:val="28"/>
        </w:rPr>
        <w:t xml:space="preserve"> and remainder is </w:t>
      </w:r>
      <w:r>
        <w:rPr>
          <w:rFonts w:ascii="Arial Rounded MT Bold" w:hAnsi="Arial Rounded MT Bold"/>
          <w:sz w:val="32"/>
          <w:szCs w:val="28"/>
        </w:rPr>
        <w:t>45BA</w:t>
      </w:r>
      <w:r w:rsidRPr="00C96505">
        <w:rPr>
          <w:rFonts w:ascii="Arial Rounded MT Bold" w:hAnsi="Arial Rounded MT Bold"/>
          <w:sz w:val="32"/>
          <w:szCs w:val="28"/>
        </w:rPr>
        <w:t xml:space="preserve"> as expected.</w:t>
      </w:r>
    </w:p>
    <w:p w:rsidR="00C22BBB" w:rsidRDefault="00C22BBB" w:rsidP="00132AA5">
      <w:pPr>
        <w:rPr>
          <w:rFonts w:ascii="Arial Rounded MT Bold" w:hAnsi="Arial Rounded MT Bold"/>
          <w:sz w:val="32"/>
          <w:szCs w:val="28"/>
        </w:rPr>
      </w:pPr>
    </w:p>
    <w:p w:rsidR="00635650" w:rsidRDefault="00635650" w:rsidP="00132AA5">
      <w:pPr>
        <w:rPr>
          <w:rFonts w:ascii="Arial Rounded MT Bold" w:hAnsi="Arial Rounded MT Bold"/>
          <w:sz w:val="36"/>
          <w:szCs w:val="36"/>
        </w:rPr>
      </w:pPr>
      <w:r w:rsidRPr="00635650">
        <w:rPr>
          <w:rFonts w:ascii="Arial Rounded MT Bold" w:hAnsi="Arial Rounded MT Bold"/>
          <w:sz w:val="36"/>
          <w:szCs w:val="36"/>
        </w:rPr>
        <w:lastRenderedPageBreak/>
        <w:t>1 B)</w:t>
      </w:r>
    </w:p>
    <w:p w:rsidR="00C22BBB" w:rsidRPr="00635650" w:rsidRDefault="00C22BBB" w:rsidP="00132AA5">
      <w:pPr>
        <w:rPr>
          <w:rFonts w:ascii="Arial Rounded MT Bold" w:hAnsi="Arial Rounded MT Bold"/>
          <w:sz w:val="36"/>
          <w:szCs w:val="36"/>
        </w:rPr>
      </w:pPr>
      <w:r w:rsidRPr="00C22BBB">
        <w:rPr>
          <w:rFonts w:ascii="Arial Rounded MT Bold" w:hAnsi="Arial Rounded MT Bold"/>
          <w:sz w:val="36"/>
          <w:szCs w:val="36"/>
        </w:rPr>
        <w:drawing>
          <wp:inline distT="0" distB="0" distL="0" distR="0" wp14:anchorId="4103C7B7" wp14:editId="4103D3D8">
            <wp:extent cx="5029902" cy="1066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1066949"/>
                    </a:xfrm>
                    <a:prstGeom prst="rect">
                      <a:avLst/>
                    </a:prstGeom>
                  </pic:spPr>
                </pic:pic>
              </a:graphicData>
            </a:graphic>
          </wp:inline>
        </w:drawing>
      </w:r>
    </w:p>
    <w:p w:rsidR="00635650" w:rsidRDefault="00635650" w:rsidP="00132AA5">
      <w:r>
        <w:rPr>
          <w:noProof/>
          <w:lang w:val="en-US" w:eastAsia="en-US"/>
        </w:rPr>
        <w:drawing>
          <wp:inline distT="0" distB="0" distL="0" distR="0">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07 at 09.20.46.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rsidR="00635650" w:rsidRPr="00132AA5" w:rsidRDefault="00635650" w:rsidP="00132AA5">
      <w:r>
        <w:rPr>
          <w:noProof/>
          <w:lang w:val="en-US" w:eastAsia="en-US"/>
        </w:rPr>
        <w:lastRenderedPageBreak/>
        <w:drawing>
          <wp:inline distT="0" distB="0" distL="0" distR="0" wp14:anchorId="6EA76D78" wp14:editId="281F9519">
            <wp:extent cx="5943600" cy="381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2-07 at 09.21.43.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sectPr w:rsidR="00635650" w:rsidRPr="0013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20C09"/>
    <w:multiLevelType w:val="hybridMultilevel"/>
    <w:tmpl w:val="96327EB4"/>
    <w:lvl w:ilvl="0" w:tplc="0F0A313E">
      <w:start w:val="1"/>
      <w:numFmt w:val="bullet"/>
      <w:lvlText w:val="-"/>
      <w:lvlJc w:val="left"/>
      <w:pPr>
        <w:ind w:left="720" w:hanging="360"/>
      </w:pPr>
      <w:rPr>
        <w:rFonts w:ascii="Calibri" w:eastAsiaTheme="minorHAnsi" w:hAnsi="Calibri" w:cs="Calibri" w:hint="default"/>
        <w:color w:val="auto"/>
        <w:sz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21A14BC"/>
    <w:multiLevelType w:val="hybridMultilevel"/>
    <w:tmpl w:val="AB7C45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57"/>
    <w:rsid w:val="00132AA5"/>
    <w:rsid w:val="002C7DB6"/>
    <w:rsid w:val="005111AE"/>
    <w:rsid w:val="00635650"/>
    <w:rsid w:val="007E6A89"/>
    <w:rsid w:val="00937B12"/>
    <w:rsid w:val="00A41457"/>
    <w:rsid w:val="00C2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3A48A-5789-4B6A-AE12-4299CC08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A5"/>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650"/>
    <w:pPr>
      <w:spacing w:after="160" w:line="256"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2021-12-07T02:09:00Z</dcterms:created>
  <dcterms:modified xsi:type="dcterms:W3CDTF">2021-12-07T04:11:00Z</dcterms:modified>
</cp:coreProperties>
</file>