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6CA" w:rsidRPr="00F020E0" w:rsidRDefault="00BA06CA" w:rsidP="005F4C01">
      <w:pPr>
        <w:pStyle w:val="BodyText"/>
        <w:spacing w:before="1"/>
        <w:rPr>
          <w:color w:val="000000" w:themeColor="text1"/>
          <w:sz w:val="9"/>
        </w:rPr>
      </w:pPr>
    </w:p>
    <w:p w:rsidR="00BA06CA" w:rsidRPr="00F020E0" w:rsidRDefault="003173D0" w:rsidP="005F4C01">
      <w:pPr>
        <w:pStyle w:val="BodyText"/>
        <w:ind w:left="741"/>
        <w:rPr>
          <w:color w:val="000000" w:themeColor="text1"/>
          <w:sz w:val="20"/>
        </w:rPr>
      </w:pPr>
      <w:r w:rsidRPr="00F020E0">
        <w:rPr>
          <w:noProof/>
          <w:color w:val="000000" w:themeColor="text1"/>
          <w:sz w:val="20"/>
        </w:rPr>
        <w:drawing>
          <wp:inline distT="0" distB="0" distL="0" distR="0" wp14:anchorId="2D6CE7AB" wp14:editId="46004471">
            <wp:extent cx="5365088" cy="157143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65088" cy="1571434"/>
                    </a:xfrm>
                    <a:prstGeom prst="rect">
                      <a:avLst/>
                    </a:prstGeom>
                  </pic:spPr>
                </pic:pic>
              </a:graphicData>
            </a:graphic>
          </wp:inline>
        </w:drawing>
      </w:r>
    </w:p>
    <w:p w:rsidR="00BA06CA" w:rsidRPr="00F020E0" w:rsidRDefault="00BA06CA" w:rsidP="005F4C01">
      <w:pPr>
        <w:pStyle w:val="BodyText"/>
        <w:rPr>
          <w:color w:val="000000" w:themeColor="text1"/>
          <w:sz w:val="20"/>
        </w:rPr>
      </w:pPr>
    </w:p>
    <w:p w:rsidR="00BA06CA" w:rsidRPr="00F020E0" w:rsidRDefault="00BA06CA" w:rsidP="005F4C01">
      <w:pPr>
        <w:pStyle w:val="BodyText"/>
        <w:spacing w:before="7"/>
        <w:rPr>
          <w:color w:val="000000" w:themeColor="text1"/>
          <w:sz w:val="17"/>
        </w:rPr>
      </w:pPr>
    </w:p>
    <w:p w:rsidR="00BA06CA" w:rsidRPr="00F020E0" w:rsidRDefault="003173D0" w:rsidP="005F4C01">
      <w:pPr>
        <w:pStyle w:val="Title"/>
        <w:rPr>
          <w:color w:val="000000" w:themeColor="text1"/>
        </w:rPr>
      </w:pPr>
      <w:r w:rsidRPr="00F020E0">
        <w:rPr>
          <w:color w:val="000000" w:themeColor="text1"/>
        </w:rPr>
        <w:t>AUDIT REPORT</w:t>
      </w:r>
    </w:p>
    <w:p w:rsidR="00BA06CA" w:rsidRPr="00F020E0" w:rsidRDefault="00BA06CA" w:rsidP="005F4C01">
      <w:pPr>
        <w:pStyle w:val="BodyText"/>
        <w:spacing w:before="6"/>
        <w:rPr>
          <w:color w:val="000000" w:themeColor="text1"/>
          <w:sz w:val="74"/>
        </w:rPr>
      </w:pPr>
    </w:p>
    <w:p w:rsidR="00BA06CA" w:rsidRPr="00F020E0" w:rsidRDefault="003173D0" w:rsidP="005F4C01">
      <w:pPr>
        <w:pStyle w:val="Heading2"/>
        <w:spacing w:line="460" w:lineRule="auto"/>
        <w:rPr>
          <w:color w:val="000000" w:themeColor="text1"/>
        </w:rPr>
      </w:pPr>
      <w:r w:rsidRPr="00F020E0">
        <w:rPr>
          <w:color w:val="000000" w:themeColor="text1"/>
        </w:rPr>
        <w:t>CSE3502 - Information Security Management Digital Assignment 2</w:t>
      </w:r>
    </w:p>
    <w:p w:rsidR="00862373" w:rsidRPr="00F020E0" w:rsidRDefault="00862373" w:rsidP="005F4C01">
      <w:pPr>
        <w:pStyle w:val="Heading2"/>
        <w:spacing w:line="460" w:lineRule="auto"/>
        <w:rPr>
          <w:color w:val="000000" w:themeColor="text1"/>
        </w:rPr>
      </w:pPr>
    </w:p>
    <w:p w:rsidR="00BA06CA" w:rsidRPr="00F020E0" w:rsidRDefault="003173D0" w:rsidP="005F4C01">
      <w:pPr>
        <w:pStyle w:val="Heading4"/>
        <w:rPr>
          <w:color w:val="000000" w:themeColor="text1"/>
        </w:rPr>
      </w:pPr>
      <w:r w:rsidRPr="00F020E0">
        <w:rPr>
          <w:color w:val="000000" w:themeColor="text1"/>
        </w:rPr>
        <w:t>Prepared by:</w:t>
      </w:r>
    </w:p>
    <w:p w:rsidR="00BA06CA" w:rsidRPr="00F020E0" w:rsidRDefault="00BA06CA" w:rsidP="005F4C01">
      <w:pPr>
        <w:pStyle w:val="BodyText"/>
        <w:spacing w:before="3"/>
        <w:rPr>
          <w:i/>
          <w:color w:val="000000" w:themeColor="text1"/>
          <w:sz w:val="33"/>
        </w:rPr>
      </w:pPr>
    </w:p>
    <w:p w:rsidR="00BA06CA" w:rsidRPr="00F020E0" w:rsidRDefault="00862373" w:rsidP="005F4C01">
      <w:pPr>
        <w:pStyle w:val="Heading3"/>
        <w:spacing w:line="460" w:lineRule="auto"/>
        <w:rPr>
          <w:color w:val="000000" w:themeColor="text1"/>
        </w:rPr>
      </w:pPr>
      <w:r w:rsidRPr="00F020E0">
        <w:rPr>
          <w:color w:val="000000" w:themeColor="text1"/>
        </w:rPr>
        <w:t>Alokam Nikhitha</w:t>
      </w:r>
      <w:r w:rsidR="003173D0" w:rsidRPr="00F020E0">
        <w:rPr>
          <w:color w:val="000000" w:themeColor="text1"/>
        </w:rPr>
        <w:t xml:space="preserve"> 19BCE</w:t>
      </w:r>
      <w:r w:rsidRPr="00F020E0">
        <w:rPr>
          <w:color w:val="000000" w:themeColor="text1"/>
        </w:rPr>
        <w:t xml:space="preserve">2555 </w:t>
      </w: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2D7C1D" w:rsidP="005F4C01">
      <w:pPr>
        <w:pStyle w:val="BodyText"/>
        <w:spacing w:before="8"/>
        <w:rPr>
          <w:color w:val="000000" w:themeColor="text1"/>
          <w:sz w:val="11"/>
        </w:rPr>
      </w:pPr>
      <w:r w:rsidRPr="00F020E0">
        <w:rPr>
          <w:noProof/>
          <w:color w:val="000000" w:themeColor="text1"/>
        </w:rPr>
        <mc:AlternateContent>
          <mc:Choice Requires="wps">
            <w:drawing>
              <wp:anchor distT="0" distB="0" distL="0" distR="0" simplePos="0" relativeHeight="487587840" behindDoc="1" locked="0" layoutInCell="1" allowOverlap="1" wp14:anchorId="134E7B2B" wp14:editId="44D7EB79">
                <wp:simplePos x="0" y="0"/>
                <wp:positionH relativeFrom="page">
                  <wp:posOffset>896620</wp:posOffset>
                </wp:positionH>
                <wp:positionV relativeFrom="paragraph">
                  <wp:posOffset>110490</wp:posOffset>
                </wp:positionV>
                <wp:extent cx="5981065" cy="6350"/>
                <wp:effectExtent l="0" t="0" r="0" b="0"/>
                <wp:wrapTopAndBottom/>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BF1E4" id="Rectangle 11" o:spid="_x0000_s1026" style="position:absolute;margin-left:70.6pt;margin-top:8.7pt;width:470.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" fillcolor="#d9d9d9" stroked="f">
                <w10:wrap type="topAndBottom" anchorx="page"/>
              </v:rect>
            </w:pict>
          </mc:Fallback>
        </mc:AlternateContent>
      </w:r>
    </w:p>
    <w:p w:rsidR="00BA06CA" w:rsidRPr="00F020E0" w:rsidRDefault="00BA06CA" w:rsidP="005F4C01">
      <w:pPr>
        <w:rPr>
          <w:color w:val="000000" w:themeColor="text1"/>
          <w:sz w:val="11"/>
        </w:rPr>
        <w:sectPr w:rsidR="00BA06CA" w:rsidRPr="00F020E0" w:rsidSect="009C1B09">
          <w:footerReference w:type="default" r:id="rId9"/>
          <w:type w:val="continuous"/>
          <w:pgSz w:w="12240" w:h="15840"/>
          <w:pgMar w:top="1440" w:right="1440" w:bottom="1440" w:left="1440" w:header="720" w:footer="1016" w:gutter="0"/>
          <w:pgBorders w:offsetFrom="page">
            <w:top w:val="thinThickSmallGap" w:sz="24" w:space="24" w:color="000000"/>
            <w:left w:val="thinThickSmallGap" w:sz="24" w:space="24" w:color="000000"/>
            <w:bottom w:val="thickThinSmallGap" w:sz="24" w:space="24" w:color="000000"/>
            <w:right w:val="thickThinSmallGap" w:sz="24" w:space="24" w:color="000000"/>
          </w:pgBorders>
          <w:pgNumType w:start="1"/>
          <w:cols w:space="720"/>
        </w:sectPr>
      </w:pPr>
    </w:p>
    <w:p w:rsidR="00BA06CA" w:rsidRDefault="003173D0" w:rsidP="00887B30">
      <w:pPr>
        <w:pStyle w:val="Heading5"/>
        <w:ind w:left="0"/>
        <w:jc w:val="center"/>
        <w:rPr>
          <w:color w:val="000000" w:themeColor="text1"/>
        </w:rPr>
      </w:pPr>
      <w:r w:rsidRPr="00F020E0">
        <w:rPr>
          <w:color w:val="000000" w:themeColor="text1"/>
        </w:rPr>
        <w:lastRenderedPageBreak/>
        <w:t>TABLE OF CONTENTS</w:t>
      </w:r>
    </w:p>
    <w:p w:rsidR="00887B30" w:rsidRDefault="00887B30" w:rsidP="00887B30">
      <w:pPr>
        <w:pStyle w:val="Heading5"/>
        <w:ind w:left="0"/>
        <w:jc w:val="center"/>
        <w:rPr>
          <w:color w:val="000000" w:themeColor="text1"/>
        </w:rPr>
      </w:pPr>
    </w:p>
    <w:p w:rsidR="005C348B" w:rsidRPr="005C348B" w:rsidRDefault="005C348B" w:rsidP="005C348B">
      <w:pPr>
        <w:rPr>
          <w:b/>
          <w:bCs/>
          <w:sz w:val="36"/>
          <w:szCs w:val="36"/>
        </w:rPr>
      </w:pPr>
      <w:r>
        <w:rPr>
          <w:b/>
          <w:bCs/>
          <w:sz w:val="36"/>
          <w:szCs w:val="36"/>
        </w:rPr>
        <w:t>1 Introduction</w:t>
      </w:r>
    </w:p>
    <w:sdt>
      <w:sdtPr>
        <w:rPr>
          <w:color w:val="000000" w:themeColor="text1"/>
          <w:sz w:val="22"/>
          <w:szCs w:val="22"/>
        </w:rPr>
        <w:id w:val="-1798747720"/>
        <w:docPartObj>
          <w:docPartGallery w:val="Table of Contents"/>
          <w:docPartUnique/>
        </w:docPartObj>
      </w:sdtPr>
      <w:sdtContent>
        <w:p w:rsidR="00BA06CA" w:rsidRPr="00F020E0" w:rsidRDefault="003173D0" w:rsidP="005F4C01">
          <w:pPr>
            <w:pStyle w:val="TOC1"/>
            <w:numPr>
              <w:ilvl w:val="1"/>
              <w:numId w:val="7"/>
            </w:numPr>
            <w:tabs>
              <w:tab w:val="left" w:pos="1062"/>
              <w:tab w:val="right" w:pos="9751"/>
            </w:tabs>
            <w:spacing w:before="369"/>
            <w:rPr>
              <w:color w:val="000000" w:themeColor="text1"/>
            </w:rPr>
          </w:pPr>
          <w:r w:rsidRPr="00F020E0">
            <w:rPr>
              <w:color w:val="000000" w:themeColor="text1"/>
            </w:rPr>
            <w:fldChar w:fldCharType="begin"/>
          </w:r>
          <w:r w:rsidRPr="00F020E0">
            <w:rPr>
              <w:color w:val="000000" w:themeColor="text1"/>
            </w:rPr>
            <w:instrText xml:space="preserve">TOC \o "1-1" \h \z \u </w:instrText>
          </w:r>
          <w:r w:rsidRPr="00F020E0">
            <w:rPr>
              <w:color w:val="000000" w:themeColor="text1"/>
            </w:rPr>
            <w:fldChar w:fldCharType="separate"/>
          </w:r>
          <w:hyperlink w:anchor="_bookmark0" w:history="1">
            <w:r w:rsidRPr="00F020E0">
              <w:rPr>
                <w:color w:val="000000" w:themeColor="text1"/>
              </w:rPr>
              <w:t>Purpose</w:t>
            </w:r>
            <w:r w:rsidRPr="00F020E0">
              <w:rPr>
                <w:color w:val="000000" w:themeColor="text1"/>
                <w:spacing w:val="-2"/>
              </w:rPr>
              <w:t xml:space="preserve"> </w:t>
            </w:r>
            <w:r w:rsidRPr="00F020E0">
              <w:rPr>
                <w:color w:val="000000" w:themeColor="text1"/>
              </w:rPr>
              <w:t>and Scope</w:t>
            </w:r>
            <w:r w:rsidRPr="00F020E0">
              <w:rPr>
                <w:color w:val="000000" w:themeColor="text1"/>
              </w:rPr>
              <w:tab/>
              <w:t>3</w:t>
            </w:r>
          </w:hyperlink>
        </w:p>
        <w:p w:rsidR="00BA06CA" w:rsidRPr="00F020E0" w:rsidRDefault="00FE4652" w:rsidP="005F4C01">
          <w:pPr>
            <w:pStyle w:val="TOC1"/>
            <w:numPr>
              <w:ilvl w:val="1"/>
              <w:numId w:val="7"/>
            </w:numPr>
            <w:tabs>
              <w:tab w:val="left" w:pos="1062"/>
              <w:tab w:val="right" w:pos="9751"/>
            </w:tabs>
            <w:rPr>
              <w:color w:val="000000" w:themeColor="text1"/>
            </w:rPr>
          </w:pPr>
          <w:hyperlink w:anchor="_bookmark1" w:history="1">
            <w:r w:rsidR="003173D0" w:rsidRPr="00F020E0">
              <w:rPr>
                <w:color w:val="000000" w:themeColor="text1"/>
              </w:rPr>
              <w:t>Objective</w:t>
            </w:r>
            <w:r w:rsidR="003173D0" w:rsidRPr="00F020E0">
              <w:rPr>
                <w:color w:val="000000" w:themeColor="text1"/>
              </w:rPr>
              <w:tab/>
              <w:t>3</w:t>
            </w:r>
          </w:hyperlink>
        </w:p>
        <w:p w:rsidR="00BA06CA" w:rsidRPr="00F020E0" w:rsidRDefault="00FE4652" w:rsidP="005F4C01">
          <w:pPr>
            <w:pStyle w:val="TOC1"/>
            <w:numPr>
              <w:ilvl w:val="1"/>
              <w:numId w:val="7"/>
            </w:numPr>
            <w:tabs>
              <w:tab w:val="left" w:pos="1062"/>
              <w:tab w:val="right" w:pos="9751"/>
            </w:tabs>
            <w:spacing w:before="175"/>
            <w:rPr>
              <w:color w:val="000000" w:themeColor="text1"/>
            </w:rPr>
          </w:pPr>
          <w:hyperlink w:anchor="_bookmark2" w:history="1">
            <w:r w:rsidR="003173D0" w:rsidRPr="00F020E0">
              <w:rPr>
                <w:color w:val="000000" w:themeColor="text1"/>
              </w:rPr>
              <w:t>Constraints</w:t>
            </w:r>
            <w:r w:rsidR="003173D0" w:rsidRPr="00F020E0">
              <w:rPr>
                <w:color w:val="000000" w:themeColor="text1"/>
              </w:rPr>
              <w:tab/>
            </w:r>
            <w:r w:rsidR="00206915">
              <w:rPr>
                <w:color w:val="000000" w:themeColor="text1"/>
              </w:rPr>
              <w:t>4</w:t>
            </w:r>
          </w:hyperlink>
        </w:p>
        <w:p w:rsidR="00BA06CA" w:rsidRPr="00F020E0" w:rsidRDefault="00FE4652" w:rsidP="005F4C01">
          <w:pPr>
            <w:pStyle w:val="TOC1"/>
            <w:numPr>
              <w:ilvl w:val="1"/>
              <w:numId w:val="7"/>
            </w:numPr>
            <w:tabs>
              <w:tab w:val="left" w:pos="1062"/>
              <w:tab w:val="right" w:pos="9751"/>
            </w:tabs>
            <w:spacing w:before="179"/>
            <w:rPr>
              <w:color w:val="000000" w:themeColor="text1"/>
            </w:rPr>
          </w:pPr>
          <w:hyperlink w:anchor="_bookmark3" w:history="1">
            <w:r w:rsidR="003173D0" w:rsidRPr="00F020E0">
              <w:rPr>
                <w:color w:val="000000" w:themeColor="text1"/>
              </w:rPr>
              <w:t>Components</w:t>
            </w:r>
            <w:r w:rsidR="003173D0" w:rsidRPr="00F020E0">
              <w:rPr>
                <w:color w:val="000000" w:themeColor="text1"/>
                <w:spacing w:val="-2"/>
              </w:rPr>
              <w:t xml:space="preserve"> </w:t>
            </w:r>
            <w:r w:rsidR="003173D0" w:rsidRPr="00F020E0">
              <w:rPr>
                <w:color w:val="000000" w:themeColor="text1"/>
              </w:rPr>
              <w:t>and</w:t>
            </w:r>
            <w:r w:rsidR="003173D0" w:rsidRPr="00F020E0">
              <w:rPr>
                <w:color w:val="000000" w:themeColor="text1"/>
                <w:spacing w:val="1"/>
              </w:rPr>
              <w:t xml:space="preserve"> </w:t>
            </w:r>
            <w:r w:rsidR="003173D0" w:rsidRPr="00F020E0">
              <w:rPr>
                <w:color w:val="000000" w:themeColor="text1"/>
              </w:rPr>
              <w:t>Definitions</w:t>
            </w:r>
            <w:r w:rsidR="003173D0" w:rsidRPr="00F020E0">
              <w:rPr>
                <w:color w:val="000000" w:themeColor="text1"/>
              </w:rPr>
              <w:tab/>
              <w:t>4</w:t>
            </w:r>
          </w:hyperlink>
        </w:p>
        <w:p w:rsidR="00BA06CA" w:rsidRPr="00F020E0" w:rsidRDefault="00FE4652" w:rsidP="005F4C01">
          <w:pPr>
            <w:pStyle w:val="TOC1"/>
            <w:numPr>
              <w:ilvl w:val="1"/>
              <w:numId w:val="7"/>
            </w:numPr>
            <w:tabs>
              <w:tab w:val="left" w:pos="1062"/>
              <w:tab w:val="right" w:pos="9751"/>
            </w:tabs>
            <w:rPr>
              <w:color w:val="000000" w:themeColor="text1"/>
            </w:rPr>
          </w:pPr>
          <w:hyperlink w:anchor="_bookmark4" w:history="1">
            <w:r w:rsidR="003173D0" w:rsidRPr="00F020E0">
              <w:rPr>
                <w:color w:val="000000" w:themeColor="text1"/>
              </w:rPr>
              <w:t>Auditing</w:t>
            </w:r>
            <w:r w:rsidR="003173D0" w:rsidRPr="00F020E0">
              <w:rPr>
                <w:color w:val="000000" w:themeColor="text1"/>
                <w:spacing w:val="-2"/>
              </w:rPr>
              <w:t xml:space="preserve"> </w:t>
            </w:r>
            <w:r w:rsidR="003173D0" w:rsidRPr="00F020E0">
              <w:rPr>
                <w:color w:val="000000" w:themeColor="text1"/>
              </w:rPr>
              <w:t>phases</w:t>
            </w:r>
            <w:r w:rsidR="003173D0" w:rsidRPr="00F020E0">
              <w:rPr>
                <w:color w:val="000000" w:themeColor="text1"/>
              </w:rPr>
              <w:tab/>
            </w:r>
            <w:r w:rsidR="00887B30">
              <w:rPr>
                <w:color w:val="000000" w:themeColor="text1"/>
              </w:rPr>
              <w:t>7</w:t>
            </w:r>
          </w:hyperlink>
        </w:p>
        <w:p w:rsidR="00BA06CA" w:rsidRPr="00F020E0" w:rsidRDefault="00FE4652" w:rsidP="005F4C01">
          <w:pPr>
            <w:pStyle w:val="TOC1"/>
            <w:numPr>
              <w:ilvl w:val="1"/>
              <w:numId w:val="7"/>
            </w:numPr>
            <w:tabs>
              <w:tab w:val="left" w:pos="1062"/>
              <w:tab w:val="right" w:pos="9751"/>
            </w:tabs>
            <w:spacing w:before="175"/>
            <w:rPr>
              <w:color w:val="000000" w:themeColor="text1"/>
            </w:rPr>
          </w:pPr>
          <w:hyperlink w:anchor="_bookmark5" w:history="1">
            <w:r w:rsidR="003173D0" w:rsidRPr="00F020E0">
              <w:rPr>
                <w:color w:val="000000" w:themeColor="text1"/>
              </w:rPr>
              <w:t>Auditing</w:t>
            </w:r>
            <w:r w:rsidR="003173D0" w:rsidRPr="00F020E0">
              <w:rPr>
                <w:color w:val="000000" w:themeColor="text1"/>
                <w:spacing w:val="-2"/>
              </w:rPr>
              <w:t xml:space="preserve"> </w:t>
            </w:r>
            <w:r w:rsidR="003173D0" w:rsidRPr="00F020E0">
              <w:rPr>
                <w:color w:val="000000" w:themeColor="text1"/>
              </w:rPr>
              <w:t>Tasks</w:t>
            </w:r>
            <w:r w:rsidR="003173D0" w:rsidRPr="00F020E0">
              <w:rPr>
                <w:color w:val="000000" w:themeColor="text1"/>
              </w:rPr>
              <w:tab/>
            </w:r>
            <w:r w:rsidR="00887B30">
              <w:rPr>
                <w:color w:val="000000" w:themeColor="text1"/>
              </w:rPr>
              <w:t>9</w:t>
            </w:r>
          </w:hyperlink>
        </w:p>
        <w:p w:rsidR="00BA06CA" w:rsidRPr="00F020E0" w:rsidRDefault="00FE4652" w:rsidP="005F4C01">
          <w:pPr>
            <w:pStyle w:val="TOC1"/>
            <w:numPr>
              <w:ilvl w:val="1"/>
              <w:numId w:val="7"/>
            </w:numPr>
            <w:tabs>
              <w:tab w:val="left" w:pos="1062"/>
              <w:tab w:val="right" w:pos="9751"/>
            </w:tabs>
            <w:rPr>
              <w:color w:val="000000" w:themeColor="text1"/>
            </w:rPr>
          </w:pPr>
          <w:hyperlink w:anchor="_bookmark6" w:history="1">
            <w:r w:rsidR="003173D0" w:rsidRPr="00F020E0">
              <w:rPr>
                <w:color w:val="000000" w:themeColor="text1"/>
              </w:rPr>
              <w:t>Auditing</w:t>
            </w:r>
            <w:r w:rsidR="003173D0" w:rsidRPr="00F020E0">
              <w:rPr>
                <w:color w:val="000000" w:themeColor="text1"/>
                <w:spacing w:val="-2"/>
              </w:rPr>
              <w:t xml:space="preserve"> </w:t>
            </w:r>
            <w:r w:rsidR="003173D0" w:rsidRPr="00F020E0">
              <w:rPr>
                <w:color w:val="000000" w:themeColor="text1"/>
              </w:rPr>
              <w:t>Met</w:t>
            </w:r>
            <w:r w:rsidR="00887B30">
              <w:rPr>
                <w:color w:val="000000" w:themeColor="text1"/>
              </w:rPr>
              <w:t>hods</w:t>
            </w:r>
            <w:r w:rsidR="003173D0" w:rsidRPr="00F020E0">
              <w:rPr>
                <w:color w:val="000000" w:themeColor="text1"/>
              </w:rPr>
              <w:tab/>
            </w:r>
            <w:r w:rsidR="00887B30">
              <w:rPr>
                <w:color w:val="000000" w:themeColor="text1"/>
              </w:rPr>
              <w:t>11</w:t>
            </w:r>
          </w:hyperlink>
        </w:p>
        <w:p w:rsidR="00BA06CA" w:rsidRPr="00F020E0" w:rsidRDefault="00FE4652" w:rsidP="005F4C01">
          <w:pPr>
            <w:pStyle w:val="TOC1"/>
            <w:numPr>
              <w:ilvl w:val="1"/>
              <w:numId w:val="7"/>
            </w:numPr>
            <w:tabs>
              <w:tab w:val="left" w:pos="1062"/>
              <w:tab w:val="right" w:pos="9751"/>
            </w:tabs>
            <w:rPr>
              <w:color w:val="000000" w:themeColor="text1"/>
            </w:rPr>
          </w:pPr>
          <w:hyperlink w:anchor="_bookmark7" w:history="1">
            <w:r w:rsidR="003173D0" w:rsidRPr="00F020E0">
              <w:rPr>
                <w:color w:val="000000" w:themeColor="text1"/>
              </w:rPr>
              <w:t>AUDIT</w:t>
            </w:r>
            <w:r w:rsidR="003173D0" w:rsidRPr="00F020E0">
              <w:rPr>
                <w:color w:val="000000" w:themeColor="text1"/>
                <w:spacing w:val="-2"/>
              </w:rPr>
              <w:t xml:space="preserve"> </w:t>
            </w:r>
            <w:r w:rsidR="003173D0" w:rsidRPr="00F020E0">
              <w:rPr>
                <w:color w:val="000000" w:themeColor="text1"/>
              </w:rPr>
              <w:t>REPORT</w:t>
            </w:r>
            <w:r w:rsidR="003173D0" w:rsidRPr="00F020E0">
              <w:rPr>
                <w:color w:val="000000" w:themeColor="text1"/>
              </w:rPr>
              <w:tab/>
            </w:r>
          </w:hyperlink>
          <w:r w:rsidR="00887B30">
            <w:rPr>
              <w:color w:val="000000" w:themeColor="text1"/>
            </w:rPr>
            <w:t>13</w:t>
          </w:r>
        </w:p>
        <w:p w:rsidR="00BA06CA" w:rsidRPr="00F020E0" w:rsidRDefault="00BA06CA" w:rsidP="005F4C01">
          <w:pPr>
            <w:pStyle w:val="TOC1"/>
            <w:tabs>
              <w:tab w:val="right" w:pos="9754"/>
            </w:tabs>
            <w:ind w:left="400" w:firstLine="0"/>
            <w:rPr>
              <w:color w:val="000000" w:themeColor="text1"/>
            </w:rPr>
          </w:pPr>
        </w:p>
        <w:p w:rsidR="00BA06CA" w:rsidRPr="00F020E0" w:rsidRDefault="003173D0" w:rsidP="005F4C01">
          <w:pPr>
            <w:rPr>
              <w:color w:val="000000" w:themeColor="text1"/>
              <w:sz w:val="20"/>
            </w:rPr>
          </w:pPr>
          <w:r w:rsidRPr="00F020E0">
            <w:rPr>
              <w:color w:val="000000" w:themeColor="text1"/>
            </w:rPr>
            <w:fldChar w:fldCharType="end"/>
          </w:r>
        </w:p>
      </w:sdtContent>
    </w:sdt>
    <w:p w:rsidR="00BA06CA" w:rsidRPr="00F020E0" w:rsidRDefault="00BA06CA" w:rsidP="005F4C01">
      <w:pPr>
        <w:pStyle w:val="BodyText"/>
        <w:rPr>
          <w:color w:val="000000" w:themeColor="text1"/>
          <w:sz w:val="20"/>
        </w:rPr>
      </w:pPr>
    </w:p>
    <w:p w:rsidR="005C348B" w:rsidRPr="005C348B" w:rsidRDefault="005C348B" w:rsidP="00887B30">
      <w:pPr>
        <w:spacing w:line="360" w:lineRule="auto"/>
        <w:rPr>
          <w:b/>
          <w:bCs/>
          <w:sz w:val="44"/>
          <w:szCs w:val="44"/>
        </w:rPr>
      </w:pPr>
      <w:r w:rsidRPr="005C348B">
        <w:rPr>
          <w:b/>
          <w:bCs/>
          <w:sz w:val="44"/>
          <w:szCs w:val="44"/>
        </w:rPr>
        <w:t>2 Summary</w:t>
      </w:r>
    </w:p>
    <w:p w:rsidR="005C348B" w:rsidRPr="005C348B" w:rsidRDefault="00887B30" w:rsidP="00887B30">
      <w:pPr>
        <w:spacing w:line="360" w:lineRule="auto"/>
        <w:rPr>
          <w:sz w:val="44"/>
          <w:szCs w:val="44"/>
        </w:rPr>
      </w:pPr>
      <w:r>
        <w:rPr>
          <w:sz w:val="44"/>
          <w:szCs w:val="44"/>
        </w:rPr>
        <w:t>2.1 Conclusion</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18       </w:t>
      </w:r>
    </w:p>
    <w:p w:rsidR="005C348B" w:rsidRPr="005C348B" w:rsidRDefault="005C348B" w:rsidP="00887B30">
      <w:pPr>
        <w:spacing w:line="360" w:lineRule="auto"/>
        <w:rPr>
          <w:sz w:val="44"/>
          <w:szCs w:val="44"/>
        </w:rPr>
      </w:pPr>
      <w:r w:rsidRPr="005C348B">
        <w:rPr>
          <w:sz w:val="44"/>
          <w:szCs w:val="44"/>
        </w:rPr>
        <w:t xml:space="preserve">2.2 </w:t>
      </w:r>
      <w:r>
        <w:rPr>
          <w:sz w:val="44"/>
          <w:szCs w:val="44"/>
        </w:rPr>
        <w:t>Recommendation and Solutions</w:t>
      </w:r>
      <w:r>
        <w:rPr>
          <w:sz w:val="44"/>
          <w:szCs w:val="44"/>
        </w:rPr>
        <w:tab/>
      </w:r>
      <w:r>
        <w:rPr>
          <w:sz w:val="44"/>
          <w:szCs w:val="44"/>
        </w:rPr>
        <w:tab/>
      </w:r>
      <w:r>
        <w:rPr>
          <w:sz w:val="44"/>
          <w:szCs w:val="44"/>
        </w:rPr>
        <w:tab/>
      </w:r>
      <w:r w:rsidR="00887B30">
        <w:rPr>
          <w:sz w:val="44"/>
          <w:szCs w:val="44"/>
        </w:rPr>
        <w:t xml:space="preserve">         19</w:t>
      </w:r>
    </w:p>
    <w:p w:rsidR="00BA06CA" w:rsidRPr="00F020E0" w:rsidRDefault="00BA06CA" w:rsidP="000840FC">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887B30" w:rsidP="005F4C01">
      <w:pPr>
        <w:pStyle w:val="BodyText"/>
        <w:rPr>
          <w:color w:val="000000" w:themeColor="text1"/>
          <w:sz w:val="20"/>
        </w:rPr>
      </w:pPr>
      <w:r w:rsidRPr="00F020E0">
        <w:rPr>
          <w:noProof/>
          <w:color w:val="000000" w:themeColor="text1"/>
        </w:rPr>
        <mc:AlternateContent>
          <mc:Choice Requires="wps">
            <w:drawing>
              <wp:anchor distT="0" distB="0" distL="0" distR="0" simplePos="0" relativeHeight="487588352" behindDoc="1" locked="0" layoutInCell="1" allowOverlap="1" wp14:anchorId="6D702B2F" wp14:editId="0335AEB4">
                <wp:simplePos x="0" y="0"/>
                <wp:positionH relativeFrom="page">
                  <wp:posOffset>771929</wp:posOffset>
                </wp:positionH>
                <wp:positionV relativeFrom="paragraph">
                  <wp:posOffset>182360</wp:posOffset>
                </wp:positionV>
                <wp:extent cx="5981065" cy="6350"/>
                <wp:effectExtent l="0" t="0" r="0" b="0"/>
                <wp:wrapTopAndBottom/>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32BDA" id="Rectangle 10" o:spid="_x0000_s1026" style="position:absolute;margin-left:60.8pt;margin-top:14.35pt;width:470.9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" fillcolor="#d9d9d9" stroked="f">
                <w10:wrap type="topAndBottom" anchorx="page"/>
              </v:rect>
            </w:pict>
          </mc:Fallback>
        </mc:AlternateContent>
      </w: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BA06CA" w:rsidP="005F4C01">
      <w:pPr>
        <w:pStyle w:val="BodyText"/>
        <w:rPr>
          <w:color w:val="000000" w:themeColor="text1"/>
          <w:sz w:val="20"/>
        </w:rPr>
      </w:pPr>
    </w:p>
    <w:p w:rsidR="00BA06CA" w:rsidRPr="00F020E0" w:rsidRDefault="00887B30" w:rsidP="00887B30">
      <w:pPr>
        <w:pStyle w:val="BodyText"/>
        <w:tabs>
          <w:tab w:val="left" w:pos="2390"/>
        </w:tabs>
        <w:rPr>
          <w:color w:val="000000" w:themeColor="text1"/>
          <w:sz w:val="17"/>
        </w:rPr>
        <w:sectPr w:rsidR="00BA06CA" w:rsidRPr="00F020E0" w:rsidSect="009C1B09">
          <w:pgSz w:w="12240" w:h="15840"/>
          <w:pgMar w:top="1440" w:right="1440" w:bottom="1440" w:left="1440" w:header="0" w:footer="1016"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pPr>
      <w:r>
        <w:rPr>
          <w:color w:val="000000" w:themeColor="text1"/>
          <w:sz w:val="17"/>
        </w:rPr>
        <w:tab/>
      </w:r>
    </w:p>
    <w:p w:rsidR="00BA06CA" w:rsidRPr="00F020E0" w:rsidRDefault="00BA06CA" w:rsidP="005F4C01">
      <w:pPr>
        <w:pStyle w:val="BodyText"/>
        <w:rPr>
          <w:color w:val="000000" w:themeColor="text1"/>
          <w:sz w:val="20"/>
        </w:rPr>
      </w:pPr>
    </w:p>
    <w:p w:rsidR="00BA06CA" w:rsidRPr="00F020E0" w:rsidRDefault="00BA06CA" w:rsidP="005F4C01">
      <w:pPr>
        <w:pStyle w:val="BodyText"/>
        <w:spacing w:before="8"/>
        <w:rPr>
          <w:color w:val="000000" w:themeColor="text1"/>
          <w:sz w:val="27"/>
        </w:rPr>
      </w:pPr>
    </w:p>
    <w:p w:rsidR="00BA06CA" w:rsidRPr="00887B30" w:rsidRDefault="003173D0" w:rsidP="005F4C01">
      <w:pPr>
        <w:pStyle w:val="Heading1"/>
        <w:numPr>
          <w:ilvl w:val="1"/>
          <w:numId w:val="6"/>
        </w:numPr>
        <w:tabs>
          <w:tab w:val="left" w:pos="1002"/>
        </w:tabs>
        <w:spacing w:before="84"/>
        <w:rPr>
          <w:rFonts w:asciiTheme="majorHAnsi" w:hAnsiTheme="majorHAnsi"/>
          <w:color w:val="000000" w:themeColor="text1"/>
        </w:rPr>
      </w:pPr>
      <w:bookmarkStart w:id="0" w:name="_bookmark0"/>
      <w:bookmarkEnd w:id="0"/>
      <w:r w:rsidRPr="00887B30">
        <w:rPr>
          <w:rFonts w:asciiTheme="majorHAnsi" w:hAnsiTheme="majorHAnsi"/>
          <w:color w:val="000000" w:themeColor="text1"/>
        </w:rPr>
        <w:t>Purpose and</w:t>
      </w:r>
      <w:r w:rsidRPr="00887B30">
        <w:rPr>
          <w:rFonts w:asciiTheme="majorHAnsi" w:hAnsiTheme="majorHAnsi"/>
          <w:color w:val="000000" w:themeColor="text1"/>
          <w:spacing w:val="-3"/>
        </w:rPr>
        <w:t xml:space="preserve"> </w:t>
      </w:r>
      <w:r w:rsidRPr="00887B30">
        <w:rPr>
          <w:rFonts w:asciiTheme="majorHAnsi" w:hAnsiTheme="majorHAnsi"/>
          <w:color w:val="000000" w:themeColor="text1"/>
        </w:rPr>
        <w:t>Scope</w:t>
      </w:r>
    </w:p>
    <w:p w:rsidR="00BA06CA" w:rsidRPr="00206915" w:rsidRDefault="00BA06CA" w:rsidP="005F4C01">
      <w:pPr>
        <w:pStyle w:val="BodyText"/>
        <w:spacing w:before="11"/>
        <w:rPr>
          <w:rFonts w:asciiTheme="majorHAnsi" w:hAnsiTheme="majorHAnsi"/>
          <w:b/>
          <w:color w:val="000000" w:themeColor="text1"/>
          <w:sz w:val="32"/>
          <w:szCs w:val="32"/>
        </w:rPr>
      </w:pPr>
    </w:p>
    <w:p w:rsidR="00BA06CA" w:rsidRPr="00206915" w:rsidRDefault="00862373" w:rsidP="005F4C01">
      <w:pPr>
        <w:pStyle w:val="BodyText"/>
        <w:spacing w:before="11"/>
        <w:ind w:left="399"/>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The </w:t>
      </w:r>
      <w:r w:rsidR="009C1B09" w:rsidRPr="00206915">
        <w:rPr>
          <w:rFonts w:asciiTheme="majorHAnsi" w:hAnsiTheme="majorHAnsi"/>
          <w:color w:val="000000" w:themeColor="text1"/>
          <w:sz w:val="32"/>
          <w:szCs w:val="32"/>
        </w:rPr>
        <w:t>purpose</w:t>
      </w:r>
      <w:r w:rsidRPr="00206915">
        <w:rPr>
          <w:rFonts w:asciiTheme="majorHAnsi" w:hAnsiTheme="majorHAnsi"/>
          <w:color w:val="000000" w:themeColor="text1"/>
          <w:sz w:val="32"/>
          <w:szCs w:val="32"/>
        </w:rPr>
        <w:t xml:space="preserve"> and scope of this </w:t>
      </w:r>
      <w:r w:rsidR="005F4C01" w:rsidRPr="00206915">
        <w:rPr>
          <w:rFonts w:asciiTheme="majorHAnsi" w:hAnsiTheme="majorHAnsi"/>
          <w:color w:val="000000" w:themeColor="text1"/>
          <w:sz w:val="32"/>
          <w:szCs w:val="32"/>
        </w:rPr>
        <w:t>document</w:t>
      </w:r>
      <w:r w:rsidRPr="00206915">
        <w:rPr>
          <w:rFonts w:asciiTheme="majorHAnsi" w:hAnsiTheme="majorHAnsi"/>
          <w:color w:val="000000" w:themeColor="text1"/>
          <w:sz w:val="32"/>
          <w:szCs w:val="32"/>
        </w:rPr>
        <w:t xml:space="preserve"> </w:t>
      </w:r>
      <w:r w:rsidR="009C1B09" w:rsidRPr="00206915">
        <w:rPr>
          <w:rFonts w:asciiTheme="majorHAnsi" w:hAnsiTheme="majorHAnsi"/>
          <w:color w:val="000000" w:themeColor="text1"/>
          <w:sz w:val="32"/>
          <w:szCs w:val="32"/>
        </w:rPr>
        <w:t>is</w:t>
      </w:r>
      <w:r w:rsidRPr="00206915">
        <w:rPr>
          <w:rFonts w:asciiTheme="majorHAnsi" w:hAnsiTheme="majorHAnsi"/>
          <w:color w:val="000000" w:themeColor="text1"/>
          <w:sz w:val="32"/>
          <w:szCs w:val="32"/>
        </w:rPr>
        <w:t xml:space="preserve"> to investigate and document a security assessment of a multi-national commodities and service supplier that is involved in numerous aspects of the energy sector. The document's goal is to discover any security flaws or loopholes that may exist in such a commodity's security, and then present advice and solutions to help them protect and fine-tune their security channels.</w:t>
      </w:r>
    </w:p>
    <w:p w:rsidR="00862373" w:rsidRPr="00206915" w:rsidRDefault="00862373" w:rsidP="005F4C01">
      <w:pPr>
        <w:pStyle w:val="BodyText"/>
        <w:spacing w:before="11"/>
        <w:rPr>
          <w:rFonts w:asciiTheme="majorHAnsi" w:hAnsiTheme="majorHAnsi"/>
          <w:color w:val="000000" w:themeColor="text1"/>
          <w:sz w:val="32"/>
          <w:szCs w:val="32"/>
        </w:rPr>
      </w:pPr>
    </w:p>
    <w:p w:rsidR="00BA06CA" w:rsidRPr="00206915" w:rsidRDefault="003173D0" w:rsidP="005F4C01">
      <w:pPr>
        <w:pStyle w:val="Heading1"/>
        <w:numPr>
          <w:ilvl w:val="1"/>
          <w:numId w:val="6"/>
        </w:numPr>
        <w:tabs>
          <w:tab w:val="left" w:pos="1002"/>
        </w:tabs>
        <w:rPr>
          <w:rFonts w:asciiTheme="majorHAnsi" w:hAnsiTheme="majorHAnsi"/>
          <w:color w:val="000000" w:themeColor="text1"/>
        </w:rPr>
      </w:pPr>
      <w:bookmarkStart w:id="1" w:name="_bookmark1"/>
      <w:bookmarkEnd w:id="1"/>
      <w:r w:rsidRPr="00206915">
        <w:rPr>
          <w:rFonts w:asciiTheme="majorHAnsi" w:hAnsiTheme="majorHAnsi"/>
          <w:color w:val="000000" w:themeColor="text1"/>
        </w:rPr>
        <w:t>Objective</w:t>
      </w:r>
    </w:p>
    <w:p w:rsidR="00F020E0" w:rsidRPr="00206915" w:rsidRDefault="00F020E0" w:rsidP="00F020E0">
      <w:pPr>
        <w:pStyle w:val="Heading1"/>
        <w:tabs>
          <w:tab w:val="left" w:pos="1002"/>
        </w:tabs>
        <w:ind w:left="1001" w:firstLine="0"/>
        <w:rPr>
          <w:rFonts w:asciiTheme="majorHAnsi" w:hAnsiTheme="majorHAnsi"/>
          <w:color w:val="000000" w:themeColor="text1"/>
          <w:sz w:val="32"/>
          <w:szCs w:val="32"/>
        </w:rPr>
      </w:pP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To research our commodity's network design, topology, and configurations.</w:t>
      </w: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 Examine the company's security aspects at the design and implementation levels.</w:t>
      </w: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 Examining the security procedures of databases, application servers, and other application supporting components, modules, or third-party components integrated into the programme.</w:t>
      </w: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 Keeping track of all system flaws that could pose a hazard or be a single point of data leak.</w:t>
      </w: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 Ensuring the security of all design management and storage servers.</w:t>
      </w:r>
    </w:p>
    <w:p w:rsidR="00F020E0"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Examining the security measures in place to avoid injection attacks.</w:t>
      </w:r>
    </w:p>
    <w:p w:rsidR="009C1B09" w:rsidRPr="00206915" w:rsidRDefault="00F020E0" w:rsidP="00206915">
      <w:pPr>
        <w:pStyle w:val="BodyText"/>
        <w:numPr>
          <w:ilvl w:val="0"/>
          <w:numId w:val="32"/>
        </w:numPr>
        <w:spacing w:before="8"/>
        <w:rPr>
          <w:rFonts w:asciiTheme="majorHAnsi" w:hAnsiTheme="majorHAnsi"/>
          <w:color w:val="000000" w:themeColor="text1"/>
          <w:sz w:val="32"/>
          <w:szCs w:val="32"/>
        </w:rPr>
      </w:pPr>
      <w:r w:rsidRPr="00206915">
        <w:rPr>
          <w:rFonts w:asciiTheme="majorHAnsi" w:hAnsiTheme="majorHAnsi"/>
          <w:color w:val="000000" w:themeColor="text1"/>
          <w:sz w:val="32"/>
          <w:szCs w:val="32"/>
        </w:rPr>
        <w:t>Providing a set of recommendations and solutions to improve system, network, and information security.</w:t>
      </w:r>
    </w:p>
    <w:p w:rsidR="009C1B09" w:rsidRPr="00206915" w:rsidRDefault="00F020E0" w:rsidP="00206915">
      <w:pPr>
        <w:pStyle w:val="ListParagraph"/>
        <w:widowControl/>
        <w:numPr>
          <w:ilvl w:val="0"/>
          <w:numId w:val="32"/>
        </w:numPr>
        <w:autoSpaceDE/>
        <w:autoSpaceDN/>
        <w:spacing w:after="160" w:line="256" w:lineRule="auto"/>
        <w:contextualSpacing/>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 xml:space="preserve">To Verify </w:t>
      </w:r>
      <w:r w:rsidR="009C1B09" w:rsidRPr="00206915">
        <w:rPr>
          <w:rFonts w:asciiTheme="majorHAnsi" w:hAnsiTheme="majorHAnsi"/>
          <w:color w:val="000000" w:themeColor="text1"/>
          <w:sz w:val="32"/>
          <w:szCs w:val="32"/>
        </w:rPr>
        <w:t>if the authentications and authorization controls are implemented properly in the application.</w:t>
      </w:r>
    </w:p>
    <w:p w:rsidR="00BA06CA" w:rsidRPr="00206915" w:rsidRDefault="00BA06CA" w:rsidP="005F4C01">
      <w:pPr>
        <w:pStyle w:val="BodyText"/>
        <w:rPr>
          <w:rFonts w:asciiTheme="majorHAnsi" w:hAnsiTheme="majorHAnsi"/>
          <w:color w:val="000000" w:themeColor="text1"/>
          <w:sz w:val="32"/>
          <w:szCs w:val="32"/>
        </w:rPr>
      </w:pPr>
      <w:bookmarkStart w:id="2" w:name="_GoBack"/>
      <w:bookmarkEnd w:id="2"/>
    </w:p>
    <w:p w:rsidR="00BA06CA" w:rsidRPr="00206915" w:rsidRDefault="00BA06CA" w:rsidP="005F4C01">
      <w:pPr>
        <w:pStyle w:val="BodyText"/>
        <w:rPr>
          <w:rFonts w:asciiTheme="majorHAnsi" w:hAnsiTheme="majorHAnsi"/>
          <w:color w:val="000000" w:themeColor="text1"/>
          <w:sz w:val="32"/>
          <w:szCs w:val="32"/>
        </w:rPr>
      </w:pPr>
    </w:p>
    <w:p w:rsidR="00BA06CA" w:rsidRPr="00206915" w:rsidRDefault="00BA06CA" w:rsidP="005F4C01">
      <w:pPr>
        <w:pStyle w:val="BodyText"/>
        <w:rPr>
          <w:rFonts w:asciiTheme="majorHAnsi" w:hAnsiTheme="majorHAnsi"/>
          <w:color w:val="000000" w:themeColor="text1"/>
          <w:sz w:val="32"/>
          <w:szCs w:val="32"/>
        </w:rPr>
      </w:pPr>
    </w:p>
    <w:p w:rsidR="00BA06CA" w:rsidRPr="00206915" w:rsidRDefault="003173D0" w:rsidP="005F4C01">
      <w:pPr>
        <w:pStyle w:val="Heading1"/>
        <w:numPr>
          <w:ilvl w:val="1"/>
          <w:numId w:val="6"/>
        </w:numPr>
        <w:tabs>
          <w:tab w:val="left" w:pos="1002"/>
        </w:tabs>
        <w:spacing w:before="183"/>
        <w:rPr>
          <w:rFonts w:asciiTheme="majorHAnsi" w:hAnsiTheme="majorHAnsi"/>
          <w:color w:val="000000" w:themeColor="text1"/>
        </w:rPr>
      </w:pPr>
      <w:bookmarkStart w:id="3" w:name="_bookmark2"/>
      <w:bookmarkEnd w:id="3"/>
      <w:r w:rsidRPr="00206915">
        <w:rPr>
          <w:rFonts w:asciiTheme="majorHAnsi" w:hAnsiTheme="majorHAnsi"/>
          <w:color w:val="000000" w:themeColor="text1"/>
        </w:rPr>
        <w:t>Constraints</w:t>
      </w:r>
    </w:p>
    <w:p w:rsidR="00BA06CA" w:rsidRPr="00206915" w:rsidRDefault="00BA06CA" w:rsidP="005F4C01">
      <w:pPr>
        <w:pStyle w:val="BodyText"/>
        <w:spacing w:before="9"/>
        <w:rPr>
          <w:rFonts w:asciiTheme="majorHAnsi" w:hAnsiTheme="majorHAnsi"/>
          <w:b/>
          <w:color w:val="000000" w:themeColor="text1"/>
          <w:sz w:val="32"/>
          <w:szCs w:val="32"/>
        </w:rPr>
      </w:pPr>
    </w:p>
    <w:p w:rsidR="00F020E0" w:rsidRPr="00206915" w:rsidRDefault="00F020E0" w:rsidP="00F020E0">
      <w:pPr>
        <w:pStyle w:val="ListParagraph"/>
        <w:widowControl/>
        <w:numPr>
          <w:ilvl w:val="0"/>
          <w:numId w:val="11"/>
        </w:numPr>
        <w:autoSpaceDE/>
        <w:autoSpaceDN/>
        <w:spacing w:before="0" w:after="160" w:line="256" w:lineRule="auto"/>
        <w:contextualSpacing/>
        <w:jc w:val="both"/>
        <w:rPr>
          <w:rFonts w:asciiTheme="majorHAnsi" w:hAnsiTheme="majorHAnsi"/>
          <w:b/>
          <w:bCs/>
          <w:sz w:val="32"/>
          <w:szCs w:val="32"/>
        </w:rPr>
      </w:pPr>
      <w:r w:rsidRPr="00206915">
        <w:rPr>
          <w:rFonts w:asciiTheme="majorHAnsi" w:hAnsiTheme="majorHAnsi"/>
          <w:sz w:val="32"/>
          <w:szCs w:val="32"/>
        </w:rPr>
        <w:t>Getting satellite monitoring system’s administrative privileges.</w:t>
      </w:r>
    </w:p>
    <w:p w:rsidR="009C1B09" w:rsidRPr="00206915" w:rsidRDefault="009C1B09" w:rsidP="009C1B09">
      <w:pPr>
        <w:pStyle w:val="ListParagraph"/>
        <w:numPr>
          <w:ilvl w:val="0"/>
          <w:numId w:val="11"/>
        </w:numPr>
        <w:tabs>
          <w:tab w:val="left" w:pos="1840"/>
          <w:tab w:val="left" w:pos="1841"/>
        </w:tabs>
        <w:spacing w:before="41"/>
        <w:rPr>
          <w:rFonts w:asciiTheme="majorHAnsi" w:hAnsiTheme="majorHAnsi"/>
          <w:color w:val="000000" w:themeColor="text1"/>
          <w:sz w:val="32"/>
          <w:szCs w:val="32"/>
        </w:rPr>
      </w:pPr>
      <w:r w:rsidRPr="00206915">
        <w:rPr>
          <w:rFonts w:asciiTheme="majorHAnsi" w:hAnsiTheme="majorHAnsi"/>
          <w:color w:val="000000" w:themeColor="text1"/>
          <w:sz w:val="32"/>
          <w:szCs w:val="32"/>
        </w:rPr>
        <w:t>Technology tools</w:t>
      </w:r>
      <w:r w:rsidRPr="00206915">
        <w:rPr>
          <w:rFonts w:asciiTheme="majorHAnsi" w:hAnsiTheme="majorHAnsi"/>
          <w:color w:val="000000" w:themeColor="text1"/>
          <w:spacing w:val="-1"/>
          <w:sz w:val="32"/>
          <w:szCs w:val="32"/>
        </w:rPr>
        <w:t xml:space="preserve"> </w:t>
      </w:r>
      <w:r w:rsidRPr="00206915">
        <w:rPr>
          <w:rFonts w:asciiTheme="majorHAnsi" w:hAnsiTheme="majorHAnsi"/>
          <w:color w:val="000000" w:themeColor="text1"/>
          <w:sz w:val="32"/>
          <w:szCs w:val="32"/>
        </w:rPr>
        <w:t>constraints.</w:t>
      </w:r>
    </w:p>
    <w:p w:rsidR="009C1B09" w:rsidRPr="00206915" w:rsidRDefault="009C1B09" w:rsidP="009C1B09">
      <w:pPr>
        <w:pStyle w:val="ListParagraph"/>
        <w:widowControl/>
        <w:numPr>
          <w:ilvl w:val="0"/>
          <w:numId w:val="11"/>
        </w:numPr>
        <w:autoSpaceDE/>
        <w:autoSpaceDN/>
        <w:spacing w:before="0" w:after="160" w:line="256" w:lineRule="auto"/>
        <w:contextualSpacing/>
        <w:rPr>
          <w:rFonts w:asciiTheme="majorHAnsi" w:hAnsiTheme="majorHAnsi"/>
          <w:color w:val="000000" w:themeColor="text1"/>
          <w:sz w:val="32"/>
          <w:szCs w:val="32"/>
        </w:rPr>
      </w:pPr>
      <w:r w:rsidRPr="00206915">
        <w:rPr>
          <w:rFonts w:asciiTheme="majorHAnsi" w:hAnsiTheme="majorHAnsi"/>
          <w:color w:val="000000" w:themeColor="text1"/>
          <w:sz w:val="32"/>
          <w:szCs w:val="32"/>
        </w:rPr>
        <w:t>Network security constraints</w:t>
      </w:r>
    </w:p>
    <w:p w:rsidR="00F020E0" w:rsidRPr="00206915" w:rsidRDefault="00F020E0" w:rsidP="00F020E0">
      <w:pPr>
        <w:pStyle w:val="ListParagraph"/>
        <w:widowControl/>
        <w:numPr>
          <w:ilvl w:val="0"/>
          <w:numId w:val="11"/>
        </w:numPr>
        <w:autoSpaceDE/>
        <w:autoSpaceDN/>
        <w:spacing w:before="0" w:after="160" w:line="256" w:lineRule="auto"/>
        <w:contextualSpacing/>
        <w:jc w:val="both"/>
        <w:rPr>
          <w:rFonts w:asciiTheme="majorHAnsi" w:hAnsiTheme="majorHAnsi"/>
          <w:b/>
          <w:bCs/>
          <w:sz w:val="32"/>
          <w:szCs w:val="32"/>
        </w:rPr>
      </w:pPr>
      <w:r w:rsidRPr="00206915">
        <w:rPr>
          <w:rFonts w:asciiTheme="majorHAnsi" w:hAnsiTheme="majorHAnsi"/>
          <w:sz w:val="32"/>
          <w:szCs w:val="32"/>
        </w:rPr>
        <w:t>Multi-variate OS information</w:t>
      </w:r>
    </w:p>
    <w:p w:rsidR="009C1B09" w:rsidRPr="00206915" w:rsidRDefault="009C1B09" w:rsidP="009C1B09">
      <w:pPr>
        <w:pStyle w:val="ListParagraph"/>
        <w:widowControl/>
        <w:numPr>
          <w:ilvl w:val="0"/>
          <w:numId w:val="11"/>
        </w:numPr>
        <w:autoSpaceDE/>
        <w:autoSpaceDN/>
        <w:spacing w:before="0" w:after="160" w:line="256" w:lineRule="auto"/>
        <w:contextualSpacing/>
        <w:rPr>
          <w:rFonts w:asciiTheme="majorHAnsi" w:hAnsiTheme="majorHAnsi"/>
          <w:color w:val="000000" w:themeColor="text1"/>
          <w:sz w:val="32"/>
          <w:szCs w:val="32"/>
        </w:rPr>
      </w:pPr>
      <w:r w:rsidRPr="00206915">
        <w:rPr>
          <w:rFonts w:asciiTheme="majorHAnsi" w:hAnsiTheme="majorHAnsi"/>
          <w:color w:val="000000" w:themeColor="text1"/>
          <w:sz w:val="32"/>
          <w:szCs w:val="32"/>
        </w:rPr>
        <w:t>Third party access constraints</w:t>
      </w:r>
    </w:p>
    <w:p w:rsidR="009C1B09" w:rsidRPr="00206915" w:rsidRDefault="009C1B09" w:rsidP="009C1B09">
      <w:pPr>
        <w:pStyle w:val="ListParagraph"/>
        <w:widowControl/>
        <w:numPr>
          <w:ilvl w:val="0"/>
          <w:numId w:val="11"/>
        </w:numPr>
        <w:autoSpaceDE/>
        <w:autoSpaceDN/>
        <w:spacing w:before="0" w:after="160" w:line="256" w:lineRule="auto"/>
        <w:contextualSpacing/>
        <w:rPr>
          <w:rFonts w:asciiTheme="majorHAnsi" w:hAnsiTheme="majorHAnsi"/>
          <w:color w:val="000000" w:themeColor="text1"/>
          <w:sz w:val="32"/>
          <w:szCs w:val="32"/>
        </w:rPr>
      </w:pPr>
      <w:r w:rsidRPr="00206915">
        <w:rPr>
          <w:rFonts w:asciiTheme="majorHAnsi" w:hAnsiTheme="majorHAnsi"/>
          <w:color w:val="000000" w:themeColor="text1"/>
          <w:sz w:val="32"/>
          <w:szCs w:val="32"/>
        </w:rPr>
        <w:t>Data breaches (Data security for electronic and physical data)</w:t>
      </w:r>
    </w:p>
    <w:p w:rsidR="009C1B09" w:rsidRPr="00206915" w:rsidRDefault="009C1B09" w:rsidP="009C1B09">
      <w:pPr>
        <w:pStyle w:val="ListParagraph"/>
        <w:widowControl/>
        <w:numPr>
          <w:ilvl w:val="0"/>
          <w:numId w:val="11"/>
        </w:numPr>
        <w:autoSpaceDE/>
        <w:autoSpaceDN/>
        <w:spacing w:before="0" w:after="160" w:line="256" w:lineRule="auto"/>
        <w:contextualSpacing/>
        <w:rPr>
          <w:rFonts w:asciiTheme="majorHAnsi" w:hAnsiTheme="majorHAnsi"/>
          <w:color w:val="000000" w:themeColor="text1"/>
          <w:sz w:val="32"/>
          <w:szCs w:val="32"/>
        </w:rPr>
      </w:pPr>
      <w:r w:rsidRPr="00206915">
        <w:rPr>
          <w:rFonts w:asciiTheme="majorHAnsi" w:hAnsiTheme="majorHAnsi"/>
          <w:color w:val="000000" w:themeColor="text1"/>
          <w:sz w:val="32"/>
          <w:szCs w:val="32"/>
        </w:rPr>
        <w:t>Application penetration testing</w:t>
      </w:r>
    </w:p>
    <w:p w:rsidR="00BA06CA" w:rsidRPr="00206915" w:rsidRDefault="009C1B09" w:rsidP="000840FC">
      <w:pPr>
        <w:pStyle w:val="ListParagraph"/>
        <w:widowControl/>
        <w:numPr>
          <w:ilvl w:val="0"/>
          <w:numId w:val="11"/>
        </w:numPr>
        <w:autoSpaceDE/>
        <w:autoSpaceDN/>
        <w:spacing w:before="0" w:after="160" w:line="256" w:lineRule="auto"/>
        <w:contextualSpacing/>
        <w:rPr>
          <w:rFonts w:asciiTheme="majorHAnsi" w:hAnsiTheme="majorHAnsi"/>
          <w:color w:val="000000" w:themeColor="text1"/>
          <w:sz w:val="32"/>
          <w:szCs w:val="32"/>
        </w:rPr>
      </w:pPr>
      <w:r w:rsidRPr="00206915">
        <w:rPr>
          <w:rFonts w:asciiTheme="majorHAnsi" w:hAnsiTheme="majorHAnsi"/>
          <w:color w:val="000000" w:themeColor="text1"/>
          <w:sz w:val="32"/>
          <w:szCs w:val="32"/>
        </w:rPr>
        <w:t>Scope of Audit Engagement.</w:t>
      </w:r>
      <w:r w:rsidR="00F020E0" w:rsidRPr="00206915">
        <w:rPr>
          <w:rFonts w:asciiTheme="majorHAnsi" w:hAnsiTheme="majorHAnsi"/>
          <w:color w:val="000000" w:themeColor="text1"/>
          <w:sz w:val="32"/>
          <w:szCs w:val="32"/>
        </w:rPr>
        <w:t xml:space="preserve"> </w:t>
      </w:r>
    </w:p>
    <w:p w:rsidR="00BA06CA" w:rsidRPr="00206915" w:rsidRDefault="00BA06CA" w:rsidP="005F4C01">
      <w:pPr>
        <w:pStyle w:val="BodyText"/>
        <w:spacing w:before="1"/>
        <w:rPr>
          <w:rFonts w:asciiTheme="majorHAnsi" w:hAnsiTheme="majorHAnsi"/>
          <w:color w:val="000000" w:themeColor="text1"/>
          <w:sz w:val="32"/>
          <w:szCs w:val="32"/>
        </w:rPr>
      </w:pPr>
    </w:p>
    <w:p w:rsidR="00BA06CA" w:rsidRPr="00887B30" w:rsidRDefault="003173D0" w:rsidP="005F4C01">
      <w:pPr>
        <w:pStyle w:val="Heading1"/>
        <w:numPr>
          <w:ilvl w:val="1"/>
          <w:numId w:val="6"/>
        </w:numPr>
        <w:tabs>
          <w:tab w:val="left" w:pos="1002"/>
        </w:tabs>
        <w:spacing w:before="84"/>
        <w:rPr>
          <w:rFonts w:asciiTheme="majorHAnsi" w:hAnsiTheme="majorHAnsi"/>
          <w:color w:val="000000" w:themeColor="text1"/>
        </w:rPr>
      </w:pPr>
      <w:bookmarkStart w:id="4" w:name="_bookmark3"/>
      <w:bookmarkEnd w:id="4"/>
      <w:r w:rsidRPr="00887B30">
        <w:rPr>
          <w:rFonts w:asciiTheme="majorHAnsi" w:hAnsiTheme="majorHAnsi"/>
          <w:color w:val="000000" w:themeColor="text1"/>
        </w:rPr>
        <w:t>Components and</w:t>
      </w:r>
      <w:r w:rsidRPr="00887B30">
        <w:rPr>
          <w:rFonts w:asciiTheme="majorHAnsi" w:hAnsiTheme="majorHAnsi"/>
          <w:color w:val="000000" w:themeColor="text1"/>
          <w:spacing w:val="-3"/>
        </w:rPr>
        <w:t xml:space="preserve"> </w:t>
      </w:r>
      <w:r w:rsidRPr="00887B30">
        <w:rPr>
          <w:rFonts w:asciiTheme="majorHAnsi" w:hAnsiTheme="majorHAnsi"/>
          <w:color w:val="000000" w:themeColor="text1"/>
        </w:rPr>
        <w:t>Definitions</w:t>
      </w:r>
    </w:p>
    <w:p w:rsidR="00166AD6" w:rsidRPr="00206915" w:rsidRDefault="00166AD6" w:rsidP="00166AD6">
      <w:pPr>
        <w:pStyle w:val="Heading1"/>
        <w:tabs>
          <w:tab w:val="left" w:pos="1002"/>
        </w:tabs>
        <w:spacing w:before="84"/>
        <w:ind w:left="1001" w:firstLine="0"/>
        <w:rPr>
          <w:rFonts w:asciiTheme="majorHAnsi" w:hAnsiTheme="majorHAnsi"/>
          <w:color w:val="000000" w:themeColor="text1"/>
          <w:sz w:val="32"/>
          <w:szCs w:val="32"/>
        </w:rPr>
      </w:pPr>
    </w:p>
    <w:p w:rsidR="00166AD6" w:rsidRPr="00206915" w:rsidRDefault="00166AD6" w:rsidP="00166AD6">
      <w:pPr>
        <w:jc w:val="both"/>
        <w:rPr>
          <w:rFonts w:asciiTheme="majorHAnsi" w:hAnsiTheme="majorHAnsi"/>
          <w:sz w:val="32"/>
          <w:szCs w:val="32"/>
        </w:rPr>
      </w:pPr>
      <w:r w:rsidRPr="00206915">
        <w:rPr>
          <w:rFonts w:asciiTheme="majorHAnsi" w:hAnsiTheme="majorHAnsi"/>
          <w:sz w:val="32"/>
          <w:szCs w:val="32"/>
        </w:rPr>
        <w:t>The terms system, malware, network, security, testing, information security, vulnerability, and penetration are used frequently in this document. The following definitions are supplied for a better understanding of this document:</w:t>
      </w:r>
    </w:p>
    <w:p w:rsidR="00166AD6" w:rsidRPr="00206915" w:rsidRDefault="00166AD6" w:rsidP="00166AD6">
      <w:pPr>
        <w:jc w:val="both"/>
        <w:rPr>
          <w:rFonts w:asciiTheme="majorHAnsi" w:hAnsiTheme="majorHAnsi"/>
          <w:sz w:val="32"/>
          <w:szCs w:val="32"/>
        </w:rPr>
      </w:pPr>
    </w:p>
    <w:p w:rsidR="00166AD6" w:rsidRPr="00206915" w:rsidRDefault="00166AD6" w:rsidP="00166AD6">
      <w:pPr>
        <w:widowControl/>
        <w:autoSpaceDE/>
        <w:autoSpaceDN/>
        <w:spacing w:after="160" w:line="256" w:lineRule="auto"/>
        <w:contextualSpacing/>
        <w:rPr>
          <w:rFonts w:asciiTheme="majorHAnsi" w:hAnsiTheme="majorHAnsi"/>
          <w:b/>
          <w:bCs/>
          <w:iCs/>
          <w:sz w:val="32"/>
          <w:szCs w:val="32"/>
        </w:rPr>
      </w:pPr>
    </w:p>
    <w:p w:rsidR="00166AD6" w:rsidRPr="00206915" w:rsidRDefault="00166AD6" w:rsidP="00166AD6">
      <w:pPr>
        <w:jc w:val="both"/>
        <w:rPr>
          <w:rFonts w:asciiTheme="majorHAnsi" w:hAnsiTheme="majorHAnsi"/>
          <w:bCs/>
          <w:sz w:val="32"/>
          <w:szCs w:val="32"/>
        </w:rPr>
      </w:pPr>
      <w:r w:rsidRPr="00206915">
        <w:rPr>
          <w:rFonts w:asciiTheme="majorHAnsi" w:hAnsiTheme="majorHAnsi"/>
          <w:b/>
          <w:bCs/>
          <w:sz w:val="32"/>
          <w:szCs w:val="32"/>
        </w:rPr>
        <w:t>Malware –</w:t>
      </w:r>
      <w:r w:rsidRPr="00206915">
        <w:rPr>
          <w:rFonts w:asciiTheme="majorHAnsi" w:hAnsiTheme="majorHAnsi"/>
          <w:sz w:val="32"/>
          <w:szCs w:val="32"/>
        </w:rPr>
        <w:t xml:space="preserve"> </w:t>
      </w:r>
      <w:r w:rsidRPr="00206915">
        <w:rPr>
          <w:rFonts w:asciiTheme="majorHAnsi" w:hAnsiTheme="majorHAnsi"/>
          <w:bCs/>
          <w:sz w:val="32"/>
          <w:szCs w:val="32"/>
        </w:rPr>
        <w:t>Malware is a type of intrusive software that aims to harm and destroy computers and computer systems. The term "malware" is an abbreviation for "malicious software." Viruses, worms, Trojan horses, spyware, adware, and ransomware are all examples of prevalent malware. It is any software that is intentionally designed to cause a computer, server, client, or computer network to malfunction, leak private information, gain unauthorised access to information or systems, deny users access to information, or inadvertently compromise the user's computer security and privacy.</w:t>
      </w:r>
    </w:p>
    <w:p w:rsidR="00166AD6" w:rsidRPr="00206915" w:rsidRDefault="00166AD6" w:rsidP="00166AD6">
      <w:pPr>
        <w:jc w:val="both"/>
        <w:rPr>
          <w:rFonts w:asciiTheme="majorHAnsi" w:hAnsiTheme="majorHAnsi"/>
          <w:sz w:val="32"/>
          <w:szCs w:val="32"/>
        </w:rPr>
      </w:pPr>
    </w:p>
    <w:p w:rsidR="00206915" w:rsidRDefault="00206915" w:rsidP="00166AD6">
      <w:pPr>
        <w:jc w:val="both"/>
        <w:rPr>
          <w:rFonts w:asciiTheme="majorHAnsi" w:hAnsiTheme="majorHAnsi"/>
          <w:b/>
          <w:bCs/>
          <w:sz w:val="32"/>
          <w:szCs w:val="32"/>
        </w:rPr>
      </w:pPr>
    </w:p>
    <w:p w:rsidR="00166AD6" w:rsidRPr="00206915" w:rsidRDefault="00166AD6" w:rsidP="00166AD6">
      <w:pPr>
        <w:jc w:val="both"/>
        <w:rPr>
          <w:rFonts w:asciiTheme="majorHAnsi" w:hAnsiTheme="majorHAnsi"/>
          <w:bCs/>
          <w:sz w:val="32"/>
          <w:szCs w:val="32"/>
        </w:rPr>
      </w:pPr>
      <w:r w:rsidRPr="00206915">
        <w:rPr>
          <w:rFonts w:asciiTheme="majorHAnsi" w:hAnsiTheme="majorHAnsi"/>
          <w:b/>
          <w:bCs/>
          <w:sz w:val="32"/>
          <w:szCs w:val="32"/>
        </w:rPr>
        <w:lastRenderedPageBreak/>
        <w:t xml:space="preserve">Information Security </w:t>
      </w:r>
      <w:r w:rsidRPr="00206915">
        <w:rPr>
          <w:rFonts w:asciiTheme="majorHAnsi" w:hAnsiTheme="majorHAnsi"/>
          <w:b/>
          <w:bCs/>
          <w:sz w:val="32"/>
          <w:szCs w:val="32"/>
        </w:rPr>
        <w:t xml:space="preserve">- </w:t>
      </w:r>
      <w:r w:rsidRPr="00206915">
        <w:rPr>
          <w:rFonts w:asciiTheme="majorHAnsi" w:hAnsiTheme="majorHAnsi"/>
          <w:bCs/>
          <w:sz w:val="32"/>
          <w:szCs w:val="32"/>
        </w:rPr>
        <w:t>Information security refers to the methods and methodologies used to secure confidential, private, and sensitive information or data in print, electronic, or any other form against unauthorised access, use, misuse, disclosure, destruction, modification, or disruption.</w:t>
      </w:r>
    </w:p>
    <w:p w:rsidR="00206915" w:rsidRPr="00206915" w:rsidRDefault="00206915" w:rsidP="00166AD6">
      <w:pPr>
        <w:jc w:val="both"/>
        <w:rPr>
          <w:rFonts w:asciiTheme="majorHAnsi" w:hAnsiTheme="majorHAnsi"/>
          <w:bCs/>
          <w:sz w:val="32"/>
          <w:szCs w:val="32"/>
        </w:rPr>
      </w:pPr>
    </w:p>
    <w:p w:rsidR="00206915" w:rsidRPr="00206915" w:rsidRDefault="00206915" w:rsidP="00206915">
      <w:pPr>
        <w:widowControl/>
        <w:autoSpaceDE/>
        <w:autoSpaceDN/>
        <w:spacing w:after="160" w:line="256" w:lineRule="auto"/>
        <w:contextualSpacing/>
        <w:rPr>
          <w:rFonts w:asciiTheme="majorHAnsi" w:hAnsiTheme="majorHAnsi"/>
          <w:b/>
          <w:bCs/>
          <w:iCs/>
          <w:sz w:val="32"/>
          <w:szCs w:val="32"/>
        </w:rPr>
      </w:pPr>
      <w:r w:rsidRPr="00206915">
        <w:rPr>
          <w:rFonts w:asciiTheme="majorHAnsi" w:hAnsiTheme="majorHAnsi"/>
          <w:b/>
          <w:bCs/>
          <w:iCs/>
          <w:sz w:val="32"/>
          <w:szCs w:val="32"/>
        </w:rPr>
        <w:t>Data breaches-</w:t>
      </w:r>
      <w:r w:rsidRPr="00206915">
        <w:rPr>
          <w:rFonts w:asciiTheme="majorHAnsi" w:hAnsiTheme="majorHAnsi"/>
          <w:sz w:val="32"/>
          <w:szCs w:val="32"/>
        </w:rPr>
        <w:t xml:space="preserve"> </w:t>
      </w:r>
      <w:r w:rsidRPr="00206915">
        <w:rPr>
          <w:rFonts w:asciiTheme="majorHAnsi" w:hAnsiTheme="majorHAnsi"/>
          <w:bCs/>
          <w:iCs/>
          <w:sz w:val="32"/>
          <w:szCs w:val="32"/>
        </w:rPr>
        <w:t>A data breach occurs when sensitive, protected, or confidential information is copied, communicated, viewed, stolen, or utilised by someone who is not allowed to do so. [1] Unintentional information disclosure, data leak, information leakage, and data spill are other words. Individuals who hack for personal gain or malice (black hats), organised crime, political activists, or national governments have all been involved in incidents ranging from poorly designed system security to reckless disposal of used computer equipment or data storage media. Leaked material might range from national security concerns to information on actions that a government or official views humiliating and wishes to keep hidden. A deliberate data breach by someone with access to the information, usually for political reasons, is referred to as a "leak."</w:t>
      </w:r>
    </w:p>
    <w:p w:rsidR="00206915" w:rsidRPr="00206915" w:rsidRDefault="00206915" w:rsidP="00166AD6">
      <w:pPr>
        <w:jc w:val="both"/>
        <w:rPr>
          <w:rFonts w:asciiTheme="majorHAnsi" w:hAnsiTheme="majorHAnsi"/>
          <w:sz w:val="32"/>
          <w:szCs w:val="32"/>
        </w:rPr>
      </w:pPr>
    </w:p>
    <w:p w:rsidR="00166AD6" w:rsidRPr="00206915" w:rsidRDefault="00166AD6" w:rsidP="00166AD6">
      <w:pPr>
        <w:jc w:val="both"/>
        <w:rPr>
          <w:rFonts w:asciiTheme="majorHAnsi" w:hAnsiTheme="majorHAnsi"/>
          <w:sz w:val="32"/>
          <w:szCs w:val="32"/>
        </w:rPr>
      </w:pPr>
    </w:p>
    <w:p w:rsidR="00166AD6" w:rsidRPr="00206915" w:rsidRDefault="00166AD6" w:rsidP="00166AD6">
      <w:pPr>
        <w:jc w:val="both"/>
        <w:rPr>
          <w:rFonts w:asciiTheme="majorHAnsi" w:hAnsiTheme="majorHAnsi"/>
          <w:sz w:val="32"/>
          <w:szCs w:val="32"/>
        </w:rPr>
      </w:pPr>
      <w:r w:rsidRPr="00206915">
        <w:rPr>
          <w:rFonts w:asciiTheme="majorHAnsi" w:hAnsiTheme="majorHAnsi"/>
          <w:b/>
          <w:bCs/>
          <w:sz w:val="32"/>
          <w:szCs w:val="32"/>
        </w:rPr>
        <w:t xml:space="preserve">Network – </w:t>
      </w:r>
      <w:r w:rsidRPr="00206915">
        <w:rPr>
          <w:rFonts w:asciiTheme="majorHAnsi" w:hAnsiTheme="majorHAnsi"/>
          <w:sz w:val="32"/>
          <w:szCs w:val="32"/>
        </w:rPr>
        <w:t>A network is made up of two or more computers that are connected to share resources like prints and CDs, exchange files, and allow electronic communication. Cables, telephone lines, radio waves, satellites, and infrared light beams can all be used to connect computers on a network.</w:t>
      </w:r>
    </w:p>
    <w:p w:rsidR="00166AD6" w:rsidRPr="00206915" w:rsidRDefault="00166AD6" w:rsidP="00166AD6">
      <w:pPr>
        <w:jc w:val="both"/>
        <w:rPr>
          <w:rFonts w:asciiTheme="majorHAnsi" w:hAnsiTheme="majorHAnsi"/>
          <w:sz w:val="32"/>
          <w:szCs w:val="32"/>
        </w:rPr>
      </w:pPr>
    </w:p>
    <w:p w:rsidR="00166AD6" w:rsidRPr="00206915" w:rsidRDefault="00166AD6" w:rsidP="00166AD6">
      <w:pPr>
        <w:jc w:val="both"/>
        <w:rPr>
          <w:rFonts w:asciiTheme="majorHAnsi" w:hAnsiTheme="majorHAnsi"/>
          <w:sz w:val="32"/>
          <w:szCs w:val="32"/>
        </w:rPr>
      </w:pPr>
      <w:r w:rsidRPr="00206915">
        <w:rPr>
          <w:rFonts w:asciiTheme="majorHAnsi" w:hAnsiTheme="majorHAnsi"/>
          <w:b/>
          <w:bCs/>
          <w:sz w:val="32"/>
          <w:szCs w:val="32"/>
        </w:rPr>
        <w:t xml:space="preserve">System – </w:t>
      </w:r>
      <w:r w:rsidRPr="00206915">
        <w:rPr>
          <w:rFonts w:asciiTheme="majorHAnsi" w:hAnsiTheme="majorHAnsi"/>
          <w:sz w:val="32"/>
          <w:szCs w:val="32"/>
        </w:rPr>
        <w:t>A system is any of the following:</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t>Computer System (e.g., minicomputer, mainframe computer)</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t>Network Security (e.g., Local Area Network)</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t>Network Domain</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t>Host (e.g., a computer system)</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t>Network nodes, routers, switches and firewalls</w:t>
      </w:r>
    </w:p>
    <w:p w:rsidR="00166AD6" w:rsidRPr="00206915" w:rsidRDefault="00166AD6" w:rsidP="00166AD6">
      <w:pPr>
        <w:pStyle w:val="ListParagraph"/>
        <w:widowControl/>
        <w:numPr>
          <w:ilvl w:val="0"/>
          <w:numId w:val="17"/>
        </w:numPr>
        <w:autoSpaceDE/>
        <w:autoSpaceDN/>
        <w:spacing w:before="0" w:after="160" w:line="256" w:lineRule="auto"/>
        <w:contextualSpacing/>
        <w:jc w:val="both"/>
        <w:rPr>
          <w:rFonts w:asciiTheme="majorHAnsi" w:hAnsiTheme="majorHAnsi"/>
          <w:sz w:val="32"/>
          <w:szCs w:val="32"/>
        </w:rPr>
      </w:pPr>
      <w:r w:rsidRPr="00206915">
        <w:rPr>
          <w:rFonts w:asciiTheme="majorHAnsi" w:hAnsiTheme="majorHAnsi"/>
          <w:sz w:val="32"/>
          <w:szCs w:val="32"/>
        </w:rPr>
        <w:lastRenderedPageBreak/>
        <w:t>Network and/or computer application on each computer system.</w:t>
      </w:r>
    </w:p>
    <w:p w:rsidR="00166AD6" w:rsidRPr="00206915" w:rsidRDefault="00166AD6" w:rsidP="00166AD6">
      <w:pPr>
        <w:jc w:val="both"/>
        <w:rPr>
          <w:rFonts w:asciiTheme="majorHAnsi" w:hAnsiTheme="majorHAnsi"/>
          <w:sz w:val="32"/>
          <w:szCs w:val="32"/>
        </w:rPr>
      </w:pPr>
    </w:p>
    <w:p w:rsidR="00302C74" w:rsidRPr="00206915" w:rsidRDefault="00302C74" w:rsidP="00302C74">
      <w:pPr>
        <w:jc w:val="both"/>
        <w:rPr>
          <w:rFonts w:asciiTheme="majorHAnsi" w:hAnsiTheme="majorHAnsi"/>
          <w:sz w:val="32"/>
          <w:szCs w:val="32"/>
        </w:rPr>
      </w:pPr>
      <w:r w:rsidRPr="00206915">
        <w:rPr>
          <w:rFonts w:asciiTheme="majorHAnsi" w:hAnsiTheme="majorHAnsi"/>
          <w:b/>
          <w:bCs/>
          <w:sz w:val="32"/>
          <w:szCs w:val="32"/>
        </w:rPr>
        <w:t>Penetration Testing –</w:t>
      </w:r>
      <w:r w:rsidRPr="00206915">
        <w:rPr>
          <w:rFonts w:asciiTheme="majorHAnsi" w:hAnsiTheme="majorHAnsi"/>
          <w:sz w:val="32"/>
          <w:szCs w:val="32"/>
        </w:rPr>
        <w:t xml:space="preserve"> </w:t>
      </w:r>
      <w:r w:rsidRPr="00206915">
        <w:rPr>
          <w:rFonts w:asciiTheme="majorHAnsi" w:hAnsiTheme="majorHAnsi"/>
          <w:bCs/>
          <w:sz w:val="32"/>
          <w:szCs w:val="32"/>
        </w:rPr>
        <w:t>A network penetration test is the process or act of purposely employing various malicious tactics to evaluate the network's security, or lack thereof, by detecting and recording security vulnerabilities in applications, systems, and topologies.</w:t>
      </w:r>
      <w:r w:rsidRPr="00206915">
        <w:rPr>
          <w:rFonts w:asciiTheme="majorHAnsi" w:hAnsiTheme="majorHAnsi"/>
          <w:b/>
          <w:bCs/>
          <w:sz w:val="32"/>
          <w:szCs w:val="32"/>
        </w:rPr>
        <w:t xml:space="preserve"> </w:t>
      </w:r>
    </w:p>
    <w:p w:rsidR="00166AD6" w:rsidRPr="00206915" w:rsidRDefault="00166AD6" w:rsidP="00166AD6">
      <w:pPr>
        <w:jc w:val="both"/>
        <w:rPr>
          <w:rFonts w:asciiTheme="majorHAnsi" w:hAnsiTheme="majorHAnsi"/>
          <w:sz w:val="32"/>
          <w:szCs w:val="32"/>
        </w:rPr>
      </w:pPr>
    </w:p>
    <w:p w:rsidR="00166AD6" w:rsidRPr="00206915" w:rsidRDefault="00166AD6" w:rsidP="00166AD6">
      <w:pPr>
        <w:jc w:val="both"/>
        <w:rPr>
          <w:rFonts w:asciiTheme="majorHAnsi" w:hAnsiTheme="majorHAnsi"/>
          <w:b/>
          <w:bCs/>
          <w:sz w:val="32"/>
          <w:szCs w:val="32"/>
        </w:rPr>
      </w:pPr>
      <w:r w:rsidRPr="00206915">
        <w:rPr>
          <w:rFonts w:asciiTheme="majorHAnsi" w:hAnsiTheme="majorHAnsi"/>
          <w:b/>
          <w:bCs/>
          <w:sz w:val="32"/>
          <w:szCs w:val="32"/>
        </w:rPr>
        <w:t>Security –</w:t>
      </w:r>
      <w:r w:rsidRPr="00206915">
        <w:rPr>
          <w:rFonts w:asciiTheme="majorHAnsi" w:hAnsiTheme="majorHAnsi"/>
          <w:sz w:val="32"/>
          <w:szCs w:val="32"/>
        </w:rPr>
        <w:t xml:space="preserve"> </w:t>
      </w:r>
      <w:r w:rsidRPr="00206915">
        <w:rPr>
          <w:rFonts w:asciiTheme="majorHAnsi" w:hAnsiTheme="majorHAnsi"/>
          <w:bCs/>
          <w:sz w:val="32"/>
          <w:szCs w:val="32"/>
        </w:rPr>
        <w:t>It is the quality or state of being safe, such as the absence of danger, fear or anxiety, or the threat of being laid off. In computer science, the term "security" refers to the state of information, network resources, or messages. The term "network security" encompasses a variety of technologies, devices, and procedures. It is a set of rules and configurations that use both software and hardware technologies to protect the integrity, confidentiality, and accessibility of computer networks and data in its most basic form.</w:t>
      </w:r>
    </w:p>
    <w:p w:rsidR="00166AD6" w:rsidRPr="00206915" w:rsidRDefault="00166AD6" w:rsidP="00166AD6">
      <w:pPr>
        <w:jc w:val="both"/>
        <w:rPr>
          <w:rFonts w:asciiTheme="majorHAnsi" w:hAnsiTheme="majorHAnsi"/>
          <w:sz w:val="32"/>
          <w:szCs w:val="32"/>
        </w:rPr>
      </w:pPr>
    </w:p>
    <w:p w:rsidR="00166AD6" w:rsidRPr="00206915" w:rsidRDefault="00166AD6" w:rsidP="00166AD6">
      <w:pPr>
        <w:jc w:val="both"/>
        <w:rPr>
          <w:rFonts w:asciiTheme="majorHAnsi" w:hAnsiTheme="majorHAnsi"/>
          <w:sz w:val="32"/>
          <w:szCs w:val="32"/>
        </w:rPr>
      </w:pPr>
      <w:r w:rsidRPr="00206915">
        <w:rPr>
          <w:rFonts w:asciiTheme="majorHAnsi" w:hAnsiTheme="majorHAnsi"/>
          <w:b/>
          <w:bCs/>
          <w:sz w:val="32"/>
          <w:szCs w:val="32"/>
        </w:rPr>
        <w:t xml:space="preserve">Testing – </w:t>
      </w:r>
      <w:r w:rsidRPr="00206915">
        <w:rPr>
          <w:rFonts w:asciiTheme="majorHAnsi" w:hAnsiTheme="majorHAnsi"/>
          <w:sz w:val="32"/>
          <w:szCs w:val="32"/>
        </w:rPr>
        <w:t>The purpose of network testing is to provide stakeholders with information about the quality of the product or service being tested. Network testing can also give the organisation an objective, unbiased picture of the network, allowing them to grasp and comprehend the risks associated with network installation. In general, testing is the process of determining how well something performs. In the case of humans, testing determines the level of knowledge or skill attained.</w:t>
      </w:r>
    </w:p>
    <w:p w:rsidR="00166AD6" w:rsidRPr="00206915" w:rsidRDefault="00166AD6" w:rsidP="00166AD6">
      <w:pPr>
        <w:jc w:val="both"/>
        <w:rPr>
          <w:rFonts w:asciiTheme="majorHAnsi" w:hAnsiTheme="majorHAnsi"/>
          <w:sz w:val="32"/>
          <w:szCs w:val="32"/>
        </w:rPr>
      </w:pPr>
    </w:p>
    <w:p w:rsidR="00166AD6" w:rsidRPr="00206915" w:rsidRDefault="00166AD6" w:rsidP="00166AD6">
      <w:pPr>
        <w:jc w:val="both"/>
        <w:rPr>
          <w:rFonts w:asciiTheme="majorHAnsi" w:hAnsiTheme="majorHAnsi"/>
          <w:b/>
          <w:bCs/>
          <w:sz w:val="32"/>
          <w:szCs w:val="32"/>
        </w:rPr>
      </w:pPr>
      <w:r w:rsidRPr="00206915">
        <w:rPr>
          <w:rFonts w:asciiTheme="majorHAnsi" w:hAnsiTheme="majorHAnsi"/>
          <w:b/>
          <w:bCs/>
          <w:sz w:val="32"/>
          <w:szCs w:val="32"/>
        </w:rPr>
        <w:t>Vulnerability –</w:t>
      </w:r>
      <w:r w:rsidRPr="00206915">
        <w:rPr>
          <w:rFonts w:asciiTheme="majorHAnsi" w:hAnsiTheme="majorHAnsi"/>
          <w:sz w:val="32"/>
          <w:szCs w:val="32"/>
        </w:rPr>
        <w:t xml:space="preserve"> </w:t>
      </w:r>
      <w:r w:rsidRPr="00206915">
        <w:rPr>
          <w:rFonts w:asciiTheme="majorHAnsi" w:hAnsiTheme="majorHAnsi"/>
          <w:bCs/>
          <w:sz w:val="32"/>
          <w:szCs w:val="32"/>
        </w:rPr>
        <w:t xml:space="preserve">Vulnerability is a flaw or weakness in software, hardware, or organisational processes that can lead to a security breach if exploited by a hacker. Physical or non-physical network vulnerabilities exist. Anything relating to data and software is often referred to as non-physical network vulnerabilities. If the IT department fails to upgrade a vulnerable operating system, the entire system becomes vulnerable to threat actors. If a virus or malware </w:t>
      </w:r>
      <w:r w:rsidRPr="00206915">
        <w:rPr>
          <w:rFonts w:asciiTheme="majorHAnsi" w:hAnsiTheme="majorHAnsi"/>
          <w:bCs/>
          <w:sz w:val="32"/>
          <w:szCs w:val="32"/>
        </w:rPr>
        <w:lastRenderedPageBreak/>
        <w:t>infects the Operating System, it has the ability to infect the entire system. Physical network vulnerabilities include activities such as keeping an on-site server in a rank closet and locking it, or demanding a code to reach a secure point of entry.</w:t>
      </w:r>
    </w:p>
    <w:p w:rsidR="00BA06CA" w:rsidRPr="00206915" w:rsidRDefault="00BA06CA" w:rsidP="005F4C01">
      <w:pPr>
        <w:pStyle w:val="BodyText"/>
        <w:rPr>
          <w:rFonts w:asciiTheme="majorHAnsi" w:hAnsiTheme="majorHAnsi"/>
          <w:color w:val="000000" w:themeColor="text1"/>
          <w:sz w:val="32"/>
          <w:szCs w:val="32"/>
        </w:rPr>
      </w:pPr>
    </w:p>
    <w:p w:rsidR="00BA06CA" w:rsidRPr="00206915" w:rsidRDefault="003173D0" w:rsidP="005F4C01">
      <w:pPr>
        <w:pStyle w:val="Heading1"/>
        <w:numPr>
          <w:ilvl w:val="1"/>
          <w:numId w:val="6"/>
        </w:numPr>
        <w:tabs>
          <w:tab w:val="left" w:pos="1001"/>
        </w:tabs>
        <w:spacing w:before="175"/>
        <w:ind w:left="1000" w:hanging="601"/>
        <w:rPr>
          <w:rFonts w:asciiTheme="majorHAnsi" w:hAnsiTheme="majorHAnsi"/>
          <w:color w:val="000000" w:themeColor="text1"/>
        </w:rPr>
      </w:pPr>
      <w:bookmarkStart w:id="5" w:name="_bookmark4"/>
      <w:bookmarkEnd w:id="5"/>
      <w:r w:rsidRPr="00206915">
        <w:rPr>
          <w:rFonts w:asciiTheme="majorHAnsi" w:hAnsiTheme="majorHAnsi"/>
          <w:color w:val="000000" w:themeColor="text1"/>
        </w:rPr>
        <w:t>Auditing phases</w:t>
      </w:r>
    </w:p>
    <w:p w:rsidR="00302C74" w:rsidRPr="00206915" w:rsidRDefault="00302C74" w:rsidP="00302C74">
      <w:pPr>
        <w:rPr>
          <w:rFonts w:asciiTheme="majorHAnsi" w:hAnsiTheme="majorHAnsi"/>
          <w:sz w:val="32"/>
          <w:szCs w:val="32"/>
        </w:rPr>
      </w:pPr>
      <w:r w:rsidRPr="00206915">
        <w:rPr>
          <w:rFonts w:asciiTheme="majorHAnsi" w:hAnsiTheme="majorHAnsi"/>
          <w:sz w:val="32"/>
          <w:szCs w:val="32"/>
        </w:rPr>
        <w:t xml:space="preserve">        </w:t>
      </w:r>
    </w:p>
    <w:p w:rsidR="00302C74" w:rsidRPr="00206915" w:rsidRDefault="00302C74" w:rsidP="00302C74">
      <w:pPr>
        <w:rPr>
          <w:rFonts w:asciiTheme="majorHAnsi" w:hAnsiTheme="majorHAnsi"/>
          <w:sz w:val="32"/>
          <w:szCs w:val="32"/>
        </w:rPr>
      </w:pPr>
      <w:r w:rsidRPr="00206915">
        <w:rPr>
          <w:rFonts w:asciiTheme="majorHAnsi" w:hAnsiTheme="majorHAnsi"/>
          <w:sz w:val="32"/>
          <w:szCs w:val="32"/>
        </w:rPr>
        <w:t>The audit approach is as follows:</w:t>
      </w:r>
    </w:p>
    <w:p w:rsidR="0002421B" w:rsidRPr="00206915" w:rsidRDefault="0002421B" w:rsidP="00302C74">
      <w:pPr>
        <w:rPr>
          <w:rFonts w:asciiTheme="majorHAnsi" w:hAnsiTheme="majorHAnsi"/>
          <w:sz w:val="32"/>
          <w:szCs w:val="32"/>
        </w:rPr>
      </w:pPr>
    </w:p>
    <w:p w:rsidR="0002421B" w:rsidRPr="00206915" w:rsidRDefault="0002421B" w:rsidP="0037696C">
      <w:pPr>
        <w:pStyle w:val="ListParagraph"/>
        <w:widowControl/>
        <w:numPr>
          <w:ilvl w:val="0"/>
          <w:numId w:val="22"/>
        </w:numPr>
        <w:autoSpaceDE/>
        <w:autoSpaceDN/>
        <w:ind w:left="360"/>
        <w:rPr>
          <w:rFonts w:asciiTheme="majorHAnsi" w:hAnsiTheme="majorHAnsi"/>
          <w:color w:val="000000" w:themeColor="text1"/>
          <w:sz w:val="32"/>
          <w:szCs w:val="32"/>
        </w:rPr>
      </w:pPr>
      <w:r w:rsidRPr="00206915">
        <w:rPr>
          <w:rFonts w:asciiTheme="majorHAnsi" w:hAnsiTheme="majorHAnsi"/>
          <w:b/>
          <w:color w:val="000000" w:themeColor="text1"/>
          <w:sz w:val="32"/>
          <w:szCs w:val="32"/>
        </w:rPr>
        <w:t xml:space="preserve">Selection Phase - </w:t>
      </w:r>
      <w:r w:rsidRPr="00206915">
        <w:rPr>
          <w:rFonts w:asciiTheme="majorHAnsi" w:hAnsiTheme="majorHAnsi"/>
          <w:color w:val="000000" w:themeColor="text1"/>
          <w:sz w:val="32"/>
          <w:szCs w:val="32"/>
        </w:rPr>
        <w:t>Using a risk-based approach, audit activities are chosen. During the preparation of the yearly audit plan, internal audit meets with leadership and management to examine risks and potential roadblocks to accomplishing objectives. This plan is approached by the Board of Trustees' Executive and Audit Committee, so basically, here we outline all of the tests and systems that we will be reviewing and finalise them with the commodity's concerned authority.</w:t>
      </w:r>
      <w:r w:rsidRPr="00206915">
        <w:rPr>
          <w:rFonts w:asciiTheme="majorHAnsi" w:hAnsiTheme="majorHAnsi"/>
          <w:sz w:val="32"/>
          <w:szCs w:val="32"/>
        </w:rPr>
        <w:t xml:space="preserve"> </w:t>
      </w:r>
      <w:r w:rsidRPr="00206915">
        <w:rPr>
          <w:rFonts w:asciiTheme="majorHAnsi" w:hAnsiTheme="majorHAnsi"/>
          <w:color w:val="000000" w:themeColor="text1"/>
          <w:sz w:val="32"/>
          <w:szCs w:val="32"/>
        </w:rPr>
        <w:t>In our situation, it will be a commodity in the energy sector, so we will be defining all of these aspects with the Network Head or Manager. The transactional database, energy production logs, satellite trajectories and record logs, internal network design of the tower, and OS permission details will all be scrutinised.</w:t>
      </w:r>
    </w:p>
    <w:p w:rsidR="0002421B" w:rsidRPr="00206915" w:rsidRDefault="0002421B" w:rsidP="0037696C">
      <w:pPr>
        <w:pStyle w:val="ListParagraph"/>
        <w:widowControl/>
        <w:autoSpaceDE/>
        <w:autoSpaceDN/>
        <w:ind w:left="360" w:firstLine="0"/>
        <w:rPr>
          <w:rFonts w:asciiTheme="majorHAnsi" w:hAnsiTheme="majorHAnsi"/>
          <w:color w:val="000000" w:themeColor="text1"/>
          <w:sz w:val="32"/>
          <w:szCs w:val="32"/>
        </w:rPr>
      </w:pPr>
    </w:p>
    <w:p w:rsidR="0002421B" w:rsidRPr="00206915" w:rsidRDefault="0002421B" w:rsidP="0037696C">
      <w:pPr>
        <w:pStyle w:val="ListParagraph"/>
        <w:widowControl/>
        <w:numPr>
          <w:ilvl w:val="0"/>
          <w:numId w:val="22"/>
        </w:numPr>
        <w:autoSpaceDE/>
        <w:autoSpaceDN/>
        <w:ind w:left="360"/>
        <w:rPr>
          <w:rFonts w:asciiTheme="majorHAnsi" w:hAnsiTheme="majorHAnsi"/>
          <w:color w:val="000000" w:themeColor="text1"/>
          <w:sz w:val="32"/>
          <w:szCs w:val="32"/>
        </w:rPr>
      </w:pPr>
      <w:r w:rsidRPr="00206915">
        <w:rPr>
          <w:rFonts w:asciiTheme="majorHAnsi" w:hAnsiTheme="majorHAnsi"/>
          <w:b/>
          <w:bCs/>
          <w:sz w:val="32"/>
          <w:szCs w:val="32"/>
        </w:rPr>
        <w:t xml:space="preserve">Planning - </w:t>
      </w:r>
      <w:r w:rsidRPr="00206915">
        <w:rPr>
          <w:rFonts w:asciiTheme="majorHAnsi" w:hAnsiTheme="majorHAnsi"/>
          <w:color w:val="000000" w:themeColor="text1"/>
          <w:sz w:val="32"/>
          <w:szCs w:val="32"/>
        </w:rPr>
        <w:t>Every audit necessitates planning, from defining the scope and goal to establishing audit stages to achieve the goal. Internal audit meets with management at the start of the audit to review the audit's purpose, risk factors, and other logistics. The planning phase includes management, and the specifics are recorded in the planning and scoping memo. As a result, we interact with our commodity's management team and discuss why we need to do this audit in order to acquire a picture of expected outcomes.</w:t>
      </w:r>
      <w:r w:rsidRPr="00206915">
        <w:rPr>
          <w:rFonts w:asciiTheme="majorHAnsi" w:hAnsiTheme="majorHAnsi"/>
          <w:sz w:val="32"/>
          <w:szCs w:val="32"/>
        </w:rPr>
        <w:t xml:space="preserve"> </w:t>
      </w:r>
      <w:r w:rsidRPr="00206915">
        <w:rPr>
          <w:rFonts w:asciiTheme="majorHAnsi" w:hAnsiTheme="majorHAnsi"/>
          <w:color w:val="000000" w:themeColor="text1"/>
          <w:sz w:val="32"/>
          <w:szCs w:val="32"/>
        </w:rPr>
        <w:t xml:space="preserve">We also go over all of the risk factors that they should be expecting at the end of this audit report with them. </w:t>
      </w:r>
      <w:r w:rsidRPr="00206915">
        <w:rPr>
          <w:rFonts w:asciiTheme="majorHAnsi" w:hAnsiTheme="majorHAnsi"/>
          <w:color w:val="000000" w:themeColor="text1"/>
          <w:sz w:val="32"/>
          <w:szCs w:val="32"/>
        </w:rPr>
        <w:lastRenderedPageBreak/>
        <w:t>In our scenario, we'd be concentrating on network strength, defence against outside attacks, internal attack risk, risk of satellite breach, energy outsource specifics, and so on.</w:t>
      </w:r>
    </w:p>
    <w:p w:rsidR="0002421B" w:rsidRPr="00206915" w:rsidRDefault="0002421B" w:rsidP="0037696C">
      <w:pPr>
        <w:pStyle w:val="ListParagraph"/>
        <w:ind w:left="1480"/>
        <w:rPr>
          <w:rFonts w:asciiTheme="majorHAnsi" w:hAnsiTheme="majorHAnsi"/>
          <w:color w:val="000000" w:themeColor="text1"/>
          <w:sz w:val="32"/>
          <w:szCs w:val="32"/>
        </w:rPr>
      </w:pPr>
    </w:p>
    <w:p w:rsidR="0002421B" w:rsidRPr="00206915" w:rsidRDefault="0002421B" w:rsidP="0037696C">
      <w:pPr>
        <w:pStyle w:val="ListParagraph"/>
        <w:widowControl/>
        <w:numPr>
          <w:ilvl w:val="0"/>
          <w:numId w:val="22"/>
        </w:numPr>
        <w:autoSpaceDE/>
        <w:autoSpaceDN/>
        <w:ind w:left="360"/>
        <w:rPr>
          <w:rFonts w:asciiTheme="majorHAnsi" w:hAnsiTheme="majorHAnsi"/>
          <w:color w:val="000000" w:themeColor="text1"/>
          <w:sz w:val="32"/>
          <w:szCs w:val="32"/>
        </w:rPr>
      </w:pPr>
      <w:r w:rsidRPr="00206915">
        <w:rPr>
          <w:rFonts w:asciiTheme="majorHAnsi" w:hAnsiTheme="majorHAnsi"/>
          <w:b/>
          <w:bCs/>
          <w:sz w:val="32"/>
          <w:szCs w:val="32"/>
        </w:rPr>
        <w:t>Field work</w:t>
      </w:r>
      <w:r w:rsidRPr="00206915">
        <w:rPr>
          <w:rFonts w:asciiTheme="majorHAnsi" w:hAnsiTheme="majorHAnsi"/>
          <w:b/>
          <w:bCs/>
          <w:sz w:val="32"/>
          <w:szCs w:val="32"/>
        </w:rPr>
        <w:t xml:space="preserve">- </w:t>
      </w:r>
      <w:r w:rsidRPr="00206915">
        <w:rPr>
          <w:rFonts w:asciiTheme="majorHAnsi" w:hAnsiTheme="majorHAnsi"/>
          <w:bCs/>
          <w:sz w:val="32"/>
          <w:szCs w:val="32"/>
        </w:rPr>
        <w:t>Auditors carry out the actions indicated in the planning process during the field work phase. Interviews, studying laws, regulations, and best practises, confirming sample transactions, analysing data sets, and conducting surveys are all common steps. Through monthly status meetings, clients are constantly updated about the audit process. We list all of the steps we'll take to file the audit report in this section. The following are some examples of test steps:</w:t>
      </w:r>
    </w:p>
    <w:p w:rsidR="0002421B" w:rsidRPr="00206915" w:rsidRDefault="0002421B" w:rsidP="0002421B">
      <w:pPr>
        <w:pStyle w:val="ListParagraph"/>
        <w:rPr>
          <w:rFonts w:asciiTheme="majorHAnsi" w:hAnsiTheme="majorHAnsi"/>
          <w:color w:val="000000" w:themeColor="text1"/>
          <w:sz w:val="32"/>
          <w:szCs w:val="32"/>
        </w:rPr>
      </w:pPr>
    </w:p>
    <w:p w:rsidR="0002421B" w:rsidRPr="00206915" w:rsidRDefault="0002421B" w:rsidP="0002421B">
      <w:pPr>
        <w:pStyle w:val="ListParagraph"/>
        <w:widowControl/>
        <w:autoSpaceDE/>
        <w:autoSpaceDN/>
        <w:ind w:left="720" w:firstLine="0"/>
        <w:rPr>
          <w:rFonts w:asciiTheme="majorHAnsi" w:hAnsiTheme="majorHAnsi"/>
          <w:color w:val="000000" w:themeColor="text1"/>
          <w:sz w:val="32"/>
          <w:szCs w:val="32"/>
        </w:rPr>
      </w:pPr>
    </w:p>
    <w:p w:rsidR="0002421B" w:rsidRPr="00206915" w:rsidRDefault="0002421B" w:rsidP="005D01BE">
      <w:pPr>
        <w:pStyle w:val="ListParagraph"/>
        <w:widowControl/>
        <w:numPr>
          <w:ilvl w:val="0"/>
          <w:numId w:val="28"/>
        </w:numPr>
        <w:autoSpaceDE/>
        <w:autoSpaceDN/>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Conducting interviews with employees to learn about their responsibilities in the firm and administrative privileges in order to assess the risk of internal attacks.</w:t>
      </w:r>
    </w:p>
    <w:p w:rsidR="0002421B" w:rsidRPr="00206915" w:rsidRDefault="0002421B" w:rsidP="005D01BE">
      <w:pPr>
        <w:pStyle w:val="ListParagraph"/>
        <w:widowControl/>
        <w:numPr>
          <w:ilvl w:val="0"/>
          <w:numId w:val="28"/>
        </w:numPr>
        <w:autoSpaceDE/>
        <w:autoSpaceDN/>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Examining energy logs to see whether there is any inaccurate information about energy output.</w:t>
      </w:r>
    </w:p>
    <w:p w:rsidR="0002421B" w:rsidRPr="00206915" w:rsidRDefault="0002421B" w:rsidP="005D01BE">
      <w:pPr>
        <w:pStyle w:val="ListParagraph"/>
        <w:widowControl/>
        <w:numPr>
          <w:ilvl w:val="0"/>
          <w:numId w:val="28"/>
        </w:numPr>
        <w:autoSpaceDE/>
        <w:autoSpaceDN/>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Analyzing network topology and firewall configurations in order to have a better understanding of network security.</w:t>
      </w:r>
    </w:p>
    <w:p w:rsidR="0002421B" w:rsidRPr="00206915" w:rsidRDefault="0002421B" w:rsidP="00BB7661">
      <w:pPr>
        <w:widowControl/>
        <w:autoSpaceDE/>
        <w:autoSpaceDN/>
        <w:ind w:left="360"/>
        <w:jc w:val="both"/>
        <w:rPr>
          <w:rFonts w:asciiTheme="majorHAnsi" w:hAnsiTheme="majorHAnsi"/>
          <w:color w:val="000000" w:themeColor="text1"/>
          <w:sz w:val="32"/>
          <w:szCs w:val="32"/>
        </w:rPr>
      </w:pPr>
    </w:p>
    <w:p w:rsidR="0002421B" w:rsidRPr="00206915" w:rsidRDefault="0002421B" w:rsidP="005D01BE">
      <w:pPr>
        <w:pStyle w:val="ListParagraph"/>
        <w:widowControl/>
        <w:numPr>
          <w:ilvl w:val="0"/>
          <w:numId w:val="28"/>
        </w:numPr>
        <w:autoSpaceDE/>
        <w:autoSpaceDN/>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Researching advanced security methods such as routers, firewalls, and placement to determine the best defence against external threats.</w:t>
      </w:r>
    </w:p>
    <w:p w:rsidR="0002421B" w:rsidRPr="00206915" w:rsidRDefault="0002421B" w:rsidP="00BB7661">
      <w:pPr>
        <w:widowControl/>
        <w:autoSpaceDE/>
        <w:autoSpaceDN/>
        <w:ind w:left="360"/>
        <w:jc w:val="both"/>
        <w:rPr>
          <w:rFonts w:asciiTheme="majorHAnsi" w:hAnsiTheme="majorHAnsi"/>
          <w:color w:val="000000" w:themeColor="text1"/>
          <w:sz w:val="32"/>
          <w:szCs w:val="32"/>
        </w:rPr>
      </w:pPr>
    </w:p>
    <w:p w:rsidR="0002421B" w:rsidRPr="00206915" w:rsidRDefault="0002421B" w:rsidP="005D01BE">
      <w:pPr>
        <w:pStyle w:val="ListParagraph"/>
        <w:widowControl/>
        <w:numPr>
          <w:ilvl w:val="0"/>
          <w:numId w:val="28"/>
        </w:numPr>
        <w:autoSpaceDE/>
        <w:autoSpaceDN/>
        <w:jc w:val="both"/>
        <w:rPr>
          <w:rFonts w:asciiTheme="majorHAnsi" w:hAnsiTheme="majorHAnsi"/>
          <w:color w:val="000000" w:themeColor="text1"/>
          <w:sz w:val="32"/>
          <w:szCs w:val="32"/>
        </w:rPr>
      </w:pPr>
      <w:r w:rsidRPr="00206915">
        <w:rPr>
          <w:rFonts w:asciiTheme="majorHAnsi" w:hAnsiTheme="majorHAnsi"/>
          <w:color w:val="000000" w:themeColor="text1"/>
          <w:sz w:val="32"/>
          <w:szCs w:val="32"/>
        </w:rPr>
        <w:t>Satellite path coverage, path access details, administrative access details, and so on, in order to assess the risk of a satellite being compromised.</w:t>
      </w:r>
    </w:p>
    <w:p w:rsidR="0037696C" w:rsidRPr="00206915" w:rsidRDefault="0037696C" w:rsidP="00BB7661">
      <w:pPr>
        <w:widowControl/>
        <w:autoSpaceDE/>
        <w:autoSpaceDN/>
        <w:ind w:left="360"/>
        <w:jc w:val="both"/>
        <w:rPr>
          <w:rFonts w:asciiTheme="majorHAnsi" w:hAnsiTheme="majorHAnsi"/>
          <w:color w:val="000000" w:themeColor="text1"/>
          <w:sz w:val="32"/>
          <w:szCs w:val="32"/>
        </w:rPr>
      </w:pPr>
    </w:p>
    <w:p w:rsidR="0037696C" w:rsidRPr="00206915" w:rsidRDefault="0037696C" w:rsidP="0037696C">
      <w:pPr>
        <w:pStyle w:val="ListParagraph"/>
        <w:widowControl/>
        <w:numPr>
          <w:ilvl w:val="0"/>
          <w:numId w:val="23"/>
        </w:numPr>
        <w:autoSpaceDE/>
        <w:autoSpaceDN/>
        <w:jc w:val="both"/>
        <w:rPr>
          <w:rFonts w:asciiTheme="majorHAnsi" w:hAnsiTheme="majorHAnsi"/>
          <w:color w:val="000000" w:themeColor="text1"/>
          <w:sz w:val="32"/>
          <w:szCs w:val="32"/>
        </w:rPr>
      </w:pPr>
      <w:r w:rsidRPr="00206915">
        <w:rPr>
          <w:rFonts w:asciiTheme="majorHAnsi" w:hAnsiTheme="majorHAnsi"/>
          <w:b/>
          <w:bCs/>
          <w:sz w:val="32"/>
          <w:szCs w:val="32"/>
        </w:rPr>
        <w:t>Reporting</w:t>
      </w:r>
      <w:r w:rsidRPr="00206915">
        <w:rPr>
          <w:rFonts w:asciiTheme="majorHAnsi" w:hAnsiTheme="majorHAnsi"/>
          <w:b/>
          <w:bCs/>
          <w:sz w:val="32"/>
          <w:szCs w:val="32"/>
        </w:rPr>
        <w:t xml:space="preserve"> - </w:t>
      </w:r>
      <w:r w:rsidRPr="00206915">
        <w:rPr>
          <w:rFonts w:asciiTheme="majorHAnsi" w:hAnsiTheme="majorHAnsi"/>
          <w:color w:val="000000" w:themeColor="text1"/>
          <w:sz w:val="32"/>
          <w:szCs w:val="32"/>
        </w:rPr>
        <w:t xml:space="preserve">At the completion of the fieldwork, auditors meet with management for an exit meeting to review the audit's findings, particular recommendations, and other observations. Auditors send an audit observation memo to management with these </w:t>
      </w:r>
      <w:r w:rsidRPr="00206915">
        <w:rPr>
          <w:rFonts w:asciiTheme="majorHAnsi" w:hAnsiTheme="majorHAnsi"/>
          <w:color w:val="000000" w:themeColor="text1"/>
          <w:sz w:val="32"/>
          <w:szCs w:val="32"/>
        </w:rPr>
        <w:lastRenderedPageBreak/>
        <w:t>findings and ask for a response with a corrective action plan. As a result, we'll hand over our audit report to the commodity and ask for their feedback. Following the submission of our report, we will inquire about all network changes and permission evaluations. We'll also provide them certain industry-standard laws and best practices to follow.</w:t>
      </w:r>
    </w:p>
    <w:p w:rsidR="0037696C" w:rsidRPr="00206915" w:rsidRDefault="0037696C" w:rsidP="0037696C">
      <w:pPr>
        <w:pStyle w:val="ListParagraph"/>
        <w:widowControl/>
        <w:autoSpaceDE/>
        <w:autoSpaceDN/>
        <w:ind w:left="360" w:firstLine="0"/>
        <w:jc w:val="both"/>
        <w:rPr>
          <w:rFonts w:asciiTheme="majorHAnsi" w:hAnsiTheme="majorHAnsi"/>
          <w:color w:val="000000" w:themeColor="text1"/>
          <w:sz w:val="32"/>
          <w:szCs w:val="32"/>
        </w:rPr>
      </w:pPr>
    </w:p>
    <w:p w:rsidR="0037696C" w:rsidRPr="00206915" w:rsidRDefault="0037696C" w:rsidP="0037696C">
      <w:pPr>
        <w:pStyle w:val="ListParagraph"/>
        <w:widowControl/>
        <w:numPr>
          <w:ilvl w:val="0"/>
          <w:numId w:val="23"/>
        </w:numPr>
        <w:autoSpaceDE/>
        <w:autoSpaceDN/>
        <w:jc w:val="both"/>
        <w:rPr>
          <w:rFonts w:asciiTheme="majorHAnsi" w:hAnsiTheme="majorHAnsi"/>
          <w:color w:val="000000" w:themeColor="text1"/>
          <w:sz w:val="32"/>
          <w:szCs w:val="32"/>
        </w:rPr>
      </w:pPr>
      <w:r w:rsidRPr="00206915">
        <w:rPr>
          <w:rFonts w:asciiTheme="majorHAnsi" w:hAnsiTheme="majorHAnsi"/>
          <w:b/>
          <w:bCs/>
          <w:sz w:val="32"/>
          <w:szCs w:val="32"/>
        </w:rPr>
        <w:t>Follow-up</w:t>
      </w:r>
      <w:r w:rsidRPr="00206915">
        <w:rPr>
          <w:rFonts w:asciiTheme="majorHAnsi" w:hAnsiTheme="majorHAnsi"/>
          <w:b/>
          <w:bCs/>
          <w:sz w:val="32"/>
          <w:szCs w:val="32"/>
        </w:rPr>
        <w:t xml:space="preserve">- </w:t>
      </w:r>
      <w:r w:rsidRPr="00206915">
        <w:rPr>
          <w:rFonts w:asciiTheme="majorHAnsi" w:hAnsiTheme="majorHAnsi"/>
          <w:bCs/>
          <w:sz w:val="32"/>
          <w:szCs w:val="32"/>
        </w:rPr>
        <w:t>To ensure that plans are implemented, all audit recommendations and management corrective action plans are followed up on. Annually, the president and the Executive and Audit Committee are informed of any corrective action plans that do not appear to be progressing.</w:t>
      </w:r>
    </w:p>
    <w:p w:rsidR="00302C74" w:rsidRPr="00206915" w:rsidRDefault="00302C74" w:rsidP="00302C74">
      <w:pPr>
        <w:rPr>
          <w:rFonts w:asciiTheme="majorHAnsi" w:hAnsiTheme="majorHAnsi"/>
          <w:color w:val="000000" w:themeColor="text1"/>
          <w:sz w:val="32"/>
          <w:szCs w:val="32"/>
        </w:rPr>
      </w:pPr>
    </w:p>
    <w:p w:rsidR="00302C74" w:rsidRPr="00206915" w:rsidRDefault="00302C74" w:rsidP="00302C74">
      <w:pPr>
        <w:pStyle w:val="Heading1"/>
        <w:tabs>
          <w:tab w:val="left" w:pos="1001"/>
        </w:tabs>
        <w:spacing w:before="175"/>
        <w:ind w:firstLine="0"/>
        <w:rPr>
          <w:rFonts w:asciiTheme="majorHAnsi" w:hAnsiTheme="majorHAnsi"/>
          <w:color w:val="000000" w:themeColor="text1"/>
          <w:sz w:val="32"/>
          <w:szCs w:val="32"/>
        </w:rPr>
      </w:pPr>
    </w:p>
    <w:p w:rsidR="00BA06CA" w:rsidRPr="00206915" w:rsidRDefault="003173D0" w:rsidP="005F4C01">
      <w:pPr>
        <w:pStyle w:val="Heading1"/>
        <w:numPr>
          <w:ilvl w:val="1"/>
          <w:numId w:val="6"/>
        </w:numPr>
        <w:tabs>
          <w:tab w:val="left" w:pos="1001"/>
        </w:tabs>
        <w:spacing w:before="61"/>
        <w:ind w:left="1000" w:hanging="601"/>
        <w:rPr>
          <w:rFonts w:asciiTheme="majorHAnsi" w:hAnsiTheme="majorHAnsi"/>
          <w:color w:val="000000" w:themeColor="text1"/>
        </w:rPr>
      </w:pPr>
      <w:bookmarkStart w:id="6" w:name="_bookmark5"/>
      <w:bookmarkEnd w:id="6"/>
      <w:r w:rsidRPr="00206915">
        <w:rPr>
          <w:rFonts w:asciiTheme="majorHAnsi" w:hAnsiTheme="majorHAnsi"/>
          <w:color w:val="000000" w:themeColor="text1"/>
        </w:rPr>
        <w:t>Auditing Tasks</w:t>
      </w:r>
    </w:p>
    <w:p w:rsidR="0037696C" w:rsidRPr="00206915" w:rsidRDefault="0037696C" w:rsidP="0037696C">
      <w:pPr>
        <w:pStyle w:val="Heading1"/>
        <w:tabs>
          <w:tab w:val="left" w:pos="1001"/>
        </w:tabs>
        <w:spacing w:before="61"/>
        <w:ind w:firstLine="0"/>
        <w:rPr>
          <w:rFonts w:asciiTheme="majorHAnsi" w:hAnsiTheme="majorHAnsi"/>
          <w:color w:val="000000" w:themeColor="text1"/>
          <w:sz w:val="32"/>
          <w:szCs w:val="32"/>
        </w:rPr>
      </w:pPr>
    </w:p>
    <w:p w:rsidR="0037696C" w:rsidRPr="00206915" w:rsidRDefault="0037696C" w:rsidP="005D01BE">
      <w:pPr>
        <w:pStyle w:val="ListParagraph"/>
        <w:numPr>
          <w:ilvl w:val="0"/>
          <w:numId w:val="25"/>
        </w:numPr>
        <w:jc w:val="both"/>
        <w:rPr>
          <w:rFonts w:asciiTheme="majorHAnsi" w:hAnsiTheme="majorHAnsi"/>
          <w:sz w:val="32"/>
          <w:szCs w:val="32"/>
        </w:rPr>
      </w:pPr>
      <w:r w:rsidRPr="00206915">
        <w:rPr>
          <w:rFonts w:asciiTheme="majorHAnsi" w:hAnsiTheme="majorHAnsi"/>
          <w:b/>
          <w:bCs/>
          <w:sz w:val="32"/>
          <w:szCs w:val="32"/>
        </w:rPr>
        <w:t>Virus Detectors:</w:t>
      </w:r>
      <w:r w:rsidRPr="00206915">
        <w:rPr>
          <w:rFonts w:asciiTheme="majorHAnsi" w:hAnsiTheme="majorHAnsi"/>
          <w:sz w:val="32"/>
          <w:szCs w:val="32"/>
        </w:rPr>
        <w:t xml:space="preserve"> </w:t>
      </w:r>
      <w:r w:rsidRPr="00206915">
        <w:rPr>
          <w:rFonts w:asciiTheme="majorHAnsi" w:hAnsiTheme="majorHAnsi"/>
          <w:sz w:val="32"/>
          <w:szCs w:val="32"/>
        </w:rPr>
        <w:t>Anti-virus software must be installed on each host system to reduce the risk of system harm caused by external software. Malware detection and eradication tools must be integrated at the application level. Firewalls can also be configured to operate as semi-antiviruses, preventing any death-of-ping or malicious packets from entering our system. We should also set up the system in such a way that any anomalies that arise are promptly identified and reported. If the anti-virus detects a serious data breach or network imbalance, the system should automatically isolate its vital resources.</w:t>
      </w:r>
    </w:p>
    <w:p w:rsidR="00FE4652" w:rsidRPr="00206915" w:rsidRDefault="00FE4652" w:rsidP="0037696C">
      <w:pPr>
        <w:widowControl/>
        <w:autoSpaceDE/>
        <w:autoSpaceDN/>
        <w:spacing w:after="160" w:line="256" w:lineRule="auto"/>
        <w:contextualSpacing/>
        <w:rPr>
          <w:rFonts w:asciiTheme="majorHAnsi" w:hAnsiTheme="majorHAnsi"/>
          <w:color w:val="000000" w:themeColor="text1"/>
          <w:sz w:val="32"/>
          <w:szCs w:val="32"/>
        </w:rPr>
      </w:pPr>
    </w:p>
    <w:p w:rsidR="0037696C" w:rsidRPr="00206915" w:rsidRDefault="0037696C" w:rsidP="0037696C">
      <w:pPr>
        <w:widowControl/>
        <w:autoSpaceDE/>
        <w:autoSpaceDN/>
        <w:spacing w:after="160" w:line="256" w:lineRule="auto"/>
        <w:contextualSpacing/>
        <w:rPr>
          <w:rFonts w:asciiTheme="majorHAnsi" w:hAnsiTheme="majorHAnsi"/>
          <w:color w:val="000000" w:themeColor="text1"/>
          <w:sz w:val="32"/>
          <w:szCs w:val="32"/>
        </w:rPr>
      </w:pPr>
    </w:p>
    <w:p w:rsidR="0037696C" w:rsidRPr="00206915" w:rsidRDefault="0037696C" w:rsidP="005D01BE">
      <w:pPr>
        <w:pStyle w:val="ListParagraph"/>
        <w:widowControl/>
        <w:numPr>
          <w:ilvl w:val="0"/>
          <w:numId w:val="25"/>
        </w:numPr>
        <w:autoSpaceDE/>
        <w:autoSpaceDN/>
        <w:spacing w:after="160" w:line="256" w:lineRule="auto"/>
        <w:contextualSpacing/>
        <w:rPr>
          <w:rFonts w:asciiTheme="majorHAnsi" w:hAnsiTheme="majorHAnsi"/>
          <w:sz w:val="32"/>
          <w:szCs w:val="32"/>
        </w:rPr>
      </w:pPr>
      <w:r w:rsidRPr="00206915">
        <w:rPr>
          <w:rFonts w:asciiTheme="majorHAnsi" w:hAnsiTheme="majorHAnsi"/>
          <w:b/>
          <w:bCs/>
          <w:sz w:val="32"/>
          <w:szCs w:val="32"/>
        </w:rPr>
        <w:t>Vulnerability Scanning:</w:t>
      </w:r>
      <w:r w:rsidRPr="00206915">
        <w:rPr>
          <w:rFonts w:asciiTheme="majorHAnsi" w:hAnsiTheme="majorHAnsi"/>
          <w:sz w:val="32"/>
          <w:szCs w:val="32"/>
        </w:rPr>
        <w:t xml:space="preserve"> </w:t>
      </w:r>
      <w:r w:rsidRPr="00206915">
        <w:rPr>
          <w:rFonts w:asciiTheme="majorHAnsi" w:hAnsiTheme="majorHAnsi"/>
          <w:sz w:val="32"/>
          <w:szCs w:val="32"/>
        </w:rPr>
        <w:t xml:space="preserve">Tools should be set up to detect security flaws and vulnerabilities in systems and software that can be exploited by attackers. It's a lot like figuring out how secure a network is. We can get the majority of a system's </w:t>
      </w:r>
      <w:r w:rsidRPr="00206915">
        <w:rPr>
          <w:rFonts w:asciiTheme="majorHAnsi" w:hAnsiTheme="majorHAnsi"/>
          <w:sz w:val="32"/>
          <w:szCs w:val="32"/>
        </w:rPr>
        <w:lastRenderedPageBreak/>
        <w:t>possible vulnerabilities by examining network security. Any outside invader will be able to find the key break-in points to the system here. We'd also look into data leaks that could be utilised for eavesdropping by an outsider or an insider. We'd also look into the data transfer encryption and decryption mechanisms to check if the data transfer is vulnerable to confidentiality risks.</w:t>
      </w:r>
    </w:p>
    <w:p w:rsidR="0037696C" w:rsidRPr="00206915" w:rsidRDefault="0037696C" w:rsidP="0037696C">
      <w:pPr>
        <w:widowControl/>
        <w:autoSpaceDE/>
        <w:autoSpaceDN/>
        <w:spacing w:after="160" w:line="256" w:lineRule="auto"/>
        <w:contextualSpacing/>
        <w:rPr>
          <w:rFonts w:asciiTheme="majorHAnsi" w:hAnsiTheme="majorHAnsi"/>
          <w:sz w:val="32"/>
          <w:szCs w:val="32"/>
        </w:rPr>
      </w:pPr>
    </w:p>
    <w:p w:rsidR="0037696C" w:rsidRPr="00206915" w:rsidRDefault="0037696C" w:rsidP="005D01BE">
      <w:pPr>
        <w:pStyle w:val="ListParagraph"/>
        <w:widowControl/>
        <w:numPr>
          <w:ilvl w:val="0"/>
          <w:numId w:val="25"/>
        </w:numPr>
        <w:autoSpaceDE/>
        <w:autoSpaceDN/>
        <w:spacing w:after="160" w:line="256" w:lineRule="auto"/>
        <w:contextualSpacing/>
        <w:rPr>
          <w:rFonts w:asciiTheme="majorHAnsi" w:hAnsiTheme="majorHAnsi"/>
          <w:bCs/>
          <w:sz w:val="32"/>
          <w:szCs w:val="32"/>
        </w:rPr>
      </w:pPr>
      <w:r w:rsidRPr="00206915">
        <w:rPr>
          <w:rFonts w:asciiTheme="majorHAnsi" w:hAnsiTheme="majorHAnsi"/>
          <w:b/>
          <w:bCs/>
          <w:sz w:val="32"/>
          <w:szCs w:val="32"/>
        </w:rPr>
        <w:t>Network Strength</w:t>
      </w:r>
      <w:r w:rsidRPr="00206915">
        <w:rPr>
          <w:rFonts w:asciiTheme="majorHAnsi" w:hAnsiTheme="majorHAnsi"/>
          <w:b/>
          <w:bCs/>
          <w:sz w:val="32"/>
          <w:szCs w:val="32"/>
        </w:rPr>
        <w:t xml:space="preserve">: </w:t>
      </w:r>
      <w:r w:rsidRPr="00206915">
        <w:rPr>
          <w:rFonts w:asciiTheme="majorHAnsi" w:hAnsiTheme="majorHAnsi"/>
          <w:bCs/>
          <w:sz w:val="32"/>
          <w:szCs w:val="32"/>
        </w:rPr>
        <w:t>Procedures must be created to locate active network devices by utilizing network protocol capabilities to signal devices and wait for a response. This is used to assess the security of a network. We'd utilize a variety of ICMP ping and ICMP echo commands to look for ICMP vulnerabilities and perhaps zombie systems. We can also use ping commands to determine the real network configuration and identify any deviations from the company's usual standards. In addition, we will need to adjust the firewalls and understand their filtering algorithms in order to assess the network's strength. We'd need to see if they're working on "allow everything that isn't explicitly forbidden" or "deny everything that isn't explicitly allowed" procedures.</w:t>
      </w:r>
    </w:p>
    <w:p w:rsidR="0037696C" w:rsidRPr="00206915" w:rsidRDefault="0037696C" w:rsidP="0037696C">
      <w:pPr>
        <w:widowControl/>
        <w:autoSpaceDE/>
        <w:autoSpaceDN/>
        <w:spacing w:after="160" w:line="256" w:lineRule="auto"/>
        <w:contextualSpacing/>
        <w:rPr>
          <w:rFonts w:asciiTheme="majorHAnsi" w:hAnsiTheme="majorHAnsi"/>
          <w:bCs/>
          <w:sz w:val="32"/>
          <w:szCs w:val="32"/>
        </w:rPr>
      </w:pPr>
    </w:p>
    <w:p w:rsidR="0037696C" w:rsidRPr="00206915" w:rsidRDefault="0037696C" w:rsidP="005D01BE">
      <w:pPr>
        <w:pStyle w:val="ListParagraph"/>
        <w:numPr>
          <w:ilvl w:val="0"/>
          <w:numId w:val="25"/>
        </w:numPr>
        <w:jc w:val="both"/>
        <w:rPr>
          <w:rFonts w:asciiTheme="majorHAnsi" w:hAnsiTheme="majorHAnsi"/>
          <w:sz w:val="32"/>
          <w:szCs w:val="32"/>
        </w:rPr>
      </w:pPr>
      <w:r w:rsidRPr="00206915">
        <w:rPr>
          <w:rFonts w:asciiTheme="majorHAnsi" w:hAnsiTheme="majorHAnsi"/>
          <w:b/>
          <w:bCs/>
          <w:sz w:val="32"/>
          <w:szCs w:val="32"/>
        </w:rPr>
        <w:t>Session Management:</w:t>
      </w:r>
      <w:r w:rsidRPr="00206915">
        <w:rPr>
          <w:rFonts w:asciiTheme="majorHAnsi" w:hAnsiTheme="majorHAnsi"/>
          <w:sz w:val="32"/>
          <w:szCs w:val="32"/>
        </w:rPr>
        <w:t xml:space="preserve"> </w:t>
      </w:r>
      <w:r w:rsidRPr="00206915">
        <w:rPr>
          <w:rFonts w:asciiTheme="majorHAnsi" w:hAnsiTheme="majorHAnsi"/>
          <w:sz w:val="32"/>
          <w:szCs w:val="32"/>
        </w:rPr>
        <w:t xml:space="preserve">Passwords must be used to validate each user session. Session information, such as the time of log-in, log-out, IP address, and host information, must be saved in log files for future verification. We may not have session logs of users because our commodity is not normally a service provider, but we can use the session logs of their staff to understand any danger from internal attacks. Firewalls and other networking devices must monitor and log these sessions at the network level. These facts can reveal any information that </w:t>
      </w:r>
      <w:r w:rsidRPr="00206915">
        <w:rPr>
          <w:rFonts w:asciiTheme="majorHAnsi" w:hAnsiTheme="majorHAnsi"/>
          <w:sz w:val="32"/>
          <w:szCs w:val="32"/>
        </w:rPr>
        <w:lastRenderedPageBreak/>
        <w:t>an employee should not have access to, as well as any database schema that should not be accessed by any particular group of employees.</w:t>
      </w:r>
    </w:p>
    <w:p w:rsidR="0037696C" w:rsidRPr="00206915" w:rsidRDefault="0037696C" w:rsidP="0037696C">
      <w:pPr>
        <w:widowControl/>
        <w:autoSpaceDE/>
        <w:autoSpaceDN/>
        <w:spacing w:after="160" w:line="256" w:lineRule="auto"/>
        <w:contextualSpacing/>
        <w:rPr>
          <w:rFonts w:asciiTheme="majorHAnsi" w:hAnsiTheme="majorHAnsi"/>
          <w:bCs/>
          <w:sz w:val="32"/>
          <w:szCs w:val="32"/>
        </w:rPr>
      </w:pPr>
    </w:p>
    <w:p w:rsidR="0037696C" w:rsidRPr="00206915" w:rsidRDefault="0037696C" w:rsidP="0037696C">
      <w:pPr>
        <w:widowControl/>
        <w:autoSpaceDE/>
        <w:autoSpaceDN/>
        <w:spacing w:after="160" w:line="256" w:lineRule="auto"/>
        <w:contextualSpacing/>
        <w:rPr>
          <w:rFonts w:asciiTheme="majorHAnsi" w:hAnsiTheme="majorHAnsi"/>
          <w:bCs/>
          <w:sz w:val="32"/>
          <w:szCs w:val="32"/>
        </w:rPr>
      </w:pPr>
    </w:p>
    <w:p w:rsidR="0037696C" w:rsidRPr="00206915" w:rsidRDefault="0037696C" w:rsidP="005D01BE">
      <w:pPr>
        <w:pStyle w:val="ListParagraph"/>
        <w:widowControl/>
        <w:numPr>
          <w:ilvl w:val="0"/>
          <w:numId w:val="25"/>
        </w:numPr>
        <w:autoSpaceDE/>
        <w:autoSpaceDN/>
        <w:spacing w:after="160" w:line="256" w:lineRule="auto"/>
        <w:contextualSpacing/>
        <w:rPr>
          <w:rFonts w:asciiTheme="majorHAnsi" w:hAnsiTheme="majorHAnsi"/>
          <w:color w:val="000000" w:themeColor="text1"/>
          <w:sz w:val="32"/>
          <w:szCs w:val="32"/>
        </w:rPr>
      </w:pPr>
      <w:r w:rsidRPr="00206915">
        <w:rPr>
          <w:rFonts w:asciiTheme="majorHAnsi" w:hAnsiTheme="majorHAnsi"/>
          <w:b/>
          <w:bCs/>
          <w:sz w:val="32"/>
          <w:szCs w:val="32"/>
        </w:rPr>
        <w:t>Log Review</w:t>
      </w:r>
      <w:r w:rsidRPr="00206915">
        <w:rPr>
          <w:rFonts w:asciiTheme="majorHAnsi" w:hAnsiTheme="majorHAnsi"/>
          <w:b/>
          <w:bCs/>
          <w:sz w:val="32"/>
          <w:szCs w:val="32"/>
        </w:rPr>
        <w:t xml:space="preserve">- </w:t>
      </w:r>
      <w:r w:rsidRPr="00206915">
        <w:rPr>
          <w:rFonts w:asciiTheme="majorHAnsi" w:hAnsiTheme="majorHAnsi"/>
          <w:color w:val="000000" w:themeColor="text1"/>
          <w:sz w:val="32"/>
          <w:szCs w:val="32"/>
        </w:rPr>
        <w:t>All components that provide logging must have security auditing enabled. Logs give enough information to conduct thorough audits to determine the efficacy and compliance of current security rules. As previously said, we will be looking at the satellite's path, record logs, and energy logs to see if there are any discrepanci</w:t>
      </w:r>
      <w:r w:rsidR="005D01BE" w:rsidRPr="00206915">
        <w:rPr>
          <w:rFonts w:asciiTheme="majorHAnsi" w:hAnsiTheme="majorHAnsi"/>
          <w:color w:val="000000" w:themeColor="text1"/>
          <w:sz w:val="32"/>
          <w:szCs w:val="32"/>
        </w:rPr>
        <w:t>es. These details will be utiliz</w:t>
      </w:r>
      <w:r w:rsidRPr="00206915">
        <w:rPr>
          <w:rFonts w:asciiTheme="majorHAnsi" w:hAnsiTheme="majorHAnsi"/>
          <w:color w:val="000000" w:themeColor="text1"/>
          <w:sz w:val="32"/>
          <w:szCs w:val="32"/>
        </w:rPr>
        <w:t>ed to investigate the risk factors associated with various network components in our commodity, such as satellite functionality and data leakages, which will aid in identifying vulnerabilities.</w:t>
      </w:r>
    </w:p>
    <w:p w:rsidR="00FE4652" w:rsidRPr="00206915" w:rsidRDefault="00FE4652" w:rsidP="00FE4652">
      <w:pPr>
        <w:pStyle w:val="Heading1"/>
        <w:tabs>
          <w:tab w:val="left" w:pos="1001"/>
        </w:tabs>
        <w:spacing w:before="61"/>
        <w:ind w:firstLine="0"/>
        <w:rPr>
          <w:rFonts w:asciiTheme="majorHAnsi" w:hAnsiTheme="majorHAnsi"/>
          <w:color w:val="000000" w:themeColor="text1"/>
          <w:sz w:val="32"/>
          <w:szCs w:val="32"/>
        </w:rPr>
      </w:pPr>
    </w:p>
    <w:p w:rsidR="00BA06CA" w:rsidRPr="00206915" w:rsidRDefault="00BA06CA" w:rsidP="005F4C01">
      <w:pPr>
        <w:pStyle w:val="BodyText"/>
        <w:rPr>
          <w:rFonts w:asciiTheme="majorHAnsi" w:hAnsiTheme="majorHAnsi"/>
          <w:color w:val="000000" w:themeColor="text1"/>
          <w:sz w:val="32"/>
          <w:szCs w:val="32"/>
        </w:rPr>
      </w:pPr>
    </w:p>
    <w:p w:rsidR="00BA06CA" w:rsidRPr="00206915" w:rsidRDefault="00BA06CA" w:rsidP="005F4C01">
      <w:pPr>
        <w:pStyle w:val="BodyText"/>
        <w:rPr>
          <w:rFonts w:asciiTheme="majorHAnsi" w:hAnsiTheme="majorHAnsi"/>
          <w:color w:val="000000" w:themeColor="text1"/>
          <w:sz w:val="32"/>
          <w:szCs w:val="32"/>
        </w:rPr>
      </w:pPr>
    </w:p>
    <w:p w:rsidR="005D01BE" w:rsidRPr="00206915" w:rsidRDefault="00206915" w:rsidP="005D01BE">
      <w:pPr>
        <w:pStyle w:val="Heading1"/>
        <w:numPr>
          <w:ilvl w:val="1"/>
          <w:numId w:val="19"/>
        </w:numPr>
        <w:tabs>
          <w:tab w:val="left" w:pos="1001"/>
        </w:tabs>
        <w:spacing w:before="174"/>
        <w:rPr>
          <w:rFonts w:asciiTheme="majorHAnsi" w:hAnsiTheme="majorHAnsi"/>
          <w:color w:val="000000" w:themeColor="text1"/>
        </w:rPr>
      </w:pPr>
      <w:bookmarkStart w:id="7" w:name="_bookmark6"/>
      <w:bookmarkEnd w:id="7"/>
      <w:r>
        <w:rPr>
          <w:rFonts w:asciiTheme="majorHAnsi" w:hAnsiTheme="majorHAnsi"/>
          <w:color w:val="000000" w:themeColor="text1"/>
        </w:rPr>
        <w:t>Auditing Methods</w:t>
      </w:r>
    </w:p>
    <w:p w:rsidR="005D01BE" w:rsidRPr="00206915" w:rsidRDefault="005D01BE" w:rsidP="005D01BE">
      <w:pPr>
        <w:pStyle w:val="Heading1"/>
        <w:tabs>
          <w:tab w:val="left" w:pos="1001"/>
        </w:tabs>
        <w:spacing w:before="174"/>
        <w:ind w:left="1119" w:firstLine="0"/>
        <w:rPr>
          <w:rFonts w:asciiTheme="majorHAnsi" w:hAnsiTheme="majorHAnsi"/>
          <w:color w:val="000000" w:themeColor="text1"/>
          <w:sz w:val="32"/>
          <w:szCs w:val="32"/>
        </w:rPr>
      </w:pPr>
    </w:p>
    <w:p w:rsidR="005D01BE" w:rsidRPr="00206915" w:rsidRDefault="005D01BE" w:rsidP="005D01BE">
      <w:pPr>
        <w:pStyle w:val="ListParagraph"/>
        <w:numPr>
          <w:ilvl w:val="0"/>
          <w:numId w:val="26"/>
        </w:numPr>
        <w:jc w:val="both"/>
        <w:rPr>
          <w:rFonts w:asciiTheme="majorHAnsi" w:hAnsiTheme="majorHAnsi"/>
          <w:sz w:val="32"/>
          <w:szCs w:val="32"/>
        </w:rPr>
      </w:pPr>
      <w:r w:rsidRPr="00206915">
        <w:rPr>
          <w:rFonts w:asciiTheme="majorHAnsi" w:hAnsiTheme="majorHAnsi"/>
          <w:b/>
          <w:bCs/>
          <w:sz w:val="32"/>
          <w:szCs w:val="32"/>
        </w:rPr>
        <w:t xml:space="preserve">Document Review: </w:t>
      </w:r>
      <w:r w:rsidRPr="00206915">
        <w:rPr>
          <w:rFonts w:asciiTheme="majorHAnsi" w:hAnsiTheme="majorHAnsi"/>
          <w:bCs/>
          <w:sz w:val="32"/>
          <w:szCs w:val="32"/>
        </w:rPr>
        <w:t>All of the organization's security and technological documents are properly examined in order to fully comprehend their document policies and the ethics of our commodity. This will also assist us in determining whether our commodity's system's policy design contains any essential weaknesses.</w:t>
      </w:r>
    </w:p>
    <w:p w:rsidR="005D01BE" w:rsidRPr="00206915" w:rsidRDefault="005D01BE" w:rsidP="005D01BE">
      <w:pPr>
        <w:pStyle w:val="ListParagraph"/>
        <w:ind w:left="720" w:firstLine="0"/>
        <w:jc w:val="both"/>
        <w:rPr>
          <w:rFonts w:asciiTheme="majorHAnsi" w:hAnsiTheme="majorHAnsi"/>
          <w:sz w:val="32"/>
          <w:szCs w:val="32"/>
        </w:rPr>
      </w:pPr>
    </w:p>
    <w:p w:rsidR="005D01BE" w:rsidRPr="00206915" w:rsidRDefault="005D01BE" w:rsidP="005D01BE">
      <w:pPr>
        <w:pStyle w:val="ListParagraph"/>
        <w:numPr>
          <w:ilvl w:val="0"/>
          <w:numId w:val="26"/>
        </w:numPr>
        <w:jc w:val="both"/>
        <w:rPr>
          <w:rFonts w:asciiTheme="majorHAnsi" w:hAnsiTheme="majorHAnsi"/>
          <w:sz w:val="32"/>
          <w:szCs w:val="32"/>
        </w:rPr>
      </w:pPr>
      <w:r w:rsidRPr="00206915">
        <w:rPr>
          <w:rFonts w:asciiTheme="majorHAnsi" w:hAnsiTheme="majorHAnsi"/>
          <w:b/>
          <w:bCs/>
          <w:sz w:val="32"/>
          <w:szCs w:val="32"/>
        </w:rPr>
        <w:t xml:space="preserve">OS permission Details: </w:t>
      </w:r>
      <w:r w:rsidRPr="00206915">
        <w:rPr>
          <w:rFonts w:asciiTheme="majorHAnsi" w:hAnsiTheme="majorHAnsi"/>
          <w:bCs/>
          <w:sz w:val="32"/>
          <w:szCs w:val="32"/>
        </w:rPr>
        <w:t xml:space="preserve">Because our commodity runs on a variety of operating systems, we need to know their admin level and all of the files they have access to. Our commodity runs on a variety of operating systems, including Windows NT, Open </w:t>
      </w:r>
      <w:r w:rsidRPr="00206915">
        <w:rPr>
          <w:rFonts w:asciiTheme="majorHAnsi" w:hAnsiTheme="majorHAnsi"/>
          <w:bCs/>
          <w:sz w:val="32"/>
          <w:szCs w:val="32"/>
        </w:rPr>
        <w:lastRenderedPageBreak/>
        <w:t>VMN, UNIX, and Novel. We already know that UNIX systems are secure and are commonly utilised in high-security systems.</w:t>
      </w:r>
    </w:p>
    <w:p w:rsidR="005D01BE" w:rsidRPr="00206915" w:rsidRDefault="005D01BE" w:rsidP="005D01BE">
      <w:pPr>
        <w:pStyle w:val="Heading1"/>
        <w:tabs>
          <w:tab w:val="left" w:pos="1001"/>
        </w:tabs>
        <w:spacing w:before="174"/>
        <w:ind w:left="1119" w:firstLine="0"/>
        <w:rPr>
          <w:rFonts w:asciiTheme="majorHAnsi" w:hAnsiTheme="majorHAnsi"/>
          <w:color w:val="000000" w:themeColor="text1"/>
          <w:sz w:val="32"/>
          <w:szCs w:val="32"/>
        </w:rPr>
      </w:pPr>
    </w:p>
    <w:p w:rsidR="005D01BE" w:rsidRPr="00206915" w:rsidRDefault="005D01BE" w:rsidP="005D01BE">
      <w:pPr>
        <w:pStyle w:val="ListParagraph"/>
        <w:numPr>
          <w:ilvl w:val="0"/>
          <w:numId w:val="26"/>
        </w:numPr>
        <w:jc w:val="both"/>
        <w:rPr>
          <w:rFonts w:asciiTheme="majorHAnsi" w:hAnsiTheme="majorHAnsi"/>
          <w:b/>
          <w:bCs/>
          <w:sz w:val="32"/>
          <w:szCs w:val="32"/>
        </w:rPr>
      </w:pPr>
      <w:r w:rsidRPr="00206915">
        <w:rPr>
          <w:rFonts w:asciiTheme="majorHAnsi" w:hAnsiTheme="majorHAnsi"/>
          <w:b/>
          <w:bCs/>
          <w:sz w:val="32"/>
          <w:szCs w:val="32"/>
        </w:rPr>
        <w:t xml:space="preserve">Interviews: </w:t>
      </w:r>
      <w:r w:rsidRPr="00206915">
        <w:rPr>
          <w:rFonts w:asciiTheme="majorHAnsi" w:hAnsiTheme="majorHAnsi"/>
          <w:bCs/>
          <w:sz w:val="32"/>
          <w:szCs w:val="32"/>
        </w:rPr>
        <w:t>We interviewed seated employees to determine the privileges they have access to. In addition, where human intervention was required, the appropriate personnel was interviewed according to the criteria. This was done to have a better knowledge of the functions of a few network components. This is exclusively for the purpose of extracting data and ensuring compliance. The transcripts and statements from the interviews are recorded and saved for future study and reference.</w:t>
      </w:r>
    </w:p>
    <w:p w:rsidR="005D01BE" w:rsidRPr="00206915" w:rsidRDefault="005D01BE" w:rsidP="005D01BE">
      <w:pPr>
        <w:pStyle w:val="ListParagraph"/>
        <w:rPr>
          <w:rFonts w:asciiTheme="majorHAnsi" w:hAnsiTheme="majorHAnsi"/>
          <w:b/>
          <w:bCs/>
          <w:sz w:val="32"/>
          <w:szCs w:val="32"/>
        </w:rPr>
      </w:pPr>
    </w:p>
    <w:p w:rsidR="005D01BE" w:rsidRPr="00206915" w:rsidRDefault="005D01BE" w:rsidP="005D01BE">
      <w:pPr>
        <w:pStyle w:val="ListParagraph"/>
        <w:ind w:left="720" w:firstLine="0"/>
        <w:jc w:val="both"/>
        <w:rPr>
          <w:rFonts w:asciiTheme="majorHAnsi" w:hAnsiTheme="majorHAnsi"/>
          <w:b/>
          <w:bCs/>
          <w:sz w:val="32"/>
          <w:szCs w:val="32"/>
        </w:rPr>
      </w:pPr>
    </w:p>
    <w:p w:rsidR="00C442A1" w:rsidRPr="00206915" w:rsidRDefault="00C442A1" w:rsidP="00C442A1">
      <w:pPr>
        <w:pStyle w:val="ListParagraph"/>
        <w:numPr>
          <w:ilvl w:val="0"/>
          <w:numId w:val="26"/>
        </w:numPr>
        <w:jc w:val="both"/>
        <w:rPr>
          <w:rFonts w:asciiTheme="majorHAnsi" w:hAnsiTheme="majorHAnsi"/>
          <w:bCs/>
          <w:sz w:val="32"/>
          <w:szCs w:val="32"/>
        </w:rPr>
      </w:pPr>
      <w:r w:rsidRPr="00206915">
        <w:rPr>
          <w:rFonts w:asciiTheme="majorHAnsi" w:hAnsiTheme="majorHAnsi"/>
          <w:b/>
          <w:bCs/>
          <w:sz w:val="32"/>
          <w:szCs w:val="32"/>
        </w:rPr>
        <w:t xml:space="preserve">Transaction Assessments: </w:t>
      </w:r>
      <w:r w:rsidRPr="00206915">
        <w:rPr>
          <w:rFonts w:asciiTheme="majorHAnsi" w:hAnsiTheme="majorHAnsi"/>
          <w:bCs/>
          <w:sz w:val="32"/>
          <w:szCs w:val="32"/>
        </w:rPr>
        <w:t>The revenue transactions were examined in order to gain a better understanding of the transaction query languages that our commodity employs. We can learn if the organisation uses ACID database attributes in this section. The terms that make up these attributes are as follows:</w:t>
      </w:r>
    </w:p>
    <w:p w:rsidR="00C442A1" w:rsidRPr="00206915" w:rsidRDefault="00C442A1" w:rsidP="00C442A1">
      <w:pPr>
        <w:pStyle w:val="ListParagraph"/>
        <w:numPr>
          <w:ilvl w:val="0"/>
          <w:numId w:val="30"/>
        </w:numPr>
        <w:jc w:val="both"/>
        <w:rPr>
          <w:rFonts w:asciiTheme="majorHAnsi" w:hAnsiTheme="majorHAnsi"/>
          <w:bCs/>
          <w:sz w:val="32"/>
          <w:szCs w:val="32"/>
        </w:rPr>
      </w:pPr>
      <w:r w:rsidRPr="00206915">
        <w:rPr>
          <w:rFonts w:asciiTheme="majorHAnsi" w:hAnsiTheme="majorHAnsi"/>
          <w:bCs/>
          <w:sz w:val="32"/>
          <w:szCs w:val="32"/>
        </w:rPr>
        <w:t>A – Atomicity: The complete transaction occurs at the same time or not at all.</w:t>
      </w:r>
    </w:p>
    <w:p w:rsidR="00C442A1" w:rsidRPr="00206915" w:rsidRDefault="00C442A1" w:rsidP="00C442A1">
      <w:pPr>
        <w:pStyle w:val="ListParagraph"/>
        <w:numPr>
          <w:ilvl w:val="0"/>
          <w:numId w:val="30"/>
        </w:numPr>
        <w:jc w:val="both"/>
        <w:rPr>
          <w:rFonts w:asciiTheme="majorHAnsi" w:hAnsiTheme="majorHAnsi"/>
          <w:bCs/>
          <w:sz w:val="32"/>
          <w:szCs w:val="32"/>
        </w:rPr>
      </w:pPr>
      <w:r w:rsidRPr="00206915">
        <w:rPr>
          <w:rFonts w:asciiTheme="majorHAnsi" w:hAnsiTheme="majorHAnsi"/>
          <w:bCs/>
          <w:sz w:val="32"/>
          <w:szCs w:val="32"/>
        </w:rPr>
        <w:t>C – Consistency: Before and after the transaction, the database must be consistent.</w:t>
      </w:r>
    </w:p>
    <w:p w:rsidR="00C442A1" w:rsidRPr="00206915" w:rsidRDefault="00C442A1" w:rsidP="00C442A1">
      <w:pPr>
        <w:pStyle w:val="ListParagraph"/>
        <w:numPr>
          <w:ilvl w:val="0"/>
          <w:numId w:val="30"/>
        </w:numPr>
        <w:jc w:val="both"/>
        <w:rPr>
          <w:rFonts w:asciiTheme="majorHAnsi" w:hAnsiTheme="majorHAnsi"/>
          <w:bCs/>
          <w:sz w:val="32"/>
          <w:szCs w:val="32"/>
        </w:rPr>
      </w:pPr>
      <w:r w:rsidRPr="00206915">
        <w:rPr>
          <w:rFonts w:asciiTheme="majorHAnsi" w:hAnsiTheme="majorHAnsi"/>
          <w:bCs/>
          <w:sz w:val="32"/>
          <w:szCs w:val="32"/>
        </w:rPr>
        <w:t>I – Isolation: Multiple transactions occur in a non-interfering manner.</w:t>
      </w:r>
    </w:p>
    <w:p w:rsidR="005D01BE" w:rsidRPr="00206915" w:rsidRDefault="00C442A1" w:rsidP="00C442A1">
      <w:pPr>
        <w:pStyle w:val="ListParagraph"/>
        <w:numPr>
          <w:ilvl w:val="0"/>
          <w:numId w:val="30"/>
        </w:numPr>
        <w:jc w:val="both"/>
        <w:rPr>
          <w:rFonts w:asciiTheme="majorHAnsi" w:hAnsiTheme="majorHAnsi"/>
          <w:bCs/>
          <w:sz w:val="32"/>
          <w:szCs w:val="32"/>
        </w:rPr>
      </w:pPr>
      <w:r w:rsidRPr="00206915">
        <w:rPr>
          <w:rFonts w:asciiTheme="majorHAnsi" w:hAnsiTheme="majorHAnsi"/>
          <w:bCs/>
          <w:sz w:val="32"/>
          <w:szCs w:val="32"/>
        </w:rPr>
        <w:t>D – Durability: A successful transaction can still happen even if the system fails.</w:t>
      </w:r>
    </w:p>
    <w:p w:rsidR="005D01BE" w:rsidRPr="00206915" w:rsidRDefault="005D01BE" w:rsidP="005D01BE">
      <w:pPr>
        <w:pStyle w:val="ListParagraph"/>
        <w:numPr>
          <w:ilvl w:val="0"/>
          <w:numId w:val="26"/>
        </w:numPr>
        <w:jc w:val="both"/>
        <w:rPr>
          <w:rFonts w:asciiTheme="majorHAnsi" w:hAnsiTheme="majorHAnsi"/>
          <w:bCs/>
          <w:sz w:val="32"/>
          <w:szCs w:val="32"/>
        </w:rPr>
      </w:pPr>
      <w:r w:rsidRPr="00206915">
        <w:rPr>
          <w:rFonts w:asciiTheme="majorHAnsi" w:hAnsiTheme="majorHAnsi"/>
          <w:b/>
          <w:bCs/>
          <w:sz w:val="32"/>
          <w:szCs w:val="32"/>
        </w:rPr>
        <w:t xml:space="preserve">Security Design review: </w:t>
      </w:r>
      <w:r w:rsidRPr="00206915">
        <w:rPr>
          <w:rFonts w:asciiTheme="majorHAnsi" w:hAnsiTheme="majorHAnsi"/>
          <w:bCs/>
          <w:sz w:val="32"/>
          <w:szCs w:val="32"/>
        </w:rPr>
        <w:t>All of the organization's security and technological documents are properly examined in order to fully comprehend their document policies and the ethics of our commodity. This will also assist us in determining whether our commodity's system's policy design contains any essential weaknesses.</w:t>
      </w:r>
    </w:p>
    <w:p w:rsidR="00BA06CA" w:rsidRPr="00206915" w:rsidRDefault="00BA06CA" w:rsidP="005F4C01">
      <w:pPr>
        <w:pStyle w:val="BodyText"/>
        <w:rPr>
          <w:rFonts w:asciiTheme="majorHAnsi" w:hAnsiTheme="majorHAnsi"/>
          <w:color w:val="000000" w:themeColor="text1"/>
          <w:sz w:val="32"/>
          <w:szCs w:val="32"/>
        </w:rPr>
      </w:pPr>
    </w:p>
    <w:p w:rsidR="00BA06CA" w:rsidRPr="00206915" w:rsidRDefault="00BA06CA" w:rsidP="005F4C01">
      <w:pPr>
        <w:pStyle w:val="BodyText"/>
        <w:spacing w:before="4"/>
        <w:rPr>
          <w:rFonts w:asciiTheme="majorHAnsi" w:hAnsiTheme="majorHAnsi"/>
          <w:color w:val="000000" w:themeColor="text1"/>
          <w:sz w:val="32"/>
          <w:szCs w:val="32"/>
        </w:rPr>
      </w:pPr>
    </w:p>
    <w:p w:rsidR="00BA06CA" w:rsidRPr="00206915" w:rsidRDefault="003173D0" w:rsidP="00302C74">
      <w:pPr>
        <w:pStyle w:val="Heading1"/>
        <w:numPr>
          <w:ilvl w:val="1"/>
          <w:numId w:val="19"/>
        </w:numPr>
        <w:tabs>
          <w:tab w:val="left" w:pos="1001"/>
        </w:tabs>
        <w:ind w:left="1000" w:hanging="601"/>
        <w:rPr>
          <w:rFonts w:asciiTheme="majorHAnsi" w:hAnsiTheme="majorHAnsi"/>
          <w:color w:val="000000" w:themeColor="text1"/>
        </w:rPr>
      </w:pPr>
      <w:bookmarkStart w:id="8" w:name="_bookmark7"/>
      <w:bookmarkEnd w:id="8"/>
      <w:r w:rsidRPr="00206915">
        <w:rPr>
          <w:rFonts w:asciiTheme="majorHAnsi" w:hAnsiTheme="majorHAnsi"/>
          <w:color w:val="000000" w:themeColor="text1"/>
        </w:rPr>
        <w:t>AUDIT</w:t>
      </w:r>
      <w:r w:rsidRPr="00206915">
        <w:rPr>
          <w:rFonts w:asciiTheme="majorHAnsi" w:hAnsiTheme="majorHAnsi"/>
          <w:color w:val="000000" w:themeColor="text1"/>
          <w:spacing w:val="-3"/>
        </w:rPr>
        <w:t xml:space="preserve"> </w:t>
      </w:r>
      <w:r w:rsidRPr="00206915">
        <w:rPr>
          <w:rFonts w:asciiTheme="majorHAnsi" w:hAnsiTheme="majorHAnsi"/>
          <w:color w:val="000000" w:themeColor="text1"/>
        </w:rPr>
        <w:t>REPORT</w:t>
      </w:r>
    </w:p>
    <w:p w:rsidR="00BA06CA" w:rsidRPr="00206915" w:rsidRDefault="00BA06CA" w:rsidP="005F4C01">
      <w:pPr>
        <w:pStyle w:val="BodyText"/>
        <w:rPr>
          <w:rFonts w:asciiTheme="majorHAnsi" w:hAnsiTheme="majorHAnsi"/>
          <w:color w:val="000000" w:themeColor="text1"/>
          <w:sz w:val="32"/>
          <w:szCs w:val="32"/>
        </w:rPr>
      </w:pPr>
      <w:bookmarkStart w:id="9" w:name="_bookmark8"/>
      <w:bookmarkEnd w:id="9"/>
    </w:p>
    <w:p w:rsidR="00C442A1" w:rsidRPr="00206915" w:rsidRDefault="00206915" w:rsidP="00206915">
      <w:pPr>
        <w:rPr>
          <w:rFonts w:asciiTheme="majorHAnsi" w:hAnsiTheme="majorHAnsi"/>
          <w:b/>
          <w:bCs/>
          <w:sz w:val="32"/>
          <w:szCs w:val="32"/>
        </w:rPr>
      </w:pPr>
      <w:r w:rsidRPr="00206915">
        <w:rPr>
          <w:rFonts w:asciiTheme="majorHAnsi" w:hAnsiTheme="majorHAnsi"/>
          <w:b/>
          <w:bCs/>
          <w:sz w:val="32"/>
          <w:szCs w:val="32"/>
        </w:rPr>
        <w:t>Network Strength</w:t>
      </w:r>
    </w:p>
    <w:p w:rsidR="00206915" w:rsidRPr="00206915" w:rsidRDefault="00206915" w:rsidP="00206915">
      <w:pPr>
        <w:rPr>
          <w:rFonts w:asciiTheme="majorHAnsi" w:hAnsiTheme="majorHAnsi"/>
          <w:b/>
          <w:bCs/>
          <w:sz w:val="32"/>
          <w:szCs w:val="32"/>
        </w:rPr>
      </w:pPr>
    </w:p>
    <w:tbl>
      <w:tblPr>
        <w:tblStyle w:val="TableGrid"/>
        <w:tblW w:w="0" w:type="auto"/>
        <w:tblInd w:w="0" w:type="dxa"/>
        <w:tblLook w:val="04A0" w:firstRow="1" w:lastRow="0" w:firstColumn="1" w:lastColumn="0" w:noHBand="0" w:noVBand="1"/>
      </w:tblPr>
      <w:tblGrid>
        <w:gridCol w:w="954"/>
        <w:gridCol w:w="4003"/>
        <w:gridCol w:w="4059"/>
      </w:tblGrid>
      <w:tr w:rsidR="00C442A1" w:rsidRPr="00206915" w:rsidTr="00C442A1">
        <w:tc>
          <w:tcPr>
            <w:tcW w:w="954"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S.NO</w:t>
            </w:r>
          </w:p>
        </w:tc>
        <w:tc>
          <w:tcPr>
            <w:tcW w:w="4003"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 xml:space="preserve">Check </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Findings</w:t>
            </w:r>
          </w:p>
        </w:tc>
      </w:tr>
      <w:tr w:rsidR="00C442A1" w:rsidRPr="00206915" w:rsidTr="00C442A1">
        <w:tc>
          <w:tcPr>
            <w:tcW w:w="954"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1.</w:t>
            </w:r>
          </w:p>
        </w:tc>
        <w:tc>
          <w:tcPr>
            <w:tcW w:w="4003"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Perform network message transmissions to understand the network topology and connected information.</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Amongst the IP address that were active, the network topology of system design seemed to resemble that of BUS network with devices attached why single ethernet cable.</w:t>
            </w:r>
          </w:p>
        </w:tc>
      </w:tr>
      <w:tr w:rsidR="00C442A1" w:rsidRPr="00206915" w:rsidTr="00C442A1">
        <w:tc>
          <w:tcPr>
            <w:tcW w:w="954"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2.</w:t>
            </w:r>
          </w:p>
        </w:tc>
        <w:tc>
          <w:tcPr>
            <w:tcW w:w="4003"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Assess the activity of network devices such as routers, proxies to ensure network security.</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 log reports and configuration details for each networking device was appropriate and no unusual activity was detected.</w:t>
            </w:r>
          </w:p>
        </w:tc>
      </w:tr>
      <w:tr w:rsidR="00C442A1" w:rsidRPr="00206915" w:rsidTr="00C442A1">
        <w:tc>
          <w:tcPr>
            <w:tcW w:w="954"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3.</w:t>
            </w:r>
          </w:p>
        </w:tc>
        <w:tc>
          <w:tcPr>
            <w:tcW w:w="4003"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Perform periodic network scans to verify each device found is registered in the network. Ensure configuration details of the same are updated in the technical document.</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Some IPs which were connected to the network have not been registered. On further inspection, these were found to be devices used for testing purposes.</w:t>
            </w:r>
          </w:p>
        </w:tc>
      </w:tr>
      <w:tr w:rsidR="00C442A1" w:rsidRPr="00206915" w:rsidTr="00C442A1">
        <w:tc>
          <w:tcPr>
            <w:tcW w:w="954"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4.</w:t>
            </w:r>
          </w:p>
        </w:tc>
        <w:tc>
          <w:tcPr>
            <w:tcW w:w="4003"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firewall configurations and their locations.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It has been verified that along with the basic firewall functionalities, information from the outside world is filtered and kept segregated well.</w:t>
            </w:r>
          </w:p>
        </w:tc>
      </w:tr>
    </w:tbl>
    <w:p w:rsidR="00C442A1" w:rsidRPr="00206915" w:rsidRDefault="00C442A1" w:rsidP="00C442A1">
      <w:pPr>
        <w:jc w:val="center"/>
        <w:rPr>
          <w:rFonts w:asciiTheme="majorHAnsi" w:hAnsiTheme="majorHAnsi"/>
          <w:b/>
          <w:bCs/>
          <w:sz w:val="32"/>
          <w:szCs w:val="32"/>
          <w:lang w:val="en-IN"/>
        </w:rPr>
      </w:pPr>
    </w:p>
    <w:p w:rsidR="00C442A1" w:rsidRPr="00206915" w:rsidRDefault="00C442A1" w:rsidP="00C442A1">
      <w:pPr>
        <w:jc w:val="center"/>
        <w:rPr>
          <w:rFonts w:asciiTheme="majorHAnsi" w:hAnsiTheme="majorHAnsi"/>
          <w:b/>
          <w:bCs/>
          <w:sz w:val="32"/>
          <w:szCs w:val="32"/>
        </w:rPr>
      </w:pPr>
    </w:p>
    <w:p w:rsidR="00C442A1" w:rsidRPr="00206915" w:rsidRDefault="00206915" w:rsidP="00206915">
      <w:pPr>
        <w:rPr>
          <w:rFonts w:asciiTheme="majorHAnsi" w:hAnsiTheme="majorHAnsi"/>
          <w:b/>
          <w:bCs/>
          <w:sz w:val="32"/>
          <w:szCs w:val="32"/>
        </w:rPr>
      </w:pPr>
      <w:r w:rsidRPr="00206915">
        <w:rPr>
          <w:rFonts w:asciiTheme="majorHAnsi" w:hAnsiTheme="majorHAnsi"/>
          <w:b/>
          <w:bCs/>
          <w:sz w:val="32"/>
          <w:szCs w:val="32"/>
        </w:rPr>
        <w:t>Vulnerability Scanning</w:t>
      </w:r>
    </w:p>
    <w:p w:rsidR="00206915" w:rsidRPr="00206915" w:rsidRDefault="00206915" w:rsidP="00206915">
      <w:pPr>
        <w:rPr>
          <w:rFonts w:asciiTheme="majorHAnsi" w:hAnsiTheme="majorHAnsi"/>
          <w:b/>
          <w:bCs/>
          <w:sz w:val="32"/>
          <w:szCs w:val="32"/>
        </w:rPr>
      </w:pPr>
    </w:p>
    <w:tbl>
      <w:tblPr>
        <w:tblStyle w:val="TableGrid"/>
        <w:tblW w:w="0" w:type="auto"/>
        <w:tblInd w:w="0" w:type="dxa"/>
        <w:tblLook w:val="04A0" w:firstRow="1" w:lastRow="0" w:firstColumn="1" w:lastColumn="0" w:noHBand="0" w:noVBand="1"/>
      </w:tblPr>
      <w:tblGrid>
        <w:gridCol w:w="988"/>
        <w:gridCol w:w="3969"/>
        <w:gridCol w:w="4059"/>
      </w:tblGrid>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S.NO</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Check</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Findings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1.</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if all devices are connected to network while test is being performed.</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 few laptops were missed out and upon connecting them, the network was fully functional. No devices were left while being scanned for vulnerabilities.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2.</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Finding Zombie Devices or compromised systems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All the systems seemed to be independently working and none of them were infected for DDoS attack.</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3.</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Verifying security against ICMP sweep attack using ICMP echo commands and noting their response down.</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There were only a few systems which were not configured properly for ICMP attacks. They were configured in such a way that they don’t respond to further echo commands unless the source stands verified.</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4.</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that all data inputs are validated and they are not vulnerable to common XML attacks and XML or SQL injection attacks like query tempering and XML external entity attacks.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All database queries and XML requests are validated with parameterized queries and hence is secure.</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5.</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 xml:space="preserve">Checking authentication systems and compromised </w:t>
            </w:r>
            <w:r w:rsidRPr="00206915">
              <w:rPr>
                <w:rFonts w:asciiTheme="majorHAnsi" w:hAnsiTheme="majorHAnsi"/>
                <w:sz w:val="32"/>
                <w:szCs w:val="32"/>
              </w:rPr>
              <w:lastRenderedPageBreak/>
              <w:t>by malicious user to pose threat to original users.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lastRenderedPageBreak/>
              <w:t xml:space="preserve">At the time of scanning, no visible vulnerability was </w:t>
            </w:r>
            <w:r w:rsidRPr="00206915">
              <w:rPr>
                <w:rFonts w:asciiTheme="majorHAnsi" w:hAnsiTheme="majorHAnsi"/>
                <w:sz w:val="32"/>
                <w:szCs w:val="32"/>
              </w:rPr>
              <w:lastRenderedPageBreak/>
              <w:t>found which could indicate weak authentication.</w:t>
            </w:r>
          </w:p>
        </w:tc>
      </w:tr>
    </w:tbl>
    <w:p w:rsidR="00C442A1" w:rsidRPr="00206915" w:rsidRDefault="00C442A1" w:rsidP="00C442A1">
      <w:pPr>
        <w:jc w:val="center"/>
        <w:rPr>
          <w:rFonts w:asciiTheme="majorHAnsi" w:hAnsiTheme="majorHAnsi"/>
          <w:sz w:val="32"/>
          <w:szCs w:val="32"/>
          <w:lang w:val="en-IN"/>
        </w:rPr>
      </w:pPr>
    </w:p>
    <w:p w:rsidR="00C442A1" w:rsidRPr="00206915" w:rsidRDefault="00C442A1" w:rsidP="00206915">
      <w:pPr>
        <w:rPr>
          <w:rFonts w:asciiTheme="majorHAnsi" w:hAnsiTheme="majorHAnsi"/>
          <w:sz w:val="32"/>
          <w:szCs w:val="32"/>
        </w:rPr>
      </w:pPr>
    </w:p>
    <w:p w:rsidR="00C442A1" w:rsidRPr="00206915" w:rsidRDefault="00206915" w:rsidP="00206915">
      <w:pPr>
        <w:rPr>
          <w:rFonts w:asciiTheme="majorHAnsi" w:hAnsiTheme="majorHAnsi"/>
          <w:b/>
          <w:bCs/>
          <w:sz w:val="32"/>
          <w:szCs w:val="32"/>
        </w:rPr>
      </w:pPr>
      <w:r w:rsidRPr="00206915">
        <w:rPr>
          <w:rFonts w:asciiTheme="majorHAnsi" w:hAnsiTheme="majorHAnsi"/>
          <w:b/>
          <w:bCs/>
          <w:sz w:val="32"/>
          <w:szCs w:val="32"/>
        </w:rPr>
        <w:t>Log Review</w:t>
      </w:r>
    </w:p>
    <w:p w:rsidR="00206915" w:rsidRPr="00206915" w:rsidRDefault="00206915" w:rsidP="00C442A1">
      <w:pPr>
        <w:jc w:val="center"/>
        <w:rPr>
          <w:rFonts w:asciiTheme="majorHAnsi" w:hAnsiTheme="majorHAnsi"/>
          <w:b/>
          <w:bCs/>
          <w:sz w:val="32"/>
          <w:szCs w:val="32"/>
        </w:rPr>
      </w:pPr>
    </w:p>
    <w:tbl>
      <w:tblPr>
        <w:tblStyle w:val="TableGrid"/>
        <w:tblW w:w="0" w:type="auto"/>
        <w:tblInd w:w="0" w:type="dxa"/>
        <w:tblLook w:val="04A0" w:firstRow="1" w:lastRow="0" w:firstColumn="1" w:lastColumn="0" w:noHBand="0" w:noVBand="1"/>
      </w:tblPr>
      <w:tblGrid>
        <w:gridCol w:w="988"/>
        <w:gridCol w:w="3969"/>
        <w:gridCol w:w="4059"/>
      </w:tblGrid>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S. NO</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Check</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Findings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1.</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 user identification and the types of events preformed by them in the log entries.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All users who perform activities are verified and authorized. No unusual user activity detected.</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2.</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 the originating of events and success and failure indication in the log entries compilation.</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All event origination is true and unsuspicious. No attack has been detected from event origination logs.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3.</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 that the security logs are aggregated and protected from illegal or unauthorized access and modification.</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 logs data is integrated and stored on a centralized server. Log injection can be attempted and might possibly be successful.</w:t>
            </w:r>
          </w:p>
        </w:tc>
      </w:tr>
    </w:tbl>
    <w:p w:rsidR="00206915" w:rsidRPr="00206915" w:rsidRDefault="00206915" w:rsidP="00887B30">
      <w:pPr>
        <w:rPr>
          <w:rFonts w:asciiTheme="majorHAnsi" w:hAnsiTheme="majorHAnsi"/>
          <w:sz w:val="32"/>
          <w:szCs w:val="32"/>
          <w:lang w:val="en-IN"/>
        </w:rPr>
      </w:pPr>
    </w:p>
    <w:p w:rsidR="00206915" w:rsidRPr="00206915" w:rsidRDefault="00206915" w:rsidP="00C442A1">
      <w:pPr>
        <w:jc w:val="center"/>
        <w:rPr>
          <w:rFonts w:asciiTheme="majorHAnsi" w:hAnsiTheme="majorHAnsi"/>
          <w:sz w:val="32"/>
          <w:szCs w:val="32"/>
          <w:lang w:val="en-IN"/>
        </w:rPr>
      </w:pPr>
    </w:p>
    <w:p w:rsidR="00C442A1" w:rsidRPr="00206915" w:rsidRDefault="00C442A1" w:rsidP="00C442A1">
      <w:pPr>
        <w:jc w:val="center"/>
        <w:rPr>
          <w:rFonts w:asciiTheme="majorHAnsi" w:hAnsiTheme="majorHAnsi"/>
          <w:sz w:val="32"/>
          <w:szCs w:val="32"/>
        </w:rPr>
      </w:pPr>
    </w:p>
    <w:p w:rsidR="00C442A1" w:rsidRPr="00206915" w:rsidRDefault="00206915" w:rsidP="00206915">
      <w:pPr>
        <w:rPr>
          <w:rFonts w:asciiTheme="majorHAnsi" w:hAnsiTheme="majorHAnsi"/>
          <w:b/>
          <w:bCs/>
          <w:sz w:val="32"/>
          <w:szCs w:val="32"/>
        </w:rPr>
      </w:pPr>
      <w:r w:rsidRPr="00206915">
        <w:rPr>
          <w:rFonts w:asciiTheme="majorHAnsi" w:hAnsiTheme="majorHAnsi"/>
          <w:b/>
          <w:bCs/>
          <w:sz w:val="32"/>
          <w:szCs w:val="32"/>
        </w:rPr>
        <w:t>Session Management</w:t>
      </w:r>
    </w:p>
    <w:p w:rsidR="00206915" w:rsidRPr="00206915" w:rsidRDefault="00206915" w:rsidP="00206915">
      <w:pPr>
        <w:rPr>
          <w:rFonts w:asciiTheme="majorHAnsi" w:hAnsiTheme="majorHAnsi"/>
          <w:b/>
          <w:bCs/>
          <w:sz w:val="32"/>
          <w:szCs w:val="32"/>
        </w:rPr>
      </w:pPr>
    </w:p>
    <w:tbl>
      <w:tblPr>
        <w:tblStyle w:val="TableGrid"/>
        <w:tblW w:w="0" w:type="auto"/>
        <w:tblInd w:w="0" w:type="dxa"/>
        <w:tblLook w:val="04A0" w:firstRow="1" w:lastRow="0" w:firstColumn="1" w:lastColumn="0" w:noHBand="0" w:noVBand="1"/>
      </w:tblPr>
      <w:tblGrid>
        <w:gridCol w:w="988"/>
        <w:gridCol w:w="3969"/>
        <w:gridCol w:w="4059"/>
      </w:tblGrid>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S.NO</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Check</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Findings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1.</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Verifying session times of each employee with respect to their job profile.</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 system was not under any internal attack as users have similar use time as their job profiles expected them to have.</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2.</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Verifying Session invalidation after session log-out.</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 xml:space="preserve">When the users navigate away from their browser/device without </w:t>
            </w:r>
            <w:r w:rsidRPr="00206915">
              <w:rPr>
                <w:rFonts w:asciiTheme="majorHAnsi" w:hAnsiTheme="majorHAnsi"/>
                <w:sz w:val="32"/>
                <w:szCs w:val="32"/>
              </w:rPr>
              <w:lastRenderedPageBreak/>
              <w:t>logging out properly, exploitation of the established user session might happen.</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lastRenderedPageBreak/>
              <w:t>3.</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Verifying if the session cookies are recorded optimally.</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All the session activities were logged in console as expected. Even the warnings and exceptions were recorded optimally.</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4.</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Verifying that session IDs are unique and long.</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Once a user has logged on to a system, they are granted a unique session ID that allows for secure communication between the user and web app for the valid session.</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5.</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Verify the session ID and timeout after specified period of inactivity.</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Some session hijacking to log in to the users account is possible and hence we need to improve upon this vulnerability.</w:t>
            </w:r>
          </w:p>
        </w:tc>
      </w:tr>
    </w:tbl>
    <w:p w:rsidR="00206915" w:rsidRPr="00206915" w:rsidRDefault="00206915" w:rsidP="00887B30">
      <w:pPr>
        <w:rPr>
          <w:rFonts w:asciiTheme="majorHAnsi" w:hAnsiTheme="majorHAnsi"/>
          <w:b/>
          <w:bCs/>
          <w:sz w:val="32"/>
          <w:szCs w:val="32"/>
        </w:rPr>
      </w:pPr>
    </w:p>
    <w:p w:rsidR="00206915" w:rsidRPr="00206915" w:rsidRDefault="00206915" w:rsidP="00C442A1">
      <w:pPr>
        <w:jc w:val="center"/>
        <w:rPr>
          <w:rFonts w:asciiTheme="majorHAnsi" w:hAnsiTheme="majorHAnsi"/>
          <w:b/>
          <w:bCs/>
          <w:sz w:val="32"/>
          <w:szCs w:val="32"/>
        </w:rPr>
      </w:pPr>
    </w:p>
    <w:p w:rsidR="00C442A1" w:rsidRPr="00206915" w:rsidRDefault="00206915" w:rsidP="00206915">
      <w:pPr>
        <w:rPr>
          <w:rFonts w:asciiTheme="majorHAnsi" w:hAnsiTheme="majorHAnsi"/>
          <w:b/>
          <w:bCs/>
          <w:sz w:val="32"/>
          <w:szCs w:val="32"/>
        </w:rPr>
      </w:pPr>
      <w:r w:rsidRPr="00206915">
        <w:rPr>
          <w:rFonts w:asciiTheme="majorHAnsi" w:hAnsiTheme="majorHAnsi"/>
          <w:b/>
          <w:bCs/>
          <w:sz w:val="32"/>
          <w:szCs w:val="32"/>
        </w:rPr>
        <w:t>Virus Detector</w:t>
      </w:r>
    </w:p>
    <w:p w:rsidR="00206915" w:rsidRPr="00206915" w:rsidRDefault="00206915" w:rsidP="00206915">
      <w:pPr>
        <w:rPr>
          <w:rFonts w:asciiTheme="majorHAnsi" w:hAnsiTheme="majorHAnsi"/>
          <w:b/>
          <w:bCs/>
          <w:sz w:val="32"/>
          <w:szCs w:val="32"/>
        </w:rPr>
      </w:pPr>
    </w:p>
    <w:tbl>
      <w:tblPr>
        <w:tblStyle w:val="TableGrid"/>
        <w:tblW w:w="0" w:type="auto"/>
        <w:tblInd w:w="0" w:type="dxa"/>
        <w:tblLook w:val="04A0" w:firstRow="1" w:lastRow="0" w:firstColumn="1" w:lastColumn="0" w:noHBand="0" w:noVBand="1"/>
      </w:tblPr>
      <w:tblGrid>
        <w:gridCol w:w="988"/>
        <w:gridCol w:w="3969"/>
        <w:gridCol w:w="4059"/>
      </w:tblGrid>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S.NO</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Check</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b/>
                <w:bCs/>
                <w:sz w:val="32"/>
                <w:szCs w:val="32"/>
              </w:rPr>
            </w:pPr>
            <w:r w:rsidRPr="00206915">
              <w:rPr>
                <w:rFonts w:asciiTheme="majorHAnsi" w:hAnsiTheme="majorHAnsi"/>
                <w:b/>
                <w:bCs/>
                <w:sz w:val="32"/>
                <w:szCs w:val="32"/>
              </w:rPr>
              <w:t>Findings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1.</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if the system has employed necessary software recommendations to counter cyber-attacks.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 system had necessary software in-place to combat mediocre cyber-attacks.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2.</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 xml:space="preserve">Checking that software targets critical system </w:t>
            </w:r>
            <w:r w:rsidRPr="00206915">
              <w:rPr>
                <w:rFonts w:asciiTheme="majorHAnsi" w:hAnsiTheme="majorHAnsi"/>
                <w:sz w:val="32"/>
                <w:szCs w:val="32"/>
              </w:rPr>
              <w:lastRenderedPageBreak/>
              <w:t>areas to detect and remove active malware.</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lastRenderedPageBreak/>
              <w:t xml:space="preserve">Their anti-virus software ensures that there are no active threats by checking </w:t>
            </w:r>
            <w:r w:rsidRPr="00206915">
              <w:rPr>
                <w:rFonts w:asciiTheme="majorHAnsi" w:hAnsiTheme="majorHAnsi"/>
                <w:sz w:val="32"/>
                <w:szCs w:val="32"/>
              </w:rPr>
              <w:lastRenderedPageBreak/>
              <w:t>running processes and important registry and disk sections. It also checks for malicious browsers plug-ns and rootkits.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lastRenderedPageBreak/>
              <w:t>3.</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that application detects virus over POP3, HTTP, SMTP, IMAP and FTP protocols.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A full antivirus uses a scanning engine and virus signature database to protect against virus infected over protocols.</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4.</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firewall configurations.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Firewalls were all configured properly and were filtering traffic packets precisely.</w:t>
            </w:r>
          </w:p>
        </w:tc>
      </w:tr>
      <w:tr w:rsidR="00C442A1" w:rsidRPr="00206915" w:rsidTr="00C442A1">
        <w:tc>
          <w:tcPr>
            <w:tcW w:w="988"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5.</w:t>
            </w:r>
          </w:p>
        </w:tc>
        <w:tc>
          <w:tcPr>
            <w:tcW w:w="396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Checking physical device positions and firewall locations.</w:t>
            </w:r>
          </w:p>
        </w:tc>
        <w:tc>
          <w:tcPr>
            <w:tcW w:w="4059" w:type="dxa"/>
            <w:tcBorders>
              <w:top w:val="single" w:sz="4" w:space="0" w:color="auto"/>
              <w:left w:val="single" w:sz="4" w:space="0" w:color="auto"/>
              <w:bottom w:val="single" w:sz="4" w:space="0" w:color="auto"/>
              <w:right w:val="single" w:sz="4" w:space="0" w:color="auto"/>
            </w:tcBorders>
            <w:hideMark/>
          </w:tcPr>
          <w:p w:rsidR="00C442A1" w:rsidRPr="00206915" w:rsidRDefault="00C442A1">
            <w:pPr>
              <w:jc w:val="center"/>
              <w:rPr>
                <w:rFonts w:asciiTheme="majorHAnsi" w:hAnsiTheme="majorHAnsi"/>
                <w:sz w:val="32"/>
                <w:szCs w:val="32"/>
              </w:rPr>
            </w:pPr>
            <w:r w:rsidRPr="00206915">
              <w:rPr>
                <w:rFonts w:asciiTheme="majorHAnsi" w:hAnsiTheme="majorHAnsi"/>
                <w:sz w:val="32"/>
                <w:szCs w:val="32"/>
              </w:rPr>
              <w:t>The firewall although was configured properly, it could have been better placed to increase the security of our system.</w:t>
            </w:r>
          </w:p>
        </w:tc>
      </w:tr>
    </w:tbl>
    <w:p w:rsidR="00C442A1" w:rsidRPr="00206915" w:rsidRDefault="00C442A1" w:rsidP="00C442A1">
      <w:pPr>
        <w:rPr>
          <w:rFonts w:asciiTheme="majorHAnsi" w:hAnsiTheme="majorHAnsi"/>
          <w:sz w:val="32"/>
          <w:szCs w:val="32"/>
          <w:lang w:val="en-IN"/>
        </w:rPr>
      </w:pPr>
    </w:p>
    <w:p w:rsidR="00C442A1" w:rsidRDefault="00C442A1" w:rsidP="00C442A1">
      <w:pPr>
        <w:rPr>
          <w:rFonts w:asciiTheme="majorHAnsi" w:hAnsiTheme="majorHAnsi"/>
          <w:sz w:val="32"/>
          <w:szCs w:val="32"/>
        </w:rPr>
      </w:pPr>
    </w:p>
    <w:p w:rsidR="00206915" w:rsidRDefault="00206915"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887B30" w:rsidRDefault="00887B30" w:rsidP="00C442A1">
      <w:pPr>
        <w:rPr>
          <w:rFonts w:asciiTheme="majorHAnsi" w:hAnsiTheme="majorHAnsi"/>
          <w:sz w:val="32"/>
          <w:szCs w:val="32"/>
        </w:rPr>
      </w:pPr>
    </w:p>
    <w:p w:rsidR="00206915" w:rsidRPr="00206915" w:rsidRDefault="00206915" w:rsidP="00C442A1">
      <w:pPr>
        <w:rPr>
          <w:rFonts w:asciiTheme="majorHAnsi" w:hAnsiTheme="majorHAnsi"/>
          <w:b/>
          <w:bCs/>
          <w:sz w:val="40"/>
          <w:szCs w:val="40"/>
        </w:rPr>
      </w:pPr>
      <w:r w:rsidRPr="00206915">
        <w:rPr>
          <w:rFonts w:asciiTheme="majorHAnsi" w:hAnsiTheme="majorHAnsi"/>
          <w:b/>
          <w:bCs/>
          <w:sz w:val="40"/>
          <w:szCs w:val="40"/>
        </w:rPr>
        <w:lastRenderedPageBreak/>
        <w:t>2.Summary</w:t>
      </w:r>
    </w:p>
    <w:p w:rsidR="00C442A1" w:rsidRPr="00206915" w:rsidRDefault="00206915" w:rsidP="00C442A1">
      <w:pPr>
        <w:rPr>
          <w:rFonts w:asciiTheme="majorHAnsi" w:hAnsiTheme="majorHAnsi"/>
          <w:b/>
          <w:bCs/>
          <w:sz w:val="40"/>
          <w:szCs w:val="40"/>
        </w:rPr>
      </w:pPr>
      <w:r w:rsidRPr="00206915">
        <w:rPr>
          <w:rFonts w:asciiTheme="majorHAnsi" w:hAnsiTheme="majorHAnsi"/>
          <w:b/>
          <w:bCs/>
          <w:sz w:val="40"/>
          <w:szCs w:val="40"/>
        </w:rPr>
        <w:t>2.1</w:t>
      </w:r>
      <w:r>
        <w:rPr>
          <w:rFonts w:asciiTheme="majorHAnsi" w:hAnsiTheme="majorHAnsi"/>
          <w:b/>
          <w:bCs/>
          <w:sz w:val="40"/>
          <w:szCs w:val="40"/>
        </w:rPr>
        <w:t xml:space="preserve"> Conclusion</w:t>
      </w:r>
    </w:p>
    <w:p w:rsidR="005C348B" w:rsidRPr="00206915" w:rsidRDefault="005C348B" w:rsidP="005F4C01">
      <w:pPr>
        <w:pStyle w:val="BodyText"/>
        <w:rPr>
          <w:rFonts w:asciiTheme="majorHAnsi" w:hAnsiTheme="majorHAnsi"/>
          <w:color w:val="000000" w:themeColor="text1"/>
          <w:sz w:val="32"/>
          <w:szCs w:val="32"/>
        </w:rPr>
      </w:pPr>
    </w:p>
    <w:p w:rsidR="00C442A1" w:rsidRPr="00206915" w:rsidRDefault="00C442A1"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We have documented the necessary network security aspects of our commodity in this report. We examined their network design, documents, policies, log reports, session management, employee interactions, information security concerns, and device configurations.</w:t>
      </w:r>
    </w:p>
    <w:p w:rsidR="00C442A1" w:rsidRPr="00206915" w:rsidRDefault="00C442A1"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Our commodity's network security was well-placed and well-protected, while the system may use a few updates to help prepare for future problems. The system required a few topological changes to guarantee that it is fault resilient and has no single point of failure.</w:t>
      </w:r>
    </w:p>
    <w:p w:rsidR="00C442A1" w:rsidRPr="00206915" w:rsidRDefault="00C442A1"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The vulnerability scanning revealed that the system is, on the whole, secure. Again, a few systems could be targeted for compromise, but their configurations can readily be modified to prevent this.</w:t>
      </w:r>
    </w:p>
    <w:p w:rsidR="00C442A1" w:rsidRPr="00206915" w:rsidRDefault="00C442A1"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Sessions are being handled prudently, and records are being maintained optimally to facilitate clear and precise revival of them, according to the session management.</w:t>
      </w:r>
    </w:p>
    <w:p w:rsidR="00C442A1" w:rsidRPr="00206915" w:rsidRDefault="00C442A1"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The virus detectors were in place and working properly, but they needed to be repositioned. The firewalls were only loosely installed at our system's entry and exit points; they must be configured at a different location to prevent servers from being attacked.</w:t>
      </w:r>
    </w:p>
    <w:p w:rsidR="00636B4C" w:rsidRPr="00206915" w:rsidRDefault="00636B4C" w:rsidP="00C442A1">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As a result, a thorough audit of data integration was conducted in order to extract hidden information for this report. To uncover all conceivable scenarios that could lead to security vulnerabilities, relevant techniques such as network scanning, log analysis and correlation, virus/malware scanning, port scanning, and session managements were used. The important checks and findings have also been listed based on this audit. Based on the findings of this audit, the business can take the required steps to address existing security weaknesses and improve the overall security and reliability of its infrastructure.</w:t>
      </w:r>
    </w:p>
    <w:p w:rsidR="00C442A1" w:rsidRPr="00206915" w:rsidRDefault="00C442A1" w:rsidP="00C442A1">
      <w:pPr>
        <w:pStyle w:val="BodyText"/>
        <w:rPr>
          <w:rFonts w:asciiTheme="majorHAnsi" w:hAnsiTheme="majorHAnsi"/>
          <w:color w:val="000000" w:themeColor="text1"/>
          <w:sz w:val="32"/>
          <w:szCs w:val="32"/>
        </w:rPr>
      </w:pPr>
    </w:p>
    <w:p w:rsidR="00C442A1" w:rsidRPr="00887B30" w:rsidRDefault="00887B30" w:rsidP="00C442A1">
      <w:pPr>
        <w:jc w:val="both"/>
        <w:rPr>
          <w:rFonts w:asciiTheme="majorHAnsi" w:hAnsiTheme="majorHAnsi"/>
          <w:b/>
          <w:bCs/>
          <w:sz w:val="40"/>
          <w:szCs w:val="40"/>
        </w:rPr>
      </w:pPr>
      <w:r w:rsidRPr="00887B30">
        <w:rPr>
          <w:rFonts w:asciiTheme="majorHAnsi" w:hAnsiTheme="majorHAnsi"/>
          <w:b/>
          <w:bCs/>
          <w:sz w:val="40"/>
          <w:szCs w:val="40"/>
        </w:rPr>
        <w:lastRenderedPageBreak/>
        <w:t xml:space="preserve">2.2 </w:t>
      </w:r>
      <w:r w:rsidR="00206915" w:rsidRPr="00887B30">
        <w:rPr>
          <w:rFonts w:asciiTheme="majorHAnsi" w:hAnsiTheme="majorHAnsi"/>
          <w:b/>
          <w:bCs/>
          <w:sz w:val="40"/>
          <w:szCs w:val="40"/>
        </w:rPr>
        <w:t>Recommendations and Solutions</w:t>
      </w:r>
    </w:p>
    <w:p w:rsidR="000840FC" w:rsidRPr="00887B30" w:rsidRDefault="00C442A1" w:rsidP="00C442A1">
      <w:pPr>
        <w:jc w:val="both"/>
        <w:rPr>
          <w:rFonts w:asciiTheme="majorHAnsi" w:hAnsiTheme="majorHAnsi"/>
          <w:b/>
          <w:bCs/>
          <w:sz w:val="40"/>
          <w:szCs w:val="40"/>
        </w:rPr>
      </w:pPr>
      <w:r w:rsidRPr="00887B30">
        <w:rPr>
          <w:rFonts w:asciiTheme="majorHAnsi" w:hAnsiTheme="majorHAnsi"/>
          <w:b/>
          <w:bCs/>
          <w:sz w:val="40"/>
          <w:szCs w:val="40"/>
        </w:rPr>
        <w:t xml:space="preserve"> </w:t>
      </w:r>
    </w:p>
    <w:p w:rsidR="00887B30" w:rsidRPr="00206915" w:rsidRDefault="00887B30" w:rsidP="00887B30">
      <w:pPr>
        <w:pStyle w:val="BodyText"/>
        <w:numPr>
          <w:ilvl w:val="0"/>
          <w:numId w:val="31"/>
        </w:numPr>
        <w:rPr>
          <w:rFonts w:asciiTheme="majorHAnsi" w:hAnsiTheme="majorHAnsi"/>
          <w:b/>
          <w:bCs/>
          <w:sz w:val="32"/>
          <w:szCs w:val="32"/>
        </w:rPr>
      </w:pPr>
      <w:r w:rsidRPr="00206915">
        <w:rPr>
          <w:rFonts w:asciiTheme="majorHAnsi" w:hAnsiTheme="majorHAnsi"/>
          <w:b/>
          <w:bCs/>
          <w:sz w:val="32"/>
          <w:szCs w:val="32"/>
        </w:rPr>
        <w:t>Password Controls</w:t>
      </w:r>
    </w:p>
    <w:p w:rsidR="00887B30" w:rsidRPr="00206915" w:rsidRDefault="00887B30" w:rsidP="00887B30">
      <w:pPr>
        <w:pStyle w:val="BodyText"/>
        <w:rPr>
          <w:rFonts w:asciiTheme="majorHAnsi" w:hAnsiTheme="majorHAnsi"/>
          <w:color w:val="000000" w:themeColor="text1"/>
          <w:sz w:val="32"/>
          <w:szCs w:val="32"/>
        </w:rPr>
      </w:pPr>
    </w:p>
    <w:p w:rsidR="00887B30" w:rsidRPr="00206915" w:rsidRDefault="00887B30" w:rsidP="00887B30">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Password Controls Ensure that suitable logical access restrictions are applied correctly to all systems and that the system enforces them to prevent unauthorised access via password guessing. Despite the fact that the network's password policies require complex passwords to be entered, that they must be changed every 90 days, and that the user account is locked out after three failed password attempts, the password length is currently set to six characters and only six previous passwords are kept. Unauthorized users are more likely to obtain access to the network if robust password protections are not implemented.</w:t>
      </w:r>
    </w:p>
    <w:p w:rsidR="00887B30" w:rsidRPr="00206915" w:rsidRDefault="00887B30" w:rsidP="00887B30">
      <w:pPr>
        <w:pStyle w:val="BodyText"/>
        <w:rPr>
          <w:rFonts w:asciiTheme="majorHAnsi" w:hAnsiTheme="majorHAnsi"/>
          <w:color w:val="000000" w:themeColor="text1"/>
          <w:sz w:val="32"/>
          <w:szCs w:val="32"/>
        </w:rPr>
      </w:pPr>
    </w:p>
    <w:p w:rsidR="00887B30" w:rsidRPr="00206915" w:rsidRDefault="00887B30" w:rsidP="00887B30">
      <w:pPr>
        <w:pStyle w:val="BodyText"/>
        <w:rPr>
          <w:rFonts w:asciiTheme="majorHAnsi" w:hAnsiTheme="majorHAnsi"/>
          <w:b/>
          <w:i/>
          <w:color w:val="000000" w:themeColor="text1"/>
          <w:sz w:val="32"/>
          <w:szCs w:val="32"/>
        </w:rPr>
      </w:pPr>
      <w:r w:rsidRPr="00206915">
        <w:rPr>
          <w:rFonts w:asciiTheme="majorHAnsi" w:hAnsiTheme="majorHAnsi"/>
          <w:b/>
          <w:i/>
          <w:color w:val="000000" w:themeColor="text1"/>
          <w:sz w:val="32"/>
          <w:szCs w:val="32"/>
        </w:rPr>
        <w:t>Recommendation:</w:t>
      </w:r>
    </w:p>
    <w:p w:rsidR="00887B30" w:rsidRPr="00206915" w:rsidRDefault="00887B30" w:rsidP="00887B30">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Management should improve the present password policies for the Corporate Network and for best practises in all council apps, according to the recommendation. This should impose an eight-character minimum password length requirement and limit the number of previously used passwords to thirteen.</w:t>
      </w:r>
    </w:p>
    <w:p w:rsidR="00887B30" w:rsidRPr="00206915" w:rsidRDefault="00887B30" w:rsidP="00887B30">
      <w:pPr>
        <w:pStyle w:val="BodyText"/>
        <w:rPr>
          <w:rFonts w:asciiTheme="majorHAnsi" w:hAnsiTheme="majorHAnsi"/>
          <w:color w:val="000000" w:themeColor="text1"/>
          <w:sz w:val="32"/>
          <w:szCs w:val="32"/>
        </w:rPr>
      </w:pPr>
    </w:p>
    <w:p w:rsidR="00887B30" w:rsidRPr="00206915" w:rsidRDefault="00887B30" w:rsidP="00887B30">
      <w:pPr>
        <w:pStyle w:val="BodyText"/>
        <w:rPr>
          <w:rFonts w:asciiTheme="majorHAnsi" w:hAnsiTheme="majorHAnsi"/>
          <w:color w:val="000000" w:themeColor="text1"/>
          <w:sz w:val="32"/>
          <w:szCs w:val="32"/>
        </w:rPr>
      </w:pPr>
    </w:p>
    <w:p w:rsidR="00C442A1" w:rsidRPr="00206915" w:rsidRDefault="00C442A1" w:rsidP="000840FC">
      <w:pPr>
        <w:pStyle w:val="ListParagraph"/>
        <w:numPr>
          <w:ilvl w:val="0"/>
          <w:numId w:val="31"/>
        </w:numPr>
        <w:jc w:val="both"/>
        <w:rPr>
          <w:rFonts w:asciiTheme="majorHAnsi" w:hAnsiTheme="majorHAnsi"/>
          <w:b/>
          <w:bCs/>
          <w:sz w:val="32"/>
          <w:szCs w:val="32"/>
        </w:rPr>
      </w:pPr>
      <w:r w:rsidRPr="00206915">
        <w:rPr>
          <w:rFonts w:asciiTheme="majorHAnsi" w:hAnsiTheme="majorHAnsi"/>
          <w:b/>
          <w:bCs/>
          <w:sz w:val="32"/>
          <w:szCs w:val="32"/>
        </w:rPr>
        <w:t>Firewall Configuration:</w:t>
      </w:r>
    </w:p>
    <w:p w:rsidR="00C442A1" w:rsidRPr="00206915" w:rsidRDefault="00C442A1" w:rsidP="00C442A1">
      <w:pPr>
        <w:pStyle w:val="BodyText"/>
        <w:rPr>
          <w:rFonts w:asciiTheme="majorHAnsi" w:hAnsiTheme="majorHAnsi"/>
          <w:color w:val="000000" w:themeColor="text1"/>
          <w:sz w:val="32"/>
          <w:szCs w:val="32"/>
        </w:rPr>
      </w:pPr>
    </w:p>
    <w:p w:rsidR="000840FC" w:rsidRPr="00206915" w:rsidRDefault="000840FC" w:rsidP="000840FC">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Firewalls were found to be operational and configured correctly, but their location was incorrect.</w:t>
      </w:r>
    </w:p>
    <w:p w:rsidR="000840FC" w:rsidRPr="00206915" w:rsidRDefault="000840FC" w:rsidP="000840FC">
      <w:pPr>
        <w:pStyle w:val="BodyText"/>
        <w:rPr>
          <w:rFonts w:asciiTheme="majorHAnsi" w:hAnsiTheme="majorHAnsi"/>
          <w:color w:val="000000" w:themeColor="text1"/>
          <w:sz w:val="32"/>
          <w:szCs w:val="32"/>
        </w:rPr>
      </w:pPr>
    </w:p>
    <w:p w:rsidR="005C348B" w:rsidRPr="00206915" w:rsidRDefault="000840FC" w:rsidP="000840FC">
      <w:pPr>
        <w:pStyle w:val="BodyText"/>
        <w:rPr>
          <w:rFonts w:asciiTheme="majorHAnsi" w:hAnsiTheme="majorHAnsi"/>
          <w:color w:val="000000" w:themeColor="text1"/>
          <w:sz w:val="32"/>
          <w:szCs w:val="32"/>
        </w:rPr>
      </w:pPr>
      <w:r w:rsidRPr="00206915">
        <w:rPr>
          <w:rFonts w:asciiTheme="majorHAnsi" w:hAnsiTheme="majorHAnsi"/>
          <w:b/>
          <w:i/>
          <w:color w:val="000000" w:themeColor="text1"/>
          <w:sz w:val="32"/>
          <w:szCs w:val="32"/>
        </w:rPr>
        <w:t>Recommendation:</w:t>
      </w:r>
      <w:r w:rsidRPr="00206915">
        <w:rPr>
          <w:rFonts w:asciiTheme="majorHAnsi" w:hAnsiTheme="majorHAnsi"/>
          <w:color w:val="000000" w:themeColor="text1"/>
          <w:sz w:val="32"/>
          <w:szCs w:val="32"/>
        </w:rPr>
        <w:t xml:space="preserve"> We'll need to set up a De-Militarized Zone (DMZ) to safeguard our servers against network threats. This would also safely separate our servers in the event that our system was breached. In a DMZ, we need to set up two firewalls, one at the network's entrance and the other near data-logs or server rooms to block access to them.</w:t>
      </w:r>
    </w:p>
    <w:p w:rsidR="000840FC" w:rsidRPr="00206915" w:rsidRDefault="000840FC" w:rsidP="000840FC">
      <w:pPr>
        <w:pStyle w:val="BodyText"/>
        <w:rPr>
          <w:rFonts w:asciiTheme="majorHAnsi" w:hAnsiTheme="majorHAnsi"/>
          <w:color w:val="000000" w:themeColor="text1"/>
          <w:sz w:val="32"/>
          <w:szCs w:val="32"/>
        </w:rPr>
      </w:pPr>
    </w:p>
    <w:p w:rsidR="000840FC" w:rsidRPr="00206915" w:rsidRDefault="000840FC" w:rsidP="000840FC">
      <w:pPr>
        <w:pStyle w:val="BodyText"/>
        <w:numPr>
          <w:ilvl w:val="0"/>
          <w:numId w:val="31"/>
        </w:numPr>
        <w:rPr>
          <w:rFonts w:asciiTheme="majorHAnsi" w:hAnsiTheme="majorHAnsi"/>
          <w:b/>
          <w:bCs/>
          <w:sz w:val="32"/>
          <w:szCs w:val="32"/>
        </w:rPr>
      </w:pPr>
      <w:r w:rsidRPr="00206915">
        <w:rPr>
          <w:rFonts w:asciiTheme="majorHAnsi" w:hAnsiTheme="majorHAnsi"/>
          <w:b/>
          <w:bCs/>
          <w:sz w:val="32"/>
          <w:szCs w:val="32"/>
        </w:rPr>
        <w:t>Use of Emails – Monitoring</w:t>
      </w:r>
    </w:p>
    <w:p w:rsidR="000840FC" w:rsidRPr="00206915" w:rsidRDefault="000840FC" w:rsidP="000840FC">
      <w:pPr>
        <w:pStyle w:val="BodyText"/>
        <w:rPr>
          <w:rFonts w:asciiTheme="majorHAnsi" w:hAnsiTheme="majorHAnsi"/>
          <w:b/>
          <w:bCs/>
          <w:sz w:val="32"/>
          <w:szCs w:val="32"/>
        </w:rPr>
      </w:pPr>
    </w:p>
    <w:p w:rsidR="000840FC" w:rsidRPr="00206915" w:rsidRDefault="000840FC" w:rsidP="000840FC">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A periodic review will ensure that the council's email system is used in accordance with its stated policy, namely that it is not used for anything other than council business. Although email filters for appropriate email usage are in place, there is no compliance check on acceptable email usage. Monitoring of email usage is only done when a service manager requests it. There is a possibility that the email system will be used for non-council purposes, which could have an impact on service delivery.</w:t>
      </w:r>
    </w:p>
    <w:p w:rsidR="000840FC" w:rsidRPr="00206915" w:rsidRDefault="000840FC" w:rsidP="000840FC">
      <w:pPr>
        <w:pStyle w:val="BodyText"/>
        <w:rPr>
          <w:rFonts w:asciiTheme="majorHAnsi" w:hAnsiTheme="majorHAnsi"/>
          <w:color w:val="000000" w:themeColor="text1"/>
          <w:sz w:val="32"/>
          <w:szCs w:val="32"/>
        </w:rPr>
      </w:pPr>
    </w:p>
    <w:p w:rsidR="000840FC" w:rsidRPr="00206915" w:rsidRDefault="000840FC" w:rsidP="000840FC">
      <w:pPr>
        <w:pStyle w:val="BodyText"/>
        <w:rPr>
          <w:rFonts w:asciiTheme="majorHAnsi" w:hAnsiTheme="majorHAnsi"/>
          <w:b/>
          <w:i/>
          <w:color w:val="000000" w:themeColor="text1"/>
          <w:sz w:val="32"/>
          <w:szCs w:val="32"/>
        </w:rPr>
      </w:pPr>
      <w:r w:rsidRPr="00206915">
        <w:rPr>
          <w:rFonts w:asciiTheme="majorHAnsi" w:hAnsiTheme="majorHAnsi"/>
          <w:b/>
          <w:i/>
          <w:color w:val="000000" w:themeColor="text1"/>
          <w:sz w:val="32"/>
          <w:szCs w:val="32"/>
        </w:rPr>
        <w:t>Recommendation:</w:t>
      </w:r>
    </w:p>
    <w:p w:rsidR="000840FC" w:rsidRDefault="000840FC" w:rsidP="000840FC">
      <w:pPr>
        <w:pStyle w:val="BodyText"/>
        <w:rPr>
          <w:rFonts w:asciiTheme="majorHAnsi" w:hAnsiTheme="majorHAnsi"/>
          <w:color w:val="000000" w:themeColor="text1"/>
          <w:sz w:val="32"/>
          <w:szCs w:val="32"/>
        </w:rPr>
      </w:pPr>
      <w:r w:rsidRPr="00206915">
        <w:rPr>
          <w:rFonts w:asciiTheme="majorHAnsi" w:hAnsiTheme="majorHAnsi"/>
          <w:color w:val="000000" w:themeColor="text1"/>
          <w:sz w:val="32"/>
          <w:szCs w:val="32"/>
        </w:rPr>
        <w:t>We recommend that the use of the Council's email systems be monitored and compliance checks undertaken on a regular basis to identify any instances of possible inappropriate usage during core working hours. This information should be routinely reported to mana</w:t>
      </w:r>
      <w:r w:rsidRPr="00206915">
        <w:rPr>
          <w:rFonts w:asciiTheme="majorHAnsi" w:hAnsiTheme="majorHAnsi"/>
          <w:color w:val="000000" w:themeColor="text1"/>
          <w:sz w:val="32"/>
          <w:szCs w:val="32"/>
        </w:rPr>
        <w:t>gement for information purposes</w:t>
      </w:r>
    </w:p>
    <w:p w:rsidR="00206915" w:rsidRDefault="00206915" w:rsidP="000840FC">
      <w:pPr>
        <w:pStyle w:val="BodyText"/>
        <w:rPr>
          <w:rFonts w:asciiTheme="majorHAnsi" w:hAnsiTheme="majorHAnsi"/>
          <w:color w:val="000000" w:themeColor="text1"/>
          <w:sz w:val="32"/>
          <w:szCs w:val="32"/>
        </w:rPr>
      </w:pPr>
    </w:p>
    <w:p w:rsidR="00206915" w:rsidRPr="00206915" w:rsidRDefault="00206915" w:rsidP="000840FC">
      <w:pPr>
        <w:pStyle w:val="BodyText"/>
        <w:rPr>
          <w:rFonts w:asciiTheme="majorHAnsi" w:hAnsiTheme="majorHAnsi"/>
          <w:color w:val="000000" w:themeColor="text1"/>
          <w:sz w:val="32"/>
          <w:szCs w:val="32"/>
        </w:rPr>
      </w:pPr>
    </w:p>
    <w:p w:rsidR="000840FC" w:rsidRPr="00206915" w:rsidRDefault="000840FC" w:rsidP="000840FC">
      <w:pPr>
        <w:pStyle w:val="BodyText"/>
        <w:rPr>
          <w:rFonts w:asciiTheme="majorHAnsi" w:hAnsiTheme="majorHAnsi"/>
          <w:color w:val="000000" w:themeColor="text1"/>
          <w:sz w:val="32"/>
          <w:szCs w:val="32"/>
        </w:rPr>
      </w:pPr>
    </w:p>
    <w:p w:rsidR="00BA06CA" w:rsidRPr="00206915" w:rsidRDefault="00BA06CA" w:rsidP="005F4C01">
      <w:pPr>
        <w:pStyle w:val="BodyText"/>
        <w:rPr>
          <w:rFonts w:asciiTheme="majorHAnsi" w:hAnsiTheme="majorHAnsi"/>
          <w:color w:val="000000" w:themeColor="text1"/>
          <w:sz w:val="32"/>
          <w:szCs w:val="32"/>
        </w:rPr>
      </w:pPr>
    </w:p>
    <w:sectPr w:rsidR="00BA06CA" w:rsidRPr="00206915" w:rsidSect="009C1B09">
      <w:pgSz w:w="12240" w:h="15840"/>
      <w:pgMar w:top="1440" w:right="1440" w:bottom="1440" w:left="1440" w:header="0" w:footer="1016"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BA9" w:rsidRDefault="00972BA9">
      <w:r>
        <w:separator/>
      </w:r>
    </w:p>
  </w:endnote>
  <w:endnote w:type="continuationSeparator" w:id="0">
    <w:p w:rsidR="00972BA9" w:rsidRDefault="0097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652" w:rsidRDefault="00FE46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6B3D07C" wp14:editId="0B51E351">
              <wp:simplePos x="0" y="0"/>
              <wp:positionH relativeFrom="page">
                <wp:posOffset>6073140</wp:posOffset>
              </wp:positionH>
              <wp:positionV relativeFrom="page">
                <wp:posOffset>9273540</wp:posOffset>
              </wp:positionV>
              <wp:extent cx="76263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652" w:rsidRDefault="00FE4652">
                          <w:pPr>
                            <w:spacing w:before="13"/>
                            <w:ind w:left="60"/>
                            <w:rPr>
                              <w:rFonts w:ascii="Arial"/>
                            </w:rPr>
                          </w:pPr>
                          <w:r>
                            <w:fldChar w:fldCharType="begin"/>
                          </w:r>
                          <w:r>
                            <w:rPr>
                              <w:rFonts w:ascii="Arial"/>
                            </w:rPr>
                            <w:instrText xml:space="preserve"> PAGE </w:instrText>
                          </w:r>
                          <w:r>
                            <w:fldChar w:fldCharType="separate"/>
                          </w:r>
                          <w:r w:rsidR="00DD1119">
                            <w:rPr>
                              <w:rFonts w:ascii="Arial"/>
                              <w:noProof/>
                            </w:rPr>
                            <w:t>4</w:t>
                          </w:r>
                          <w:r>
                            <w:fldChar w:fldCharType="end"/>
                          </w:r>
                          <w:r>
                            <w:rPr>
                              <w:rFonts w:ascii="Arial"/>
                            </w:rPr>
                            <w:t xml:space="preserve"> | </w:t>
                          </w:r>
                          <w:r>
                            <w:rPr>
                              <w:rFonts w:ascii="Arial"/>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3D07C" id="_x0000_t202" coordsize="21600,21600" o:spt="202" path="m,l,21600r21600,l21600,xe">
              <v:stroke joinstyle="miter"/>
              <v:path gradientshapeok="t" o:connecttype="rect"/>
            </v:shapetype>
            <v:shape id="Text Box 1" o:spid="_x0000_s1026" type="#_x0000_t202" style="position:absolute;margin-left:478.2pt;margin-top:730.2pt;width:60.0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qw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" filled="f" stroked="f">
              <v:textbox inset="0,0,0,0">
                <w:txbxContent>
                  <w:p w:rsidR="00FE4652" w:rsidRDefault="00FE4652">
                    <w:pPr>
                      <w:spacing w:before="13"/>
                      <w:ind w:left="60"/>
                      <w:rPr>
                        <w:rFonts w:ascii="Arial"/>
                      </w:rPr>
                    </w:pPr>
                    <w:r>
                      <w:fldChar w:fldCharType="begin"/>
                    </w:r>
                    <w:r>
                      <w:rPr>
                        <w:rFonts w:ascii="Arial"/>
                      </w:rPr>
                      <w:instrText xml:space="preserve"> PAGE </w:instrText>
                    </w:r>
                    <w:r>
                      <w:fldChar w:fldCharType="separate"/>
                    </w:r>
                    <w:r w:rsidR="00DD1119">
                      <w:rPr>
                        <w:rFonts w:ascii="Arial"/>
                        <w:noProof/>
                      </w:rPr>
                      <w:t>4</w:t>
                    </w:r>
                    <w:r>
                      <w:fldChar w:fldCharType="end"/>
                    </w:r>
                    <w:r>
                      <w:rPr>
                        <w:rFonts w:ascii="Arial"/>
                      </w:rPr>
                      <w:t xml:space="preserve"> | </w:t>
                    </w:r>
                    <w:r>
                      <w:rPr>
                        <w:rFonts w:ascii="Arial"/>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BA9" w:rsidRDefault="00972BA9">
      <w:r>
        <w:separator/>
      </w:r>
    </w:p>
  </w:footnote>
  <w:footnote w:type="continuationSeparator" w:id="0">
    <w:p w:rsidR="00972BA9" w:rsidRDefault="00972B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0E20"/>
    <w:multiLevelType w:val="hybridMultilevel"/>
    <w:tmpl w:val="2A44D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71BC3"/>
    <w:multiLevelType w:val="hybridMultilevel"/>
    <w:tmpl w:val="9664E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00A97"/>
    <w:multiLevelType w:val="hybridMultilevel"/>
    <w:tmpl w:val="0CFED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0C0A0A77"/>
    <w:multiLevelType w:val="hybridMultilevel"/>
    <w:tmpl w:val="D954F974"/>
    <w:lvl w:ilvl="0" w:tplc="87DA1B78">
      <w:start w:val="1"/>
      <w:numFmt w:val="bullet"/>
      <w:lvlText w:val="o"/>
      <w:lvlJc w:val="left"/>
      <w:pPr>
        <w:ind w:left="792" w:hanging="360"/>
      </w:pPr>
      <w:rPr>
        <w:rFonts w:ascii="Courier New" w:hAnsi="Courier New" w:cs="Courier New" w:hint="default"/>
        <w:sz w:val="32"/>
        <w:szCs w:val="32"/>
      </w:rPr>
    </w:lvl>
    <w:lvl w:ilvl="1" w:tplc="44090003">
      <w:start w:val="1"/>
      <w:numFmt w:val="bullet"/>
      <w:lvlText w:val="o"/>
      <w:lvlJc w:val="left"/>
      <w:pPr>
        <w:ind w:left="1512" w:hanging="360"/>
      </w:pPr>
      <w:rPr>
        <w:rFonts w:ascii="Courier New" w:hAnsi="Courier New" w:cs="Courier New" w:hint="default"/>
      </w:rPr>
    </w:lvl>
    <w:lvl w:ilvl="2" w:tplc="44090005">
      <w:start w:val="1"/>
      <w:numFmt w:val="bullet"/>
      <w:lvlText w:val=""/>
      <w:lvlJc w:val="left"/>
      <w:pPr>
        <w:ind w:left="2232" w:hanging="360"/>
      </w:pPr>
      <w:rPr>
        <w:rFonts w:ascii="Wingdings" w:hAnsi="Wingdings" w:hint="default"/>
      </w:rPr>
    </w:lvl>
    <w:lvl w:ilvl="3" w:tplc="44090001">
      <w:start w:val="1"/>
      <w:numFmt w:val="bullet"/>
      <w:lvlText w:val=""/>
      <w:lvlJc w:val="left"/>
      <w:pPr>
        <w:ind w:left="2952" w:hanging="360"/>
      </w:pPr>
      <w:rPr>
        <w:rFonts w:ascii="Symbol" w:hAnsi="Symbol" w:hint="default"/>
      </w:rPr>
    </w:lvl>
    <w:lvl w:ilvl="4" w:tplc="44090003">
      <w:start w:val="1"/>
      <w:numFmt w:val="bullet"/>
      <w:lvlText w:val="o"/>
      <w:lvlJc w:val="left"/>
      <w:pPr>
        <w:ind w:left="3672" w:hanging="360"/>
      </w:pPr>
      <w:rPr>
        <w:rFonts w:ascii="Courier New" w:hAnsi="Courier New" w:cs="Courier New" w:hint="default"/>
      </w:rPr>
    </w:lvl>
    <w:lvl w:ilvl="5" w:tplc="44090005">
      <w:start w:val="1"/>
      <w:numFmt w:val="bullet"/>
      <w:lvlText w:val=""/>
      <w:lvlJc w:val="left"/>
      <w:pPr>
        <w:ind w:left="4392" w:hanging="360"/>
      </w:pPr>
      <w:rPr>
        <w:rFonts w:ascii="Wingdings" w:hAnsi="Wingdings" w:hint="default"/>
      </w:rPr>
    </w:lvl>
    <w:lvl w:ilvl="6" w:tplc="44090001">
      <w:start w:val="1"/>
      <w:numFmt w:val="bullet"/>
      <w:lvlText w:val=""/>
      <w:lvlJc w:val="left"/>
      <w:pPr>
        <w:ind w:left="5112" w:hanging="360"/>
      </w:pPr>
      <w:rPr>
        <w:rFonts w:ascii="Symbol" w:hAnsi="Symbol" w:hint="default"/>
      </w:rPr>
    </w:lvl>
    <w:lvl w:ilvl="7" w:tplc="44090003">
      <w:start w:val="1"/>
      <w:numFmt w:val="bullet"/>
      <w:lvlText w:val="o"/>
      <w:lvlJc w:val="left"/>
      <w:pPr>
        <w:ind w:left="5832" w:hanging="360"/>
      </w:pPr>
      <w:rPr>
        <w:rFonts w:ascii="Courier New" w:hAnsi="Courier New" w:cs="Courier New" w:hint="default"/>
      </w:rPr>
    </w:lvl>
    <w:lvl w:ilvl="8" w:tplc="44090005">
      <w:start w:val="1"/>
      <w:numFmt w:val="bullet"/>
      <w:lvlText w:val=""/>
      <w:lvlJc w:val="left"/>
      <w:pPr>
        <w:ind w:left="6552" w:hanging="360"/>
      </w:pPr>
      <w:rPr>
        <w:rFonts w:ascii="Wingdings" w:hAnsi="Wingdings" w:hint="default"/>
      </w:rPr>
    </w:lvl>
  </w:abstractNum>
  <w:abstractNum w:abstractNumId="4">
    <w:nsid w:val="0C346957"/>
    <w:multiLevelType w:val="hybridMultilevel"/>
    <w:tmpl w:val="D49E6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7D12B4"/>
    <w:multiLevelType w:val="hybridMultilevel"/>
    <w:tmpl w:val="7E5E4D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A11540"/>
    <w:multiLevelType w:val="multilevel"/>
    <w:tmpl w:val="857ECF7C"/>
    <w:lvl w:ilvl="0">
      <w:start w:val="1"/>
      <w:numFmt w:val="decimal"/>
      <w:lvlText w:val="%1"/>
      <w:lvlJc w:val="left"/>
      <w:pPr>
        <w:ind w:left="1061" w:hanging="662"/>
      </w:pPr>
      <w:rPr>
        <w:rFonts w:hint="default"/>
        <w:lang w:val="en-US" w:eastAsia="en-US" w:bidi="ar-SA"/>
      </w:rPr>
    </w:lvl>
    <w:lvl w:ilvl="1">
      <w:start w:val="1"/>
      <w:numFmt w:val="decimal"/>
      <w:lvlText w:val="%1.%2"/>
      <w:lvlJc w:val="left"/>
      <w:pPr>
        <w:ind w:left="1061" w:hanging="662"/>
      </w:pPr>
      <w:rPr>
        <w:rFonts w:ascii="Times New Roman" w:eastAsia="Times New Roman" w:hAnsi="Times New Roman" w:cs="Times New Roman" w:hint="default"/>
        <w:w w:val="99"/>
        <w:sz w:val="44"/>
        <w:szCs w:val="44"/>
        <w:lang w:val="en-US" w:eastAsia="en-US" w:bidi="ar-SA"/>
      </w:rPr>
    </w:lvl>
    <w:lvl w:ilvl="2">
      <w:numFmt w:val="bullet"/>
      <w:lvlText w:val="•"/>
      <w:lvlJc w:val="left"/>
      <w:pPr>
        <w:ind w:left="2884" w:hanging="662"/>
      </w:pPr>
      <w:rPr>
        <w:rFonts w:hint="default"/>
        <w:lang w:val="en-US" w:eastAsia="en-US" w:bidi="ar-SA"/>
      </w:rPr>
    </w:lvl>
    <w:lvl w:ilvl="3">
      <w:numFmt w:val="bullet"/>
      <w:lvlText w:val="•"/>
      <w:lvlJc w:val="left"/>
      <w:pPr>
        <w:ind w:left="3796" w:hanging="662"/>
      </w:pPr>
      <w:rPr>
        <w:rFonts w:hint="default"/>
        <w:lang w:val="en-US" w:eastAsia="en-US" w:bidi="ar-SA"/>
      </w:rPr>
    </w:lvl>
    <w:lvl w:ilvl="4">
      <w:numFmt w:val="bullet"/>
      <w:lvlText w:val="•"/>
      <w:lvlJc w:val="left"/>
      <w:pPr>
        <w:ind w:left="4708" w:hanging="662"/>
      </w:pPr>
      <w:rPr>
        <w:rFonts w:hint="default"/>
        <w:lang w:val="en-US" w:eastAsia="en-US" w:bidi="ar-SA"/>
      </w:rPr>
    </w:lvl>
    <w:lvl w:ilvl="5">
      <w:numFmt w:val="bullet"/>
      <w:lvlText w:val="•"/>
      <w:lvlJc w:val="left"/>
      <w:pPr>
        <w:ind w:left="5620" w:hanging="662"/>
      </w:pPr>
      <w:rPr>
        <w:rFonts w:hint="default"/>
        <w:lang w:val="en-US" w:eastAsia="en-US" w:bidi="ar-SA"/>
      </w:rPr>
    </w:lvl>
    <w:lvl w:ilvl="6">
      <w:numFmt w:val="bullet"/>
      <w:lvlText w:val="•"/>
      <w:lvlJc w:val="left"/>
      <w:pPr>
        <w:ind w:left="6532" w:hanging="662"/>
      </w:pPr>
      <w:rPr>
        <w:rFonts w:hint="default"/>
        <w:lang w:val="en-US" w:eastAsia="en-US" w:bidi="ar-SA"/>
      </w:rPr>
    </w:lvl>
    <w:lvl w:ilvl="7">
      <w:numFmt w:val="bullet"/>
      <w:lvlText w:val="•"/>
      <w:lvlJc w:val="left"/>
      <w:pPr>
        <w:ind w:left="7444" w:hanging="662"/>
      </w:pPr>
      <w:rPr>
        <w:rFonts w:hint="default"/>
        <w:lang w:val="en-US" w:eastAsia="en-US" w:bidi="ar-SA"/>
      </w:rPr>
    </w:lvl>
    <w:lvl w:ilvl="8">
      <w:numFmt w:val="bullet"/>
      <w:lvlText w:val="•"/>
      <w:lvlJc w:val="left"/>
      <w:pPr>
        <w:ind w:left="8356" w:hanging="662"/>
      </w:pPr>
      <w:rPr>
        <w:rFonts w:hint="default"/>
        <w:lang w:val="en-US" w:eastAsia="en-US" w:bidi="ar-SA"/>
      </w:rPr>
    </w:lvl>
  </w:abstractNum>
  <w:abstractNum w:abstractNumId="7">
    <w:nsid w:val="1951641C"/>
    <w:multiLevelType w:val="hybridMultilevel"/>
    <w:tmpl w:val="914471CE"/>
    <w:lvl w:ilvl="0" w:tplc="1CCAF10A">
      <w:start w:val="1"/>
      <w:numFmt w:val="decimal"/>
      <w:lvlText w:val="%1."/>
      <w:lvlJc w:val="left"/>
      <w:pPr>
        <w:ind w:left="756" w:hanging="360"/>
      </w:pPr>
    </w:lvl>
    <w:lvl w:ilvl="1" w:tplc="44090019">
      <w:start w:val="1"/>
      <w:numFmt w:val="lowerLetter"/>
      <w:lvlText w:val="%2."/>
      <w:lvlJc w:val="left"/>
      <w:pPr>
        <w:ind w:left="1476" w:hanging="360"/>
      </w:pPr>
    </w:lvl>
    <w:lvl w:ilvl="2" w:tplc="4409001B">
      <w:start w:val="1"/>
      <w:numFmt w:val="lowerRoman"/>
      <w:lvlText w:val="%3."/>
      <w:lvlJc w:val="right"/>
      <w:pPr>
        <w:ind w:left="2196" w:hanging="180"/>
      </w:pPr>
    </w:lvl>
    <w:lvl w:ilvl="3" w:tplc="4409000F">
      <w:start w:val="1"/>
      <w:numFmt w:val="decimal"/>
      <w:lvlText w:val="%4."/>
      <w:lvlJc w:val="left"/>
      <w:pPr>
        <w:ind w:left="2916" w:hanging="360"/>
      </w:pPr>
    </w:lvl>
    <w:lvl w:ilvl="4" w:tplc="44090019">
      <w:start w:val="1"/>
      <w:numFmt w:val="lowerLetter"/>
      <w:lvlText w:val="%5."/>
      <w:lvlJc w:val="left"/>
      <w:pPr>
        <w:ind w:left="3636" w:hanging="360"/>
      </w:pPr>
    </w:lvl>
    <w:lvl w:ilvl="5" w:tplc="4409001B">
      <w:start w:val="1"/>
      <w:numFmt w:val="lowerRoman"/>
      <w:lvlText w:val="%6."/>
      <w:lvlJc w:val="right"/>
      <w:pPr>
        <w:ind w:left="4356" w:hanging="180"/>
      </w:pPr>
    </w:lvl>
    <w:lvl w:ilvl="6" w:tplc="4409000F">
      <w:start w:val="1"/>
      <w:numFmt w:val="decimal"/>
      <w:lvlText w:val="%7."/>
      <w:lvlJc w:val="left"/>
      <w:pPr>
        <w:ind w:left="5076" w:hanging="360"/>
      </w:pPr>
    </w:lvl>
    <w:lvl w:ilvl="7" w:tplc="44090019">
      <w:start w:val="1"/>
      <w:numFmt w:val="lowerLetter"/>
      <w:lvlText w:val="%8."/>
      <w:lvlJc w:val="left"/>
      <w:pPr>
        <w:ind w:left="5796" w:hanging="360"/>
      </w:pPr>
    </w:lvl>
    <w:lvl w:ilvl="8" w:tplc="4409001B">
      <w:start w:val="1"/>
      <w:numFmt w:val="lowerRoman"/>
      <w:lvlText w:val="%9."/>
      <w:lvlJc w:val="right"/>
      <w:pPr>
        <w:ind w:left="6516" w:hanging="180"/>
      </w:pPr>
    </w:lvl>
  </w:abstractNum>
  <w:abstractNum w:abstractNumId="8">
    <w:nsid w:val="213F20C5"/>
    <w:multiLevelType w:val="hybridMultilevel"/>
    <w:tmpl w:val="CE1EDE4C"/>
    <w:lvl w:ilvl="0" w:tplc="A6D247AA">
      <w:start w:val="1"/>
      <w:numFmt w:val="lowerLetter"/>
      <w:lvlText w:val="%1."/>
      <w:lvlJc w:val="left"/>
      <w:pPr>
        <w:ind w:left="1120" w:hanging="360"/>
      </w:pPr>
      <w:rPr>
        <w:rFonts w:ascii="Arial" w:eastAsia="Arial" w:hAnsi="Arial" w:cs="Arial" w:hint="default"/>
        <w:b/>
        <w:bCs/>
        <w:spacing w:val="-13"/>
        <w:w w:val="99"/>
        <w:sz w:val="24"/>
        <w:szCs w:val="24"/>
        <w:lang w:val="en-US" w:eastAsia="en-US" w:bidi="ar-SA"/>
      </w:rPr>
    </w:lvl>
    <w:lvl w:ilvl="1" w:tplc="CFE07F9C">
      <w:numFmt w:val="bullet"/>
      <w:lvlText w:val="•"/>
      <w:lvlJc w:val="left"/>
      <w:pPr>
        <w:ind w:left="2026" w:hanging="360"/>
      </w:pPr>
      <w:rPr>
        <w:rFonts w:hint="default"/>
        <w:lang w:val="en-US" w:eastAsia="en-US" w:bidi="ar-SA"/>
      </w:rPr>
    </w:lvl>
    <w:lvl w:ilvl="2" w:tplc="03922F6A">
      <w:numFmt w:val="bullet"/>
      <w:lvlText w:val="•"/>
      <w:lvlJc w:val="left"/>
      <w:pPr>
        <w:ind w:left="2932" w:hanging="360"/>
      </w:pPr>
      <w:rPr>
        <w:rFonts w:hint="default"/>
        <w:lang w:val="en-US" w:eastAsia="en-US" w:bidi="ar-SA"/>
      </w:rPr>
    </w:lvl>
    <w:lvl w:ilvl="3" w:tplc="3B86D9D0">
      <w:numFmt w:val="bullet"/>
      <w:lvlText w:val="•"/>
      <w:lvlJc w:val="left"/>
      <w:pPr>
        <w:ind w:left="3838" w:hanging="360"/>
      </w:pPr>
      <w:rPr>
        <w:rFonts w:hint="default"/>
        <w:lang w:val="en-US" w:eastAsia="en-US" w:bidi="ar-SA"/>
      </w:rPr>
    </w:lvl>
    <w:lvl w:ilvl="4" w:tplc="96EAFE04">
      <w:numFmt w:val="bullet"/>
      <w:lvlText w:val="•"/>
      <w:lvlJc w:val="left"/>
      <w:pPr>
        <w:ind w:left="4744" w:hanging="360"/>
      </w:pPr>
      <w:rPr>
        <w:rFonts w:hint="default"/>
        <w:lang w:val="en-US" w:eastAsia="en-US" w:bidi="ar-SA"/>
      </w:rPr>
    </w:lvl>
    <w:lvl w:ilvl="5" w:tplc="67B0569A">
      <w:numFmt w:val="bullet"/>
      <w:lvlText w:val="•"/>
      <w:lvlJc w:val="left"/>
      <w:pPr>
        <w:ind w:left="5650" w:hanging="360"/>
      </w:pPr>
      <w:rPr>
        <w:rFonts w:hint="default"/>
        <w:lang w:val="en-US" w:eastAsia="en-US" w:bidi="ar-SA"/>
      </w:rPr>
    </w:lvl>
    <w:lvl w:ilvl="6" w:tplc="A8A40D6E">
      <w:numFmt w:val="bullet"/>
      <w:lvlText w:val="•"/>
      <w:lvlJc w:val="left"/>
      <w:pPr>
        <w:ind w:left="6556" w:hanging="360"/>
      </w:pPr>
      <w:rPr>
        <w:rFonts w:hint="default"/>
        <w:lang w:val="en-US" w:eastAsia="en-US" w:bidi="ar-SA"/>
      </w:rPr>
    </w:lvl>
    <w:lvl w:ilvl="7" w:tplc="BAF017CE">
      <w:numFmt w:val="bullet"/>
      <w:lvlText w:val="•"/>
      <w:lvlJc w:val="left"/>
      <w:pPr>
        <w:ind w:left="7462" w:hanging="360"/>
      </w:pPr>
      <w:rPr>
        <w:rFonts w:hint="default"/>
        <w:lang w:val="en-US" w:eastAsia="en-US" w:bidi="ar-SA"/>
      </w:rPr>
    </w:lvl>
    <w:lvl w:ilvl="8" w:tplc="90324642">
      <w:numFmt w:val="bullet"/>
      <w:lvlText w:val="•"/>
      <w:lvlJc w:val="left"/>
      <w:pPr>
        <w:ind w:left="8368" w:hanging="360"/>
      </w:pPr>
      <w:rPr>
        <w:rFonts w:hint="default"/>
        <w:lang w:val="en-US" w:eastAsia="en-US" w:bidi="ar-SA"/>
      </w:rPr>
    </w:lvl>
  </w:abstractNum>
  <w:abstractNum w:abstractNumId="9">
    <w:nsid w:val="248B1231"/>
    <w:multiLevelType w:val="hybridMultilevel"/>
    <w:tmpl w:val="4F3C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44257"/>
    <w:multiLevelType w:val="hybridMultilevel"/>
    <w:tmpl w:val="98CAE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22152"/>
    <w:multiLevelType w:val="hybridMultilevel"/>
    <w:tmpl w:val="1EE0C224"/>
    <w:lvl w:ilvl="0" w:tplc="630EA3FA">
      <w:start w:val="7"/>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F09E2"/>
    <w:multiLevelType w:val="hybridMultilevel"/>
    <w:tmpl w:val="2C7E2BA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2EB1002E"/>
    <w:multiLevelType w:val="hybridMultilevel"/>
    <w:tmpl w:val="23280532"/>
    <w:lvl w:ilvl="0" w:tplc="AD668CAA">
      <w:numFmt w:val="bullet"/>
      <w:lvlText w:val="·"/>
      <w:lvlJc w:val="left"/>
      <w:pPr>
        <w:ind w:left="1711" w:hanging="550"/>
      </w:pPr>
      <w:rPr>
        <w:rFonts w:ascii="Times New Roman" w:eastAsia="Times New Roman" w:hAnsi="Times New Roman" w:cs="Times New Roman" w:hint="default"/>
        <w:spacing w:val="-2"/>
        <w:w w:val="99"/>
        <w:sz w:val="24"/>
        <w:szCs w:val="24"/>
        <w:lang w:val="en-US" w:eastAsia="en-US" w:bidi="ar-SA"/>
      </w:rPr>
    </w:lvl>
    <w:lvl w:ilvl="1" w:tplc="C74E8FF6">
      <w:numFmt w:val="bullet"/>
      <w:lvlText w:val="•"/>
      <w:lvlJc w:val="left"/>
      <w:pPr>
        <w:ind w:left="2566" w:hanging="550"/>
      </w:pPr>
      <w:rPr>
        <w:rFonts w:hint="default"/>
        <w:lang w:val="en-US" w:eastAsia="en-US" w:bidi="ar-SA"/>
      </w:rPr>
    </w:lvl>
    <w:lvl w:ilvl="2" w:tplc="7A8AA446">
      <w:numFmt w:val="bullet"/>
      <w:lvlText w:val="•"/>
      <w:lvlJc w:val="left"/>
      <w:pPr>
        <w:ind w:left="3412" w:hanging="550"/>
      </w:pPr>
      <w:rPr>
        <w:rFonts w:hint="default"/>
        <w:lang w:val="en-US" w:eastAsia="en-US" w:bidi="ar-SA"/>
      </w:rPr>
    </w:lvl>
    <w:lvl w:ilvl="3" w:tplc="8C925FBE">
      <w:numFmt w:val="bullet"/>
      <w:lvlText w:val="•"/>
      <w:lvlJc w:val="left"/>
      <w:pPr>
        <w:ind w:left="4258" w:hanging="550"/>
      </w:pPr>
      <w:rPr>
        <w:rFonts w:hint="default"/>
        <w:lang w:val="en-US" w:eastAsia="en-US" w:bidi="ar-SA"/>
      </w:rPr>
    </w:lvl>
    <w:lvl w:ilvl="4" w:tplc="8C32F220">
      <w:numFmt w:val="bullet"/>
      <w:lvlText w:val="•"/>
      <w:lvlJc w:val="left"/>
      <w:pPr>
        <w:ind w:left="5104" w:hanging="550"/>
      </w:pPr>
      <w:rPr>
        <w:rFonts w:hint="default"/>
        <w:lang w:val="en-US" w:eastAsia="en-US" w:bidi="ar-SA"/>
      </w:rPr>
    </w:lvl>
    <w:lvl w:ilvl="5" w:tplc="74C41656">
      <w:numFmt w:val="bullet"/>
      <w:lvlText w:val="•"/>
      <w:lvlJc w:val="left"/>
      <w:pPr>
        <w:ind w:left="5950" w:hanging="550"/>
      </w:pPr>
      <w:rPr>
        <w:rFonts w:hint="default"/>
        <w:lang w:val="en-US" w:eastAsia="en-US" w:bidi="ar-SA"/>
      </w:rPr>
    </w:lvl>
    <w:lvl w:ilvl="6" w:tplc="61207C2A">
      <w:numFmt w:val="bullet"/>
      <w:lvlText w:val="•"/>
      <w:lvlJc w:val="left"/>
      <w:pPr>
        <w:ind w:left="6796" w:hanging="550"/>
      </w:pPr>
      <w:rPr>
        <w:rFonts w:hint="default"/>
        <w:lang w:val="en-US" w:eastAsia="en-US" w:bidi="ar-SA"/>
      </w:rPr>
    </w:lvl>
    <w:lvl w:ilvl="7" w:tplc="B802B510">
      <w:numFmt w:val="bullet"/>
      <w:lvlText w:val="•"/>
      <w:lvlJc w:val="left"/>
      <w:pPr>
        <w:ind w:left="7642" w:hanging="550"/>
      </w:pPr>
      <w:rPr>
        <w:rFonts w:hint="default"/>
        <w:lang w:val="en-US" w:eastAsia="en-US" w:bidi="ar-SA"/>
      </w:rPr>
    </w:lvl>
    <w:lvl w:ilvl="8" w:tplc="9668C298">
      <w:numFmt w:val="bullet"/>
      <w:lvlText w:val="•"/>
      <w:lvlJc w:val="left"/>
      <w:pPr>
        <w:ind w:left="8488" w:hanging="550"/>
      </w:pPr>
      <w:rPr>
        <w:rFonts w:hint="default"/>
        <w:lang w:val="en-US" w:eastAsia="en-US" w:bidi="ar-SA"/>
      </w:rPr>
    </w:lvl>
  </w:abstractNum>
  <w:abstractNum w:abstractNumId="14">
    <w:nsid w:val="3D8A1C0B"/>
    <w:multiLevelType w:val="hybridMultilevel"/>
    <w:tmpl w:val="35AC9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EB6244"/>
    <w:multiLevelType w:val="hybridMultilevel"/>
    <w:tmpl w:val="B9686D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B0536"/>
    <w:multiLevelType w:val="hybridMultilevel"/>
    <w:tmpl w:val="4DFAE700"/>
    <w:lvl w:ilvl="0" w:tplc="44090005">
      <w:start w:val="1"/>
      <w:numFmt w:val="bullet"/>
      <w:lvlText w:val=""/>
      <w:lvlJc w:val="left"/>
      <w:pPr>
        <w:ind w:left="1260" w:hanging="360"/>
      </w:pPr>
      <w:rPr>
        <w:rFonts w:ascii="Wingdings" w:hAnsi="Wingdings" w:hint="default"/>
      </w:rPr>
    </w:lvl>
    <w:lvl w:ilvl="1" w:tplc="44090003">
      <w:start w:val="1"/>
      <w:numFmt w:val="bullet"/>
      <w:lvlText w:val="o"/>
      <w:lvlJc w:val="left"/>
      <w:pPr>
        <w:ind w:left="1980" w:hanging="360"/>
      </w:pPr>
      <w:rPr>
        <w:rFonts w:ascii="Courier New" w:hAnsi="Courier New" w:cs="Courier New" w:hint="default"/>
      </w:rPr>
    </w:lvl>
    <w:lvl w:ilvl="2" w:tplc="44090005">
      <w:start w:val="1"/>
      <w:numFmt w:val="bullet"/>
      <w:lvlText w:val=""/>
      <w:lvlJc w:val="left"/>
      <w:pPr>
        <w:ind w:left="2700" w:hanging="360"/>
      </w:pPr>
      <w:rPr>
        <w:rFonts w:ascii="Wingdings" w:hAnsi="Wingdings" w:hint="default"/>
      </w:rPr>
    </w:lvl>
    <w:lvl w:ilvl="3" w:tplc="44090001">
      <w:start w:val="1"/>
      <w:numFmt w:val="bullet"/>
      <w:lvlText w:val=""/>
      <w:lvlJc w:val="left"/>
      <w:pPr>
        <w:ind w:left="3420" w:hanging="360"/>
      </w:pPr>
      <w:rPr>
        <w:rFonts w:ascii="Symbol" w:hAnsi="Symbol" w:hint="default"/>
      </w:rPr>
    </w:lvl>
    <w:lvl w:ilvl="4" w:tplc="44090003">
      <w:start w:val="1"/>
      <w:numFmt w:val="bullet"/>
      <w:lvlText w:val="o"/>
      <w:lvlJc w:val="left"/>
      <w:pPr>
        <w:ind w:left="4140" w:hanging="360"/>
      </w:pPr>
      <w:rPr>
        <w:rFonts w:ascii="Courier New" w:hAnsi="Courier New" w:cs="Courier New" w:hint="default"/>
      </w:rPr>
    </w:lvl>
    <w:lvl w:ilvl="5" w:tplc="44090005">
      <w:start w:val="1"/>
      <w:numFmt w:val="bullet"/>
      <w:lvlText w:val=""/>
      <w:lvlJc w:val="left"/>
      <w:pPr>
        <w:ind w:left="4860" w:hanging="360"/>
      </w:pPr>
      <w:rPr>
        <w:rFonts w:ascii="Wingdings" w:hAnsi="Wingdings" w:hint="default"/>
      </w:rPr>
    </w:lvl>
    <w:lvl w:ilvl="6" w:tplc="44090001">
      <w:start w:val="1"/>
      <w:numFmt w:val="bullet"/>
      <w:lvlText w:val=""/>
      <w:lvlJc w:val="left"/>
      <w:pPr>
        <w:ind w:left="5580" w:hanging="360"/>
      </w:pPr>
      <w:rPr>
        <w:rFonts w:ascii="Symbol" w:hAnsi="Symbol" w:hint="default"/>
      </w:rPr>
    </w:lvl>
    <w:lvl w:ilvl="7" w:tplc="44090003">
      <w:start w:val="1"/>
      <w:numFmt w:val="bullet"/>
      <w:lvlText w:val="o"/>
      <w:lvlJc w:val="left"/>
      <w:pPr>
        <w:ind w:left="6300" w:hanging="360"/>
      </w:pPr>
      <w:rPr>
        <w:rFonts w:ascii="Courier New" w:hAnsi="Courier New" w:cs="Courier New" w:hint="default"/>
      </w:rPr>
    </w:lvl>
    <w:lvl w:ilvl="8" w:tplc="44090005">
      <w:start w:val="1"/>
      <w:numFmt w:val="bullet"/>
      <w:lvlText w:val=""/>
      <w:lvlJc w:val="left"/>
      <w:pPr>
        <w:ind w:left="7020" w:hanging="360"/>
      </w:pPr>
      <w:rPr>
        <w:rFonts w:ascii="Wingdings" w:hAnsi="Wingdings" w:hint="default"/>
      </w:rPr>
    </w:lvl>
  </w:abstractNum>
  <w:abstractNum w:abstractNumId="17">
    <w:nsid w:val="48C32E88"/>
    <w:multiLevelType w:val="hybridMultilevel"/>
    <w:tmpl w:val="CD140216"/>
    <w:lvl w:ilvl="0" w:tplc="44090005">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8">
    <w:nsid w:val="49062C29"/>
    <w:multiLevelType w:val="hybridMultilevel"/>
    <w:tmpl w:val="5756EA50"/>
    <w:lvl w:ilvl="0" w:tplc="0610E37A">
      <w:numFmt w:val="bullet"/>
      <w:lvlText w:val=""/>
      <w:lvlJc w:val="left"/>
      <w:pPr>
        <w:ind w:left="792" w:hanging="360"/>
      </w:pPr>
      <w:rPr>
        <w:rFonts w:ascii="Wingdings" w:eastAsiaTheme="minorHAnsi" w:hAnsi="Wingdings" w:cs="Times New Roman" w:hint="default"/>
      </w:rPr>
    </w:lvl>
    <w:lvl w:ilvl="1" w:tplc="44090003">
      <w:start w:val="1"/>
      <w:numFmt w:val="bullet"/>
      <w:lvlText w:val="o"/>
      <w:lvlJc w:val="left"/>
      <w:pPr>
        <w:ind w:left="1512" w:hanging="360"/>
      </w:pPr>
      <w:rPr>
        <w:rFonts w:ascii="Courier New" w:hAnsi="Courier New" w:cs="Courier New" w:hint="default"/>
      </w:rPr>
    </w:lvl>
    <w:lvl w:ilvl="2" w:tplc="44090005">
      <w:start w:val="1"/>
      <w:numFmt w:val="bullet"/>
      <w:lvlText w:val=""/>
      <w:lvlJc w:val="left"/>
      <w:pPr>
        <w:ind w:left="2232" w:hanging="360"/>
      </w:pPr>
      <w:rPr>
        <w:rFonts w:ascii="Wingdings" w:hAnsi="Wingdings" w:hint="default"/>
      </w:rPr>
    </w:lvl>
    <w:lvl w:ilvl="3" w:tplc="44090001">
      <w:start w:val="1"/>
      <w:numFmt w:val="bullet"/>
      <w:lvlText w:val=""/>
      <w:lvlJc w:val="left"/>
      <w:pPr>
        <w:ind w:left="2952" w:hanging="360"/>
      </w:pPr>
      <w:rPr>
        <w:rFonts w:ascii="Symbol" w:hAnsi="Symbol" w:hint="default"/>
      </w:rPr>
    </w:lvl>
    <w:lvl w:ilvl="4" w:tplc="44090003">
      <w:start w:val="1"/>
      <w:numFmt w:val="bullet"/>
      <w:lvlText w:val="o"/>
      <w:lvlJc w:val="left"/>
      <w:pPr>
        <w:ind w:left="3672" w:hanging="360"/>
      </w:pPr>
      <w:rPr>
        <w:rFonts w:ascii="Courier New" w:hAnsi="Courier New" w:cs="Courier New" w:hint="default"/>
      </w:rPr>
    </w:lvl>
    <w:lvl w:ilvl="5" w:tplc="44090005">
      <w:start w:val="1"/>
      <w:numFmt w:val="bullet"/>
      <w:lvlText w:val=""/>
      <w:lvlJc w:val="left"/>
      <w:pPr>
        <w:ind w:left="4392" w:hanging="360"/>
      </w:pPr>
      <w:rPr>
        <w:rFonts w:ascii="Wingdings" w:hAnsi="Wingdings" w:hint="default"/>
      </w:rPr>
    </w:lvl>
    <w:lvl w:ilvl="6" w:tplc="44090001">
      <w:start w:val="1"/>
      <w:numFmt w:val="bullet"/>
      <w:lvlText w:val=""/>
      <w:lvlJc w:val="left"/>
      <w:pPr>
        <w:ind w:left="5112" w:hanging="360"/>
      </w:pPr>
      <w:rPr>
        <w:rFonts w:ascii="Symbol" w:hAnsi="Symbol" w:hint="default"/>
      </w:rPr>
    </w:lvl>
    <w:lvl w:ilvl="7" w:tplc="44090003">
      <w:start w:val="1"/>
      <w:numFmt w:val="bullet"/>
      <w:lvlText w:val="o"/>
      <w:lvlJc w:val="left"/>
      <w:pPr>
        <w:ind w:left="5832" w:hanging="360"/>
      </w:pPr>
      <w:rPr>
        <w:rFonts w:ascii="Courier New" w:hAnsi="Courier New" w:cs="Courier New" w:hint="default"/>
      </w:rPr>
    </w:lvl>
    <w:lvl w:ilvl="8" w:tplc="44090005">
      <w:start w:val="1"/>
      <w:numFmt w:val="bullet"/>
      <w:lvlText w:val=""/>
      <w:lvlJc w:val="left"/>
      <w:pPr>
        <w:ind w:left="6552" w:hanging="360"/>
      </w:pPr>
      <w:rPr>
        <w:rFonts w:ascii="Wingdings" w:hAnsi="Wingdings" w:hint="default"/>
      </w:rPr>
    </w:lvl>
  </w:abstractNum>
  <w:abstractNum w:abstractNumId="19">
    <w:nsid w:val="4BFF44D9"/>
    <w:multiLevelType w:val="multilevel"/>
    <w:tmpl w:val="E214D296"/>
    <w:lvl w:ilvl="0">
      <w:start w:val="1"/>
      <w:numFmt w:val="decimal"/>
      <w:lvlText w:val="%1"/>
      <w:lvlJc w:val="left"/>
      <w:pPr>
        <w:ind w:left="525" w:hanging="525"/>
      </w:pPr>
      <w:rPr>
        <w:rFonts w:hint="default"/>
      </w:rPr>
    </w:lvl>
    <w:lvl w:ilvl="1">
      <w:start w:val="7"/>
      <w:numFmt w:val="decimal"/>
      <w:lvlText w:val="%1.%2"/>
      <w:lvlJc w:val="left"/>
      <w:pPr>
        <w:ind w:left="1119" w:hanging="720"/>
      </w:pPr>
      <w:rPr>
        <w:rFonts w:hint="default"/>
      </w:rPr>
    </w:lvl>
    <w:lvl w:ilvl="2">
      <w:start w:val="1"/>
      <w:numFmt w:val="decimal"/>
      <w:lvlText w:val="%1.%2.%3"/>
      <w:lvlJc w:val="left"/>
      <w:pPr>
        <w:ind w:left="1878" w:hanging="1080"/>
      </w:pPr>
      <w:rPr>
        <w:rFonts w:hint="default"/>
      </w:rPr>
    </w:lvl>
    <w:lvl w:ilvl="3">
      <w:start w:val="1"/>
      <w:numFmt w:val="decimal"/>
      <w:lvlText w:val="%1.%2.%3.%4"/>
      <w:lvlJc w:val="left"/>
      <w:pPr>
        <w:ind w:left="2637" w:hanging="1440"/>
      </w:pPr>
      <w:rPr>
        <w:rFonts w:hint="default"/>
      </w:rPr>
    </w:lvl>
    <w:lvl w:ilvl="4">
      <w:start w:val="1"/>
      <w:numFmt w:val="decimal"/>
      <w:lvlText w:val="%1.%2.%3.%4.%5"/>
      <w:lvlJc w:val="left"/>
      <w:pPr>
        <w:ind w:left="3036" w:hanging="1440"/>
      </w:pPr>
      <w:rPr>
        <w:rFonts w:hint="default"/>
      </w:rPr>
    </w:lvl>
    <w:lvl w:ilvl="5">
      <w:start w:val="1"/>
      <w:numFmt w:val="decimal"/>
      <w:lvlText w:val="%1.%2.%3.%4.%5.%6"/>
      <w:lvlJc w:val="left"/>
      <w:pPr>
        <w:ind w:left="3795" w:hanging="1800"/>
      </w:pPr>
      <w:rPr>
        <w:rFonts w:hint="default"/>
      </w:rPr>
    </w:lvl>
    <w:lvl w:ilvl="6">
      <w:start w:val="1"/>
      <w:numFmt w:val="decimal"/>
      <w:lvlText w:val="%1.%2.%3.%4.%5.%6.%7"/>
      <w:lvlJc w:val="left"/>
      <w:pPr>
        <w:ind w:left="4554" w:hanging="2160"/>
      </w:pPr>
      <w:rPr>
        <w:rFonts w:hint="default"/>
      </w:rPr>
    </w:lvl>
    <w:lvl w:ilvl="7">
      <w:start w:val="1"/>
      <w:numFmt w:val="decimal"/>
      <w:lvlText w:val="%1.%2.%3.%4.%5.%6.%7.%8"/>
      <w:lvlJc w:val="left"/>
      <w:pPr>
        <w:ind w:left="5313" w:hanging="2520"/>
      </w:pPr>
      <w:rPr>
        <w:rFonts w:hint="default"/>
      </w:rPr>
    </w:lvl>
    <w:lvl w:ilvl="8">
      <w:start w:val="1"/>
      <w:numFmt w:val="decimal"/>
      <w:lvlText w:val="%1.%2.%3.%4.%5.%6.%7.%8.%9"/>
      <w:lvlJc w:val="left"/>
      <w:pPr>
        <w:ind w:left="6072" w:hanging="2880"/>
      </w:pPr>
      <w:rPr>
        <w:rFonts w:hint="default"/>
      </w:rPr>
    </w:lvl>
  </w:abstractNum>
  <w:abstractNum w:abstractNumId="20">
    <w:nsid w:val="5A705410"/>
    <w:multiLevelType w:val="hybridMultilevel"/>
    <w:tmpl w:val="D0A4A186"/>
    <w:lvl w:ilvl="0" w:tplc="1E76D7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C43B9D"/>
    <w:multiLevelType w:val="hybridMultilevel"/>
    <w:tmpl w:val="4A90065E"/>
    <w:lvl w:ilvl="0" w:tplc="B90A2B32">
      <w:start w:val="1"/>
      <w:numFmt w:val="lowerLetter"/>
      <w:lvlText w:val="%1."/>
      <w:lvlJc w:val="left"/>
      <w:pPr>
        <w:ind w:left="760" w:hanging="360"/>
      </w:pPr>
      <w:rPr>
        <w:rFonts w:ascii="Times New Roman" w:eastAsia="Times New Roman" w:hAnsi="Times New Roman" w:cs="Times New Roman" w:hint="default"/>
        <w:spacing w:val="-13"/>
        <w:w w:val="99"/>
        <w:sz w:val="24"/>
        <w:szCs w:val="24"/>
        <w:lang w:val="en-US" w:eastAsia="en-US" w:bidi="ar-SA"/>
      </w:rPr>
    </w:lvl>
    <w:lvl w:ilvl="1" w:tplc="89FE478A">
      <w:numFmt w:val="bullet"/>
      <w:lvlText w:val="•"/>
      <w:lvlJc w:val="left"/>
      <w:pPr>
        <w:ind w:left="1702" w:hanging="360"/>
      </w:pPr>
      <w:rPr>
        <w:rFonts w:hint="default"/>
        <w:lang w:val="en-US" w:eastAsia="en-US" w:bidi="ar-SA"/>
      </w:rPr>
    </w:lvl>
    <w:lvl w:ilvl="2" w:tplc="CEDA21AC">
      <w:numFmt w:val="bullet"/>
      <w:lvlText w:val="•"/>
      <w:lvlJc w:val="left"/>
      <w:pPr>
        <w:ind w:left="2644" w:hanging="360"/>
      </w:pPr>
      <w:rPr>
        <w:rFonts w:hint="default"/>
        <w:lang w:val="en-US" w:eastAsia="en-US" w:bidi="ar-SA"/>
      </w:rPr>
    </w:lvl>
    <w:lvl w:ilvl="3" w:tplc="28E8AA5A">
      <w:numFmt w:val="bullet"/>
      <w:lvlText w:val="•"/>
      <w:lvlJc w:val="left"/>
      <w:pPr>
        <w:ind w:left="3586" w:hanging="360"/>
      </w:pPr>
      <w:rPr>
        <w:rFonts w:hint="default"/>
        <w:lang w:val="en-US" w:eastAsia="en-US" w:bidi="ar-SA"/>
      </w:rPr>
    </w:lvl>
    <w:lvl w:ilvl="4" w:tplc="F04E8AD8">
      <w:numFmt w:val="bullet"/>
      <w:lvlText w:val="•"/>
      <w:lvlJc w:val="left"/>
      <w:pPr>
        <w:ind w:left="4528" w:hanging="360"/>
      </w:pPr>
      <w:rPr>
        <w:rFonts w:hint="default"/>
        <w:lang w:val="en-US" w:eastAsia="en-US" w:bidi="ar-SA"/>
      </w:rPr>
    </w:lvl>
    <w:lvl w:ilvl="5" w:tplc="EEE454D6">
      <w:numFmt w:val="bullet"/>
      <w:lvlText w:val="•"/>
      <w:lvlJc w:val="left"/>
      <w:pPr>
        <w:ind w:left="5470" w:hanging="360"/>
      </w:pPr>
      <w:rPr>
        <w:rFonts w:hint="default"/>
        <w:lang w:val="en-US" w:eastAsia="en-US" w:bidi="ar-SA"/>
      </w:rPr>
    </w:lvl>
    <w:lvl w:ilvl="6" w:tplc="F85A4548">
      <w:numFmt w:val="bullet"/>
      <w:lvlText w:val="•"/>
      <w:lvlJc w:val="left"/>
      <w:pPr>
        <w:ind w:left="6412" w:hanging="360"/>
      </w:pPr>
      <w:rPr>
        <w:rFonts w:hint="default"/>
        <w:lang w:val="en-US" w:eastAsia="en-US" w:bidi="ar-SA"/>
      </w:rPr>
    </w:lvl>
    <w:lvl w:ilvl="7" w:tplc="5366D3DE">
      <w:numFmt w:val="bullet"/>
      <w:lvlText w:val="•"/>
      <w:lvlJc w:val="left"/>
      <w:pPr>
        <w:ind w:left="7354" w:hanging="360"/>
      </w:pPr>
      <w:rPr>
        <w:rFonts w:hint="default"/>
        <w:lang w:val="en-US" w:eastAsia="en-US" w:bidi="ar-SA"/>
      </w:rPr>
    </w:lvl>
    <w:lvl w:ilvl="8" w:tplc="AC769FC8">
      <w:numFmt w:val="bullet"/>
      <w:lvlText w:val="•"/>
      <w:lvlJc w:val="left"/>
      <w:pPr>
        <w:ind w:left="8296" w:hanging="360"/>
      </w:pPr>
      <w:rPr>
        <w:rFonts w:hint="default"/>
        <w:lang w:val="en-US" w:eastAsia="en-US" w:bidi="ar-SA"/>
      </w:rPr>
    </w:lvl>
  </w:abstractNum>
  <w:abstractNum w:abstractNumId="22">
    <w:nsid w:val="60032F48"/>
    <w:multiLevelType w:val="hybridMultilevel"/>
    <w:tmpl w:val="D5A22E62"/>
    <w:lvl w:ilvl="0" w:tplc="56462BC0">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631970D5"/>
    <w:multiLevelType w:val="hybridMultilevel"/>
    <w:tmpl w:val="9E8019D8"/>
    <w:lvl w:ilvl="0" w:tplc="13CA8E2C">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63586B68"/>
    <w:multiLevelType w:val="hybridMultilevel"/>
    <w:tmpl w:val="A55E71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B14C1A"/>
    <w:multiLevelType w:val="multilevel"/>
    <w:tmpl w:val="6138F706"/>
    <w:lvl w:ilvl="0">
      <w:start w:val="1"/>
      <w:numFmt w:val="decimal"/>
      <w:lvlText w:val="%1"/>
      <w:lvlJc w:val="left"/>
      <w:pPr>
        <w:ind w:left="1001" w:hanging="602"/>
      </w:pPr>
      <w:rPr>
        <w:rFonts w:hint="default"/>
        <w:lang w:val="en-US" w:eastAsia="en-US" w:bidi="ar-SA"/>
      </w:rPr>
    </w:lvl>
    <w:lvl w:ilvl="1">
      <w:start w:val="1"/>
      <w:numFmt w:val="decimal"/>
      <w:lvlText w:val="%1.%2"/>
      <w:lvlJc w:val="left"/>
      <w:pPr>
        <w:ind w:left="872" w:hanging="602"/>
      </w:pPr>
      <w:rPr>
        <w:rFonts w:ascii="Times New Roman" w:eastAsia="Times New Roman" w:hAnsi="Times New Roman" w:cs="Times New Roman" w:hint="default"/>
        <w:b/>
        <w:bCs/>
        <w:w w:val="100"/>
        <w:sz w:val="40"/>
        <w:szCs w:val="40"/>
        <w:lang w:val="en-US" w:eastAsia="en-US" w:bidi="ar-SA"/>
      </w:rPr>
    </w:lvl>
    <w:lvl w:ilvl="2">
      <w:start w:val="1"/>
      <w:numFmt w:val="upperRoman"/>
      <w:lvlText w:val="%3."/>
      <w:lvlJc w:val="left"/>
      <w:pPr>
        <w:ind w:left="1840" w:hanging="500"/>
        <w:jc w:val="right"/>
      </w:pPr>
      <w:rPr>
        <w:rFonts w:ascii="Times New Roman" w:eastAsia="Times New Roman" w:hAnsi="Times New Roman" w:cs="Times New Roman" w:hint="default"/>
        <w:spacing w:val="-4"/>
        <w:w w:val="99"/>
        <w:sz w:val="24"/>
        <w:szCs w:val="24"/>
        <w:lang w:val="en-US" w:eastAsia="en-US" w:bidi="ar-SA"/>
      </w:rPr>
    </w:lvl>
    <w:lvl w:ilvl="3">
      <w:numFmt w:val="bullet"/>
      <w:lvlText w:val="•"/>
      <w:lvlJc w:val="left"/>
      <w:pPr>
        <w:ind w:left="3693" w:hanging="500"/>
      </w:pPr>
      <w:rPr>
        <w:rFonts w:hint="default"/>
        <w:lang w:val="en-US" w:eastAsia="en-US" w:bidi="ar-SA"/>
      </w:rPr>
    </w:lvl>
    <w:lvl w:ilvl="4">
      <w:numFmt w:val="bullet"/>
      <w:lvlText w:val="•"/>
      <w:lvlJc w:val="left"/>
      <w:pPr>
        <w:ind w:left="4620" w:hanging="500"/>
      </w:pPr>
      <w:rPr>
        <w:rFonts w:hint="default"/>
        <w:lang w:val="en-US" w:eastAsia="en-US" w:bidi="ar-SA"/>
      </w:rPr>
    </w:lvl>
    <w:lvl w:ilvl="5">
      <w:numFmt w:val="bullet"/>
      <w:lvlText w:val="•"/>
      <w:lvlJc w:val="left"/>
      <w:pPr>
        <w:ind w:left="5546" w:hanging="500"/>
      </w:pPr>
      <w:rPr>
        <w:rFonts w:hint="default"/>
        <w:lang w:val="en-US" w:eastAsia="en-US" w:bidi="ar-SA"/>
      </w:rPr>
    </w:lvl>
    <w:lvl w:ilvl="6">
      <w:numFmt w:val="bullet"/>
      <w:lvlText w:val="•"/>
      <w:lvlJc w:val="left"/>
      <w:pPr>
        <w:ind w:left="6473" w:hanging="500"/>
      </w:pPr>
      <w:rPr>
        <w:rFonts w:hint="default"/>
        <w:lang w:val="en-US" w:eastAsia="en-US" w:bidi="ar-SA"/>
      </w:rPr>
    </w:lvl>
    <w:lvl w:ilvl="7">
      <w:numFmt w:val="bullet"/>
      <w:lvlText w:val="•"/>
      <w:lvlJc w:val="left"/>
      <w:pPr>
        <w:ind w:left="7400" w:hanging="500"/>
      </w:pPr>
      <w:rPr>
        <w:rFonts w:hint="default"/>
        <w:lang w:val="en-US" w:eastAsia="en-US" w:bidi="ar-SA"/>
      </w:rPr>
    </w:lvl>
    <w:lvl w:ilvl="8">
      <w:numFmt w:val="bullet"/>
      <w:lvlText w:val="•"/>
      <w:lvlJc w:val="left"/>
      <w:pPr>
        <w:ind w:left="8326" w:hanging="500"/>
      </w:pPr>
      <w:rPr>
        <w:rFonts w:hint="default"/>
        <w:lang w:val="en-US" w:eastAsia="en-US" w:bidi="ar-SA"/>
      </w:rPr>
    </w:lvl>
  </w:abstractNum>
  <w:abstractNum w:abstractNumId="26">
    <w:nsid w:val="658A1C8E"/>
    <w:multiLevelType w:val="hybridMultilevel"/>
    <w:tmpl w:val="61E036EC"/>
    <w:lvl w:ilvl="0" w:tplc="642C536A">
      <w:start w:val="1"/>
      <w:numFmt w:val="lowerRoman"/>
      <w:lvlText w:val="%1."/>
      <w:lvlJc w:val="left"/>
      <w:pPr>
        <w:ind w:left="1179" w:hanging="72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7">
    <w:nsid w:val="723C2B45"/>
    <w:multiLevelType w:val="hybridMultilevel"/>
    <w:tmpl w:val="5EBCBA76"/>
    <w:lvl w:ilvl="0" w:tplc="BA641474">
      <w:numFmt w:val="bullet"/>
      <w:lvlText w:val="●"/>
      <w:lvlJc w:val="left"/>
      <w:pPr>
        <w:ind w:left="1840" w:hanging="360"/>
      </w:pPr>
      <w:rPr>
        <w:rFonts w:ascii="Times New Roman" w:eastAsia="Times New Roman" w:hAnsi="Times New Roman" w:cs="Times New Roman" w:hint="default"/>
        <w:spacing w:val="-2"/>
        <w:w w:val="99"/>
        <w:sz w:val="24"/>
        <w:szCs w:val="24"/>
        <w:lang w:val="en-US" w:eastAsia="en-US" w:bidi="ar-SA"/>
      </w:rPr>
    </w:lvl>
    <w:lvl w:ilvl="1" w:tplc="13B6A5F4">
      <w:numFmt w:val="bullet"/>
      <w:lvlText w:val="•"/>
      <w:lvlJc w:val="left"/>
      <w:pPr>
        <w:ind w:left="2674" w:hanging="360"/>
      </w:pPr>
      <w:rPr>
        <w:rFonts w:hint="default"/>
        <w:lang w:val="en-US" w:eastAsia="en-US" w:bidi="ar-SA"/>
      </w:rPr>
    </w:lvl>
    <w:lvl w:ilvl="2" w:tplc="2E40D942">
      <w:numFmt w:val="bullet"/>
      <w:lvlText w:val="•"/>
      <w:lvlJc w:val="left"/>
      <w:pPr>
        <w:ind w:left="3508" w:hanging="360"/>
      </w:pPr>
      <w:rPr>
        <w:rFonts w:hint="default"/>
        <w:lang w:val="en-US" w:eastAsia="en-US" w:bidi="ar-SA"/>
      </w:rPr>
    </w:lvl>
    <w:lvl w:ilvl="3" w:tplc="79BA49EA">
      <w:numFmt w:val="bullet"/>
      <w:lvlText w:val="•"/>
      <w:lvlJc w:val="left"/>
      <w:pPr>
        <w:ind w:left="4342" w:hanging="360"/>
      </w:pPr>
      <w:rPr>
        <w:rFonts w:hint="default"/>
        <w:lang w:val="en-US" w:eastAsia="en-US" w:bidi="ar-SA"/>
      </w:rPr>
    </w:lvl>
    <w:lvl w:ilvl="4" w:tplc="EEBEB700">
      <w:numFmt w:val="bullet"/>
      <w:lvlText w:val="•"/>
      <w:lvlJc w:val="left"/>
      <w:pPr>
        <w:ind w:left="5176" w:hanging="360"/>
      </w:pPr>
      <w:rPr>
        <w:rFonts w:hint="default"/>
        <w:lang w:val="en-US" w:eastAsia="en-US" w:bidi="ar-SA"/>
      </w:rPr>
    </w:lvl>
    <w:lvl w:ilvl="5" w:tplc="2D4E7BA0">
      <w:numFmt w:val="bullet"/>
      <w:lvlText w:val="•"/>
      <w:lvlJc w:val="left"/>
      <w:pPr>
        <w:ind w:left="6010" w:hanging="360"/>
      </w:pPr>
      <w:rPr>
        <w:rFonts w:hint="default"/>
        <w:lang w:val="en-US" w:eastAsia="en-US" w:bidi="ar-SA"/>
      </w:rPr>
    </w:lvl>
    <w:lvl w:ilvl="6" w:tplc="0FF8EC00">
      <w:numFmt w:val="bullet"/>
      <w:lvlText w:val="•"/>
      <w:lvlJc w:val="left"/>
      <w:pPr>
        <w:ind w:left="6844" w:hanging="360"/>
      </w:pPr>
      <w:rPr>
        <w:rFonts w:hint="default"/>
        <w:lang w:val="en-US" w:eastAsia="en-US" w:bidi="ar-SA"/>
      </w:rPr>
    </w:lvl>
    <w:lvl w:ilvl="7" w:tplc="6A8CD8CA">
      <w:numFmt w:val="bullet"/>
      <w:lvlText w:val="•"/>
      <w:lvlJc w:val="left"/>
      <w:pPr>
        <w:ind w:left="7678" w:hanging="360"/>
      </w:pPr>
      <w:rPr>
        <w:rFonts w:hint="default"/>
        <w:lang w:val="en-US" w:eastAsia="en-US" w:bidi="ar-SA"/>
      </w:rPr>
    </w:lvl>
    <w:lvl w:ilvl="8" w:tplc="80D04E28">
      <w:numFmt w:val="bullet"/>
      <w:lvlText w:val="•"/>
      <w:lvlJc w:val="left"/>
      <w:pPr>
        <w:ind w:left="8512" w:hanging="360"/>
      </w:pPr>
      <w:rPr>
        <w:rFonts w:hint="default"/>
        <w:lang w:val="en-US" w:eastAsia="en-US" w:bidi="ar-SA"/>
      </w:rPr>
    </w:lvl>
  </w:abstractNum>
  <w:abstractNum w:abstractNumId="28">
    <w:nsid w:val="754E75E4"/>
    <w:multiLevelType w:val="hybridMultilevel"/>
    <w:tmpl w:val="200A724A"/>
    <w:lvl w:ilvl="0" w:tplc="EB7CAA2C">
      <w:start w:val="1"/>
      <w:numFmt w:val="lowerLetter"/>
      <w:lvlText w:val="%1."/>
      <w:lvlJc w:val="left"/>
      <w:pPr>
        <w:ind w:left="1120" w:hanging="360"/>
      </w:pPr>
      <w:rPr>
        <w:rFonts w:ascii="Arial" w:eastAsia="Arial" w:hAnsi="Arial" w:cs="Arial" w:hint="default"/>
        <w:b/>
        <w:bCs/>
        <w:spacing w:val="-26"/>
        <w:w w:val="99"/>
        <w:sz w:val="24"/>
        <w:szCs w:val="24"/>
        <w:lang w:val="en-US" w:eastAsia="en-US" w:bidi="ar-SA"/>
      </w:rPr>
    </w:lvl>
    <w:lvl w:ilvl="1" w:tplc="FCF627EA">
      <w:numFmt w:val="bullet"/>
      <w:lvlText w:val="•"/>
      <w:lvlJc w:val="left"/>
      <w:pPr>
        <w:ind w:left="2026" w:hanging="360"/>
      </w:pPr>
      <w:rPr>
        <w:rFonts w:hint="default"/>
        <w:lang w:val="en-US" w:eastAsia="en-US" w:bidi="ar-SA"/>
      </w:rPr>
    </w:lvl>
    <w:lvl w:ilvl="2" w:tplc="C466F696">
      <w:numFmt w:val="bullet"/>
      <w:lvlText w:val="•"/>
      <w:lvlJc w:val="left"/>
      <w:pPr>
        <w:ind w:left="2932" w:hanging="360"/>
      </w:pPr>
      <w:rPr>
        <w:rFonts w:hint="default"/>
        <w:lang w:val="en-US" w:eastAsia="en-US" w:bidi="ar-SA"/>
      </w:rPr>
    </w:lvl>
    <w:lvl w:ilvl="3" w:tplc="9008F358">
      <w:numFmt w:val="bullet"/>
      <w:lvlText w:val="•"/>
      <w:lvlJc w:val="left"/>
      <w:pPr>
        <w:ind w:left="3838" w:hanging="360"/>
      </w:pPr>
      <w:rPr>
        <w:rFonts w:hint="default"/>
        <w:lang w:val="en-US" w:eastAsia="en-US" w:bidi="ar-SA"/>
      </w:rPr>
    </w:lvl>
    <w:lvl w:ilvl="4" w:tplc="0DC45C28">
      <w:numFmt w:val="bullet"/>
      <w:lvlText w:val="•"/>
      <w:lvlJc w:val="left"/>
      <w:pPr>
        <w:ind w:left="4744" w:hanging="360"/>
      </w:pPr>
      <w:rPr>
        <w:rFonts w:hint="default"/>
        <w:lang w:val="en-US" w:eastAsia="en-US" w:bidi="ar-SA"/>
      </w:rPr>
    </w:lvl>
    <w:lvl w:ilvl="5" w:tplc="EFD08C44">
      <w:numFmt w:val="bullet"/>
      <w:lvlText w:val="•"/>
      <w:lvlJc w:val="left"/>
      <w:pPr>
        <w:ind w:left="5650" w:hanging="360"/>
      </w:pPr>
      <w:rPr>
        <w:rFonts w:hint="default"/>
        <w:lang w:val="en-US" w:eastAsia="en-US" w:bidi="ar-SA"/>
      </w:rPr>
    </w:lvl>
    <w:lvl w:ilvl="6" w:tplc="80885BB6">
      <w:numFmt w:val="bullet"/>
      <w:lvlText w:val="•"/>
      <w:lvlJc w:val="left"/>
      <w:pPr>
        <w:ind w:left="6556" w:hanging="360"/>
      </w:pPr>
      <w:rPr>
        <w:rFonts w:hint="default"/>
        <w:lang w:val="en-US" w:eastAsia="en-US" w:bidi="ar-SA"/>
      </w:rPr>
    </w:lvl>
    <w:lvl w:ilvl="7" w:tplc="C3F4D8FE">
      <w:numFmt w:val="bullet"/>
      <w:lvlText w:val="•"/>
      <w:lvlJc w:val="left"/>
      <w:pPr>
        <w:ind w:left="7462" w:hanging="360"/>
      </w:pPr>
      <w:rPr>
        <w:rFonts w:hint="default"/>
        <w:lang w:val="en-US" w:eastAsia="en-US" w:bidi="ar-SA"/>
      </w:rPr>
    </w:lvl>
    <w:lvl w:ilvl="8" w:tplc="39446A6C">
      <w:numFmt w:val="bullet"/>
      <w:lvlText w:val="•"/>
      <w:lvlJc w:val="left"/>
      <w:pPr>
        <w:ind w:left="8368" w:hanging="360"/>
      </w:pPr>
      <w:rPr>
        <w:rFonts w:hint="default"/>
        <w:lang w:val="en-US" w:eastAsia="en-US" w:bidi="ar-SA"/>
      </w:rPr>
    </w:lvl>
  </w:abstractNum>
  <w:abstractNum w:abstractNumId="29">
    <w:nsid w:val="79877943"/>
    <w:multiLevelType w:val="hybridMultilevel"/>
    <w:tmpl w:val="B21682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BF7405"/>
    <w:multiLevelType w:val="hybridMultilevel"/>
    <w:tmpl w:val="6D9C95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8"/>
  </w:num>
  <w:num w:numId="3">
    <w:abstractNumId w:val="21"/>
  </w:num>
  <w:num w:numId="4">
    <w:abstractNumId w:val="13"/>
  </w:num>
  <w:num w:numId="5">
    <w:abstractNumId w:val="27"/>
  </w:num>
  <w:num w:numId="6">
    <w:abstractNumId w:val="25"/>
  </w:num>
  <w:num w:numId="7">
    <w:abstractNumId w:val="6"/>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lvlOverride w:ilvl="1"/>
    <w:lvlOverride w:ilvl="2"/>
    <w:lvlOverride w:ilvl="3"/>
    <w:lvlOverride w:ilvl="4"/>
    <w:lvlOverride w:ilvl="5"/>
    <w:lvlOverride w:ilvl="6"/>
    <w:lvlOverride w:ilvl="7"/>
    <w:lvlOverride w:ilvl="8"/>
  </w:num>
  <w:num w:numId="10">
    <w:abstractNumId w:val="18"/>
  </w:num>
  <w:num w:numId="11">
    <w:abstractNumId w:val="3"/>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26"/>
  </w:num>
  <w:num w:numId="16">
    <w:abstractNumId w:val="11"/>
  </w:num>
  <w:num w:numId="17">
    <w:abstractNumId w:val="23"/>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9"/>
  </w:num>
  <w:num w:numId="20">
    <w:abstractNumId w:val="12"/>
  </w:num>
  <w:num w:numId="21">
    <w:abstractNumId w:val="14"/>
  </w:num>
  <w:num w:numId="22">
    <w:abstractNumId w:val="15"/>
  </w:num>
  <w:num w:numId="23">
    <w:abstractNumId w:val="29"/>
  </w:num>
  <w:num w:numId="24">
    <w:abstractNumId w:val="9"/>
  </w:num>
  <w:num w:numId="25">
    <w:abstractNumId w:val="20"/>
  </w:num>
  <w:num w:numId="26">
    <w:abstractNumId w:val="10"/>
  </w:num>
  <w:num w:numId="27">
    <w:abstractNumId w:val="1"/>
  </w:num>
  <w:num w:numId="28">
    <w:abstractNumId w:val="5"/>
  </w:num>
  <w:num w:numId="29">
    <w:abstractNumId w:val="24"/>
  </w:num>
  <w:num w:numId="30">
    <w:abstractNumId w:val="30"/>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6CA"/>
    <w:rsid w:val="0002421B"/>
    <w:rsid w:val="000840FC"/>
    <w:rsid w:val="00166AD6"/>
    <w:rsid w:val="00206915"/>
    <w:rsid w:val="002925DD"/>
    <w:rsid w:val="002D7C1D"/>
    <w:rsid w:val="00302C74"/>
    <w:rsid w:val="003173D0"/>
    <w:rsid w:val="0037696C"/>
    <w:rsid w:val="00597BEB"/>
    <w:rsid w:val="005C348B"/>
    <w:rsid w:val="005D01BE"/>
    <w:rsid w:val="005F4C01"/>
    <w:rsid w:val="00636B4C"/>
    <w:rsid w:val="00862373"/>
    <w:rsid w:val="00887B30"/>
    <w:rsid w:val="00972BA9"/>
    <w:rsid w:val="009C1B09"/>
    <w:rsid w:val="00A07115"/>
    <w:rsid w:val="00BA06CA"/>
    <w:rsid w:val="00BB7661"/>
    <w:rsid w:val="00C442A1"/>
    <w:rsid w:val="00DD1119"/>
    <w:rsid w:val="00F020E0"/>
    <w:rsid w:val="00FC7C30"/>
    <w:rsid w:val="00FE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547A0-445A-4588-B913-1070A179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hanging="602"/>
      <w:outlineLvl w:val="0"/>
    </w:pPr>
    <w:rPr>
      <w:b/>
      <w:bCs/>
      <w:sz w:val="40"/>
      <w:szCs w:val="40"/>
    </w:rPr>
  </w:style>
  <w:style w:type="paragraph" w:styleId="Heading2">
    <w:name w:val="heading 2"/>
    <w:basedOn w:val="Normal"/>
    <w:uiPriority w:val="1"/>
    <w:qFormat/>
    <w:pPr>
      <w:ind w:left="1540" w:right="1556"/>
      <w:jc w:val="center"/>
      <w:outlineLvl w:val="1"/>
    </w:pPr>
    <w:rPr>
      <w:b/>
      <w:bCs/>
      <w:sz w:val="36"/>
      <w:szCs w:val="36"/>
    </w:rPr>
  </w:style>
  <w:style w:type="paragraph" w:styleId="Heading3">
    <w:name w:val="heading 3"/>
    <w:basedOn w:val="Normal"/>
    <w:uiPriority w:val="1"/>
    <w:qFormat/>
    <w:pPr>
      <w:ind w:left="2519" w:right="2540"/>
      <w:jc w:val="center"/>
      <w:outlineLvl w:val="2"/>
    </w:pPr>
    <w:rPr>
      <w:sz w:val="36"/>
      <w:szCs w:val="36"/>
    </w:rPr>
  </w:style>
  <w:style w:type="paragraph" w:styleId="Heading4">
    <w:name w:val="heading 4"/>
    <w:basedOn w:val="Normal"/>
    <w:uiPriority w:val="1"/>
    <w:qFormat/>
    <w:pPr>
      <w:spacing w:before="2"/>
      <w:ind w:left="760" w:right="775"/>
      <w:jc w:val="center"/>
      <w:outlineLvl w:val="3"/>
    </w:pPr>
    <w:rPr>
      <w:i/>
      <w:sz w:val="36"/>
      <w:szCs w:val="36"/>
    </w:rPr>
  </w:style>
  <w:style w:type="paragraph" w:styleId="Heading5">
    <w:name w:val="heading 5"/>
    <w:basedOn w:val="Normal"/>
    <w:uiPriority w:val="1"/>
    <w:qFormat/>
    <w:pPr>
      <w:spacing w:before="87"/>
      <w:ind w:left="400"/>
      <w:outlineLvl w:val="4"/>
    </w:pPr>
    <w:rPr>
      <w:b/>
      <w:bCs/>
      <w:sz w:val="30"/>
      <w:szCs w:val="30"/>
    </w:rPr>
  </w:style>
  <w:style w:type="paragraph" w:styleId="Heading6">
    <w:name w:val="heading 6"/>
    <w:basedOn w:val="Normal"/>
    <w:uiPriority w:val="1"/>
    <w:qFormat/>
    <w:pPr>
      <w:ind w:right="778"/>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6"/>
      <w:ind w:left="1061" w:hanging="662"/>
    </w:pPr>
    <w:rPr>
      <w:sz w:val="44"/>
      <w:szCs w:val="4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79"/>
      <w:ind w:left="760" w:right="776"/>
      <w:jc w:val="center"/>
    </w:pPr>
    <w:rPr>
      <w:sz w:val="52"/>
      <w:szCs w:val="52"/>
    </w:rPr>
  </w:style>
  <w:style w:type="paragraph" w:styleId="ListParagraph">
    <w:name w:val="List Paragraph"/>
    <w:basedOn w:val="Normal"/>
    <w:uiPriority w:val="34"/>
    <w:qFormat/>
    <w:pPr>
      <w:spacing w:before="1"/>
      <w:ind w:left="1840" w:hanging="360"/>
    </w:pPr>
  </w:style>
  <w:style w:type="paragraph" w:customStyle="1" w:styleId="TableParagraph">
    <w:name w:val="Table Paragraph"/>
    <w:basedOn w:val="Normal"/>
    <w:uiPriority w:val="1"/>
    <w:qFormat/>
    <w:pPr>
      <w:spacing w:before="99"/>
      <w:ind w:left="100"/>
    </w:pPr>
  </w:style>
  <w:style w:type="character" w:customStyle="1" w:styleId="jss1504">
    <w:name w:val="jss1504"/>
    <w:basedOn w:val="DefaultParagraphFont"/>
    <w:rsid w:val="00302C74"/>
  </w:style>
  <w:style w:type="character" w:customStyle="1" w:styleId="jss3036">
    <w:name w:val="jss3036"/>
    <w:basedOn w:val="DefaultParagraphFont"/>
    <w:rsid w:val="00302C74"/>
  </w:style>
  <w:style w:type="table" w:styleId="TableGrid">
    <w:name w:val="Table Grid"/>
    <w:basedOn w:val="TableNormal"/>
    <w:uiPriority w:val="39"/>
    <w:rsid w:val="00C442A1"/>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6229">
      <w:bodyDiv w:val="1"/>
      <w:marLeft w:val="0"/>
      <w:marRight w:val="0"/>
      <w:marTop w:val="0"/>
      <w:marBottom w:val="0"/>
      <w:divBdr>
        <w:top w:val="none" w:sz="0" w:space="0" w:color="auto"/>
        <w:left w:val="none" w:sz="0" w:space="0" w:color="auto"/>
        <w:bottom w:val="none" w:sz="0" w:space="0" w:color="auto"/>
        <w:right w:val="none" w:sz="0" w:space="0" w:color="auto"/>
      </w:divBdr>
    </w:div>
    <w:div w:id="156846347">
      <w:bodyDiv w:val="1"/>
      <w:marLeft w:val="0"/>
      <w:marRight w:val="0"/>
      <w:marTop w:val="0"/>
      <w:marBottom w:val="0"/>
      <w:divBdr>
        <w:top w:val="none" w:sz="0" w:space="0" w:color="auto"/>
        <w:left w:val="none" w:sz="0" w:space="0" w:color="auto"/>
        <w:bottom w:val="none" w:sz="0" w:space="0" w:color="auto"/>
        <w:right w:val="none" w:sz="0" w:space="0" w:color="auto"/>
      </w:divBdr>
    </w:div>
    <w:div w:id="311177150">
      <w:bodyDiv w:val="1"/>
      <w:marLeft w:val="0"/>
      <w:marRight w:val="0"/>
      <w:marTop w:val="0"/>
      <w:marBottom w:val="0"/>
      <w:divBdr>
        <w:top w:val="none" w:sz="0" w:space="0" w:color="auto"/>
        <w:left w:val="none" w:sz="0" w:space="0" w:color="auto"/>
        <w:bottom w:val="none" w:sz="0" w:space="0" w:color="auto"/>
        <w:right w:val="none" w:sz="0" w:space="0" w:color="auto"/>
      </w:divBdr>
    </w:div>
    <w:div w:id="319313725">
      <w:bodyDiv w:val="1"/>
      <w:marLeft w:val="0"/>
      <w:marRight w:val="0"/>
      <w:marTop w:val="0"/>
      <w:marBottom w:val="0"/>
      <w:divBdr>
        <w:top w:val="none" w:sz="0" w:space="0" w:color="auto"/>
        <w:left w:val="none" w:sz="0" w:space="0" w:color="auto"/>
        <w:bottom w:val="none" w:sz="0" w:space="0" w:color="auto"/>
        <w:right w:val="none" w:sz="0" w:space="0" w:color="auto"/>
      </w:divBdr>
    </w:div>
    <w:div w:id="425736303">
      <w:bodyDiv w:val="1"/>
      <w:marLeft w:val="0"/>
      <w:marRight w:val="0"/>
      <w:marTop w:val="0"/>
      <w:marBottom w:val="0"/>
      <w:divBdr>
        <w:top w:val="none" w:sz="0" w:space="0" w:color="auto"/>
        <w:left w:val="none" w:sz="0" w:space="0" w:color="auto"/>
        <w:bottom w:val="none" w:sz="0" w:space="0" w:color="auto"/>
        <w:right w:val="none" w:sz="0" w:space="0" w:color="auto"/>
      </w:divBdr>
    </w:div>
    <w:div w:id="443619084">
      <w:bodyDiv w:val="1"/>
      <w:marLeft w:val="0"/>
      <w:marRight w:val="0"/>
      <w:marTop w:val="0"/>
      <w:marBottom w:val="0"/>
      <w:divBdr>
        <w:top w:val="none" w:sz="0" w:space="0" w:color="auto"/>
        <w:left w:val="none" w:sz="0" w:space="0" w:color="auto"/>
        <w:bottom w:val="none" w:sz="0" w:space="0" w:color="auto"/>
        <w:right w:val="none" w:sz="0" w:space="0" w:color="auto"/>
      </w:divBdr>
    </w:div>
    <w:div w:id="792405942">
      <w:bodyDiv w:val="1"/>
      <w:marLeft w:val="0"/>
      <w:marRight w:val="0"/>
      <w:marTop w:val="0"/>
      <w:marBottom w:val="0"/>
      <w:divBdr>
        <w:top w:val="none" w:sz="0" w:space="0" w:color="auto"/>
        <w:left w:val="none" w:sz="0" w:space="0" w:color="auto"/>
        <w:bottom w:val="none" w:sz="0" w:space="0" w:color="auto"/>
        <w:right w:val="none" w:sz="0" w:space="0" w:color="auto"/>
      </w:divBdr>
    </w:div>
    <w:div w:id="830101391">
      <w:bodyDiv w:val="1"/>
      <w:marLeft w:val="0"/>
      <w:marRight w:val="0"/>
      <w:marTop w:val="0"/>
      <w:marBottom w:val="0"/>
      <w:divBdr>
        <w:top w:val="none" w:sz="0" w:space="0" w:color="auto"/>
        <w:left w:val="none" w:sz="0" w:space="0" w:color="auto"/>
        <w:bottom w:val="none" w:sz="0" w:space="0" w:color="auto"/>
        <w:right w:val="none" w:sz="0" w:space="0" w:color="auto"/>
      </w:divBdr>
    </w:div>
    <w:div w:id="833033090">
      <w:bodyDiv w:val="1"/>
      <w:marLeft w:val="0"/>
      <w:marRight w:val="0"/>
      <w:marTop w:val="0"/>
      <w:marBottom w:val="0"/>
      <w:divBdr>
        <w:top w:val="none" w:sz="0" w:space="0" w:color="auto"/>
        <w:left w:val="none" w:sz="0" w:space="0" w:color="auto"/>
        <w:bottom w:val="none" w:sz="0" w:space="0" w:color="auto"/>
        <w:right w:val="none" w:sz="0" w:space="0" w:color="auto"/>
      </w:divBdr>
    </w:div>
    <w:div w:id="945624549">
      <w:bodyDiv w:val="1"/>
      <w:marLeft w:val="0"/>
      <w:marRight w:val="0"/>
      <w:marTop w:val="0"/>
      <w:marBottom w:val="0"/>
      <w:divBdr>
        <w:top w:val="none" w:sz="0" w:space="0" w:color="auto"/>
        <w:left w:val="none" w:sz="0" w:space="0" w:color="auto"/>
        <w:bottom w:val="none" w:sz="0" w:space="0" w:color="auto"/>
        <w:right w:val="none" w:sz="0" w:space="0" w:color="auto"/>
      </w:divBdr>
    </w:div>
    <w:div w:id="1101490211">
      <w:bodyDiv w:val="1"/>
      <w:marLeft w:val="0"/>
      <w:marRight w:val="0"/>
      <w:marTop w:val="0"/>
      <w:marBottom w:val="0"/>
      <w:divBdr>
        <w:top w:val="none" w:sz="0" w:space="0" w:color="auto"/>
        <w:left w:val="none" w:sz="0" w:space="0" w:color="auto"/>
        <w:bottom w:val="none" w:sz="0" w:space="0" w:color="auto"/>
        <w:right w:val="none" w:sz="0" w:space="0" w:color="auto"/>
      </w:divBdr>
    </w:div>
    <w:div w:id="1369992611">
      <w:bodyDiv w:val="1"/>
      <w:marLeft w:val="0"/>
      <w:marRight w:val="0"/>
      <w:marTop w:val="0"/>
      <w:marBottom w:val="0"/>
      <w:divBdr>
        <w:top w:val="none" w:sz="0" w:space="0" w:color="auto"/>
        <w:left w:val="none" w:sz="0" w:space="0" w:color="auto"/>
        <w:bottom w:val="none" w:sz="0" w:space="0" w:color="auto"/>
        <w:right w:val="none" w:sz="0" w:space="0" w:color="auto"/>
      </w:divBdr>
    </w:div>
    <w:div w:id="1585609862">
      <w:bodyDiv w:val="1"/>
      <w:marLeft w:val="0"/>
      <w:marRight w:val="0"/>
      <w:marTop w:val="0"/>
      <w:marBottom w:val="0"/>
      <w:divBdr>
        <w:top w:val="none" w:sz="0" w:space="0" w:color="auto"/>
        <w:left w:val="none" w:sz="0" w:space="0" w:color="auto"/>
        <w:bottom w:val="none" w:sz="0" w:space="0" w:color="auto"/>
        <w:right w:val="none" w:sz="0" w:space="0" w:color="auto"/>
      </w:divBdr>
    </w:div>
    <w:div w:id="1616719340">
      <w:bodyDiv w:val="1"/>
      <w:marLeft w:val="0"/>
      <w:marRight w:val="0"/>
      <w:marTop w:val="0"/>
      <w:marBottom w:val="0"/>
      <w:divBdr>
        <w:top w:val="none" w:sz="0" w:space="0" w:color="auto"/>
        <w:left w:val="none" w:sz="0" w:space="0" w:color="auto"/>
        <w:bottom w:val="none" w:sz="0" w:space="0" w:color="auto"/>
        <w:right w:val="none" w:sz="0" w:space="0" w:color="auto"/>
      </w:divBdr>
    </w:div>
    <w:div w:id="1646006699">
      <w:bodyDiv w:val="1"/>
      <w:marLeft w:val="0"/>
      <w:marRight w:val="0"/>
      <w:marTop w:val="0"/>
      <w:marBottom w:val="0"/>
      <w:divBdr>
        <w:top w:val="none" w:sz="0" w:space="0" w:color="auto"/>
        <w:left w:val="none" w:sz="0" w:space="0" w:color="auto"/>
        <w:bottom w:val="none" w:sz="0" w:space="0" w:color="auto"/>
        <w:right w:val="none" w:sz="0" w:space="0" w:color="auto"/>
      </w:divBdr>
    </w:div>
    <w:div w:id="1671836438">
      <w:bodyDiv w:val="1"/>
      <w:marLeft w:val="0"/>
      <w:marRight w:val="0"/>
      <w:marTop w:val="0"/>
      <w:marBottom w:val="0"/>
      <w:divBdr>
        <w:top w:val="none" w:sz="0" w:space="0" w:color="auto"/>
        <w:left w:val="none" w:sz="0" w:space="0" w:color="auto"/>
        <w:bottom w:val="none" w:sz="0" w:space="0" w:color="auto"/>
        <w:right w:val="none" w:sz="0" w:space="0" w:color="auto"/>
      </w:divBdr>
      <w:divsChild>
        <w:div w:id="1137989575">
          <w:marLeft w:val="0"/>
          <w:marRight w:val="0"/>
          <w:marTop w:val="0"/>
          <w:marBottom w:val="0"/>
          <w:divBdr>
            <w:top w:val="none" w:sz="0" w:space="0" w:color="auto"/>
            <w:left w:val="none" w:sz="0" w:space="0" w:color="auto"/>
            <w:bottom w:val="none" w:sz="0" w:space="0" w:color="auto"/>
            <w:right w:val="none" w:sz="0" w:space="0" w:color="auto"/>
          </w:divBdr>
        </w:div>
        <w:div w:id="2128431450">
          <w:marLeft w:val="0"/>
          <w:marRight w:val="0"/>
          <w:marTop w:val="0"/>
          <w:marBottom w:val="0"/>
          <w:divBdr>
            <w:top w:val="none" w:sz="0" w:space="0" w:color="auto"/>
            <w:left w:val="none" w:sz="0" w:space="0" w:color="auto"/>
            <w:bottom w:val="none" w:sz="0" w:space="0" w:color="auto"/>
            <w:right w:val="none" w:sz="0" w:space="0" w:color="auto"/>
          </w:divBdr>
        </w:div>
        <w:div w:id="336469339">
          <w:marLeft w:val="0"/>
          <w:marRight w:val="0"/>
          <w:marTop w:val="0"/>
          <w:marBottom w:val="0"/>
          <w:divBdr>
            <w:top w:val="none" w:sz="0" w:space="0" w:color="auto"/>
            <w:left w:val="none" w:sz="0" w:space="0" w:color="auto"/>
            <w:bottom w:val="none" w:sz="0" w:space="0" w:color="auto"/>
            <w:right w:val="none" w:sz="0" w:space="0" w:color="auto"/>
          </w:divBdr>
        </w:div>
        <w:div w:id="728310849">
          <w:marLeft w:val="0"/>
          <w:marRight w:val="0"/>
          <w:marTop w:val="0"/>
          <w:marBottom w:val="0"/>
          <w:divBdr>
            <w:top w:val="none" w:sz="0" w:space="0" w:color="auto"/>
            <w:left w:val="none" w:sz="0" w:space="0" w:color="auto"/>
            <w:bottom w:val="none" w:sz="0" w:space="0" w:color="auto"/>
            <w:right w:val="none" w:sz="0" w:space="0" w:color="auto"/>
          </w:divBdr>
        </w:div>
        <w:div w:id="1387679592">
          <w:marLeft w:val="0"/>
          <w:marRight w:val="0"/>
          <w:marTop w:val="0"/>
          <w:marBottom w:val="0"/>
          <w:divBdr>
            <w:top w:val="none" w:sz="0" w:space="0" w:color="auto"/>
            <w:left w:val="none" w:sz="0" w:space="0" w:color="auto"/>
            <w:bottom w:val="none" w:sz="0" w:space="0" w:color="auto"/>
            <w:right w:val="none" w:sz="0" w:space="0" w:color="auto"/>
          </w:divBdr>
        </w:div>
      </w:divsChild>
    </w:div>
    <w:div w:id="1748647856">
      <w:bodyDiv w:val="1"/>
      <w:marLeft w:val="0"/>
      <w:marRight w:val="0"/>
      <w:marTop w:val="0"/>
      <w:marBottom w:val="0"/>
      <w:divBdr>
        <w:top w:val="none" w:sz="0" w:space="0" w:color="auto"/>
        <w:left w:val="none" w:sz="0" w:space="0" w:color="auto"/>
        <w:bottom w:val="none" w:sz="0" w:space="0" w:color="auto"/>
        <w:right w:val="none" w:sz="0" w:space="0" w:color="auto"/>
      </w:divBdr>
    </w:div>
    <w:div w:id="1847548994">
      <w:bodyDiv w:val="1"/>
      <w:marLeft w:val="0"/>
      <w:marRight w:val="0"/>
      <w:marTop w:val="0"/>
      <w:marBottom w:val="0"/>
      <w:divBdr>
        <w:top w:val="none" w:sz="0" w:space="0" w:color="auto"/>
        <w:left w:val="none" w:sz="0" w:space="0" w:color="auto"/>
        <w:bottom w:val="none" w:sz="0" w:space="0" w:color="auto"/>
        <w:right w:val="none" w:sz="0" w:space="0" w:color="auto"/>
      </w:divBdr>
    </w:div>
    <w:div w:id="1857427784">
      <w:bodyDiv w:val="1"/>
      <w:marLeft w:val="0"/>
      <w:marRight w:val="0"/>
      <w:marTop w:val="0"/>
      <w:marBottom w:val="0"/>
      <w:divBdr>
        <w:top w:val="none" w:sz="0" w:space="0" w:color="auto"/>
        <w:left w:val="none" w:sz="0" w:space="0" w:color="auto"/>
        <w:bottom w:val="none" w:sz="0" w:space="0" w:color="auto"/>
        <w:right w:val="none" w:sz="0" w:space="0" w:color="auto"/>
      </w:divBdr>
    </w:div>
    <w:div w:id="2076126268">
      <w:bodyDiv w:val="1"/>
      <w:marLeft w:val="0"/>
      <w:marRight w:val="0"/>
      <w:marTop w:val="0"/>
      <w:marBottom w:val="0"/>
      <w:divBdr>
        <w:top w:val="none" w:sz="0" w:space="0" w:color="auto"/>
        <w:left w:val="none" w:sz="0" w:space="0" w:color="auto"/>
        <w:bottom w:val="none" w:sz="0" w:space="0" w:color="auto"/>
        <w:right w:val="none" w:sz="0" w:space="0" w:color="auto"/>
      </w:divBdr>
    </w:div>
    <w:div w:id="213432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2540F-9243-400E-9439-492F3C9E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Rachapalli</dc:creator>
  <cp:lastModifiedBy>LENOVO</cp:lastModifiedBy>
  <cp:revision>6</cp:revision>
  <cp:lastPrinted>2022-03-17T16:54:00Z</cp:lastPrinted>
  <dcterms:created xsi:type="dcterms:W3CDTF">2022-03-17T08:58:00Z</dcterms:created>
  <dcterms:modified xsi:type="dcterms:W3CDTF">2022-03-17T19:25:00Z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2019</vt:lpwstr>
  </property>
  <property fmtid="{D5CDD505-2E9C-101B-9397-08002B2CF9AE}" pid="4" name="LastSaved">
    <vt:filetime>2022-03-17T00:00:00Z</vt:filetime>
  </property>
</Properties>
</file>