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33E9D" w:rsidRPr="00633E9D" w:rsidRDefault="00633E9D">
      <w:pPr>
        <w:rPr>
          <w:b/>
          <w:u w:val="single"/>
        </w:rPr>
      </w:pPr>
      <w:r w:rsidRPr="00633E9D">
        <w:rPr>
          <w:b/>
          <w:u w:val="single"/>
        </w:rPr>
        <w:t>Issue #8:</w:t>
      </w:r>
    </w:p>
    <w:p w:rsidR="00633E9D" w:rsidRDefault="00633E9D">
      <w:r w:rsidRPr="00633E9D">
        <w:rPr>
          <w:b/>
        </w:rPr>
        <w:t>Desc:</w:t>
      </w:r>
      <w:r>
        <w:t xml:space="preserve"> </w:t>
      </w:r>
      <w:r w:rsidRPr="00633E9D">
        <w:t>Ability to add Text to Long Text on Work Order and Notification – just add – don’t change current Long Text </w:t>
      </w:r>
      <w:r w:rsidR="00000653">
        <w:t xml:space="preserve"> </w:t>
      </w:r>
    </w:p>
    <w:p w:rsidR="00633E9D" w:rsidRDefault="00633E9D" w:rsidP="00633E9D">
      <w:r w:rsidRPr="00633E9D">
        <w:rPr>
          <w:b/>
        </w:rPr>
        <w:t>Required Fix:</w:t>
      </w:r>
      <w:r>
        <w:t xml:space="preserve"> Update long text:</w:t>
      </w:r>
    </w:p>
    <w:p w:rsidR="00633E9D" w:rsidRDefault="00633E9D" w:rsidP="00633E9D">
      <w:pPr>
        <w:pStyle w:val="ListParagraph"/>
        <w:numPr>
          <w:ilvl w:val="0"/>
          <w:numId w:val="1"/>
        </w:numPr>
      </w:pPr>
      <w:r>
        <w:t xml:space="preserve">Allow update of Long Description, this would allow notification updates that would add clarity of issue. </w:t>
      </w:r>
      <w:r w:rsidR="00000653">
        <w:t xml:space="preserve">Need to append to long </w:t>
      </w:r>
      <w:r w:rsidR="00871E56">
        <w:t xml:space="preserve">text. </w:t>
      </w:r>
      <w:r w:rsidR="00000653">
        <w:t xml:space="preserve"> </w:t>
      </w:r>
    </w:p>
    <w:p w:rsidR="00633E9D" w:rsidRDefault="00633E9D"/>
    <w:p w:rsidR="00633E9D" w:rsidRDefault="00633E9D">
      <w:r>
        <w:t>To duplicate:</w:t>
      </w:r>
    </w:p>
    <w:p w:rsidR="00FC1E71" w:rsidRDefault="00F406D3">
      <w:r>
        <w:t xml:space="preserve">View Search notification </w:t>
      </w:r>
    </w:p>
    <w:p w:rsidR="00F406D3" w:rsidRDefault="00F406D3">
      <w:r>
        <w:rPr>
          <w:noProof/>
        </w:rPr>
        <w:drawing>
          <wp:inline distT="0" distB="0" distL="0" distR="0" wp14:anchorId="172161DF" wp14:editId="3117E9DD">
            <wp:extent cx="5943600" cy="39700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970020"/>
                    </a:xfrm>
                    <a:prstGeom prst="rect">
                      <a:avLst/>
                    </a:prstGeom>
                  </pic:spPr>
                </pic:pic>
              </a:graphicData>
            </a:graphic>
          </wp:inline>
        </w:drawing>
      </w:r>
    </w:p>
    <w:p w:rsidR="00F406D3" w:rsidRDefault="00F406D3"/>
    <w:p w:rsidR="00F406D3" w:rsidRDefault="00F406D3">
      <w:r>
        <w:t xml:space="preserve">Open </w:t>
      </w:r>
      <w:r w:rsidR="00633E9D">
        <w:t xml:space="preserve">Notification </w:t>
      </w:r>
      <w:r w:rsidR="006A4ED4">
        <w:t xml:space="preserve">Long Description to appending more incident details, allow for save of details.  </w:t>
      </w:r>
    </w:p>
    <w:p w:rsidR="00F406D3" w:rsidRDefault="00F406D3"/>
    <w:p w:rsidR="00F406D3" w:rsidRDefault="00F406D3">
      <w:r>
        <w:rPr>
          <w:noProof/>
        </w:rPr>
        <w:lastRenderedPageBreak/>
        <w:drawing>
          <wp:inline distT="0" distB="0" distL="0" distR="0" wp14:anchorId="24A3D79D" wp14:editId="5DDC37FF">
            <wp:extent cx="5943600" cy="26733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673350"/>
                    </a:xfrm>
                    <a:prstGeom prst="rect">
                      <a:avLst/>
                    </a:prstGeom>
                  </pic:spPr>
                </pic:pic>
              </a:graphicData>
            </a:graphic>
          </wp:inline>
        </w:drawing>
      </w:r>
    </w:p>
    <w:p w:rsidR="00F406D3" w:rsidRDefault="00F406D3"/>
    <w:p w:rsidR="00F406D3" w:rsidRDefault="00F406D3"/>
    <w:p w:rsidR="00F406D3" w:rsidRPr="00633E9D" w:rsidRDefault="00633E9D">
      <w:pPr>
        <w:rPr>
          <w:b/>
          <w:u w:val="single"/>
        </w:rPr>
      </w:pPr>
      <w:r w:rsidRPr="00633E9D">
        <w:rPr>
          <w:b/>
          <w:u w:val="single"/>
        </w:rPr>
        <w:t>Issue</w:t>
      </w:r>
      <w:r w:rsidR="00F406D3" w:rsidRPr="00633E9D">
        <w:rPr>
          <w:b/>
          <w:u w:val="single"/>
        </w:rPr>
        <w:t xml:space="preserve"> </w:t>
      </w:r>
      <w:r>
        <w:rPr>
          <w:b/>
          <w:u w:val="single"/>
        </w:rPr>
        <w:t>#</w:t>
      </w:r>
      <w:r w:rsidR="00F406D3" w:rsidRPr="00633E9D">
        <w:rPr>
          <w:b/>
          <w:u w:val="single"/>
        </w:rPr>
        <w:t>15</w:t>
      </w:r>
      <w:r w:rsidRPr="00633E9D">
        <w:rPr>
          <w:b/>
          <w:u w:val="single"/>
        </w:rPr>
        <w:t>:</w:t>
      </w:r>
    </w:p>
    <w:p w:rsidR="00633E9D" w:rsidRPr="00633E9D" w:rsidRDefault="00633E9D" w:rsidP="00633E9D">
      <w:pPr>
        <w:spacing w:after="0" w:line="240" w:lineRule="auto"/>
        <w:rPr>
          <w:rFonts w:ascii="Calibri" w:eastAsia="Times New Roman" w:hAnsi="Calibri" w:cs="Calibri"/>
          <w:color w:val="000000"/>
        </w:rPr>
      </w:pPr>
      <w:r w:rsidRPr="00633E9D">
        <w:rPr>
          <w:rFonts w:ascii="Calibri" w:eastAsia="Times New Roman" w:hAnsi="Calibri" w:cs="Calibri"/>
          <w:b/>
          <w:color w:val="000000"/>
        </w:rPr>
        <w:t>Desc:</w:t>
      </w:r>
      <w:r>
        <w:rPr>
          <w:rFonts w:ascii="Calibri" w:eastAsia="Times New Roman" w:hAnsi="Calibri" w:cs="Calibri"/>
          <w:color w:val="000000"/>
        </w:rPr>
        <w:t xml:space="preserve"> </w:t>
      </w:r>
      <w:r w:rsidRPr="00633E9D">
        <w:rPr>
          <w:rFonts w:ascii="Calibri" w:eastAsia="Times New Roman" w:hAnsi="Calibri" w:cs="Calibri"/>
          <w:color w:val="000000"/>
        </w:rPr>
        <w:t>When opening multiple selections is it possible for the screen position to alter itself? It would be helpful if the screen moved up so I could view the next levels below without using the slide bar.  Expand to whole screen - move the screen up or down as needed to eliminate scrolling</w:t>
      </w:r>
    </w:p>
    <w:p w:rsidR="00633E9D" w:rsidRDefault="00633E9D"/>
    <w:p w:rsidR="00633E9D" w:rsidRPr="00633E9D" w:rsidRDefault="00633E9D">
      <w:pPr>
        <w:rPr>
          <w:b/>
        </w:rPr>
      </w:pPr>
      <w:r w:rsidRPr="00633E9D">
        <w:rPr>
          <w:b/>
        </w:rPr>
        <w:t xml:space="preserve">Required fix: </w:t>
      </w:r>
    </w:p>
    <w:p w:rsidR="00F406D3" w:rsidRDefault="00F406D3">
      <w:r>
        <w:t>Keep position of screen, versus starting from top</w:t>
      </w:r>
      <w:r w:rsidR="00846201">
        <w:t>,</w:t>
      </w:r>
      <w:r w:rsidR="00633E9D">
        <w:t xml:space="preserve"> when a </w:t>
      </w:r>
      <w:r w:rsidR="00846201">
        <w:t xml:space="preserve">Notification is selected but deemed incorrect. The user would like to continue to scroll from the current position, versus screen being refreshed and user is required to scroll down from the top of the screen.  </w:t>
      </w:r>
    </w:p>
    <w:p w:rsidR="00F406D3" w:rsidRDefault="00F406D3">
      <w:r>
        <w:rPr>
          <w:noProof/>
        </w:rPr>
        <w:lastRenderedPageBreak/>
        <w:drawing>
          <wp:inline distT="0" distB="0" distL="0" distR="0" wp14:anchorId="6D8F4030" wp14:editId="1F446C01">
            <wp:extent cx="5943600" cy="38385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838575"/>
                    </a:xfrm>
                    <a:prstGeom prst="rect">
                      <a:avLst/>
                    </a:prstGeom>
                  </pic:spPr>
                </pic:pic>
              </a:graphicData>
            </a:graphic>
          </wp:inline>
        </w:drawing>
      </w:r>
    </w:p>
    <w:p w:rsidR="00F406D3" w:rsidRDefault="00F406D3"/>
    <w:p w:rsidR="00F406D3" w:rsidRDefault="00846201">
      <w:pPr>
        <w:rPr>
          <w:b/>
        </w:rPr>
      </w:pPr>
      <w:r w:rsidRPr="00846201">
        <w:rPr>
          <w:b/>
        </w:rPr>
        <w:t>Issue #</w:t>
      </w:r>
      <w:r w:rsidR="00F406D3" w:rsidRPr="00846201">
        <w:rPr>
          <w:b/>
        </w:rPr>
        <w:t>19</w:t>
      </w:r>
      <w:r w:rsidRPr="00846201">
        <w:rPr>
          <w:b/>
        </w:rPr>
        <w:t>:</w:t>
      </w:r>
    </w:p>
    <w:p w:rsidR="00846201" w:rsidRPr="00846201" w:rsidRDefault="00846201" w:rsidP="00846201">
      <w:pPr>
        <w:rPr>
          <w:rFonts w:ascii="Calibri" w:eastAsia="Times New Roman" w:hAnsi="Calibri" w:cs="Calibri"/>
          <w:color w:val="000000"/>
        </w:rPr>
      </w:pPr>
      <w:r>
        <w:rPr>
          <w:b/>
        </w:rPr>
        <w:t xml:space="preserve">Desc: </w:t>
      </w:r>
      <w:r w:rsidRPr="00846201">
        <w:rPr>
          <w:rFonts w:ascii="Calibri" w:eastAsia="Times New Roman" w:hAnsi="Calibri" w:cs="Calibri"/>
          <w:color w:val="000000"/>
        </w:rPr>
        <w:t xml:space="preserve">If you scroll down and open up a notification then close / press the back arrow then it defaults back to the top of the search...... the screen needs to freeze when switching to make navigation easier. Don't scroll to top </w:t>
      </w:r>
    </w:p>
    <w:p w:rsidR="00846201" w:rsidRPr="006A4ED4" w:rsidRDefault="006A4ED4">
      <w:r>
        <w:rPr>
          <w:b/>
        </w:rPr>
        <w:t xml:space="preserve">Required Fix: </w:t>
      </w:r>
      <w:r>
        <w:t xml:space="preserve">After talking to Phil, he didn’t realize that to open the FL detail, the proper solution would be to click on </w:t>
      </w:r>
      <w:r>
        <w:rPr>
          <w:noProof/>
        </w:rPr>
        <w:drawing>
          <wp:inline distT="0" distB="0" distL="0" distR="0" wp14:anchorId="7F23D8D4" wp14:editId="12783068">
            <wp:extent cx="152413" cy="19813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52413" cy="198137"/>
                    </a:xfrm>
                    <a:prstGeom prst="rect">
                      <a:avLst/>
                    </a:prstGeom>
                  </pic:spPr>
                </pic:pic>
              </a:graphicData>
            </a:graphic>
          </wp:inline>
        </w:drawing>
      </w:r>
      <w:r>
        <w:t>. Versus clicking on other det</w:t>
      </w:r>
      <w:r w:rsidR="000861D6">
        <w:t xml:space="preserve">ails of the displayed line. To help draw attention to the proper selection if </w:t>
      </w:r>
      <w:r w:rsidR="000861D6">
        <w:rPr>
          <w:noProof/>
        </w:rPr>
        <w:drawing>
          <wp:inline distT="0" distB="0" distL="0" distR="0" wp14:anchorId="53FE118E" wp14:editId="54F467D3">
            <wp:extent cx="152413" cy="19813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52413" cy="198137"/>
                    </a:xfrm>
                    <a:prstGeom prst="rect">
                      <a:avLst/>
                    </a:prstGeom>
                  </pic:spPr>
                </pic:pic>
              </a:graphicData>
            </a:graphic>
          </wp:inline>
        </w:drawing>
      </w:r>
      <w:r w:rsidR="000861D6">
        <w:t xml:space="preserve"> could be made bigger or somehow draw attention the proper selection. </w:t>
      </w:r>
      <w:bookmarkStart w:id="0" w:name="_GoBack"/>
      <w:bookmarkEnd w:id="0"/>
    </w:p>
    <w:p w:rsidR="00F406D3" w:rsidRDefault="00F406D3">
      <w:r>
        <w:rPr>
          <w:noProof/>
        </w:rPr>
        <w:lastRenderedPageBreak/>
        <w:drawing>
          <wp:inline distT="0" distB="0" distL="0" distR="0" wp14:anchorId="23F41985" wp14:editId="70815CBC">
            <wp:extent cx="5943600" cy="271780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717800"/>
                    </a:xfrm>
                    <a:prstGeom prst="rect">
                      <a:avLst/>
                    </a:prstGeom>
                  </pic:spPr>
                </pic:pic>
              </a:graphicData>
            </a:graphic>
          </wp:inline>
        </w:drawing>
      </w:r>
    </w:p>
    <w:p w:rsidR="00F406D3" w:rsidRDefault="00F406D3"/>
    <w:p w:rsidR="00F406D3" w:rsidRDefault="00F406D3">
      <w:r>
        <w:t xml:space="preserve">Make Icon Bigger </w:t>
      </w:r>
    </w:p>
    <w:p w:rsidR="00F406D3" w:rsidRDefault="00F406D3">
      <w:r>
        <w:tab/>
        <w:t xml:space="preserve">Separate and make bigger if possible. </w:t>
      </w:r>
    </w:p>
    <w:p w:rsidR="00F406D3" w:rsidRDefault="000861D6">
      <w:r>
        <w:tab/>
      </w:r>
      <w:r>
        <w:rPr>
          <w:noProof/>
        </w:rPr>
        <w:drawing>
          <wp:inline distT="0" distB="0" distL="0" distR="0" wp14:anchorId="233CBABE" wp14:editId="5F82794B">
            <wp:extent cx="137172" cy="15241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37172" cy="152413"/>
                    </a:xfrm>
                    <a:prstGeom prst="rect">
                      <a:avLst/>
                    </a:prstGeom>
                  </pic:spPr>
                </pic:pic>
              </a:graphicData>
            </a:graphic>
          </wp:inline>
        </w:drawing>
      </w:r>
      <w:r>
        <w:t xml:space="preserve"> and </w:t>
      </w:r>
      <w:r>
        <w:rPr>
          <w:noProof/>
        </w:rPr>
        <w:drawing>
          <wp:inline distT="0" distB="0" distL="0" distR="0">
            <wp:extent cx="563880" cy="243840"/>
            <wp:effectExtent l="0" t="0" r="7620" b="3810"/>
            <wp:docPr id="14" name="Picture 14" descr="C:\Users\q07999\AppData\Local\Temp\SNAGHTML14b24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q07999\AppData\Local\Temp\SNAGHTML14b2429.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3880" cy="243840"/>
                    </a:xfrm>
                    <a:prstGeom prst="rect">
                      <a:avLst/>
                    </a:prstGeom>
                    <a:noFill/>
                    <a:ln>
                      <a:noFill/>
                    </a:ln>
                  </pic:spPr>
                </pic:pic>
              </a:graphicData>
            </a:graphic>
          </wp:inline>
        </w:drawing>
      </w:r>
    </w:p>
    <w:p w:rsidR="00F406D3" w:rsidRDefault="00846201">
      <w:pPr>
        <w:rPr>
          <w:b/>
        </w:rPr>
      </w:pPr>
      <w:r w:rsidRPr="00846201">
        <w:rPr>
          <w:b/>
        </w:rPr>
        <w:t>Issue #</w:t>
      </w:r>
      <w:r w:rsidR="00F406D3" w:rsidRPr="00846201">
        <w:rPr>
          <w:b/>
        </w:rPr>
        <w:t>22</w:t>
      </w:r>
      <w:r w:rsidRPr="00846201">
        <w:rPr>
          <w:b/>
        </w:rPr>
        <w:t>:</w:t>
      </w:r>
    </w:p>
    <w:p w:rsidR="00846201" w:rsidRPr="00846201" w:rsidRDefault="00846201" w:rsidP="00846201">
      <w:pPr>
        <w:rPr>
          <w:rFonts w:ascii="Calibri" w:eastAsia="Times New Roman" w:hAnsi="Calibri" w:cs="Calibri"/>
          <w:color w:val="000000"/>
        </w:rPr>
      </w:pPr>
      <w:r>
        <w:rPr>
          <w:b/>
        </w:rPr>
        <w:t xml:space="preserve">Desc: </w:t>
      </w:r>
      <w:r w:rsidRPr="00846201">
        <w:rPr>
          <w:rFonts w:ascii="Calibri" w:eastAsia="Times New Roman" w:hAnsi="Calibri" w:cs="Calibri"/>
          <w:color w:val="000000"/>
        </w:rPr>
        <w:t>The storage Bin isn't displayed until the order is printed. When searching in stores and unsure the user needs to go into the GUI to be able to go and check the parts...... </w:t>
      </w:r>
    </w:p>
    <w:p w:rsidR="00846201" w:rsidRDefault="00846201">
      <w:pPr>
        <w:rPr>
          <w:b/>
        </w:rPr>
      </w:pPr>
    </w:p>
    <w:p w:rsidR="00846201" w:rsidRPr="00846201" w:rsidRDefault="00846201">
      <w:pPr>
        <w:rPr>
          <w:b/>
        </w:rPr>
      </w:pPr>
      <w:r>
        <w:rPr>
          <w:b/>
        </w:rPr>
        <w:t xml:space="preserve">Create </w:t>
      </w:r>
    </w:p>
    <w:p w:rsidR="00F406D3" w:rsidRDefault="00F406D3">
      <w:r>
        <w:t>Search materials</w:t>
      </w:r>
    </w:p>
    <w:p w:rsidR="00F406D3" w:rsidRDefault="00F406D3">
      <w:r>
        <w:lastRenderedPageBreak/>
        <w:tab/>
      </w:r>
      <w:r>
        <w:rPr>
          <w:noProof/>
        </w:rPr>
        <w:drawing>
          <wp:inline distT="0" distB="0" distL="0" distR="0" wp14:anchorId="36AF8E7C" wp14:editId="3F9027FF">
            <wp:extent cx="5943600" cy="271780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717800"/>
                    </a:xfrm>
                    <a:prstGeom prst="rect">
                      <a:avLst/>
                    </a:prstGeom>
                  </pic:spPr>
                </pic:pic>
              </a:graphicData>
            </a:graphic>
          </wp:inline>
        </w:drawing>
      </w:r>
      <w:r>
        <w:tab/>
      </w:r>
    </w:p>
    <w:p w:rsidR="005B0044" w:rsidRDefault="005B0044">
      <w:r>
        <w:t>Display both Bin and SLOC</w:t>
      </w:r>
      <w:r w:rsidR="00846201">
        <w:t>, Add Bin to right of SLOC</w:t>
      </w:r>
    </w:p>
    <w:p w:rsidR="005B0044" w:rsidRDefault="005B0044">
      <w:r>
        <w:rPr>
          <w:noProof/>
        </w:rPr>
        <w:drawing>
          <wp:inline distT="0" distB="0" distL="0" distR="0" wp14:anchorId="36EA86BC" wp14:editId="35ED468F">
            <wp:extent cx="5943600" cy="11639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163955"/>
                    </a:xfrm>
                    <a:prstGeom prst="rect">
                      <a:avLst/>
                    </a:prstGeom>
                  </pic:spPr>
                </pic:pic>
              </a:graphicData>
            </a:graphic>
          </wp:inline>
        </w:drawing>
      </w:r>
    </w:p>
    <w:p w:rsidR="005B0044" w:rsidRDefault="005B0044"/>
    <w:p w:rsidR="005B0044" w:rsidRDefault="005B0044">
      <w:r>
        <w:t>If needed plant can be removed</w:t>
      </w:r>
    </w:p>
    <w:p w:rsidR="005B0044" w:rsidRDefault="005B0044"/>
    <w:p w:rsidR="005B0044" w:rsidRDefault="005B0044"/>
    <w:p w:rsidR="005B0044" w:rsidRDefault="005B0044"/>
    <w:p w:rsidR="005B0044" w:rsidRDefault="00846201">
      <w:r w:rsidRPr="00846201">
        <w:rPr>
          <w:b/>
        </w:rPr>
        <w:t>Issue #</w:t>
      </w:r>
      <w:r w:rsidR="005B0044" w:rsidRPr="00846201">
        <w:rPr>
          <w:b/>
        </w:rPr>
        <w:t>26</w:t>
      </w:r>
      <w:r w:rsidRPr="00846201">
        <w:rPr>
          <w:b/>
        </w:rPr>
        <w:t>:</w:t>
      </w:r>
      <w:r w:rsidR="005B0044">
        <w:t xml:space="preserve"> – Search WO</w:t>
      </w:r>
    </w:p>
    <w:p w:rsidR="009D753F" w:rsidRDefault="00846201" w:rsidP="00846201">
      <w:pPr>
        <w:rPr>
          <w:rFonts w:ascii="Calibri" w:eastAsia="Times New Roman" w:hAnsi="Calibri" w:cs="Calibri"/>
          <w:color w:val="000000"/>
        </w:rPr>
      </w:pPr>
      <w:r w:rsidRPr="00846201">
        <w:rPr>
          <w:b/>
        </w:rPr>
        <w:t>Desc</w:t>
      </w:r>
      <w:r>
        <w:rPr>
          <w:b/>
        </w:rPr>
        <w:t xml:space="preserve">: </w:t>
      </w:r>
      <w:r w:rsidR="009D753F">
        <w:rPr>
          <w:rFonts w:ascii="Calibri" w:eastAsia="Times New Roman" w:hAnsi="Calibri" w:cs="Calibri"/>
          <w:color w:val="000000"/>
        </w:rPr>
        <w:t>Indication</w:t>
      </w:r>
      <w:r w:rsidRPr="00846201">
        <w:rPr>
          <w:rFonts w:ascii="Calibri" w:eastAsia="Times New Roman" w:hAnsi="Calibri" w:cs="Calibri"/>
          <w:color w:val="000000"/>
        </w:rPr>
        <w:t xml:space="preserve"> Material is Picked - On Material Tab</w:t>
      </w:r>
      <w:r>
        <w:rPr>
          <w:rFonts w:ascii="Calibri" w:eastAsia="Times New Roman" w:hAnsi="Calibri" w:cs="Calibri"/>
          <w:color w:val="000000"/>
        </w:rPr>
        <w:t xml:space="preserve">. </w:t>
      </w:r>
    </w:p>
    <w:p w:rsidR="00846201" w:rsidRPr="00846201" w:rsidRDefault="00846201" w:rsidP="009D753F">
      <w:pPr>
        <w:ind w:firstLine="720"/>
        <w:rPr>
          <w:rFonts w:ascii="Calibri" w:eastAsia="Times New Roman" w:hAnsi="Calibri" w:cs="Calibri"/>
          <w:color w:val="000000"/>
        </w:rPr>
      </w:pPr>
      <w:r>
        <w:rPr>
          <w:rFonts w:ascii="Calibri" w:eastAsia="Times New Roman" w:hAnsi="Calibri" w:cs="Calibri"/>
          <w:color w:val="000000"/>
        </w:rPr>
        <w:t>We will need to get more details from Phil, provide options to resolve the issue</w:t>
      </w:r>
      <w:r w:rsidR="009D753F">
        <w:rPr>
          <w:rFonts w:ascii="Calibri" w:eastAsia="Times New Roman" w:hAnsi="Calibri" w:cs="Calibri"/>
          <w:color w:val="000000"/>
        </w:rPr>
        <w:t xml:space="preserve">. ISSUE that needs to be resolved is to indicate the status of the material. They are having issues with the same part being picked twice, causing stores issues. </w:t>
      </w:r>
    </w:p>
    <w:p w:rsidR="00846201" w:rsidRPr="00846201" w:rsidRDefault="00846201">
      <w:pPr>
        <w:rPr>
          <w:b/>
        </w:rPr>
      </w:pPr>
    </w:p>
    <w:p w:rsidR="005B0044" w:rsidRDefault="005B0044">
      <w:r>
        <w:rPr>
          <w:noProof/>
        </w:rPr>
        <w:lastRenderedPageBreak/>
        <w:drawing>
          <wp:inline distT="0" distB="0" distL="0" distR="0" wp14:anchorId="52B2CDF7" wp14:editId="1E7D488A">
            <wp:extent cx="5943600" cy="265239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652395"/>
                    </a:xfrm>
                    <a:prstGeom prst="rect">
                      <a:avLst/>
                    </a:prstGeom>
                  </pic:spPr>
                </pic:pic>
              </a:graphicData>
            </a:graphic>
          </wp:inline>
        </w:drawing>
      </w:r>
    </w:p>
    <w:p w:rsidR="005B0044" w:rsidRDefault="005B0044"/>
    <w:p w:rsidR="005B0044" w:rsidRDefault="00871E56">
      <w:r>
        <w:t xml:space="preserve">Indicate material has been picked. </w:t>
      </w:r>
    </w:p>
    <w:p w:rsidR="005B0044" w:rsidRDefault="005B0044"/>
    <w:p w:rsidR="005B0044" w:rsidRDefault="005B0044">
      <w:r>
        <w:rPr>
          <w:noProof/>
        </w:rPr>
        <w:drawing>
          <wp:inline distT="0" distB="0" distL="0" distR="0" wp14:anchorId="24C59566" wp14:editId="303A8C19">
            <wp:extent cx="5616427" cy="3307367"/>
            <wp:effectExtent l="0" t="0" r="381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6427" cy="3307367"/>
                    </a:xfrm>
                    <a:prstGeom prst="rect">
                      <a:avLst/>
                    </a:prstGeom>
                  </pic:spPr>
                </pic:pic>
              </a:graphicData>
            </a:graphic>
          </wp:inline>
        </w:drawing>
      </w:r>
    </w:p>
    <w:p w:rsidR="005B0044" w:rsidRDefault="005B0044"/>
    <w:p w:rsidR="005B0044" w:rsidRDefault="005B0044">
      <w:r>
        <w:rPr>
          <w:noProof/>
        </w:rPr>
        <w:lastRenderedPageBreak/>
        <w:drawing>
          <wp:inline distT="0" distB="0" distL="0" distR="0" wp14:anchorId="0807F7AE" wp14:editId="12C66185">
            <wp:extent cx="5943600" cy="27495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749550"/>
                    </a:xfrm>
                    <a:prstGeom prst="rect">
                      <a:avLst/>
                    </a:prstGeom>
                  </pic:spPr>
                </pic:pic>
              </a:graphicData>
            </a:graphic>
          </wp:inline>
        </w:drawing>
      </w:r>
    </w:p>
    <w:p w:rsidR="005B0044" w:rsidRDefault="005B0044"/>
    <w:p w:rsidR="005B0044" w:rsidRDefault="005B0044">
      <w:r>
        <w:t xml:space="preserve">Some status describing showing </w:t>
      </w:r>
      <w:r w:rsidR="00871E56">
        <w:t xml:space="preserve">the status of </w:t>
      </w:r>
      <w:r>
        <w:t>part</w:t>
      </w:r>
      <w:r w:rsidR="00871E56">
        <w:t xml:space="preserve">, has it been picked? </w:t>
      </w:r>
      <w:r w:rsidR="00846201">
        <w:t xml:space="preserve"> </w:t>
      </w:r>
      <w:r>
        <w:t xml:space="preserve"> </w:t>
      </w:r>
    </w:p>
    <w:sectPr w:rsidR="005B0044">
      <w:footerReference w:type="default" r:id="rId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F131D" w:rsidRDefault="003F131D" w:rsidP="005B0044">
      <w:pPr>
        <w:spacing w:after="0" w:line="240" w:lineRule="auto"/>
      </w:pPr>
      <w:r>
        <w:separator/>
      </w:r>
    </w:p>
  </w:endnote>
  <w:endnote w:type="continuationSeparator" w:id="0">
    <w:p w:rsidR="003F131D" w:rsidRDefault="003F131D" w:rsidP="005B00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B0044" w:rsidRDefault="005B0044">
    <w:pPr>
      <w:pStyle w:val="Footer"/>
    </w:pPr>
    <w:r>
      <w:rPr>
        <w:noProof/>
      </w:rPr>
      <mc:AlternateContent>
        <mc:Choice Requires="wps">
          <w:drawing>
            <wp:anchor distT="0" distB="0" distL="114300" distR="114300" simplePos="0" relativeHeight="251659264" behindDoc="0" locked="0" layoutInCell="1" allowOverlap="1">
              <wp:simplePos x="0" y="9519920"/>
              <wp:positionH relativeFrom="column">
                <wp:align>right</wp:align>
              </wp:positionH>
              <wp:positionV relativeFrom="page">
                <wp:posOffset>9519920</wp:posOffset>
              </wp:positionV>
              <wp:extent cx="2225040" cy="182880"/>
              <wp:effectExtent l="0" t="0" r="3810" b="7620"/>
              <wp:wrapNone/>
              <wp:docPr id="13" name="ImageContentMarkingprimary" descr="Hash1875108416"/>
              <wp:cNvGraphicFramePr/>
              <a:graphic xmlns:a="http://schemas.openxmlformats.org/drawingml/2006/main">
                <a:graphicData uri="http://schemas.microsoft.com/office/word/2010/wordprocessingShape">
                  <wps:wsp>
                    <wps:cNvSpPr txBox="1"/>
                    <wps:spPr>
                      <a:xfrm>
                        <a:off x="0" y="0"/>
                        <a:ext cx="2225040" cy="182880"/>
                      </a:xfrm>
                      <a:prstGeom prst="rect">
                        <a:avLst/>
                      </a:prstGeom>
                      <a:blipFill>
                        <a:blip r:embed="rId1"/>
                        <a:stretch>
                          <a:fillRect/>
                        </a:stretch>
                      </a:blipFill>
                      <a:ln w="6350">
                        <a:noFill/>
                      </a:ln>
                      <a:effectLst/>
                      <a:extLs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rsidR="005B0044" w:rsidRDefault="005B004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ImageContentMarkingprimary" o:spid="_x0000_s1026" type="#_x0000_t202" alt="Hash1875108416" style="position:absolute;margin-left:124pt;margin-top:749.6pt;width:175.2pt;height:14.4pt;z-index:251659264;visibility:visible;mso-wrap-style:square;mso-wrap-distance-left:9pt;mso-wrap-distance-top:0;mso-wrap-distance-right:9pt;mso-wrap-distance-bottom:0;mso-position-horizontal:right;mso-position-horizontal-relative:text;mso-position-vertical:absolute;mso-position-vertical-relative:page;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" stroked="f" strokeweight=".5pt">
              <v:fill r:id="rId2" o:title="Hash1875108416" recolor="t" rotate="t" type="frame"/>
              <v:textbox>
                <w:txbxContent>
                  <w:p w:rsidR="005B0044" w:rsidRDefault="005B0044"/>
                </w:txbxContent>
              </v:textbox>
              <w10:wrap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F131D" w:rsidRDefault="003F131D" w:rsidP="005B0044">
      <w:pPr>
        <w:spacing w:after="0" w:line="240" w:lineRule="auto"/>
      </w:pPr>
      <w:r>
        <w:separator/>
      </w:r>
    </w:p>
  </w:footnote>
  <w:footnote w:type="continuationSeparator" w:id="0">
    <w:p w:rsidR="003F131D" w:rsidRDefault="003F131D" w:rsidP="005B004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D6916F9"/>
    <w:multiLevelType w:val="hybridMultilevel"/>
    <w:tmpl w:val="E9169084"/>
    <w:lvl w:ilvl="0" w:tplc="C5224B9A">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406D3"/>
    <w:rsid w:val="00000653"/>
    <w:rsid w:val="000861D6"/>
    <w:rsid w:val="003F131D"/>
    <w:rsid w:val="005B0044"/>
    <w:rsid w:val="00633E9D"/>
    <w:rsid w:val="006A4ED4"/>
    <w:rsid w:val="00846201"/>
    <w:rsid w:val="00871E56"/>
    <w:rsid w:val="009D753F"/>
    <w:rsid w:val="00DB2273"/>
    <w:rsid w:val="00F406D3"/>
    <w:rsid w:val="00FC1E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5438D0B9-FB2A-4257-9394-124700069B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B0044"/>
    <w:pPr>
      <w:tabs>
        <w:tab w:val="center" w:pos="4680"/>
        <w:tab w:val="right" w:pos="9360"/>
      </w:tabs>
      <w:spacing w:after="0" w:line="240" w:lineRule="auto"/>
    </w:pPr>
  </w:style>
  <w:style w:type="character" w:customStyle="1" w:styleId="HeaderChar">
    <w:name w:val="Header Char"/>
    <w:basedOn w:val="DefaultParagraphFont"/>
    <w:link w:val="Header"/>
    <w:uiPriority w:val="99"/>
    <w:rsid w:val="005B0044"/>
  </w:style>
  <w:style w:type="paragraph" w:styleId="Footer">
    <w:name w:val="footer"/>
    <w:basedOn w:val="Normal"/>
    <w:link w:val="FooterChar"/>
    <w:uiPriority w:val="99"/>
    <w:unhideWhenUsed/>
    <w:rsid w:val="005B0044"/>
    <w:pPr>
      <w:tabs>
        <w:tab w:val="center" w:pos="4680"/>
        <w:tab w:val="right" w:pos="9360"/>
      </w:tabs>
      <w:spacing w:after="0" w:line="240" w:lineRule="auto"/>
    </w:pPr>
  </w:style>
  <w:style w:type="character" w:customStyle="1" w:styleId="FooterChar">
    <w:name w:val="Footer Char"/>
    <w:basedOn w:val="DefaultParagraphFont"/>
    <w:link w:val="Footer"/>
    <w:uiPriority w:val="99"/>
    <w:rsid w:val="005B0044"/>
  </w:style>
  <w:style w:type="paragraph" w:styleId="ListParagraph">
    <w:name w:val="List Paragraph"/>
    <w:basedOn w:val="Normal"/>
    <w:uiPriority w:val="34"/>
    <w:qFormat/>
    <w:rsid w:val="00DB227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0314908">
      <w:bodyDiv w:val="1"/>
      <w:marLeft w:val="0"/>
      <w:marRight w:val="0"/>
      <w:marTop w:val="0"/>
      <w:marBottom w:val="0"/>
      <w:divBdr>
        <w:top w:val="none" w:sz="0" w:space="0" w:color="auto"/>
        <w:left w:val="none" w:sz="0" w:space="0" w:color="auto"/>
        <w:bottom w:val="none" w:sz="0" w:space="0" w:color="auto"/>
        <w:right w:val="none" w:sz="0" w:space="0" w:color="auto"/>
      </w:divBdr>
    </w:div>
    <w:div w:id="293295713">
      <w:bodyDiv w:val="1"/>
      <w:marLeft w:val="0"/>
      <w:marRight w:val="0"/>
      <w:marTop w:val="0"/>
      <w:marBottom w:val="0"/>
      <w:divBdr>
        <w:top w:val="none" w:sz="0" w:space="0" w:color="auto"/>
        <w:left w:val="none" w:sz="0" w:space="0" w:color="auto"/>
        <w:bottom w:val="none" w:sz="0" w:space="0" w:color="auto"/>
        <w:right w:val="none" w:sz="0" w:space="0" w:color="auto"/>
      </w:divBdr>
    </w:div>
    <w:div w:id="636179409">
      <w:bodyDiv w:val="1"/>
      <w:marLeft w:val="0"/>
      <w:marRight w:val="0"/>
      <w:marTop w:val="0"/>
      <w:marBottom w:val="0"/>
      <w:divBdr>
        <w:top w:val="none" w:sz="0" w:space="0" w:color="auto"/>
        <w:left w:val="none" w:sz="0" w:space="0" w:color="auto"/>
        <w:bottom w:val="none" w:sz="0" w:space="0" w:color="auto"/>
        <w:right w:val="none" w:sz="0" w:space="0" w:color="auto"/>
      </w:divBdr>
    </w:div>
    <w:div w:id="10291133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_rels/footer1.xml.rels><?xml version="1.0" encoding="UTF-8" standalone="yes"?>
<Relationships xmlns="http://schemas.openxmlformats.org/package/2006/relationships"><Relationship Id="rId2" Type="http://schemas.openxmlformats.org/officeDocument/2006/relationships/image" Target="media/image14.png"/><Relationship Id="rId1"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B64CEE3D.dotm</Template>
  <TotalTime>128</TotalTime>
  <Pages>7</Pages>
  <Words>407</Words>
  <Characters>1924</Characters>
  <Application>Microsoft Office Word</Application>
  <DocSecurity>0</DocSecurity>
  <Lines>70</Lines>
  <Paragraphs>28</Paragraphs>
  <ScaleCrop>false</ScaleCrop>
  <HeadingPairs>
    <vt:vector size="2" baseType="variant">
      <vt:variant>
        <vt:lpstr>Title</vt:lpstr>
      </vt:variant>
      <vt:variant>
        <vt:i4>1</vt:i4>
      </vt:variant>
    </vt:vector>
  </HeadingPairs>
  <TitlesOfParts>
    <vt:vector size="1" baseType="lpstr">
      <vt:lpstr/>
    </vt:vector>
  </TitlesOfParts>
  <Company>Kimberly-Clark Corporation</Company>
  <LinksUpToDate>false</LinksUpToDate>
  <CharactersWithSpaces>2336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Gustafson, Jeff</dc:creator>
  <cp:keywords/>
  <dc:description/>
  <cp:lastModifiedBy>Gustafson, Jeff</cp:lastModifiedBy>
  <cp:revision>4</cp:revision>
  <dcterms:created xsi:type="dcterms:W3CDTF">2018-04-26T14:52:00Z</dcterms:created>
  <dcterms:modified xsi:type="dcterms:W3CDTF">2018-04-26T18:19:00Z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IQPDocumentId">
    <vt:lpwstr>7fcbe6fc-bd70-4b64-9e99-fac83f52b3fa</vt:lpwstr>
  </property>
  <property fmtid="{D5CDD505-2E9C-101B-9397-08002B2CF9AE}" pid="3" name="_SIProp12DataClass+6902261e-ad9e-4b29-91d1-2d4dca2b2129">
    <vt:lpwstr>v=1.2&gt;I=6902261e-ad9e-4b29-91d1-2d4dca2b2129&amp;N=Footer+Image&amp;V=1.3&amp;U=System&amp;D=System&amp;A=Associated&amp;H=False</vt:lpwstr>
  </property>
  <property fmtid="{D5CDD505-2E9C-101B-9397-08002B2CF9AE}" pid="4" name="Classification">
    <vt:lpwstr>K-C Internal Use Only|Footer Image</vt:lpwstr>
  </property>
  <property fmtid="{D5CDD505-2E9C-101B-9397-08002B2CF9AE}" pid="5" name="_SIProp12DataClass+5bf2daf4-e275-437f-9dc9-36f6d0708f59">
    <vt:lpwstr>v=1.2&gt;I=5bf2daf4-e275-437f-9dc9-36f6d0708f59&amp;N=K-C+Internal+Use+Only&amp;V=1.3&amp;U=S-1-5-21-73153925-784800294-903097961-10996576&amp;D=Gustafson%2c+Jeff&amp;A=Associated&amp;H=False</vt:lpwstr>
  </property>
</Properties>
</file>