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93263" w14:textId="06BB03D6" w:rsidR="00042A57" w:rsidRPr="00F604AE" w:rsidRDefault="00000000">
      <w:pPr>
        <w:spacing w:after="170" w:line="238" w:lineRule="auto"/>
        <w:ind w:left="0" w:right="0" w:firstLine="0"/>
        <w:jc w:val="center"/>
        <w:rPr>
          <w:b/>
          <w:sz w:val="36"/>
          <w:szCs w:val="36"/>
        </w:rPr>
      </w:pPr>
      <w:r w:rsidRPr="00F604AE">
        <w:rPr>
          <w:b/>
          <w:sz w:val="36"/>
          <w:szCs w:val="36"/>
        </w:rPr>
        <w:t xml:space="preserve">Title of the Paper: </w:t>
      </w:r>
      <w:r w:rsidR="00F604AE" w:rsidRPr="00F604AE">
        <w:rPr>
          <w:b/>
          <w:sz w:val="36"/>
          <w:szCs w:val="36"/>
        </w:rPr>
        <w:t>Virtual Collaboration Tools: Empowering Remote Teams for Enhanced Productivity</w:t>
      </w:r>
    </w:p>
    <w:p w14:paraId="5C3ECAE4" w14:textId="127510E7" w:rsidR="00042A57" w:rsidRDefault="00000000">
      <w:pPr>
        <w:spacing w:after="0" w:line="259" w:lineRule="auto"/>
        <w:jc w:val="center"/>
      </w:pPr>
      <w:r>
        <w:rPr>
          <w:b/>
        </w:rPr>
        <w:t>Name:</w:t>
      </w:r>
      <w:r>
        <w:t xml:space="preserve"> </w:t>
      </w:r>
      <w:r w:rsidR="00287093">
        <w:t>Nikhitha R Bhandary</w:t>
      </w:r>
    </w:p>
    <w:p w14:paraId="6FFA7F3E" w14:textId="5F1D96DD" w:rsidR="00042A57" w:rsidRDefault="00000000">
      <w:pPr>
        <w:spacing w:after="0" w:line="259" w:lineRule="auto"/>
        <w:ind w:left="0" w:right="5" w:firstLine="0"/>
        <w:jc w:val="center"/>
      </w:pPr>
      <w:r>
        <w:rPr>
          <w:b/>
        </w:rPr>
        <w:t>Register Number:</w:t>
      </w:r>
      <w:r>
        <w:t xml:space="preserve"> 4SO22MC0</w:t>
      </w:r>
      <w:r w:rsidR="00287093">
        <w:t>59</w:t>
      </w:r>
    </w:p>
    <w:p w14:paraId="77F0555F" w14:textId="77777777" w:rsidR="00042A57" w:rsidRDefault="00000000">
      <w:pPr>
        <w:spacing w:after="254" w:line="259" w:lineRule="auto"/>
        <w:jc w:val="center"/>
      </w:pPr>
      <w:r>
        <w:rPr>
          <w:b/>
        </w:rPr>
        <w:t>Affiliation:</w:t>
      </w:r>
      <w:r>
        <w:t xml:space="preserve"> Dept of MCA, SJEC, </w:t>
      </w:r>
      <w:proofErr w:type="spellStart"/>
      <w:r>
        <w:t>Mangaluru</w:t>
      </w:r>
      <w:proofErr w:type="spellEnd"/>
      <w:r>
        <w:t xml:space="preserve"> </w:t>
      </w:r>
    </w:p>
    <w:p w14:paraId="378957A1" w14:textId="77777777" w:rsidR="0003527B" w:rsidRPr="0003527B" w:rsidRDefault="00000000" w:rsidP="0003527B">
      <w:pPr>
        <w:pStyle w:val="NormalWeb"/>
        <w:jc w:val="both"/>
      </w:pPr>
      <w:r>
        <w:rPr>
          <w:b/>
        </w:rPr>
        <w:t xml:space="preserve">Abstract: </w:t>
      </w:r>
      <w:r>
        <w:t xml:space="preserve">In </w:t>
      </w:r>
      <w:r w:rsidR="0003527B" w:rsidRPr="0003527B">
        <w:t xml:space="preserve">response to the global shift towards remote work, virtual collaboration tools have become essential for maintaining team cohesion and productivity. This paper explores the evolution, implementation, and impact of virtual collaboration tools in modern workplaces. These tools encompass a range of technologies and platforms designed to facilitate seamless communication, efficient project management, and enhanced collaboration among distributed teams. The study investigates how virtual collaboration tools support real-time messaging, video conferencing, file sharing, and task management, enabling teams to overcome geographical barriers and work together effectively from anywhere. Additionally, the paper examines the integration of virtual collaboration tools with existing organizational workflows and the adoption of agile methodologies to streamline project execution and decision-making processes. It discusses the benefits of these tools in promoting flexibility, improving work-life balance, and optimizing resource utilization. Challenges such as cybersecurity concerns, technological proficiency, and cultural adaptation are also addressed, highlighting the importance of robust infrastructure and user training. By </w:t>
      </w:r>
      <w:proofErr w:type="spellStart"/>
      <w:r w:rsidR="0003527B" w:rsidRPr="0003527B">
        <w:t>analyzing</w:t>
      </w:r>
      <w:proofErr w:type="spellEnd"/>
      <w:r w:rsidR="0003527B" w:rsidRPr="0003527B">
        <w:t xml:space="preserve"> these aspects, this study aims to provide insights into the transformative role of virtual collaboration tools in enhancing remote team dynamics and productivity, offering practical recommendations for organizations navigating the future of work.</w:t>
      </w:r>
    </w:p>
    <w:p w14:paraId="03045745" w14:textId="60271C9C" w:rsidR="00042A57" w:rsidRDefault="00042A57">
      <w:pPr>
        <w:spacing w:after="0" w:line="259" w:lineRule="auto"/>
        <w:ind w:left="0" w:right="0" w:firstLine="0"/>
        <w:jc w:val="left"/>
      </w:pPr>
    </w:p>
    <w:p w14:paraId="589491FC" w14:textId="1E6984E9" w:rsidR="00042A57" w:rsidRDefault="00000000">
      <w:pPr>
        <w:ind w:left="-5" w:right="3"/>
      </w:pPr>
      <w:r>
        <w:t xml:space="preserve">Tools Used in the Implementation: </w:t>
      </w:r>
      <w:r w:rsidR="0003527B">
        <w:t>Virtual Collaboration Platforms</w:t>
      </w:r>
      <w:r>
        <w:t xml:space="preserve">. </w:t>
      </w:r>
    </w:p>
    <w:p w14:paraId="56B158EC" w14:textId="087F1D09" w:rsidR="00042A57" w:rsidRDefault="00000000">
      <w:pPr>
        <w:ind w:left="-5" w:right="3"/>
      </w:pPr>
      <w:r>
        <w:t xml:space="preserve">Algorithm Used: </w:t>
      </w:r>
      <w:r w:rsidR="0003527B" w:rsidRPr="0003527B">
        <w:rPr>
          <w:rStyle w:val="Strong"/>
          <w:b w:val="0"/>
          <w:bCs w:val="0"/>
        </w:rPr>
        <w:t>Automation Algorithms</w:t>
      </w:r>
    </w:p>
    <w:p w14:paraId="6CAD478C" w14:textId="647D8E13" w:rsidR="00042A57" w:rsidRDefault="00000000">
      <w:pPr>
        <w:ind w:left="-5" w:right="3"/>
      </w:pPr>
      <w:r>
        <w:t xml:space="preserve">Plan of Implementation: </w:t>
      </w:r>
      <w:r w:rsidR="0003527B">
        <w:t>Evaluate and choose appropriate virtual collaboration tools based on organizational needs and team requirements.</w:t>
      </w:r>
    </w:p>
    <w:p w14:paraId="4E9EC2B0" w14:textId="3FC05CD3" w:rsidR="00042A57" w:rsidRDefault="00042A57">
      <w:pPr>
        <w:spacing w:after="279" w:line="259" w:lineRule="auto"/>
        <w:ind w:left="0" w:right="0" w:firstLine="0"/>
        <w:jc w:val="left"/>
      </w:pPr>
    </w:p>
    <w:p w14:paraId="4C91CE62" w14:textId="77777777" w:rsidR="00B511FC" w:rsidRDefault="00000000">
      <w:pPr>
        <w:ind w:left="-5" w:right="3412"/>
      </w:pPr>
      <w:r>
        <w:t xml:space="preserve">Is there any relevance to your Final Year Project: Yes </w:t>
      </w:r>
    </w:p>
    <w:p w14:paraId="3B9FCB74" w14:textId="42D18FEC" w:rsidR="00042A57" w:rsidRDefault="00000000">
      <w:pPr>
        <w:ind w:left="-5" w:right="3412"/>
      </w:pPr>
      <w:r>
        <w:t xml:space="preserve">Title of the Final Year Project: </w:t>
      </w:r>
      <w:r w:rsidR="00B511FC">
        <w:t>Team Chat</w:t>
      </w:r>
    </w:p>
    <w:p w14:paraId="7C4D0218" w14:textId="77777777" w:rsidR="00042A57" w:rsidRDefault="00000000">
      <w:pPr>
        <w:spacing w:after="0" w:line="259" w:lineRule="auto"/>
        <w:ind w:left="0" w:right="0" w:firstLine="0"/>
        <w:jc w:val="left"/>
      </w:pPr>
      <w:r>
        <w:t xml:space="preserve"> </w:t>
      </w:r>
    </w:p>
    <w:p w14:paraId="31565492" w14:textId="77777777" w:rsidR="00042A57" w:rsidRDefault="00000000">
      <w:pPr>
        <w:spacing w:after="22" w:line="259" w:lineRule="auto"/>
        <w:ind w:left="0" w:right="0" w:firstLine="0"/>
        <w:jc w:val="left"/>
      </w:pPr>
      <w:r>
        <w:t xml:space="preserve"> </w:t>
      </w:r>
    </w:p>
    <w:p w14:paraId="57F736A3" w14:textId="77777777" w:rsidR="00042A57" w:rsidRDefault="00000000">
      <w:pPr>
        <w:ind w:left="-5" w:right="3"/>
      </w:pPr>
      <w:r>
        <w:t xml:space="preserve">Date of Submission: </w:t>
      </w:r>
    </w:p>
    <w:p w14:paraId="41F7DDA3" w14:textId="77777777" w:rsidR="00042A57" w:rsidRDefault="00000000">
      <w:pPr>
        <w:spacing w:after="89" w:line="259" w:lineRule="auto"/>
        <w:ind w:left="0" w:right="473" w:firstLine="0"/>
        <w:jc w:val="left"/>
      </w:pPr>
      <w:r>
        <w:t xml:space="preserve"> </w:t>
      </w:r>
    </w:p>
    <w:p w14:paraId="5CFE888F" w14:textId="47645238" w:rsidR="00042A57" w:rsidRDefault="00000000">
      <w:pPr>
        <w:spacing w:after="0" w:line="259" w:lineRule="auto"/>
        <w:ind w:left="0" w:right="47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637753" wp14:editId="138FE3D7">
                <wp:simplePos x="0" y="0"/>
                <wp:positionH relativeFrom="column">
                  <wp:posOffset>837895</wp:posOffset>
                </wp:positionH>
                <wp:positionV relativeFrom="paragraph">
                  <wp:posOffset>-104976</wp:posOffset>
                </wp:positionV>
                <wp:extent cx="449580" cy="358140"/>
                <wp:effectExtent l="0" t="0" r="0" b="0"/>
                <wp:wrapSquare wrapText="bothSides"/>
                <wp:docPr id="863" name="Group 863"/>
                <wp:cNvGraphicFramePr/>
                <a:graphic xmlns:a="http://schemas.openxmlformats.org/drawingml/2006/main">
                  <a:graphicData uri="http://schemas.microsoft.com/office/word/2010/wordprocessingGroup">
                    <wpg:wgp>
                      <wpg:cNvGrpSpPr/>
                      <wpg:grpSpPr>
                        <a:xfrm>
                          <a:off x="0" y="0"/>
                          <a:ext cx="449580" cy="358140"/>
                          <a:chOff x="0" y="0"/>
                          <a:chExt cx="449580" cy="358140"/>
                        </a:xfrm>
                      </wpg:grpSpPr>
                      <wps:wsp>
                        <wps:cNvPr id="117" name="Shape 117"/>
                        <wps:cNvSpPr/>
                        <wps:spPr>
                          <a:xfrm>
                            <a:off x="0" y="0"/>
                            <a:ext cx="449580" cy="358140"/>
                          </a:xfrm>
                          <a:custGeom>
                            <a:avLst/>
                            <a:gdLst/>
                            <a:ahLst/>
                            <a:cxnLst/>
                            <a:rect l="0" t="0" r="0" b="0"/>
                            <a:pathLst>
                              <a:path w="449580" h="358140">
                                <a:moveTo>
                                  <a:pt x="0" y="358140"/>
                                </a:moveTo>
                                <a:lnTo>
                                  <a:pt x="449580" y="358140"/>
                                </a:lnTo>
                                <a:lnTo>
                                  <a:pt x="4495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3" style="width:35.4pt;height:28.2pt;position:absolute;mso-position-horizontal-relative:text;mso-position-horizontal:absolute;margin-left:65.976pt;mso-position-vertical-relative:text;margin-top:-8.26587pt;" coordsize="4495,3581">
                <v:shape id="Shape 117" style="position:absolute;width:4495;height:3581;left:0;top:0;" coordsize="449580,358140" path="m0,358140l449580,358140l449580,0l0,0x">
                  <v:stroke weight="1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26C43E" wp14:editId="4209DBB3">
                <wp:simplePos x="0" y="0"/>
                <wp:positionH relativeFrom="column">
                  <wp:posOffset>4983175</wp:posOffset>
                </wp:positionH>
                <wp:positionV relativeFrom="paragraph">
                  <wp:posOffset>-103070</wp:posOffset>
                </wp:positionV>
                <wp:extent cx="449580" cy="358140"/>
                <wp:effectExtent l="0" t="0" r="0" b="0"/>
                <wp:wrapSquare wrapText="bothSides"/>
                <wp:docPr id="864" name="Group 864"/>
                <wp:cNvGraphicFramePr/>
                <a:graphic xmlns:a="http://schemas.openxmlformats.org/drawingml/2006/main">
                  <a:graphicData uri="http://schemas.microsoft.com/office/word/2010/wordprocessingGroup">
                    <wpg:wgp>
                      <wpg:cNvGrpSpPr/>
                      <wpg:grpSpPr>
                        <a:xfrm>
                          <a:off x="0" y="0"/>
                          <a:ext cx="449580" cy="358140"/>
                          <a:chOff x="0" y="0"/>
                          <a:chExt cx="449580" cy="358140"/>
                        </a:xfrm>
                      </wpg:grpSpPr>
                      <wps:wsp>
                        <wps:cNvPr id="119" name="Shape 119"/>
                        <wps:cNvSpPr/>
                        <wps:spPr>
                          <a:xfrm>
                            <a:off x="0" y="0"/>
                            <a:ext cx="449580" cy="358140"/>
                          </a:xfrm>
                          <a:custGeom>
                            <a:avLst/>
                            <a:gdLst/>
                            <a:ahLst/>
                            <a:cxnLst/>
                            <a:rect l="0" t="0" r="0" b="0"/>
                            <a:pathLst>
                              <a:path w="449580" h="358140">
                                <a:moveTo>
                                  <a:pt x="0" y="358140"/>
                                </a:moveTo>
                                <a:lnTo>
                                  <a:pt x="449580" y="358140"/>
                                </a:lnTo>
                                <a:lnTo>
                                  <a:pt x="4495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8A48C1" id="Group 864" o:spid="_x0000_s1026" style="position:absolute;margin-left:392.4pt;margin-top:-8.1pt;width:35.4pt;height:28.2pt;z-index:251659264" coordsize="4495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">
                <v:shape id="Shape 119" o:spid="_x0000_s1027" style="position:absolute;width:449580;height:358140;visibility:visible;mso-wrap-style:square;v-text-anchor:top" coordsize="44958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" path="m,358140r449580,l449580,,,,,358140xe" filled="f" strokeweight="1pt">
                  <v:stroke miterlimit="83231f" joinstyle="miter"/>
                  <v:path arrowok="t" textboxrect="0,0,449580,358140"/>
                </v:shape>
                <w10:wrap type="square"/>
              </v:group>
            </w:pict>
          </mc:Fallback>
        </mc:AlternateContent>
      </w:r>
      <w:r>
        <w:rPr>
          <w:sz w:val="28"/>
        </w:rPr>
        <w:t xml:space="preserve">Accepted   </w:t>
      </w:r>
      <w:r>
        <w:t xml:space="preserve">                                                                                         </w:t>
      </w:r>
      <w:r w:rsidR="00B511FC">
        <w:t xml:space="preserve">   .                                                                    </w:t>
      </w:r>
      <w:r>
        <w:rPr>
          <w:sz w:val="28"/>
        </w:rPr>
        <w:t xml:space="preserve">Rejected </w:t>
      </w:r>
    </w:p>
    <w:p w14:paraId="2BC9C7B1" w14:textId="77777777" w:rsidR="00042A57" w:rsidRDefault="00000000">
      <w:pPr>
        <w:spacing w:after="156" w:line="259" w:lineRule="auto"/>
        <w:ind w:left="0" w:right="473" w:firstLine="0"/>
        <w:jc w:val="left"/>
      </w:pPr>
      <w:r>
        <w:t xml:space="preserve"> </w:t>
      </w:r>
    </w:p>
    <w:p w14:paraId="76FEA0CC" w14:textId="77777777" w:rsidR="00042A57" w:rsidRDefault="00000000">
      <w:pPr>
        <w:spacing w:after="205" w:line="259" w:lineRule="auto"/>
        <w:ind w:left="0" w:right="0" w:firstLine="0"/>
        <w:jc w:val="left"/>
      </w:pPr>
      <w:r>
        <w:t xml:space="preserve"> </w:t>
      </w:r>
    </w:p>
    <w:p w14:paraId="216BA799" w14:textId="77777777" w:rsidR="00042A57" w:rsidRDefault="00000000">
      <w:pPr>
        <w:spacing w:after="55"/>
        <w:ind w:left="-5" w:right="3"/>
      </w:pPr>
      <w:r>
        <w:t xml:space="preserve">           Mr. Brill </w:t>
      </w:r>
      <w:proofErr w:type="spellStart"/>
      <w:r>
        <w:t>Brenhill</w:t>
      </w:r>
      <w:proofErr w:type="spellEnd"/>
      <w:r>
        <w:t xml:space="preserve">                                                                     Ms. Jayashree M </w:t>
      </w:r>
    </w:p>
    <w:p w14:paraId="3A096B3B" w14:textId="77777777" w:rsidR="00042A57" w:rsidRDefault="00000000">
      <w:pPr>
        <w:ind w:left="-5" w:right="3"/>
      </w:pPr>
      <w:r>
        <w:t xml:space="preserve">Assistant Professor, SJEC, MCA                                         Assistant Professor, SJEC, MCA </w:t>
      </w:r>
    </w:p>
    <w:sectPr w:rsidR="00042A57">
      <w:pgSz w:w="11906" w:h="16838"/>
      <w:pgMar w:top="1440" w:right="143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A57"/>
    <w:rsid w:val="0003527B"/>
    <w:rsid w:val="00042A57"/>
    <w:rsid w:val="00233E2B"/>
    <w:rsid w:val="00287093"/>
    <w:rsid w:val="00B511FC"/>
    <w:rsid w:val="00F60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0893"/>
  <w15:docId w15:val="{8B95A385-A760-4486-BEFF-D16D7808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4"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27B"/>
    <w:pPr>
      <w:spacing w:before="100" w:beforeAutospacing="1" w:after="100" w:afterAutospacing="1" w:line="240" w:lineRule="auto"/>
      <w:ind w:left="0" w:right="0" w:firstLine="0"/>
      <w:jc w:val="left"/>
    </w:pPr>
    <w:rPr>
      <w:color w:val="auto"/>
      <w:kern w:val="0"/>
      <w:szCs w:val="24"/>
      <w14:ligatures w14:val="none"/>
    </w:rPr>
  </w:style>
  <w:style w:type="character" w:customStyle="1" w:styleId="line-clamp-1">
    <w:name w:val="line-clamp-1"/>
    <w:basedOn w:val="DefaultParagraphFont"/>
    <w:rsid w:val="0003527B"/>
  </w:style>
  <w:style w:type="character" w:styleId="Strong">
    <w:name w:val="Strong"/>
    <w:basedOn w:val="DefaultParagraphFont"/>
    <w:uiPriority w:val="22"/>
    <w:qFormat/>
    <w:rsid w:val="00035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920708">
      <w:bodyDiv w:val="1"/>
      <w:marLeft w:val="0"/>
      <w:marRight w:val="0"/>
      <w:marTop w:val="0"/>
      <w:marBottom w:val="0"/>
      <w:divBdr>
        <w:top w:val="none" w:sz="0" w:space="0" w:color="auto"/>
        <w:left w:val="none" w:sz="0" w:space="0" w:color="auto"/>
        <w:bottom w:val="none" w:sz="0" w:space="0" w:color="auto"/>
        <w:right w:val="none" w:sz="0" w:space="0" w:color="auto"/>
      </w:divBdr>
      <w:divsChild>
        <w:div w:id="497309401">
          <w:marLeft w:val="0"/>
          <w:marRight w:val="0"/>
          <w:marTop w:val="0"/>
          <w:marBottom w:val="0"/>
          <w:divBdr>
            <w:top w:val="none" w:sz="0" w:space="0" w:color="auto"/>
            <w:left w:val="none" w:sz="0" w:space="0" w:color="auto"/>
            <w:bottom w:val="none" w:sz="0" w:space="0" w:color="auto"/>
            <w:right w:val="none" w:sz="0" w:space="0" w:color="auto"/>
          </w:divBdr>
          <w:divsChild>
            <w:div w:id="218444758">
              <w:marLeft w:val="0"/>
              <w:marRight w:val="0"/>
              <w:marTop w:val="0"/>
              <w:marBottom w:val="0"/>
              <w:divBdr>
                <w:top w:val="none" w:sz="0" w:space="0" w:color="auto"/>
                <w:left w:val="none" w:sz="0" w:space="0" w:color="auto"/>
                <w:bottom w:val="none" w:sz="0" w:space="0" w:color="auto"/>
                <w:right w:val="none" w:sz="0" w:space="0" w:color="auto"/>
              </w:divBdr>
              <w:divsChild>
                <w:div w:id="465926853">
                  <w:marLeft w:val="0"/>
                  <w:marRight w:val="0"/>
                  <w:marTop w:val="0"/>
                  <w:marBottom w:val="0"/>
                  <w:divBdr>
                    <w:top w:val="none" w:sz="0" w:space="0" w:color="auto"/>
                    <w:left w:val="none" w:sz="0" w:space="0" w:color="auto"/>
                    <w:bottom w:val="none" w:sz="0" w:space="0" w:color="auto"/>
                    <w:right w:val="none" w:sz="0" w:space="0" w:color="auto"/>
                  </w:divBdr>
                  <w:divsChild>
                    <w:div w:id="20997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871325">
          <w:marLeft w:val="0"/>
          <w:marRight w:val="0"/>
          <w:marTop w:val="0"/>
          <w:marBottom w:val="0"/>
          <w:divBdr>
            <w:top w:val="none" w:sz="0" w:space="0" w:color="auto"/>
            <w:left w:val="none" w:sz="0" w:space="0" w:color="auto"/>
            <w:bottom w:val="none" w:sz="0" w:space="0" w:color="auto"/>
            <w:right w:val="none" w:sz="0" w:space="0" w:color="auto"/>
          </w:divBdr>
          <w:divsChild>
            <w:div w:id="32195562">
              <w:marLeft w:val="0"/>
              <w:marRight w:val="0"/>
              <w:marTop w:val="0"/>
              <w:marBottom w:val="0"/>
              <w:divBdr>
                <w:top w:val="none" w:sz="0" w:space="0" w:color="auto"/>
                <w:left w:val="none" w:sz="0" w:space="0" w:color="auto"/>
                <w:bottom w:val="none" w:sz="0" w:space="0" w:color="auto"/>
                <w:right w:val="none" w:sz="0" w:space="0" w:color="auto"/>
              </w:divBdr>
              <w:divsChild>
                <w:div w:id="2074160808">
                  <w:marLeft w:val="0"/>
                  <w:marRight w:val="0"/>
                  <w:marTop w:val="0"/>
                  <w:marBottom w:val="0"/>
                  <w:divBdr>
                    <w:top w:val="none" w:sz="0" w:space="0" w:color="auto"/>
                    <w:left w:val="none" w:sz="0" w:space="0" w:color="auto"/>
                    <w:bottom w:val="none" w:sz="0" w:space="0" w:color="auto"/>
                    <w:right w:val="none" w:sz="0" w:space="0" w:color="auto"/>
                  </w:divBdr>
                  <w:divsChild>
                    <w:div w:id="13837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372227">
      <w:bodyDiv w:val="1"/>
      <w:marLeft w:val="0"/>
      <w:marRight w:val="0"/>
      <w:marTop w:val="0"/>
      <w:marBottom w:val="0"/>
      <w:divBdr>
        <w:top w:val="none" w:sz="0" w:space="0" w:color="auto"/>
        <w:left w:val="none" w:sz="0" w:space="0" w:color="auto"/>
        <w:bottom w:val="none" w:sz="0" w:space="0" w:color="auto"/>
        <w:right w:val="none" w:sz="0" w:space="0" w:color="auto"/>
      </w:divBdr>
      <w:divsChild>
        <w:div w:id="2095206233">
          <w:marLeft w:val="0"/>
          <w:marRight w:val="0"/>
          <w:marTop w:val="0"/>
          <w:marBottom w:val="0"/>
          <w:divBdr>
            <w:top w:val="none" w:sz="0" w:space="0" w:color="auto"/>
            <w:left w:val="none" w:sz="0" w:space="0" w:color="auto"/>
            <w:bottom w:val="none" w:sz="0" w:space="0" w:color="auto"/>
            <w:right w:val="none" w:sz="0" w:space="0" w:color="auto"/>
          </w:divBdr>
          <w:divsChild>
            <w:div w:id="306131738">
              <w:marLeft w:val="0"/>
              <w:marRight w:val="0"/>
              <w:marTop w:val="0"/>
              <w:marBottom w:val="0"/>
              <w:divBdr>
                <w:top w:val="none" w:sz="0" w:space="0" w:color="auto"/>
                <w:left w:val="none" w:sz="0" w:space="0" w:color="auto"/>
                <w:bottom w:val="none" w:sz="0" w:space="0" w:color="auto"/>
                <w:right w:val="none" w:sz="0" w:space="0" w:color="auto"/>
              </w:divBdr>
              <w:divsChild>
                <w:div w:id="1108548350">
                  <w:marLeft w:val="0"/>
                  <w:marRight w:val="0"/>
                  <w:marTop w:val="0"/>
                  <w:marBottom w:val="0"/>
                  <w:divBdr>
                    <w:top w:val="none" w:sz="0" w:space="0" w:color="auto"/>
                    <w:left w:val="none" w:sz="0" w:space="0" w:color="auto"/>
                    <w:bottom w:val="none" w:sz="0" w:space="0" w:color="auto"/>
                    <w:right w:val="none" w:sz="0" w:space="0" w:color="auto"/>
                  </w:divBdr>
                  <w:divsChild>
                    <w:div w:id="7878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7813">
          <w:marLeft w:val="0"/>
          <w:marRight w:val="0"/>
          <w:marTop w:val="0"/>
          <w:marBottom w:val="0"/>
          <w:divBdr>
            <w:top w:val="none" w:sz="0" w:space="0" w:color="auto"/>
            <w:left w:val="none" w:sz="0" w:space="0" w:color="auto"/>
            <w:bottom w:val="none" w:sz="0" w:space="0" w:color="auto"/>
            <w:right w:val="none" w:sz="0" w:space="0" w:color="auto"/>
          </w:divBdr>
          <w:divsChild>
            <w:div w:id="790514994">
              <w:marLeft w:val="0"/>
              <w:marRight w:val="0"/>
              <w:marTop w:val="0"/>
              <w:marBottom w:val="0"/>
              <w:divBdr>
                <w:top w:val="none" w:sz="0" w:space="0" w:color="auto"/>
                <w:left w:val="none" w:sz="0" w:space="0" w:color="auto"/>
                <w:bottom w:val="none" w:sz="0" w:space="0" w:color="auto"/>
                <w:right w:val="none" w:sz="0" w:space="0" w:color="auto"/>
              </w:divBdr>
              <w:divsChild>
                <w:div w:id="1374421547">
                  <w:marLeft w:val="0"/>
                  <w:marRight w:val="0"/>
                  <w:marTop w:val="0"/>
                  <w:marBottom w:val="0"/>
                  <w:divBdr>
                    <w:top w:val="none" w:sz="0" w:space="0" w:color="auto"/>
                    <w:left w:val="none" w:sz="0" w:space="0" w:color="auto"/>
                    <w:bottom w:val="none" w:sz="0" w:space="0" w:color="auto"/>
                    <w:right w:val="none" w:sz="0" w:space="0" w:color="auto"/>
                  </w:divBdr>
                  <w:divsChild>
                    <w:div w:id="6451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307084">
      <w:bodyDiv w:val="1"/>
      <w:marLeft w:val="0"/>
      <w:marRight w:val="0"/>
      <w:marTop w:val="0"/>
      <w:marBottom w:val="0"/>
      <w:divBdr>
        <w:top w:val="none" w:sz="0" w:space="0" w:color="auto"/>
        <w:left w:val="none" w:sz="0" w:space="0" w:color="auto"/>
        <w:bottom w:val="none" w:sz="0" w:space="0" w:color="auto"/>
        <w:right w:val="none" w:sz="0" w:space="0" w:color="auto"/>
      </w:divBdr>
      <w:divsChild>
        <w:div w:id="1053970532">
          <w:marLeft w:val="0"/>
          <w:marRight w:val="0"/>
          <w:marTop w:val="0"/>
          <w:marBottom w:val="0"/>
          <w:divBdr>
            <w:top w:val="none" w:sz="0" w:space="0" w:color="auto"/>
            <w:left w:val="none" w:sz="0" w:space="0" w:color="auto"/>
            <w:bottom w:val="none" w:sz="0" w:space="0" w:color="auto"/>
            <w:right w:val="none" w:sz="0" w:space="0" w:color="auto"/>
          </w:divBdr>
          <w:divsChild>
            <w:div w:id="464733541">
              <w:marLeft w:val="0"/>
              <w:marRight w:val="0"/>
              <w:marTop w:val="0"/>
              <w:marBottom w:val="0"/>
              <w:divBdr>
                <w:top w:val="none" w:sz="0" w:space="0" w:color="auto"/>
                <w:left w:val="none" w:sz="0" w:space="0" w:color="auto"/>
                <w:bottom w:val="none" w:sz="0" w:space="0" w:color="auto"/>
                <w:right w:val="none" w:sz="0" w:space="0" w:color="auto"/>
              </w:divBdr>
              <w:divsChild>
                <w:div w:id="359479591">
                  <w:marLeft w:val="0"/>
                  <w:marRight w:val="0"/>
                  <w:marTop w:val="0"/>
                  <w:marBottom w:val="0"/>
                  <w:divBdr>
                    <w:top w:val="none" w:sz="0" w:space="0" w:color="auto"/>
                    <w:left w:val="none" w:sz="0" w:space="0" w:color="auto"/>
                    <w:bottom w:val="none" w:sz="0" w:space="0" w:color="auto"/>
                    <w:right w:val="none" w:sz="0" w:space="0" w:color="auto"/>
                  </w:divBdr>
                  <w:divsChild>
                    <w:div w:id="192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1703">
          <w:marLeft w:val="0"/>
          <w:marRight w:val="0"/>
          <w:marTop w:val="0"/>
          <w:marBottom w:val="0"/>
          <w:divBdr>
            <w:top w:val="none" w:sz="0" w:space="0" w:color="auto"/>
            <w:left w:val="none" w:sz="0" w:space="0" w:color="auto"/>
            <w:bottom w:val="none" w:sz="0" w:space="0" w:color="auto"/>
            <w:right w:val="none" w:sz="0" w:space="0" w:color="auto"/>
          </w:divBdr>
          <w:divsChild>
            <w:div w:id="641424666">
              <w:marLeft w:val="0"/>
              <w:marRight w:val="0"/>
              <w:marTop w:val="0"/>
              <w:marBottom w:val="0"/>
              <w:divBdr>
                <w:top w:val="none" w:sz="0" w:space="0" w:color="auto"/>
                <w:left w:val="none" w:sz="0" w:space="0" w:color="auto"/>
                <w:bottom w:val="none" w:sz="0" w:space="0" w:color="auto"/>
                <w:right w:val="none" w:sz="0" w:space="0" w:color="auto"/>
              </w:divBdr>
              <w:divsChild>
                <w:div w:id="779300121">
                  <w:marLeft w:val="0"/>
                  <w:marRight w:val="0"/>
                  <w:marTop w:val="0"/>
                  <w:marBottom w:val="0"/>
                  <w:divBdr>
                    <w:top w:val="none" w:sz="0" w:space="0" w:color="auto"/>
                    <w:left w:val="none" w:sz="0" w:space="0" w:color="auto"/>
                    <w:bottom w:val="none" w:sz="0" w:space="0" w:color="auto"/>
                    <w:right w:val="none" w:sz="0" w:space="0" w:color="auto"/>
                  </w:divBdr>
                  <w:divsChild>
                    <w:div w:id="4470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Gleveta Noronha</dc:creator>
  <cp:keywords/>
  <cp:lastModifiedBy>Nikhitha Bhandary</cp:lastModifiedBy>
  <cp:revision>5</cp:revision>
  <dcterms:created xsi:type="dcterms:W3CDTF">2024-06-21T11:14:00Z</dcterms:created>
  <dcterms:modified xsi:type="dcterms:W3CDTF">2024-06-21T11:34:00Z</dcterms:modified>
</cp:coreProperties>
</file>