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>Базовые компоненты интернет-технологий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4F04BC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4F04BC" w:rsidRPr="004F04BC">
        <w:rPr>
          <w:rFonts w:ascii="Times New Roman" w:hAnsi="Times New Roman" w:cs="Times New Roman"/>
          <w:sz w:val="28"/>
          <w:szCs w:val="28"/>
        </w:rPr>
        <w:t>6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Кривцов Н.А.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CB0E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Кривцов Н.А.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CB0E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4F04BC" w:rsidRPr="004F04BC" w:rsidRDefault="004F04BC" w:rsidP="004F04BC">
      <w:p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Часть 1. Разработать программу, использующую делегаты.</w:t>
      </w:r>
    </w:p>
    <w:p w:rsidR="004F04BC" w:rsidRPr="004F04BC" w:rsidRDefault="004F04BC" w:rsidP="004F04BC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F04BC">
        <w:rPr>
          <w:rFonts w:ascii="Times New Roman" w:hAnsi="Times New Roman"/>
          <w:sz w:val="28"/>
          <w:szCs w:val="28"/>
          <w:lang w:val="en-US"/>
        </w:rPr>
        <w:t>C</w:t>
      </w:r>
      <w:r w:rsidRPr="004F04BC">
        <w:rPr>
          <w:rFonts w:ascii="Times New Roman" w:hAnsi="Times New Roman"/>
          <w:sz w:val="28"/>
          <w:szCs w:val="28"/>
        </w:rPr>
        <w:t>#.</w:t>
      </w:r>
    </w:p>
    <w:p w:rsidR="004F04BC" w:rsidRPr="004F04BC" w:rsidRDefault="004F04BC" w:rsidP="004F04BC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4F04BC" w:rsidRPr="004F04BC" w:rsidRDefault="004F04BC" w:rsidP="004F04BC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4F04BC" w:rsidRPr="004F04BC" w:rsidRDefault="004F04BC" w:rsidP="004F04BC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:rsidR="004F04BC" w:rsidRPr="004F04BC" w:rsidRDefault="004F04BC" w:rsidP="004F04BC">
      <w:pPr>
        <w:numPr>
          <w:ilvl w:val="1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4F04BC" w:rsidRPr="004F04BC" w:rsidRDefault="004F04BC" w:rsidP="004F04BC">
      <w:pPr>
        <w:numPr>
          <w:ilvl w:val="1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лямбда-выражение.</w:t>
      </w:r>
    </w:p>
    <w:p w:rsidR="004F04BC" w:rsidRDefault="004F04BC" w:rsidP="004F04BC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Повторите пункт 4, используя вместо разработанного Вами делегата, обобщенный делегат Func&lt; &gt; или Action&lt; &gt;, соответствующий сигнатуре разработанного Вами делегата.</w:t>
      </w:r>
    </w:p>
    <w:p w:rsidR="004F04BC" w:rsidRPr="004F04BC" w:rsidRDefault="004F04BC" w:rsidP="004F04BC">
      <w:pPr>
        <w:jc w:val="both"/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Часть 2. Разработать программу, реализующую работу с рефлексией.</w:t>
      </w:r>
    </w:p>
    <w:p w:rsidR="004F04BC" w:rsidRPr="009753C4" w:rsidRDefault="004F04BC" w:rsidP="004F04BC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433B33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4F04BC" w:rsidRDefault="004F04BC" w:rsidP="004F04BC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4F04BC" w:rsidRDefault="004F04BC" w:rsidP="004F04BC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4F04BC" w:rsidRDefault="004F04BC" w:rsidP="004F04BC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r w:rsidRPr="009753C4">
        <w:rPr>
          <w:rFonts w:ascii="Times New Roman" w:hAnsi="Times New Roman"/>
          <w:sz w:val="28"/>
          <w:szCs w:val="28"/>
        </w:rPr>
        <w:t>System.Attribute</w:t>
      </w:r>
      <w:r>
        <w:rPr>
          <w:rFonts w:ascii="Times New Roman" w:hAnsi="Times New Roman"/>
          <w:sz w:val="28"/>
          <w:szCs w:val="28"/>
        </w:rPr>
        <w:t>).</w:t>
      </w:r>
    </w:p>
    <w:p w:rsidR="004F04BC" w:rsidRDefault="004F04BC" w:rsidP="004F04BC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4F04BC" w:rsidRDefault="004F04BC" w:rsidP="004F04BC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:rsidR="004F04BC" w:rsidRPr="004F04BC" w:rsidRDefault="004F04BC" w:rsidP="004F04BC">
      <w:pPr>
        <w:rPr>
          <w:rFonts w:ascii="Times New Roman" w:hAnsi="Times New Roman"/>
          <w:sz w:val="28"/>
          <w:szCs w:val="28"/>
        </w:rPr>
      </w:pPr>
    </w:p>
    <w:p w:rsidR="00D0018F" w:rsidRDefault="001074BA" w:rsidP="001074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</w:t>
      </w:r>
      <w:r w:rsidR="00D0018F">
        <w:rPr>
          <w:rFonts w:ascii="Times New Roman" w:hAnsi="Times New Roman"/>
          <w:sz w:val="28"/>
          <w:szCs w:val="28"/>
        </w:rPr>
        <w:br w:type="page"/>
      </w:r>
    </w:p>
    <w:p w:rsidR="00870AAB" w:rsidRPr="000C1483" w:rsidRDefault="000C1483">
      <w:pPr>
        <w:rPr>
          <w:rFonts w:ascii="Times New Roman" w:hAnsi="Times New Roman"/>
          <w:b/>
          <w:sz w:val="28"/>
          <w:szCs w:val="28"/>
        </w:rPr>
      </w:pPr>
      <w:r w:rsidRPr="000C1483">
        <w:rPr>
          <w:rFonts w:ascii="Times New Roman" w:hAnsi="Times New Roman"/>
          <w:b/>
          <w:sz w:val="28"/>
          <w:szCs w:val="28"/>
        </w:rPr>
        <w:lastRenderedPageBreak/>
        <w:t>Часть 1.</w:t>
      </w:r>
    </w:p>
    <w:p w:rsidR="00C059B5" w:rsidRPr="000C1483" w:rsidRDefault="00C059B5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</w:t>
      </w:r>
      <w:r w:rsidRPr="000C14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C1483">
        <w:rPr>
          <w:rFonts w:ascii="Times New Roman" w:hAnsi="Times New Roman"/>
          <w:sz w:val="28"/>
          <w:szCs w:val="28"/>
        </w:rPr>
        <w:t>:</w:t>
      </w:r>
    </w:p>
    <w:p w:rsidR="00D24B4E" w:rsidRPr="000C1483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C1483" w:rsidRDefault="001074BA" w:rsidP="000C1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 w:rsidR="000C1483">
        <w:rPr>
          <w:rFonts w:ascii="Times New Roman" w:hAnsi="Times New Roman"/>
          <w:sz w:val="28"/>
          <w:szCs w:val="28"/>
          <w:lang w:val="en-US"/>
        </w:rPr>
        <w:t>Program</w:t>
      </w:r>
      <w:r w:rsidRPr="000C1483">
        <w:rPr>
          <w:rFonts w:ascii="Times New Roman" w:hAnsi="Times New Roman"/>
          <w:sz w:val="28"/>
          <w:szCs w:val="28"/>
        </w:rPr>
        <w:t>: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Delegates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2B91AF"/>
          <w:sz w:val="19"/>
          <w:szCs w:val="19"/>
          <w:lang w:val="en-US"/>
        </w:rPr>
        <w:t>Calc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PlusMinus(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+ p2 - p3;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MinusMinus(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p1 - p2 - p3;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PlusDivide(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 + p2) / p3;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CalcMethod(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p3, Calc c)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c(p1, p2, p3);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Console.WriteLine(result);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CalcFuncMethod(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p3, Func&lt;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&gt; f)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f(p1, p2, p3);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Console.WriteLine(result);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7, i2 = 3;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i3 = 4;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"Вызовы методов, принимающих обыкновенный делегат."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CalcMethod(i1, i2, i3, PlusMinus);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CalcMethod(i1, i2, i3, MinusMinus);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CalcMethod(i1, i2, i3, PlusDivide);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CalcMethod(i1, i2, i3, (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z) =&gt;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(x * y) / z;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0C1483" w:rsidRPr="00CB0ECF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</w:t>
      </w:r>
      <w:r w:rsidRPr="00CB0ECF">
        <w:rPr>
          <w:rFonts w:ascii="Consolas" w:hAnsi="Consolas" w:cs="Consolas"/>
          <w:color w:val="000000"/>
          <w:sz w:val="19"/>
          <w:szCs w:val="19"/>
        </w:rPr>
        <w:t>.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B0ECF">
        <w:rPr>
          <w:rFonts w:ascii="Consolas" w:hAnsi="Consolas" w:cs="Consolas"/>
          <w:color w:val="000000"/>
          <w:sz w:val="19"/>
          <w:szCs w:val="19"/>
        </w:rPr>
        <w:t>(</w:t>
      </w:r>
      <w:r w:rsidRPr="00CB0EC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Вызовы</w:t>
      </w:r>
      <w:r w:rsidRPr="00CB0EC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методов</w:t>
      </w:r>
      <w:r w:rsidRPr="00CB0ECF"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принимающих</w:t>
      </w:r>
      <w:r w:rsidRPr="00CB0EC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обобщенный</w:t>
      </w:r>
      <w:r w:rsidRPr="00CB0EC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делегат</w:t>
      </w:r>
      <w:r w:rsidRPr="00CB0EC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типа</w:t>
      </w:r>
      <w:r w:rsidRPr="00CB0ECF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Func</w:t>
      </w:r>
      <w:r w:rsidRPr="00CB0ECF">
        <w:rPr>
          <w:rFonts w:ascii="Consolas" w:hAnsi="Consolas" w:cs="Consolas"/>
          <w:color w:val="A31515"/>
          <w:sz w:val="19"/>
          <w:szCs w:val="19"/>
        </w:rPr>
        <w:t>."</w:t>
      </w:r>
      <w:r w:rsidRPr="00CB0ECF">
        <w:rPr>
          <w:rFonts w:ascii="Consolas" w:hAnsi="Consolas" w:cs="Consolas"/>
          <w:color w:val="000000"/>
          <w:sz w:val="19"/>
          <w:szCs w:val="19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CalcFuncMethod(i1, i2, i3, PlusMinus);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CalcFuncMethod(i1, i2, i3, MinusMinus);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CalcFuncMethod(i1, i2, i3, PlusDivide);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CalcFuncMethod(i1, i2, i3, (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z) =&gt;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(x * y) / z;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Console.ReadLine();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59B5" w:rsidRPr="000C1483" w:rsidRDefault="00C059B5" w:rsidP="000C1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775E50" w:rsidRDefault="00C059B5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1483" w:rsidRPr="00D24B4E" w:rsidRDefault="000C1483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044A02" wp14:editId="14EC2493">
            <wp:extent cx="5791200" cy="276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BA" w:rsidRPr="000C1483" w:rsidRDefault="00865707" w:rsidP="000C14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B4E">
        <w:rPr>
          <w:noProof/>
          <w:lang w:val="en-US" w:eastAsia="ru-RU"/>
        </w:rPr>
        <w:t xml:space="preserve"> </w:t>
      </w:r>
    </w:p>
    <w:p w:rsidR="000C1483" w:rsidRP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1483" w:rsidRPr="000C1483" w:rsidRDefault="000C1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48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074BA" w:rsidRDefault="000C1483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Часть 2.</w:t>
      </w:r>
    </w:p>
    <w:p w:rsid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классов:</w:t>
      </w:r>
    </w:p>
    <w:p w:rsid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 w:rsidRPr="000C14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54680" cy="1722120"/>
            <wp:effectExtent l="0" t="0" r="7620" b="0"/>
            <wp:docPr id="4" name="Рисунок 4" descr="D:\Универ\Шарп\BKITSharpRepo\Reflection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нивер\Шарп\BKITSharpRepo\Reflection\Class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483" w:rsidRDefault="000C1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 программы:</w:t>
      </w:r>
    </w:p>
    <w:p w:rsid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Circle: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Reflection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= 0;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[PropAttr(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Диаметр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Diameter {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Radius; }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[PropAttr(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окружности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Circumference {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Diameter * Math.PI; }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{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* Radius * Math.PI; }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{Radius}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.\n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окружности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{Circumference}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.\n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{Area}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r;</w:t>
      </w:r>
    </w:p>
    <w:p w:rsidR="000C1483" w:rsidRPr="00CB0ECF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483" w:rsidRPr="00CB0ECF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1483" w:rsidRPr="00CB0ECF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483" w:rsidRPr="00CB0ECF" w:rsidRDefault="000C1483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0C1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PropAttr: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Reflection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2B91AF"/>
          <w:sz w:val="19"/>
          <w:szCs w:val="19"/>
          <w:lang w:val="en-US"/>
        </w:rPr>
        <w:t>PropAttr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Attribute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PropAttr(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s;</w:t>
      </w:r>
    </w:p>
    <w:p w:rsidR="000C1483" w:rsidRPr="00CB0ECF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483" w:rsidRPr="00CB0ECF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1483" w:rsidRPr="00CB0ECF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1483" w:rsidRPr="00CB0ECF" w:rsidRDefault="000C1483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CB0E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Program: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Reflection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 obj =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Circle(2.4);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 = obj.GetType();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"Рефлексия.\n\nИнформация о типе: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$"Пространство имён </w:t>
      </w:r>
      <w:r>
        <w:rPr>
          <w:rFonts w:ascii="Consolas" w:hAnsi="Consolas" w:cs="Consolas"/>
          <w:color w:val="000000"/>
          <w:sz w:val="19"/>
          <w:szCs w:val="19"/>
        </w:rPr>
        <w:t>{t.Namespace}</w:t>
      </w:r>
      <w:r>
        <w:rPr>
          <w:rFonts w:ascii="Consolas" w:hAnsi="Consolas" w:cs="Consolas"/>
          <w:color w:val="A31515"/>
          <w:sz w:val="19"/>
          <w:szCs w:val="19"/>
        </w:rPr>
        <w:t xml:space="preserve">\nИмя: </w:t>
      </w:r>
      <w:r>
        <w:rPr>
          <w:rFonts w:ascii="Consolas" w:hAnsi="Consolas" w:cs="Consolas"/>
          <w:color w:val="000000"/>
          <w:sz w:val="19"/>
          <w:szCs w:val="19"/>
        </w:rPr>
        <w:t>{t.FullName}</w:t>
      </w:r>
      <w:r>
        <w:rPr>
          <w:rFonts w:ascii="Consolas" w:hAnsi="Consolas" w:cs="Consolas"/>
          <w:color w:val="A31515"/>
          <w:sz w:val="19"/>
          <w:szCs w:val="19"/>
        </w:rPr>
        <w:t xml:space="preserve">\nСборка: </w:t>
      </w:r>
      <w:r>
        <w:rPr>
          <w:rFonts w:ascii="Consolas" w:hAnsi="Consolas" w:cs="Consolas"/>
          <w:color w:val="000000"/>
          <w:sz w:val="19"/>
          <w:szCs w:val="19"/>
        </w:rPr>
        <w:t>{t.AssemblyQualifiedName}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Конструкторы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t.GetConstructors()) {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Console.WriteLine(x);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Console.WriteLine(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t.GetFields())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t.GetProperties())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t.GetMethods())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атрибутами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t.GetProperties())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(x.GetCustomAttributes(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(PropAttr),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).Length &gt; 0)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Console.WriteLine(x + 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PropAttr.Description);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 = 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"ToString"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{method}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помощью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рефлексии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t.InvokeMember(method, System.Reflection.BindingFlags.InvokeMethod,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obj,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Console.WriteLine(result);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Console.ReadLine();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1483" w:rsidRDefault="000C1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 формы:</w:t>
      </w:r>
    </w:p>
    <w:p w:rsidR="000C1483" w:rsidRP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BAEA9E" wp14:editId="301D578B">
            <wp:extent cx="5414276" cy="4770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041" cy="477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483" w:rsidRPr="000C1483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9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E2"/>
    <w:rsid w:val="000362CB"/>
    <w:rsid w:val="000841EB"/>
    <w:rsid w:val="00092303"/>
    <w:rsid w:val="000A527B"/>
    <w:rsid w:val="000B6C0D"/>
    <w:rsid w:val="000C1483"/>
    <w:rsid w:val="000C7D5F"/>
    <w:rsid w:val="001074BA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454D82"/>
    <w:rsid w:val="004D3F8D"/>
    <w:rsid w:val="004F04BC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705E31"/>
    <w:rsid w:val="0072063C"/>
    <w:rsid w:val="007422A4"/>
    <w:rsid w:val="007445FF"/>
    <w:rsid w:val="00774900"/>
    <w:rsid w:val="00775E50"/>
    <w:rsid w:val="007870B7"/>
    <w:rsid w:val="0085155A"/>
    <w:rsid w:val="00865707"/>
    <w:rsid w:val="00870AAB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13488"/>
    <w:rsid w:val="00C30367"/>
    <w:rsid w:val="00C56C90"/>
    <w:rsid w:val="00CB0ECF"/>
    <w:rsid w:val="00CD6C2E"/>
    <w:rsid w:val="00D0018F"/>
    <w:rsid w:val="00D125FF"/>
    <w:rsid w:val="00D24B4E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D5619B-DDA4-43FA-990F-736BA280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DDFCB32-F889-4E13-A9A1-430FE4CBA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Krivtsov</dc:creator>
  <cp:keywords/>
  <dc:description/>
  <cp:lastModifiedBy>Nikita Krivtsov</cp:lastModifiedBy>
  <cp:revision>4</cp:revision>
  <dcterms:created xsi:type="dcterms:W3CDTF">2018-12-17T08:18:00Z</dcterms:created>
  <dcterms:modified xsi:type="dcterms:W3CDTF">2018-12-19T06:18:00Z</dcterms:modified>
</cp:coreProperties>
</file>