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360" w:lineRule="auto"/>
        <w:ind w:left="-566.9291338582677" w:firstLine="850.3937007874015"/>
        <w:jc w:val="center"/>
        <w:rPr/>
      </w:pPr>
      <w:bookmarkStart w:colFirst="0" w:colLast="0" w:name="_zdokrnwpxg11" w:id="0"/>
      <w:bookmarkEnd w:id="0"/>
      <w:r w:rsidDel="00000000" w:rsidR="00000000" w:rsidRPr="00000000">
        <w:rPr>
          <w:rtl w:val="0"/>
        </w:rPr>
        <w:t xml:space="preserve">Лабораторна робота №3</w:t>
      </w:r>
    </w:p>
    <w:p w:rsidR="00000000" w:rsidDel="00000000" w:rsidP="00000000" w:rsidRDefault="00000000" w:rsidRPr="00000000" w14:paraId="00000002">
      <w:pPr>
        <w:spacing w:line="480" w:lineRule="auto"/>
        <w:ind w:left="-566.9291338582677" w:firstLine="850.3937007874015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“Регресійний аналіз”</w:t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Підготували: </w:t>
      </w:r>
    </w:p>
    <w:p w:rsidR="00000000" w:rsidDel="00000000" w:rsidP="00000000" w:rsidRDefault="00000000" w:rsidRPr="00000000" w14:paraId="00000004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Руслан Дюбакін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Петриченко Нікіта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Пріхно Ілля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Резниченко Єлизавета</w:t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Група: КМ-01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nigdwc97siog" w:id="1"/>
      <w:bookmarkEnd w:id="1"/>
      <w:r w:rsidDel="00000000" w:rsidR="00000000" w:rsidRPr="00000000">
        <w:rPr>
          <w:rtl w:val="0"/>
        </w:rPr>
        <w:t xml:space="preserve">Вступ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D">
      <w:pPr>
        <w:spacing w:line="360" w:lineRule="auto"/>
        <w:ind w:left="-566.9291338582677" w:firstLine="850.393700787401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рамках даної лабораторної роботи була побудована регресійна модель для дослідження причинно-наслідкового зв’язку між популярністю та трьох характеристик треків: energy, danceability, explicit.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fe3ltv5do0ky" w:id="2"/>
      <w:bookmarkEnd w:id="2"/>
      <w:r w:rsidDel="00000000" w:rsidR="00000000" w:rsidRPr="00000000">
        <w:rPr>
          <w:rtl w:val="0"/>
        </w:rPr>
        <w:t xml:space="preserve">Зміст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zdokrnwpxg1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Лабораторна робота №3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nigdwc97sio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Вступ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fe3ltv5do0k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Зміст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kwb9cifie8l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Датасет з наявністю нульової популярності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q90lzdbjovr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Росподіли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ey4bgjr3els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Моделі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ben4wmwszns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Додавання контрольованих змінних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86dlg6otkth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Додавання поліномів вищого порядку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6nwxzby8sd8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Додавання факторів взаємодії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6t58htzbhqx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Тести на статистичну значущість груп коефіцієнтів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zjukc5n5y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Датасет без нульової популярності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4z8ine360kn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Розподіли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8szs4ptufns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Моделі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yjymf2qglfl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Додавання контрольованих змінних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yozoday3mz5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Додавання поліномів вищого порядку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li0li27mci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Додавання факторів взаємодії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ficxwshvi94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Тести на статистичну значущість груп коефіцієнтів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0by51w1kl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Висновки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ahcfu55s60c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літератури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spacing w:line="480" w:lineRule="auto"/>
        <w:ind w:left="-566.9291338582677" w:firstLine="850.3937007874015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ind w:left="-566.9291338582677" w:firstLine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>
          <w:b w:val="1"/>
        </w:rPr>
      </w:pPr>
      <w:bookmarkStart w:colFirst="0" w:colLast="0" w:name="_kwb9cifie8l3" w:id="3"/>
      <w:bookmarkEnd w:id="3"/>
      <w:r w:rsidDel="00000000" w:rsidR="00000000" w:rsidRPr="00000000">
        <w:rPr>
          <w:rtl w:val="0"/>
        </w:rPr>
        <w:t xml:space="preserve">Датасет з наявністю нульової популярності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sz w:val="36"/>
          <w:szCs w:val="36"/>
        </w:rPr>
      </w:pPr>
      <w:bookmarkStart w:colFirst="0" w:colLast="0" w:name="_q90lzdbjovra" w:id="4"/>
      <w:bookmarkEnd w:id="4"/>
      <w:r w:rsidDel="00000000" w:rsidR="00000000" w:rsidRPr="00000000">
        <w:rPr>
          <w:rtl w:val="0"/>
        </w:rPr>
        <w:t xml:space="preserve">Росподіли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480" w:lineRule="auto"/>
        <w:ind w:left="-566.9291338582677" w:firstLine="566.929133858267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Змінні, які ми обрали для аналізу, мають наступні розподіли: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390525</wp:posOffset>
            </wp:positionV>
            <wp:extent cx="5677340" cy="4291013"/>
            <wp:effectExtent b="0" l="0" r="0" t="0"/>
            <wp:wrapTopAndBottom distB="114300" distT="11430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340" cy="4291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318097</wp:posOffset>
            </wp:positionH>
            <wp:positionV relativeFrom="paragraph">
              <wp:posOffset>4686300</wp:posOffset>
            </wp:positionV>
            <wp:extent cx="5387378" cy="4076691"/>
            <wp:effectExtent b="0" l="0" r="0" t="0"/>
            <wp:wrapTopAndBottom distB="114300" distT="11430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378" cy="40766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114300</wp:posOffset>
            </wp:positionV>
            <wp:extent cx="5676900" cy="4290376"/>
            <wp:effectExtent b="0" l="0" r="0" t="0"/>
            <wp:wrapTopAndBottom distB="114300" distT="1143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903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 графіком кореляції між змінними можна побачити, що взяті нами змінні до дослідження мають доволі високі кореляції з деякими іншими змінними: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energy - loudness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energy - acousticness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danceability - valence</w:t>
      </w:r>
    </w:p>
    <w:p w:rsidR="00000000" w:rsidDel="00000000" w:rsidP="00000000" w:rsidRDefault="00000000" w:rsidRPr="00000000" w14:paraId="0000002C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 означає, що при неврахуванні цих змінних зміщення (OVB) можуть призвести до порушення умови про нульове умовне сподівання похибки.</w:t>
      </w:r>
    </w:p>
    <w:p w:rsidR="00000000" w:rsidDel="00000000" w:rsidP="00000000" w:rsidRDefault="00000000" w:rsidRPr="00000000" w14:paraId="0000002D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spacing w:line="480" w:lineRule="auto"/>
        <w:ind w:left="-566.9291338582677" w:firstLine="0"/>
        <w:rPr/>
      </w:pPr>
      <w:bookmarkStart w:colFirst="0" w:colLast="0" w:name="_ey4bgjr3elsj" w:id="5"/>
      <w:bookmarkEnd w:id="5"/>
      <w:r w:rsidDel="00000000" w:rsidR="00000000" w:rsidRPr="00000000">
        <w:rPr>
          <w:rtl w:val="0"/>
        </w:rPr>
        <w:t xml:space="preserve">Моделі </w:t>
      </w:r>
    </w:p>
    <w:p w:rsidR="00000000" w:rsidDel="00000000" w:rsidP="00000000" w:rsidRDefault="00000000" w:rsidRPr="00000000" w14:paraId="00000030">
      <w:pPr>
        <w:pStyle w:val="Heading3"/>
        <w:rPr>
          <w:color w:val="000000"/>
        </w:rPr>
      </w:pPr>
      <w:bookmarkStart w:colFirst="0" w:colLast="0" w:name="_ben4wmwsznsq" w:id="6"/>
      <w:bookmarkEnd w:id="6"/>
      <w:r w:rsidDel="00000000" w:rsidR="00000000" w:rsidRPr="00000000">
        <w:rPr>
          <w:color w:val="000000"/>
          <w:rtl w:val="0"/>
        </w:rPr>
        <w:t xml:space="preserve">Додавання контрольованих змінних</w:t>
      </w:r>
    </w:p>
    <w:p w:rsidR="00000000" w:rsidDel="00000000" w:rsidP="00000000" w:rsidRDefault="00000000" w:rsidRPr="00000000" w14:paraId="00000031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 таблицею розглянемо побудовані модели. Бачимо, що всі коефіцієнти є статистично значущими. За першою базовою моделлю бачимо, що коефіцієнти при досліджуваних змінних є досить малими, мають досить малий вплив на популярність.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-595312</wp:posOffset>
            </wp:positionH>
            <wp:positionV relativeFrom="paragraph">
              <wp:posOffset>114300</wp:posOffset>
            </wp:positionV>
            <wp:extent cx="6918094" cy="4424363"/>
            <wp:effectExtent b="0" l="0" r="0" t="0"/>
            <wp:wrapTopAndBottom distB="114300" distT="11430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8094" cy="4424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додаванні контрольованих змінних, що корелюють з energy, бачимо зростання впливу energy на popularity.</w:t>
      </w:r>
    </w:p>
    <w:p w:rsidR="00000000" w:rsidDel="00000000" w:rsidP="00000000" w:rsidRDefault="00000000" w:rsidRPr="00000000" w14:paraId="00000033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spacing w:line="480" w:lineRule="auto"/>
        <w:ind w:left="-566.9291338582677" w:firstLine="0"/>
        <w:rPr>
          <w:color w:val="000000"/>
        </w:rPr>
      </w:pPr>
      <w:bookmarkStart w:colFirst="0" w:colLast="0" w:name="_86dlg6otkthd" w:id="7"/>
      <w:bookmarkEnd w:id="7"/>
      <w:r w:rsidDel="00000000" w:rsidR="00000000" w:rsidRPr="00000000">
        <w:rPr>
          <w:color w:val="000000"/>
          <w:rtl w:val="0"/>
        </w:rPr>
        <w:t xml:space="preserve">Додавання поліномів вищого порядку</w:t>
      </w:r>
    </w:p>
    <w:p w:rsidR="00000000" w:rsidDel="00000000" w:rsidP="00000000" w:rsidRDefault="00000000" w:rsidRPr="00000000" w14:paraId="00000036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114300</wp:posOffset>
            </wp:positionV>
            <wp:extent cx="6383990" cy="5005388"/>
            <wp:effectExtent b="0" l="0" r="0" t="0"/>
            <wp:wrapTopAndBottom distB="114300" distT="1143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3990" cy="5005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додаванні контрольованих змінних, що корелюють з danceability, спостерігаємо підвищення впливу danceability на популярність. </w:t>
      </w:r>
    </w:p>
    <w:p w:rsidR="00000000" w:rsidDel="00000000" w:rsidP="00000000" w:rsidRDefault="00000000" w:rsidRPr="00000000" w14:paraId="00000038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Розглянемо графічно модель popuplarity ~ energy та popularity ~ energy + energy^2.</w:t>
      </w:r>
    </w:p>
    <w:p w:rsidR="00000000" w:rsidDel="00000000" w:rsidP="00000000" w:rsidRDefault="00000000" w:rsidRPr="00000000" w14:paraId="00000039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766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76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Можемо додати energy^2 до нашої модели. Бачимо, що вплив energy доволі зріс. Усі коефіцієнти біля доданих змінних зберігають свою статистичну значущість.</w:t>
      </w:r>
    </w:p>
    <w:p w:rsidR="00000000" w:rsidDel="00000000" w:rsidP="00000000" w:rsidRDefault="00000000" w:rsidRPr="00000000" w14:paraId="0000003B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Розглянемо графічно модель popularity ~ danceability та popularity ~ danceability + danceability^2.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766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766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Можемо додати danceabillity^2 до нашої модели. Бачимо, що вплив danceabillity доволі зріс. Усі коефіцієнти біля доданих змінних зберігають свою статистичну значущість. При цьому коефіцієнти при energy та false_explicit мають несуттєві зміни. </w:t>
      </w:r>
    </w:p>
    <w:p w:rsidR="00000000" w:rsidDel="00000000" w:rsidP="00000000" w:rsidRDefault="00000000" w:rsidRPr="00000000" w14:paraId="0000003D">
      <w:pPr>
        <w:pStyle w:val="Heading3"/>
        <w:rPr>
          <w:color w:val="000000"/>
        </w:rPr>
      </w:pPr>
      <w:bookmarkStart w:colFirst="0" w:colLast="0" w:name="_6nwxzby8sd8k" w:id="8"/>
      <w:bookmarkEnd w:id="8"/>
      <w:r w:rsidDel="00000000" w:rsidR="00000000" w:rsidRPr="00000000">
        <w:rPr>
          <w:color w:val="000000"/>
          <w:rtl w:val="0"/>
        </w:rPr>
        <w:t xml:space="preserve">Додавання факторів взаємодії</w:t>
      </w:r>
    </w:p>
    <w:p w:rsidR="00000000" w:rsidDel="00000000" w:rsidP="00000000" w:rsidRDefault="00000000" w:rsidRPr="00000000" w14:paraId="0000003E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374231</wp:posOffset>
            </wp:positionV>
            <wp:extent cx="6305550" cy="7436269"/>
            <wp:effectExtent b="0" l="0" r="0" t="0"/>
            <wp:wrapTopAndBottom distB="114300" distT="11430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436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Спробуємо додати до модели фактор взаємодії між false_explicit та energy. У таблиці вище бачимо, що вплив false_explicit доволі зріс, при чому інші змінні не мають занадто суттєвих змін.</w:t>
      </w:r>
    </w:p>
    <w:p w:rsidR="00000000" w:rsidDel="00000000" w:rsidP="00000000" w:rsidRDefault="00000000" w:rsidRPr="00000000" w14:paraId="00000041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Після додавання фактору взаємодії між false_explicit та danceabillity суттєвих змін у коефіцієнтах не спостерігається, а коефіцієнт біля самого фактору взаємодії є статистично незначущим. Отже, немає особливого сенсу додавати цей фактор до модели.</w:t>
      </w:r>
    </w:p>
    <w:p w:rsidR="00000000" w:rsidDel="00000000" w:rsidP="00000000" w:rsidRDefault="00000000" w:rsidRPr="00000000" w14:paraId="00000042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Отже, після сьомої модифікації модели бачимо, що коефіцієнти біля ключових змінних не мають суттєвих змін, тобто можна вважати модель стійкою. </w:t>
      </w:r>
    </w:p>
    <w:p w:rsidR="00000000" w:rsidDel="00000000" w:rsidP="00000000" w:rsidRDefault="00000000" w:rsidRPr="00000000" w14:paraId="00000043">
      <w:pPr>
        <w:pStyle w:val="Heading3"/>
        <w:rPr>
          <w:b w:val="1"/>
          <w:color w:val="000000"/>
        </w:rPr>
      </w:pPr>
      <w:bookmarkStart w:colFirst="0" w:colLast="0" w:name="_6t58htzbhqxj" w:id="9"/>
      <w:bookmarkEnd w:id="9"/>
      <w:r w:rsidDel="00000000" w:rsidR="00000000" w:rsidRPr="00000000">
        <w:rPr>
          <w:color w:val="000000"/>
          <w:rtl w:val="0"/>
        </w:rPr>
        <w:t xml:space="preserve">Тести на статистичну значущість груп коефіцієнтів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Проведемо тести на статистичну значущість груп коефіцієнтів. </w:t>
      </w:r>
    </w:p>
    <w:p w:rsidR="00000000" w:rsidDel="00000000" w:rsidP="00000000" w:rsidRDefault="00000000" w:rsidRPr="00000000" w14:paraId="00000045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4003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Гіпотези, що перевіряються, виглядають наступним чином:</w:t>
      </w:r>
    </w:p>
    <w:p w:rsidR="00000000" w:rsidDel="00000000" w:rsidP="00000000" w:rsidRDefault="00000000" w:rsidRPr="00000000" w14:paraId="00000047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H0: energy = 0</w:t>
      </w:r>
    </w:p>
    <w:p w:rsidR="00000000" w:rsidDel="00000000" w:rsidP="00000000" w:rsidRDefault="00000000" w:rsidRPr="00000000" w14:paraId="00000049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H0: I(energy^2) = 0</w:t>
      </w:r>
    </w:p>
    <w:p w:rsidR="00000000" w:rsidDel="00000000" w:rsidP="00000000" w:rsidRDefault="00000000" w:rsidRPr="00000000" w14:paraId="0000004A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Тобто перша гіпотеза стверджує, що коефіцієнт при змінній "energy" дорівнює нулю, а друга гіпотеза стверджує, що коефіцієнт при квадраті змінної "energy" також дорівнює нулю.</w:t>
      </w:r>
    </w:p>
    <w:p w:rsidR="00000000" w:rsidDel="00000000" w:rsidP="00000000" w:rsidRDefault="00000000" w:rsidRPr="00000000" w14:paraId="0000004C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Результати тесту показують, що для обох гіпотез було обрано альтернативну модель (Model 2). Це означає, що є статистично значущі докази проти нульових гіпотез. Значення F-статистики дорівнює 283.69, а p-значення менше за 2.2e-16, що є дуже малим.</w:t>
      </w:r>
    </w:p>
    <w:p w:rsidR="00000000" w:rsidDel="00000000" w:rsidP="00000000" w:rsidRDefault="00000000" w:rsidRPr="00000000" w14:paraId="0000004E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Отже, можна вважати, що є статистично значущий вплив змінних "energy" і "I(energy^2)" на модель, яка включає також інші регресори, такі як "false_explicit", "danceability", "I(danceability^2)", "loudness", "acousticness" і "valence".</w:t>
      </w:r>
    </w:p>
    <w:p w:rsidR="00000000" w:rsidDel="00000000" w:rsidP="00000000" w:rsidRDefault="00000000" w:rsidRPr="00000000" w14:paraId="00000050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Даний результат представляє результати тесту лінійних гіпотез для моделі. Тест виконує порівняння двох моделей: обмеженої моделі (Model 1) і альтернативної моделі (Model 2).</w:t>
      </w:r>
    </w:p>
    <w:p w:rsidR="00000000" w:rsidDel="00000000" w:rsidP="00000000" w:rsidRDefault="00000000" w:rsidRPr="00000000" w14:paraId="00000052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Гіпотези, що перевіряються, виглядають наступним чином:</w:t>
      </w:r>
    </w:p>
    <w:p w:rsidR="00000000" w:rsidDel="00000000" w:rsidP="00000000" w:rsidRDefault="00000000" w:rsidRPr="00000000" w14:paraId="00000054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H0: danceability = 0</w:t>
      </w:r>
    </w:p>
    <w:p w:rsidR="00000000" w:rsidDel="00000000" w:rsidP="00000000" w:rsidRDefault="00000000" w:rsidRPr="00000000" w14:paraId="00000056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H0: I(danceability^2) = 0</w:t>
      </w:r>
    </w:p>
    <w:p w:rsidR="00000000" w:rsidDel="00000000" w:rsidP="00000000" w:rsidRDefault="00000000" w:rsidRPr="00000000" w14:paraId="00000057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Тобто перша гіпотеза стверджує, що коефіцієнт при змінній "danceability" дорівнює нулю, а друга гіпотеза стверджує, що коефіцієнт при квадраті змінної "danceability" також дорівнює нулю.</w:t>
      </w:r>
    </w:p>
    <w:p w:rsidR="00000000" w:rsidDel="00000000" w:rsidP="00000000" w:rsidRDefault="00000000" w:rsidRPr="00000000" w14:paraId="00000059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Результати тесту показують, що для обох гіпотез було обрано альтернативну модель (Model 2). Це означає, що є статистично значущі докази проти нульових гіпотез. Значення F-статистики дорівнює 391.46, а p-значення менше за 2.2e-16, що є дуже малим.</w:t>
      </w:r>
    </w:p>
    <w:p w:rsidR="00000000" w:rsidDel="00000000" w:rsidP="00000000" w:rsidRDefault="00000000" w:rsidRPr="00000000" w14:paraId="0000005B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Отже, можна вважати, що є статистично значущий вплив змінних "danceability" і "I(danceability^2)" на модель, яка включає також інші регресори, такі як "energy", "false_explicit", "I(energy^2)", "loudness", "acousticness" і "valence".</w:t>
      </w:r>
    </w:p>
    <w:p w:rsidR="00000000" w:rsidDel="00000000" w:rsidP="00000000" w:rsidRDefault="00000000" w:rsidRPr="00000000" w14:paraId="0000005D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451100"/>
            <wp:effectExtent b="0" l="0" r="0" t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Даний результат представляє результати тесту лінійних гіпотез для моделі. Тест виконує порівняння двох моделей: обмеженої моделі (Model 1) і альтернативної моделі (Model 2).</w:t>
      </w:r>
    </w:p>
    <w:p w:rsidR="00000000" w:rsidDel="00000000" w:rsidP="00000000" w:rsidRDefault="00000000" w:rsidRPr="00000000" w14:paraId="0000005F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Гіпотези, що перевіряються, виглядають наступним чином:</w:t>
      </w:r>
    </w:p>
    <w:p w:rsidR="00000000" w:rsidDel="00000000" w:rsidP="00000000" w:rsidRDefault="00000000" w:rsidRPr="00000000" w14:paraId="00000061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H0: energy = 0</w:t>
      </w:r>
    </w:p>
    <w:p w:rsidR="00000000" w:rsidDel="00000000" w:rsidP="00000000" w:rsidRDefault="00000000" w:rsidRPr="00000000" w14:paraId="00000063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H0: energy:false_explicit = 0</w:t>
      </w:r>
    </w:p>
    <w:p w:rsidR="00000000" w:rsidDel="00000000" w:rsidP="00000000" w:rsidRDefault="00000000" w:rsidRPr="00000000" w14:paraId="00000064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Тобто перша гіпотеза стверджує, що коефіцієнт при змінній "energy" дорівнює нулю, а друга гіпотеза стверджує, що коефіцієнт при взаємодії між "energy" і "false_explicit" дорівнює нулю.</w:t>
      </w:r>
    </w:p>
    <w:p w:rsidR="00000000" w:rsidDel="00000000" w:rsidP="00000000" w:rsidRDefault="00000000" w:rsidRPr="00000000" w14:paraId="00000066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Результати тесту показують, що для обох гіпотез було обрано альтернативну модель (Model 2). Це означає, що є статистично значущі докази проти нульових гіпотез. Значення F-статистики дорівнює 144.68, а p-значення менше за 2.2e-16, що є дуже малим.</w:t>
      </w:r>
    </w:p>
    <w:p w:rsidR="00000000" w:rsidDel="00000000" w:rsidP="00000000" w:rsidRDefault="00000000" w:rsidRPr="00000000" w14:paraId="00000068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line="325.71428571428567" w:lineRule="auto"/>
        <w:ind w:left="-566.9291338582677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Отже, можна вважати, що є статистично значущий вплив змінних "energy" і "energy:false_explicit" на модель, яка включає також інші регресори, такі як "false_explicit", "danceability", "I(danceability^2)", "loudness", "acousticness" і "valence".</w:t>
      </w:r>
    </w:p>
    <w:p w:rsidR="00000000" w:rsidDel="00000000" w:rsidP="00000000" w:rsidRDefault="00000000" w:rsidRPr="00000000" w14:paraId="0000006A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5908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before="300" w:line="48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Результати тесту на лінійну гіпотезу показують, що обидва перевіряні коефіцієнти - "danceability" та "false_explicit:danceability" - мають значущий вплив на популярність пісень. </w:t>
      </w:r>
    </w:p>
    <w:p w:rsidR="00000000" w:rsidDel="00000000" w:rsidP="00000000" w:rsidRDefault="00000000" w:rsidRPr="00000000" w14:paraId="0000006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before="300" w:line="48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F-статистика тесту дорівнює 382.68, що є високим значенням. Значення p-значення менше за рівень значущості 0.05, що свідчить про статистичну значущість обох коефіцієнтів.</w:t>
      </w:r>
    </w:p>
    <w:p w:rsidR="00000000" w:rsidDel="00000000" w:rsidP="00000000" w:rsidRDefault="00000000" w:rsidRPr="00000000" w14:paraId="0000006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before="300" w:line="48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Отже, на основі цих результатів ми можемо стверджувати, що як "danceability", так і взаємодія між "false_explicit" і "danceability" мають статистично значущий вплив на популярність пісень.</w:t>
      </w:r>
    </w:p>
    <w:p w:rsidR="00000000" w:rsidDel="00000000" w:rsidP="00000000" w:rsidRDefault="00000000" w:rsidRPr="00000000" w14:paraId="0000006E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71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91288" cy="5445349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5445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480" w:lineRule="auto"/>
        <w:ind w:left="-566.9291338582677" w:firstLine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/>
      </w:pPr>
      <w:bookmarkStart w:colFirst="0" w:colLast="0" w:name="_17zjukc5n5y5" w:id="10"/>
      <w:bookmarkEnd w:id="10"/>
      <w:r w:rsidDel="00000000" w:rsidR="00000000" w:rsidRPr="00000000">
        <w:rPr>
          <w:rtl w:val="0"/>
        </w:rPr>
        <w:t xml:space="preserve">Датасет без нульової популярності</w:t>
      </w:r>
    </w:p>
    <w:p w:rsidR="00000000" w:rsidDel="00000000" w:rsidP="00000000" w:rsidRDefault="00000000" w:rsidRPr="00000000" w14:paraId="00000074">
      <w:pPr>
        <w:pStyle w:val="Heading2"/>
        <w:rPr/>
      </w:pPr>
      <w:bookmarkStart w:colFirst="0" w:colLast="0" w:name="_4z8ine360kn5" w:id="11"/>
      <w:bookmarkEnd w:id="11"/>
      <w:r w:rsidDel="00000000" w:rsidR="00000000" w:rsidRPr="00000000">
        <w:rPr>
          <w:rtl w:val="0"/>
        </w:rPr>
        <w:t xml:space="preserve">Розподіли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480" w:lineRule="auto"/>
        <w:ind w:left="-566.9291338582677" w:firstLine="566.929133858267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Змінні, які ми обрали для аналізу, мають наступні розподіли: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4152900</wp:posOffset>
            </wp:positionV>
            <wp:extent cx="5993014" cy="3562350"/>
            <wp:effectExtent b="0" l="0" r="0" t="0"/>
            <wp:wrapTopAndBottom distB="114300" distT="11430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3014" cy="356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409575</wp:posOffset>
            </wp:positionV>
            <wp:extent cx="6036000" cy="3560733"/>
            <wp:effectExtent b="0" l="0" r="0" t="0"/>
            <wp:wrapTopAndBottom distB="114300" distT="11430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6000" cy="35607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spacing w:line="480" w:lineRule="auto"/>
        <w:ind w:left="-566.9291338582677" w:firstLine="566.9291338582677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-291936</wp:posOffset>
            </wp:positionH>
            <wp:positionV relativeFrom="paragraph">
              <wp:posOffset>4057650</wp:posOffset>
            </wp:positionV>
            <wp:extent cx="5805488" cy="5192540"/>
            <wp:effectExtent b="0" l="0" r="0" t="0"/>
            <wp:wrapTopAndBottom distB="114300" distT="11430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18333" r="179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5192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114300</wp:posOffset>
            </wp:positionV>
            <wp:extent cx="6538913" cy="3875282"/>
            <wp:effectExtent b="0" l="0" r="0" t="0"/>
            <wp:wrapTopAndBottom distB="114300" distT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8752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Після видалення нульової популярності розподіли змінних змінилися несуттєво. Кореляції між змінними також відрізняються несуттєво.</w:t>
      </w:r>
    </w:p>
    <w:p w:rsidR="00000000" w:rsidDel="00000000" w:rsidP="00000000" w:rsidRDefault="00000000" w:rsidRPr="00000000" w14:paraId="00000078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За графіком кореляції між змінними можна побачити, що взяті нами змінні до дослідження мають доволі високі кореляції з деякими іншими змінними: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energy - loudness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energy - acousticness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danceability - valence</w:t>
      </w:r>
    </w:p>
    <w:p w:rsidR="00000000" w:rsidDel="00000000" w:rsidP="00000000" w:rsidRDefault="00000000" w:rsidRPr="00000000" w14:paraId="0000007C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 означає, що при неврахуванні цих змінних зміщення (OVB) можуть призвести до порушення умови про нульове умовне сподівання похибки.</w:t>
      </w:r>
    </w:p>
    <w:p w:rsidR="00000000" w:rsidDel="00000000" w:rsidP="00000000" w:rsidRDefault="00000000" w:rsidRPr="00000000" w14:paraId="0000007D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spacing w:line="480" w:lineRule="auto"/>
        <w:ind w:left="-566.9291338582677" w:firstLine="0"/>
        <w:rPr/>
      </w:pPr>
      <w:bookmarkStart w:colFirst="0" w:colLast="0" w:name="_8szs4ptufns7" w:id="12"/>
      <w:bookmarkEnd w:id="12"/>
      <w:r w:rsidDel="00000000" w:rsidR="00000000" w:rsidRPr="00000000">
        <w:rPr>
          <w:rtl w:val="0"/>
        </w:rPr>
        <w:t xml:space="preserve">Моделі </w:t>
      </w:r>
    </w:p>
    <w:p w:rsidR="00000000" w:rsidDel="00000000" w:rsidP="00000000" w:rsidRDefault="00000000" w:rsidRPr="00000000" w14:paraId="00000086">
      <w:pPr>
        <w:pStyle w:val="Heading3"/>
        <w:rPr>
          <w:color w:val="000000"/>
          <w:sz w:val="28"/>
          <w:szCs w:val="28"/>
        </w:rPr>
      </w:pPr>
      <w:bookmarkStart w:colFirst="0" w:colLast="0" w:name="_yjymf2qglfla" w:id="13"/>
      <w:bookmarkEnd w:id="13"/>
      <w:r w:rsidDel="00000000" w:rsidR="00000000" w:rsidRPr="00000000">
        <w:rPr>
          <w:color w:val="000000"/>
          <w:rtl w:val="0"/>
        </w:rPr>
        <w:t xml:space="preserve">Додавання контрольованих змінних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294832</wp:posOffset>
            </wp:positionV>
            <wp:extent cx="6286500" cy="5657624"/>
            <wp:effectExtent b="0" l="0" r="0" t="0"/>
            <wp:wrapTopAndBottom distB="114300" distT="11430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6576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 таблицею розглянемо побудовані модели. Бачимо, що всі коефіцієнти є статистично значущими. За першою базовою моделлю бачимо, що коефіцієнти при досліджуваних змінних є досить малими, мають досить малий вплив на популярність.</w:t>
      </w:r>
    </w:p>
    <w:p w:rsidR="00000000" w:rsidDel="00000000" w:rsidP="00000000" w:rsidRDefault="00000000" w:rsidRPr="00000000" w14:paraId="0000008A">
      <w:pPr>
        <w:pStyle w:val="Heading3"/>
        <w:spacing w:line="480" w:lineRule="auto"/>
        <w:ind w:left="-566.9291338582677" w:firstLine="0"/>
        <w:rPr>
          <w:color w:val="000000"/>
          <w:sz w:val="28"/>
          <w:szCs w:val="28"/>
        </w:rPr>
      </w:pPr>
      <w:bookmarkStart w:colFirst="0" w:colLast="0" w:name="_yozoday3mz5m" w:id="14"/>
      <w:bookmarkEnd w:id="14"/>
      <w:r w:rsidDel="00000000" w:rsidR="00000000" w:rsidRPr="00000000">
        <w:rPr>
          <w:color w:val="000000"/>
          <w:rtl w:val="0"/>
        </w:rPr>
        <w:t xml:space="preserve">Додавання поліномів вищого порядку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461301</wp:posOffset>
            </wp:positionV>
            <wp:extent cx="6577013" cy="7048201"/>
            <wp:effectExtent b="0" l="0" r="0" t="0"/>
            <wp:wrapTopAndBottom distB="114300" distT="11430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70482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додаванні контрольованих змінних, що корелюють з energy, бачимо зростання впливу energy на popularity.</w:t>
      </w:r>
    </w:p>
    <w:p w:rsidR="00000000" w:rsidDel="00000000" w:rsidP="00000000" w:rsidRDefault="00000000" w:rsidRPr="00000000" w14:paraId="0000008D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додаванні контрольованих змінних, що корелюють з danceability, спостерігаємо підвищення впливу danceability на популярність. </w:t>
      </w:r>
    </w:p>
    <w:p w:rsidR="00000000" w:rsidDel="00000000" w:rsidP="00000000" w:rsidRDefault="00000000" w:rsidRPr="00000000" w14:paraId="0000008E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Розглянемо графічно модель popuplarity ~ energy та popularity ~ energy + energy^2.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836861</wp:posOffset>
            </wp:positionV>
            <wp:extent cx="5731200" cy="3276600"/>
            <wp:effectExtent b="0" l="0" r="0" t="0"/>
            <wp:wrapTopAndBottom distB="114300" distT="114300"/>
            <wp:docPr id="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4322583</wp:posOffset>
            </wp:positionV>
            <wp:extent cx="5731200" cy="3276600"/>
            <wp:effectExtent b="0" l="0" r="0" t="0"/>
            <wp:wrapTopAndBottom distB="114300" distT="11430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Можемо додати energy^2 до нашої модели. Бачимо, що вплив energy доволі зріс. Усі коефіцієнти біля доданих змінних зберігають свою статистичну значущість.</w:t>
      </w:r>
    </w:p>
    <w:p w:rsidR="00000000" w:rsidDel="00000000" w:rsidP="00000000" w:rsidRDefault="00000000" w:rsidRPr="00000000" w14:paraId="00000090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Розглянемо графічно модель popularity ~ danceability та popularity ~ danceability + danceability^2.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827336</wp:posOffset>
            </wp:positionV>
            <wp:extent cx="5731200" cy="3276600"/>
            <wp:effectExtent b="0" l="0" r="0" t="0"/>
            <wp:wrapTopAndBottom distB="114300" distT="11430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4359884</wp:posOffset>
            </wp:positionV>
            <wp:extent cx="5731200" cy="3276600"/>
            <wp:effectExtent b="0" l="0" r="0" t="0"/>
            <wp:wrapTopAndBottom distB="114300" distT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Можемо додати danceabillity^2 до нашої модели. Бачимо, що вплив danceabillity доволі зріс. Усі коефіцієнти біля доданих змінних зберігають свою статистичну значущість. При цьому коефіцієнти при energy та false_explicit мають несуттєві зміни. </w:t>
      </w:r>
    </w:p>
    <w:p w:rsidR="00000000" w:rsidDel="00000000" w:rsidP="00000000" w:rsidRDefault="00000000" w:rsidRPr="00000000" w14:paraId="00000092">
      <w:pPr>
        <w:pStyle w:val="Heading3"/>
        <w:rPr>
          <w:color w:val="000000"/>
          <w:sz w:val="28"/>
          <w:szCs w:val="28"/>
        </w:rPr>
      </w:pPr>
      <w:bookmarkStart w:colFirst="0" w:colLast="0" w:name="_li0li27mciz" w:id="15"/>
      <w:bookmarkEnd w:id="15"/>
      <w:r w:rsidDel="00000000" w:rsidR="00000000" w:rsidRPr="00000000">
        <w:rPr>
          <w:color w:val="000000"/>
          <w:rtl w:val="0"/>
        </w:rPr>
        <w:t xml:space="preserve">Додавання факторів взаємодії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342900</wp:posOffset>
            </wp:positionV>
            <wp:extent cx="6367463" cy="6867525"/>
            <wp:effectExtent b="0" l="0" r="0" t="0"/>
            <wp:wrapTopAndBottom distB="114300" distT="11430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6867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Спробуємо додати до модели фактор взаємодії між false_explicit та energy. У таблиці вище бачимо, що вплив false_explicit доволі зріс, при чому інші змінні не мають занадто суттєвих змін.</w:t>
      </w:r>
    </w:p>
    <w:p w:rsidR="00000000" w:rsidDel="00000000" w:rsidP="00000000" w:rsidRDefault="00000000" w:rsidRPr="00000000" w14:paraId="00000096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Після додавання фактору взаємодії між false_explicit та danceabillity спостерігаються суттєві зміни, а коефіцієнт біля самого фактору взаємодії є статистично значущим. Отже, є сенс додавати цей фактор до модели.</w:t>
      </w:r>
    </w:p>
    <w:p w:rsidR="00000000" w:rsidDel="00000000" w:rsidP="00000000" w:rsidRDefault="00000000" w:rsidRPr="00000000" w14:paraId="00000097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Отже, після восьмої модифікації модели бачимо, що коефіцієнти біля ключових змінних не мають суттєвих змін, тобто можна вважати модель стійкою. </w:t>
      </w:r>
    </w:p>
    <w:p w:rsidR="00000000" w:rsidDel="00000000" w:rsidP="00000000" w:rsidRDefault="00000000" w:rsidRPr="00000000" w14:paraId="00000098">
      <w:pPr>
        <w:pStyle w:val="Heading3"/>
        <w:rPr>
          <w:color w:val="000000"/>
        </w:rPr>
      </w:pPr>
      <w:bookmarkStart w:colFirst="0" w:colLast="0" w:name="_ficxwshvi94e" w:id="16"/>
      <w:bookmarkEnd w:id="16"/>
      <w:r w:rsidDel="00000000" w:rsidR="00000000" w:rsidRPr="00000000">
        <w:rPr>
          <w:color w:val="000000"/>
          <w:rtl w:val="0"/>
        </w:rPr>
        <w:t xml:space="preserve">Тести на статистичну значущість груп коефіцієнтів </w:t>
      </w:r>
    </w:p>
    <w:p w:rsidR="00000000" w:rsidDel="00000000" w:rsidP="00000000" w:rsidRDefault="00000000" w:rsidRPr="00000000" w14:paraId="00000099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Проведемо тести на статистичну значущість груп коефіцієнтів. </w:t>
      </w:r>
    </w:p>
    <w:p w:rsidR="00000000" w:rsidDel="00000000" w:rsidP="00000000" w:rsidRDefault="00000000" w:rsidRPr="00000000" w14:paraId="0000009A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4638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="48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Результати тесту на лінійну гіпотезу показують, що як коефіцієнт "energy", так і коефіцієнт "I(energy^2)" мають статистично значущий вплив на популярність пісень.</w:t>
      </w:r>
    </w:p>
    <w:p w:rsidR="00000000" w:rsidDel="00000000" w:rsidP="00000000" w:rsidRDefault="00000000" w:rsidRPr="00000000" w14:paraId="0000009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="48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F-статистика тесту дорівнює 771.23, що є дуже високим значенням. Значення p-значення менше за рівень значущості 0.05, що свідчить про статистичну значущість обох коефіцієнтів.</w:t>
      </w:r>
    </w:p>
    <w:p w:rsidR="00000000" w:rsidDel="00000000" w:rsidP="00000000" w:rsidRDefault="00000000" w:rsidRPr="00000000" w14:paraId="0000009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before="300" w:line="48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Отже, на основі цих результатів можна зробити висновок, що як лінійний коефіцієнт "energy", так і квадратичний коефіцієнт "I(energy^2)" мають статистично значущий вплив на популярність пісень.</w:t>
      </w:r>
    </w:p>
    <w:p w:rsidR="00000000" w:rsidDel="00000000" w:rsidP="00000000" w:rsidRDefault="00000000" w:rsidRPr="00000000" w14:paraId="0000009E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940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="48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Результати тесту на лінійну гіпотезу показують, що як коефіцієнт "danceability", так і коефіцієнт "I(danceability^2)" мають статистично значущий вплив на популярність пісень.</w:t>
      </w:r>
    </w:p>
    <w:p w:rsidR="00000000" w:rsidDel="00000000" w:rsidP="00000000" w:rsidRDefault="00000000" w:rsidRPr="00000000" w14:paraId="000000A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="48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F-статистика тесту дорівнює 320.39, що є високим значенням. Значення p-значення менше за рівень значущості 0.05, що свідчить про статистичну значущість обох коефіцієнтів.</w:t>
      </w:r>
    </w:p>
    <w:p w:rsidR="00000000" w:rsidDel="00000000" w:rsidP="00000000" w:rsidRDefault="00000000" w:rsidRPr="00000000" w14:paraId="000000A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before="300" w:line="48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Отже, на основі цих результатів можна зробити висновок, що як лінійний коефіцієнт "danceability", так і квадратичний коефіцієнт "I(danceability^2)" мають статистично значущий вплив на популярність пісень.</w:t>
      </w:r>
    </w:p>
    <w:p w:rsidR="00000000" w:rsidDel="00000000" w:rsidP="00000000" w:rsidRDefault="00000000" w:rsidRPr="00000000" w14:paraId="000000A2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559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Результати тесту на лінійну гіпотезу показують, що як коефіцієнт "energy", так і коефіцієнт "energy:false_explicit" мають статистично значущий вплив на популярність пісень.</w:t>
      </w:r>
    </w:p>
    <w:p w:rsidR="00000000" w:rsidDel="00000000" w:rsidP="00000000" w:rsidRDefault="00000000" w:rsidRPr="00000000" w14:paraId="000000A4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F-статистика тесту дорівнює 81.558, що є високим значенням. Значення p-значення менше за рівень значущості 0.05, що свідчить про статистичну значущість обох коефіцієнтів.</w:t>
      </w:r>
    </w:p>
    <w:p w:rsidR="00000000" w:rsidDel="00000000" w:rsidP="00000000" w:rsidRDefault="00000000" w:rsidRPr="00000000" w14:paraId="000000A6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Отже, на основі цих результатів можна зробити висновок, що як лінійний коефіцієнт "energy", так і взаємодіючий коефіцієнт "energy:false_explicit" мають статистично значущий вплив на популярність пісень.</w:t>
      </w:r>
    </w:p>
    <w:p w:rsidR="00000000" w:rsidDel="00000000" w:rsidP="00000000" w:rsidRDefault="00000000" w:rsidRPr="00000000" w14:paraId="000000A8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Результати тесту на лінійну гіпотезу показують, що як коефіцієнт "danceability", так і взаємодіючий коефіцієнт "false_explicit:danceability" мають статистично значущий вплив на популярність пісень.</w:t>
      </w:r>
    </w:p>
    <w:p w:rsidR="00000000" w:rsidDel="00000000" w:rsidP="00000000" w:rsidRDefault="00000000" w:rsidRPr="00000000" w14:paraId="000000AA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F-статистика тесту дорівнює 353.5, що є високим значенням. Значення p-значення менше за рівень значущості 0.05, що свідчить про статистичну значущість обох коефіцієнтів.</w:t>
      </w:r>
    </w:p>
    <w:p w:rsidR="00000000" w:rsidDel="00000000" w:rsidP="00000000" w:rsidRDefault="00000000" w:rsidRPr="00000000" w14:paraId="000000AC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Отже, на основі цих результатів можна зробити висновок, що як лінійний коефіцієнт "danceability", так і взаємодіючий коефіцієнт "false_explicit:danceability" мають статистично значущий вплив на популярність пісень.</w:t>
      </w:r>
    </w:p>
    <w:p w:rsidR="00000000" w:rsidDel="00000000" w:rsidP="00000000" w:rsidRDefault="00000000" w:rsidRPr="00000000" w14:paraId="000000AE">
      <w:pPr>
        <w:spacing w:line="480" w:lineRule="auto"/>
        <w:ind w:left="-566.929133858267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rPr>
          <w:sz w:val="40"/>
          <w:szCs w:val="40"/>
        </w:rPr>
      </w:pPr>
      <w:bookmarkStart w:colFirst="0" w:colLast="0" w:name="_3r0by51w1klj" w:id="17"/>
      <w:bookmarkEnd w:id="17"/>
      <w:r w:rsidDel="00000000" w:rsidR="00000000" w:rsidRPr="00000000">
        <w:rPr>
          <w:sz w:val="40"/>
          <w:szCs w:val="40"/>
          <w:rtl w:val="0"/>
        </w:rPr>
        <w:t xml:space="preserve">Висновки</w:t>
      </w:r>
    </w:p>
    <w:p w:rsidR="00000000" w:rsidDel="00000000" w:rsidP="00000000" w:rsidRDefault="00000000" w:rsidRPr="00000000" w14:paraId="000000B2">
      <w:pPr>
        <w:pStyle w:val="Heading1"/>
        <w:jc w:val="left"/>
        <w:rPr>
          <w:b w:val="0"/>
          <w:sz w:val="28"/>
          <w:szCs w:val="28"/>
        </w:rPr>
      </w:pPr>
      <w:bookmarkStart w:colFirst="0" w:colLast="0" w:name="_n8g3vae0snij" w:id="18"/>
      <w:bookmarkEnd w:id="18"/>
      <w:r w:rsidDel="00000000" w:rsidR="00000000" w:rsidRPr="00000000">
        <w:rPr>
          <w:b w:val="0"/>
          <w:sz w:val="28"/>
          <w:szCs w:val="28"/>
          <w:rtl w:val="0"/>
        </w:rPr>
        <w:t xml:space="preserve">Після модифікацій моделі при дослідження впливу на популярність з нульовими значеннями коефіцієнти біля ключових змінних мали несуттєві зміни, а отже, модель можна вважати стійкою. Але враховуючи достатньо мале значення R^2 не можна точно стверджувати, що саме від цих обраних змінних повноцінно залежить популярність треку.</w:t>
      </w:r>
    </w:p>
    <w:p w:rsidR="00000000" w:rsidDel="00000000" w:rsidP="00000000" w:rsidRDefault="00000000" w:rsidRPr="00000000" w14:paraId="000000B3">
      <w:pPr>
        <w:pStyle w:val="Heading1"/>
        <w:jc w:val="left"/>
        <w:rPr>
          <w:b w:val="0"/>
          <w:sz w:val="30"/>
          <w:szCs w:val="30"/>
        </w:rPr>
      </w:pPr>
      <w:bookmarkStart w:colFirst="0" w:colLast="0" w:name="_uv9hkxnwno09" w:id="19"/>
      <w:bookmarkEnd w:id="19"/>
      <w:r w:rsidDel="00000000" w:rsidR="00000000" w:rsidRPr="00000000">
        <w:rPr>
          <w:b w:val="0"/>
          <w:sz w:val="30"/>
          <w:szCs w:val="30"/>
          <w:rtl w:val="0"/>
        </w:rPr>
        <w:t xml:space="preserve">Після видалення нульової популярності з датасету особливості даних суттєво не змінилися і після модифікацій моделі коефіцієнти біля ключових змінних мали несуттєві зміни, а отже, модель можна вважати стійкою. Але додавання фактору взаємодії false_explicit:danceability стало статистично значущим та має значний вплив на популярність треку. Але враховуючи достатньо мале значення R^2 не можна точно стверджувати, що саме від цих обраних змінних повноцінно залежить популярність треку.</w:t>
      </w:r>
    </w:p>
    <w:p w:rsidR="00000000" w:rsidDel="00000000" w:rsidP="00000000" w:rsidRDefault="00000000" w:rsidRPr="00000000" w14:paraId="000000B4">
      <w:pPr>
        <w:pStyle w:val="Heading1"/>
        <w:jc w:val="left"/>
        <w:rPr/>
      </w:pPr>
      <w:bookmarkStart w:colFirst="0" w:colLast="0" w:name="_g6yq02ha2noi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rPr/>
      </w:pPr>
      <w:bookmarkStart w:colFirst="0" w:colLast="0" w:name="_ahcfu55s60cx" w:id="21"/>
      <w:bookmarkEnd w:id="21"/>
      <w:r w:rsidDel="00000000" w:rsidR="00000000" w:rsidRPr="00000000">
        <w:rPr>
          <w:rtl w:val="0"/>
        </w:rPr>
        <w:t xml:space="preserve">Список літератури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Конспекти лекцій з предмету “Аналіз даних” </w:t>
      </w:r>
      <w:hyperlink r:id="rId36">
        <w:r w:rsidDel="00000000" w:rsidR="00000000" w:rsidRPr="00000000">
          <w:rPr>
            <w:sz w:val="28"/>
            <w:szCs w:val="28"/>
            <w:u w:val="single"/>
            <w:rtl w:val="0"/>
          </w:rPr>
          <w:t xml:space="preserve">Лекції – Google Диск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Записи лекцій з предмету “Аналіз даних” </w:t>
      </w:r>
      <w:hyperlink r:id="rId37">
        <w:r w:rsidDel="00000000" w:rsidR="00000000" w:rsidRPr="00000000">
          <w:rPr>
            <w:sz w:val="28"/>
            <w:szCs w:val="28"/>
            <w:u w:val="single"/>
            <w:rtl w:val="0"/>
          </w:rPr>
          <w:t xml:space="preserve">Записи лекцій – Google Диск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center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center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480" w:lineRule="auto"/>
      <w:ind w:left="-566.9291338582677" w:firstLine="0"/>
      <w:jc w:val="center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9.png"/><Relationship Id="rId21" Type="http://schemas.openxmlformats.org/officeDocument/2006/relationships/image" Target="media/image13.png"/><Relationship Id="rId24" Type="http://schemas.openxmlformats.org/officeDocument/2006/relationships/image" Target="media/image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26.png"/><Relationship Id="rId25" Type="http://schemas.openxmlformats.org/officeDocument/2006/relationships/image" Target="media/image29.png"/><Relationship Id="rId28" Type="http://schemas.openxmlformats.org/officeDocument/2006/relationships/image" Target="media/image7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25.png"/><Relationship Id="rId7" Type="http://schemas.openxmlformats.org/officeDocument/2006/relationships/image" Target="media/image11.png"/><Relationship Id="rId8" Type="http://schemas.openxmlformats.org/officeDocument/2006/relationships/image" Target="media/image5.png"/><Relationship Id="rId31" Type="http://schemas.openxmlformats.org/officeDocument/2006/relationships/image" Target="media/image16.png"/><Relationship Id="rId30" Type="http://schemas.openxmlformats.org/officeDocument/2006/relationships/image" Target="media/image6.png"/><Relationship Id="rId11" Type="http://schemas.openxmlformats.org/officeDocument/2006/relationships/image" Target="media/image15.png"/><Relationship Id="rId33" Type="http://schemas.openxmlformats.org/officeDocument/2006/relationships/image" Target="media/image20.png"/><Relationship Id="rId10" Type="http://schemas.openxmlformats.org/officeDocument/2006/relationships/image" Target="media/image10.png"/><Relationship Id="rId32" Type="http://schemas.openxmlformats.org/officeDocument/2006/relationships/image" Target="media/image22.png"/><Relationship Id="rId13" Type="http://schemas.openxmlformats.org/officeDocument/2006/relationships/image" Target="media/image18.png"/><Relationship Id="rId35" Type="http://schemas.openxmlformats.org/officeDocument/2006/relationships/image" Target="media/image24.png"/><Relationship Id="rId12" Type="http://schemas.openxmlformats.org/officeDocument/2006/relationships/image" Target="media/image8.png"/><Relationship Id="rId34" Type="http://schemas.openxmlformats.org/officeDocument/2006/relationships/image" Target="media/image23.png"/><Relationship Id="rId15" Type="http://schemas.openxmlformats.org/officeDocument/2006/relationships/image" Target="media/image14.png"/><Relationship Id="rId37" Type="http://schemas.openxmlformats.org/officeDocument/2006/relationships/hyperlink" Target="https://drive.google.com/drive/folders/1A9hTKNKyxRqC62QM7EN6FBaGJT7aV8tI" TargetMode="External"/><Relationship Id="rId14" Type="http://schemas.openxmlformats.org/officeDocument/2006/relationships/image" Target="media/image21.png"/><Relationship Id="rId36" Type="http://schemas.openxmlformats.org/officeDocument/2006/relationships/hyperlink" Target="https://drive.google.com/drive/folders/1LsWpozxahLgv51DOZKrIhKdIvhYMfEbX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19" Type="http://schemas.openxmlformats.org/officeDocument/2006/relationships/image" Target="media/image17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