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4"/>
          <w:szCs w:val="24"/>
        </w:rPr>
      </w:pPr>
      <w:r w:rsidDel="00000000" w:rsidR="00000000" w:rsidRPr="00000000">
        <w:rPr>
          <w:b w:val="1"/>
          <w:bCs w:val="1"/>
          <w:sz w:val="24"/>
          <w:szCs w:val="24"/>
          <w:rtl w:val="0"/>
        </w:rPr>
        <w:t xml:space="preserve">Second Semester Senior Design Project Plan</w:t>
      </w:r>
    </w:p>
    <w:p w:rsidR="00000000" w:rsidDel="00000000" w:rsidP="00000000" w:rsidRDefault="00000000" w:rsidRPr="00000000" w14:paraId="00000002">
      <w:pPr>
        <w:spacing w:line="240" w:lineRule="auto"/>
        <w:rPr>
          <w:sz w:val="24"/>
          <w:szCs w:val="24"/>
        </w:rPr>
      </w:pPr>
      <w:r w:rsidDel="00000000" w:rsidR="00000000" w:rsidRPr="00000000">
        <w:rPr>
          <w:b w:val="1"/>
          <w:bCs w:val="1"/>
          <w:sz w:val="24"/>
          <w:szCs w:val="24"/>
          <w:rtl w:val="0"/>
        </w:rPr>
        <w:t xml:space="preserve">Project Title:</w:t>
      </w:r>
      <w:r w:rsidDel="00000000" w:rsidR="00000000" w:rsidRPr="00000000">
        <w:rPr>
          <w:rtl w:val="0"/>
        </w:rPr>
      </w:r>
    </w:p>
    <w:p w:rsidR="00000000" w:rsidDel="00000000" w:rsidP="00000000" w:rsidRDefault="00000000" w:rsidRPr="00000000" w14:paraId="00000003">
      <w:pPr>
        <w:spacing w:line="240" w:lineRule="auto"/>
        <w:ind w:firstLine="720"/>
        <w:rPr>
          <w:sz w:val="24"/>
          <w:szCs w:val="24"/>
        </w:rPr>
      </w:pPr>
      <w:r w:rsidDel="00000000" w:rsidR="00000000" w:rsidRPr="00000000">
        <w:rPr>
          <w:sz w:val="24"/>
          <w:szCs w:val="24"/>
          <w:rtl w:val="0"/>
        </w:rPr>
        <w:t xml:space="preserve">Mobile App for Real-Time Skin Cancer Detection Using Machine Learning</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Team Members:</w:t>
      </w:r>
    </w:p>
    <w:p w:rsidR="00000000" w:rsidDel="00000000" w:rsidP="00000000" w:rsidRDefault="00000000" w:rsidRPr="00000000" w14:paraId="00000006">
      <w:pPr>
        <w:spacing w:line="240" w:lineRule="auto"/>
        <w:ind w:left="720" w:firstLine="0"/>
        <w:rPr>
          <w:sz w:val="24"/>
          <w:szCs w:val="24"/>
        </w:rPr>
      </w:pPr>
      <w:r w:rsidDel="00000000" w:rsidR="00000000" w:rsidRPr="00000000">
        <w:rPr>
          <w:sz w:val="24"/>
          <w:szCs w:val="24"/>
          <w:rtl w:val="0"/>
        </w:rPr>
        <w:t xml:space="preserve">Nicolas Rincon-Speranza – Computer Science</w:t>
      </w:r>
    </w:p>
    <w:p w:rsidR="00000000" w:rsidDel="00000000" w:rsidP="00000000" w:rsidRDefault="00000000" w:rsidRPr="00000000" w14:paraId="00000007">
      <w:pPr>
        <w:spacing w:line="240" w:lineRule="auto"/>
        <w:ind w:left="720" w:firstLine="0"/>
        <w:rPr>
          <w:sz w:val="24"/>
          <w:szCs w:val="24"/>
        </w:rPr>
      </w:pPr>
      <w:r w:rsidDel="00000000" w:rsidR="00000000" w:rsidRPr="00000000">
        <w:rPr>
          <w:sz w:val="24"/>
          <w:szCs w:val="24"/>
          <w:rtl w:val="0"/>
        </w:rPr>
        <w:t xml:space="preserve">Email: nrinconspera2022@my.fit.edu</w:t>
      </w:r>
    </w:p>
    <w:p w:rsidR="00000000" w:rsidDel="00000000" w:rsidP="00000000" w:rsidRDefault="00000000" w:rsidRPr="00000000" w14:paraId="0000000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rPr>
          <w:sz w:val="24"/>
          <w:szCs w:val="24"/>
        </w:rPr>
      </w:pPr>
      <w:r w:rsidDel="00000000" w:rsidR="00000000" w:rsidRPr="00000000">
        <w:rPr>
          <w:sz w:val="24"/>
          <w:szCs w:val="24"/>
          <w:rtl w:val="0"/>
        </w:rPr>
        <w:t xml:space="preserve">Nikiraj Konwar – Computer Science</w:t>
      </w:r>
    </w:p>
    <w:p w:rsidR="00000000" w:rsidDel="00000000" w:rsidP="00000000" w:rsidRDefault="00000000" w:rsidRPr="00000000" w14:paraId="0000000A">
      <w:pPr>
        <w:spacing w:line="240" w:lineRule="auto"/>
        <w:ind w:left="720" w:firstLine="0"/>
        <w:rPr>
          <w:sz w:val="24"/>
          <w:szCs w:val="24"/>
        </w:rPr>
      </w:pPr>
      <w:r w:rsidDel="00000000" w:rsidR="00000000" w:rsidRPr="00000000">
        <w:rPr>
          <w:sz w:val="24"/>
          <w:szCs w:val="24"/>
          <w:rtl w:val="0"/>
        </w:rPr>
        <w:t xml:space="preserve">Email: nkonwar2020@my.fit.edu</w:t>
      </w:r>
    </w:p>
    <w:p w:rsidR="00000000" w:rsidDel="00000000" w:rsidP="00000000" w:rsidRDefault="00000000" w:rsidRPr="00000000" w14:paraId="0000000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C">
      <w:pPr>
        <w:spacing w:line="240" w:lineRule="auto"/>
        <w:ind w:left="720" w:firstLine="0"/>
        <w:rPr>
          <w:sz w:val="24"/>
          <w:szCs w:val="24"/>
        </w:rPr>
      </w:pPr>
      <w:r w:rsidDel="00000000" w:rsidR="00000000" w:rsidRPr="00000000">
        <w:rPr>
          <w:sz w:val="24"/>
          <w:szCs w:val="24"/>
          <w:rtl w:val="0"/>
        </w:rPr>
        <w:t xml:space="preserve">Lawson Darrow – Computer Science</w:t>
      </w:r>
    </w:p>
    <w:p w:rsidR="00000000" w:rsidDel="00000000" w:rsidP="00000000" w:rsidRDefault="00000000" w:rsidRPr="00000000" w14:paraId="0000000D">
      <w:pPr>
        <w:spacing w:line="240" w:lineRule="auto"/>
        <w:ind w:left="720" w:firstLine="0"/>
        <w:rPr>
          <w:sz w:val="24"/>
          <w:szCs w:val="24"/>
        </w:rPr>
      </w:pPr>
      <w:r w:rsidDel="00000000" w:rsidR="00000000" w:rsidRPr="00000000">
        <w:rPr>
          <w:sz w:val="24"/>
          <w:szCs w:val="24"/>
          <w:rtl w:val="0"/>
        </w:rPr>
        <w:t xml:space="preserve">Email: ldarrow2023@my.fit.edu</w:t>
      </w:r>
    </w:p>
    <w:p w:rsidR="00000000" w:rsidDel="00000000" w:rsidP="00000000" w:rsidRDefault="00000000" w:rsidRPr="00000000" w14:paraId="0000000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F">
      <w:pPr>
        <w:spacing w:line="240" w:lineRule="auto"/>
        <w:ind w:left="720" w:firstLine="0"/>
        <w:rPr>
          <w:sz w:val="24"/>
          <w:szCs w:val="24"/>
        </w:rPr>
      </w:pPr>
      <w:r w:rsidDel="00000000" w:rsidR="00000000" w:rsidRPr="00000000">
        <w:rPr>
          <w:sz w:val="24"/>
          <w:szCs w:val="24"/>
          <w:rtl w:val="0"/>
        </w:rPr>
        <w:t xml:space="preserve">Christian Stevens – Computer Science</w:t>
      </w:r>
    </w:p>
    <w:p w:rsidR="00000000" w:rsidDel="00000000" w:rsidP="00000000" w:rsidRDefault="00000000" w:rsidRPr="00000000" w14:paraId="00000010">
      <w:pPr>
        <w:spacing w:line="240" w:lineRule="auto"/>
        <w:ind w:left="720" w:firstLine="0"/>
        <w:rPr>
          <w:sz w:val="24"/>
          <w:szCs w:val="24"/>
        </w:rPr>
      </w:pPr>
      <w:r w:rsidDel="00000000" w:rsidR="00000000" w:rsidRPr="00000000">
        <w:rPr>
          <w:sz w:val="24"/>
          <w:szCs w:val="24"/>
          <w:rtl w:val="0"/>
        </w:rPr>
        <w:t xml:space="preserve">Email: </w:t>
      </w:r>
      <w:hyperlink r:id="rId6">
        <w:r w:rsidDel="00000000" w:rsidR="00000000" w:rsidRPr="00000000">
          <w:rPr>
            <w:color w:val="1155cc"/>
            <w:sz w:val="24"/>
            <w:szCs w:val="24"/>
            <w:u w:val="single"/>
            <w:rtl w:val="0"/>
          </w:rPr>
          <w:t xml:space="preserve">cstevens2023@my.fit.edu</w:t>
        </w:r>
      </w:hyperlink>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b w:val="1"/>
          <w:bCs w:val="1"/>
          <w:sz w:val="24"/>
          <w:szCs w:val="24"/>
          <w:rtl w:val="0"/>
        </w:rPr>
        <w:t xml:space="preserve">Faculty Advisor:</w:t>
      </w:r>
      <w:r w:rsidDel="00000000" w:rsidR="00000000" w:rsidRPr="00000000">
        <w:rPr>
          <w:rtl w:val="0"/>
        </w:rPr>
      </w:r>
    </w:p>
    <w:p w:rsidR="00000000" w:rsidDel="00000000" w:rsidP="00000000" w:rsidRDefault="00000000" w:rsidRPr="00000000" w14:paraId="00000013">
      <w:pPr>
        <w:spacing w:line="240" w:lineRule="auto"/>
        <w:ind w:left="720" w:firstLine="0"/>
        <w:rPr>
          <w:sz w:val="24"/>
          <w:szCs w:val="24"/>
        </w:rPr>
      </w:pPr>
      <w:r w:rsidDel="00000000" w:rsidR="00000000" w:rsidRPr="00000000">
        <w:rPr>
          <w:sz w:val="24"/>
          <w:szCs w:val="24"/>
          <w:rtl w:val="0"/>
        </w:rPr>
        <w:t xml:space="preserve">Dr. Zahra Nematzadeh</w:t>
      </w:r>
    </w:p>
    <w:p w:rsidR="00000000" w:rsidDel="00000000" w:rsidP="00000000" w:rsidRDefault="00000000" w:rsidRPr="00000000" w14:paraId="00000014">
      <w:pPr>
        <w:spacing w:line="240" w:lineRule="auto"/>
        <w:ind w:left="720" w:firstLine="0"/>
        <w:rPr>
          <w:sz w:val="24"/>
          <w:szCs w:val="24"/>
        </w:rPr>
      </w:pPr>
      <w:r w:rsidDel="00000000" w:rsidR="00000000" w:rsidRPr="00000000">
        <w:rPr>
          <w:sz w:val="24"/>
          <w:szCs w:val="24"/>
          <w:rtl w:val="0"/>
        </w:rPr>
        <w:t xml:space="preserve">Email: </w:t>
      </w:r>
      <w:hyperlink r:id="rId7">
        <w:r w:rsidDel="00000000" w:rsidR="00000000" w:rsidRPr="00000000">
          <w:rPr>
            <w:color w:val="1155cc"/>
            <w:sz w:val="24"/>
            <w:szCs w:val="24"/>
            <w:u w:val="single"/>
            <w:rtl w:val="0"/>
          </w:rPr>
          <w:t xml:space="preserve">znematzadeh@fit.edu</w:t>
        </w:r>
      </w:hyperlink>
      <w:r w:rsidDel="00000000" w:rsidR="00000000" w:rsidRPr="00000000">
        <w:rPr>
          <w:rtl w:val="0"/>
        </w:rPr>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sz w:val="24"/>
          <w:szCs w:val="24"/>
        </w:rPr>
      </w:pPr>
      <w:r w:rsidDel="00000000" w:rsidR="00000000" w:rsidRPr="00000000">
        <w:rPr>
          <w:b w:val="1"/>
          <w:bCs w:val="1"/>
          <w:sz w:val="24"/>
          <w:szCs w:val="24"/>
          <w:rtl w:val="0"/>
        </w:rPr>
        <w:t xml:space="preserve">Client</w:t>
      </w:r>
      <w:r w:rsidDel="00000000" w:rsidR="00000000" w:rsidRPr="00000000">
        <w:rPr>
          <w:rtl w:val="0"/>
        </w:rPr>
      </w:r>
    </w:p>
    <w:p w:rsidR="00000000" w:rsidDel="00000000" w:rsidP="00000000" w:rsidRDefault="00000000" w:rsidRPr="00000000" w14:paraId="00000017">
      <w:pPr>
        <w:spacing w:line="240" w:lineRule="auto"/>
        <w:ind w:left="720" w:firstLine="0"/>
        <w:rPr>
          <w:sz w:val="24"/>
          <w:szCs w:val="24"/>
        </w:rPr>
      </w:pPr>
      <w:r w:rsidDel="00000000" w:rsidR="00000000" w:rsidRPr="00000000">
        <w:rPr>
          <w:sz w:val="24"/>
          <w:szCs w:val="24"/>
          <w:rtl w:val="0"/>
        </w:rPr>
        <w:t xml:space="preserve">Dr. Zahra Nematzadeh</w:t>
      </w:r>
    </w:p>
    <w:p w:rsidR="00000000" w:rsidDel="00000000" w:rsidP="00000000" w:rsidRDefault="00000000" w:rsidRPr="00000000" w14:paraId="00000018">
      <w:pPr>
        <w:spacing w:line="240" w:lineRule="auto"/>
        <w:ind w:left="720" w:firstLine="0"/>
        <w:rPr>
          <w:sz w:val="24"/>
          <w:szCs w:val="24"/>
        </w:rPr>
      </w:pPr>
      <w:r w:rsidDel="00000000" w:rsidR="00000000" w:rsidRPr="00000000">
        <w:rPr>
          <w:sz w:val="24"/>
          <w:szCs w:val="24"/>
          <w:rtl w:val="0"/>
        </w:rPr>
        <w:t xml:space="preserve">College of Engineering and Science</w:t>
      </w:r>
    </w:p>
    <w:p w:rsidR="00000000" w:rsidDel="00000000" w:rsidP="00000000" w:rsidRDefault="00000000" w:rsidRPr="00000000" w14:paraId="00000019">
      <w:pPr>
        <w:spacing w:line="240" w:lineRule="auto"/>
        <w:ind w:left="720" w:firstLine="0"/>
        <w:rPr>
          <w:sz w:val="24"/>
          <w:szCs w:val="24"/>
        </w:rPr>
      </w:pPr>
      <w:r w:rsidDel="00000000" w:rsidR="00000000" w:rsidRPr="00000000">
        <w:rPr>
          <w:sz w:val="24"/>
          <w:szCs w:val="24"/>
          <w:rtl w:val="0"/>
        </w:rPr>
        <w:t xml:space="preserve">Department of Electrical Engineering and Computer Science</w:t>
      </w:r>
    </w:p>
    <w:p w:rsidR="00000000" w:rsidDel="00000000" w:rsidP="00000000" w:rsidRDefault="00000000" w:rsidRPr="00000000" w14:paraId="0000001A">
      <w:pPr>
        <w:spacing w:line="240" w:lineRule="auto"/>
        <w:ind w:left="720" w:firstLine="0"/>
        <w:rPr>
          <w:sz w:val="24"/>
          <w:szCs w:val="24"/>
        </w:rPr>
      </w:pPr>
      <w:r w:rsidDel="00000000" w:rsidR="00000000" w:rsidRPr="00000000">
        <w:rPr>
          <w:sz w:val="24"/>
          <w:szCs w:val="24"/>
          <w:rtl w:val="0"/>
        </w:rPr>
        <w:t xml:space="preserve">Meeting(s) with the Client for Developing This Plan</w:t>
      </w:r>
    </w:p>
    <w:p w:rsidR="00000000" w:rsidDel="00000000" w:rsidP="00000000" w:rsidRDefault="00000000" w:rsidRPr="00000000" w14:paraId="0000001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b w:val="1"/>
          <w:bCs w:val="1"/>
          <w:sz w:val="24"/>
          <w:szCs w:val="24"/>
        </w:rPr>
      </w:pPr>
      <w:r w:rsidDel="00000000" w:rsidR="00000000" w:rsidRPr="00000000">
        <w:rPr>
          <w:b w:val="1"/>
          <w:bCs w:val="1"/>
          <w:sz w:val="24"/>
          <w:szCs w:val="24"/>
          <w:rtl w:val="0"/>
        </w:rPr>
        <w:t xml:space="preserve">Meeting(s) with the Client for Developing This Plan</w:t>
      </w:r>
    </w:p>
    <w:p w:rsidR="00000000" w:rsidDel="00000000" w:rsidP="00000000" w:rsidRDefault="00000000" w:rsidRPr="00000000" w14:paraId="0000001D">
      <w:pPr>
        <w:spacing w:line="240" w:lineRule="auto"/>
        <w:ind w:left="0" w:firstLine="0"/>
        <w:rPr>
          <w:sz w:val="24"/>
          <w:szCs w:val="24"/>
        </w:rPr>
      </w:pPr>
      <w:r w:rsidDel="00000000" w:rsidR="00000000" w:rsidRPr="00000000">
        <w:rPr>
          <w:sz w:val="24"/>
          <w:szCs w:val="24"/>
          <w:rtl w:val="0"/>
        </w:rPr>
        <w:tab/>
        <w:t xml:space="preserve">January 21st, 2026</w:t>
      </w:r>
    </w:p>
    <w:p w:rsidR="00000000" w:rsidDel="00000000" w:rsidP="00000000" w:rsidRDefault="00000000" w:rsidRPr="00000000" w14:paraId="0000001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F">
      <w:pPr>
        <w:spacing w:line="240" w:lineRule="auto"/>
        <w:ind w:left="0" w:firstLine="0"/>
        <w:rPr>
          <w:sz w:val="24"/>
          <w:szCs w:val="24"/>
        </w:rPr>
      </w:pPr>
      <w:r w:rsidDel="00000000" w:rsidR="00000000" w:rsidRPr="00000000">
        <w:rPr>
          <w:b w:val="1"/>
          <w:bCs w:val="1"/>
          <w:sz w:val="24"/>
          <w:szCs w:val="24"/>
          <w:rtl w:val="0"/>
        </w:rPr>
        <w:t xml:space="preserve">Goal and Motivation</w:t>
      </w:r>
      <w:r w:rsidDel="00000000" w:rsidR="00000000" w:rsidRPr="00000000">
        <w:rPr>
          <w:rtl w:val="0"/>
        </w:rPr>
      </w:r>
    </w:p>
    <w:p w:rsidR="00000000" w:rsidDel="00000000" w:rsidP="00000000" w:rsidRDefault="00000000" w:rsidRPr="00000000" w14:paraId="00000020">
      <w:pPr>
        <w:spacing w:line="240" w:lineRule="auto"/>
        <w:ind w:left="0" w:firstLine="720"/>
        <w:rPr>
          <w:sz w:val="24"/>
          <w:szCs w:val="24"/>
        </w:rPr>
      </w:pPr>
      <w:r w:rsidDel="00000000" w:rsidR="00000000" w:rsidRPr="00000000">
        <w:rPr>
          <w:sz w:val="24"/>
          <w:szCs w:val="24"/>
          <w:rtl w:val="0"/>
        </w:rPr>
        <w:t xml:space="preserve">Skin cancer remains one of the most common cancers worldwide, and early detection is strongly correlated with improved survival rates. However, access to dermatological screening is limited for many individuals due to cost, geographic constraints, and long wait times for appointments. As a result, users often delay evaluation of suspicious skin lesions, increasing the risk of late-stage diagnosis.</w:t>
      </w:r>
    </w:p>
    <w:p w:rsidR="00000000" w:rsidDel="00000000" w:rsidP="00000000" w:rsidRDefault="00000000" w:rsidRPr="00000000" w14:paraId="0000002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2">
      <w:pPr>
        <w:spacing w:line="240" w:lineRule="auto"/>
        <w:ind w:left="0" w:firstLine="720"/>
        <w:rPr>
          <w:sz w:val="24"/>
          <w:szCs w:val="24"/>
        </w:rPr>
      </w:pPr>
      <w:r w:rsidDel="00000000" w:rsidR="00000000" w:rsidRPr="00000000">
        <w:rPr>
          <w:sz w:val="24"/>
          <w:szCs w:val="24"/>
          <w:rtl w:val="0"/>
        </w:rPr>
        <w:t xml:space="preserve">The overall goal of this project is to develop a mobile application that enables users to capture images of skin lesions and receive immediate, AI-assisted feedback indicating potential malignancy risk. By providing fast, accessible, and privacy-conscious preliminary screening, the system aims to reduce anxiety, encourage earlier professional consultation, and improve health awareness. In terms of user experience, the intended users are “not happy” with current systems because professional screenings are difficult to access, existing apps lack transparency or usability, and many tools require internet connectivity or cloud-based image uploads. This project seeks to address these limitations by delivering a responsive, on-device solution that integrates accurate machine learning models with a polished and intuitive user interface.</w:t>
      </w:r>
    </w:p>
    <w:p w:rsidR="00000000" w:rsidDel="00000000" w:rsidP="00000000" w:rsidRDefault="00000000" w:rsidRPr="00000000" w14:paraId="00000023">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rPr>
          <w:b w:val="1"/>
          <w:bCs w:val="1"/>
          <w:sz w:val="24"/>
          <w:szCs w:val="24"/>
        </w:rPr>
      </w:pPr>
      <w:r w:rsidDel="00000000" w:rsidR="00000000" w:rsidRPr="00000000">
        <w:rPr>
          <w:b w:val="1"/>
          <w:bCs w:val="1"/>
          <w:sz w:val="24"/>
          <w:szCs w:val="24"/>
          <w:rtl w:val="0"/>
        </w:rPr>
        <w:t xml:space="preserve">Approach: Key Features of the System</w:t>
      </w:r>
    </w:p>
    <w:p w:rsidR="00000000" w:rsidDel="00000000" w:rsidP="00000000" w:rsidRDefault="00000000" w:rsidRPr="00000000" w14:paraId="00000025">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6">
      <w:pPr>
        <w:spacing w:line="240" w:lineRule="auto"/>
        <w:ind w:left="0" w:firstLine="0"/>
        <w:rPr>
          <w:b w:val="1"/>
          <w:bCs w:val="1"/>
          <w:sz w:val="24"/>
          <w:szCs w:val="24"/>
        </w:rPr>
      </w:pPr>
      <w:r w:rsidDel="00000000" w:rsidR="00000000" w:rsidRPr="00000000">
        <w:rPr>
          <w:b w:val="1"/>
          <w:bCs w:val="1"/>
          <w:sz w:val="24"/>
          <w:szCs w:val="24"/>
          <w:rtl w:val="0"/>
        </w:rPr>
        <w:t xml:space="preserve">Feature 1: AI-Powered On-Device Skin Lesion Classification</w:t>
      </w:r>
    </w:p>
    <w:p w:rsidR="00000000" w:rsidDel="00000000" w:rsidP="00000000" w:rsidRDefault="00000000" w:rsidRPr="00000000" w14:paraId="00000027">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8">
      <w:pPr>
        <w:spacing w:line="240" w:lineRule="auto"/>
        <w:ind w:left="0" w:firstLine="720"/>
        <w:rPr>
          <w:sz w:val="24"/>
          <w:szCs w:val="24"/>
        </w:rPr>
      </w:pPr>
      <w:r w:rsidDel="00000000" w:rsidR="00000000" w:rsidRPr="00000000">
        <w:rPr>
          <w:sz w:val="24"/>
          <w:szCs w:val="24"/>
          <w:rtl w:val="0"/>
        </w:rPr>
        <w:t xml:space="preserve">The core feature of the system is its ability to classify skin lesion images as benign or malignant risk using deep learning models trained on dermatological image datasets. The model architecture builds upon EfficientNet and MobileNetV2-based convolutional neural networks, refined through extensive experimentation with class balancing, augmentation strategies, MixUp regularization, and K-fold cross-validation.</w:t>
      </w:r>
    </w:p>
    <w:p w:rsidR="00000000" w:rsidDel="00000000" w:rsidP="00000000" w:rsidRDefault="00000000" w:rsidRPr="00000000" w14:paraId="00000029">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720"/>
        <w:rPr>
          <w:sz w:val="24"/>
          <w:szCs w:val="24"/>
        </w:rPr>
      </w:pPr>
      <w:r w:rsidDel="00000000" w:rsidR="00000000" w:rsidRPr="00000000">
        <w:rPr>
          <w:sz w:val="24"/>
          <w:szCs w:val="24"/>
          <w:rtl w:val="0"/>
        </w:rPr>
        <w:t xml:space="preserve">From the user’s perspective, this feature provides near-instant feedback after capturing or uploading an image. Running inference directly on the device eliminates the need for cloud-based processing, improving privacy while also reducing latency. This functionality directly supports the project goal by giving users immediate, actionable insight without requiring medical appointments or technical expertise.</w:t>
      </w:r>
    </w:p>
    <w:p w:rsidR="00000000" w:rsidDel="00000000" w:rsidP="00000000" w:rsidRDefault="00000000" w:rsidRPr="00000000" w14:paraId="0000002B">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rPr>
          <w:b w:val="1"/>
          <w:bCs w:val="1"/>
          <w:sz w:val="24"/>
          <w:szCs w:val="24"/>
        </w:rPr>
      </w:pPr>
      <w:r w:rsidDel="00000000" w:rsidR="00000000" w:rsidRPr="00000000">
        <w:rPr>
          <w:b w:val="1"/>
          <w:bCs w:val="1"/>
          <w:sz w:val="24"/>
          <w:szCs w:val="24"/>
          <w:rtl w:val="0"/>
        </w:rPr>
        <w:t xml:space="preserve">Feature 2: Guided Image Capture and Quality Feedback</w:t>
      </w:r>
    </w:p>
    <w:p w:rsidR="00000000" w:rsidDel="00000000" w:rsidP="00000000" w:rsidRDefault="00000000" w:rsidRPr="00000000" w14:paraId="0000002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line="240" w:lineRule="auto"/>
        <w:ind w:left="0" w:firstLine="720"/>
        <w:rPr>
          <w:sz w:val="24"/>
          <w:szCs w:val="24"/>
        </w:rPr>
      </w:pPr>
      <w:r w:rsidDel="00000000" w:rsidR="00000000" w:rsidRPr="00000000">
        <w:rPr>
          <w:sz w:val="24"/>
          <w:szCs w:val="24"/>
          <w:rtl w:val="0"/>
        </w:rPr>
        <w:t xml:space="preserve">To ensure reliable predictions, the app includes a guided camera interface that assists users in capturing high-quality images. Visual overlays, framing guidance, and real-time feedback help users position the lesion correctly, reduce blur, and maintain consistent lighting conditions.</w:t>
      </w:r>
    </w:p>
    <w:p w:rsidR="00000000" w:rsidDel="00000000" w:rsidP="00000000" w:rsidRDefault="00000000" w:rsidRPr="00000000" w14:paraId="0000002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line="240" w:lineRule="auto"/>
        <w:ind w:left="0" w:firstLine="720"/>
        <w:rPr>
          <w:sz w:val="24"/>
          <w:szCs w:val="24"/>
        </w:rPr>
      </w:pPr>
      <w:r w:rsidDel="00000000" w:rsidR="00000000" w:rsidRPr="00000000">
        <w:rPr>
          <w:sz w:val="24"/>
          <w:szCs w:val="24"/>
          <w:rtl w:val="0"/>
        </w:rPr>
        <w:t xml:space="preserve">This feature improves user satisfaction by reducing uncertainty during image capture and increasing trust in the results. Rather than leaving users unsure whether an image is “good enough,” the app actively guides them, which contributes to higher-quality inputs and more reliable predictions.</w:t>
      </w:r>
    </w:p>
    <w:p w:rsidR="00000000" w:rsidDel="00000000" w:rsidP="00000000" w:rsidRDefault="00000000" w:rsidRPr="00000000" w14:paraId="00000031">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0"/>
        <w:rPr>
          <w:b w:val="1"/>
          <w:bCs w:val="1"/>
          <w:sz w:val="24"/>
          <w:szCs w:val="24"/>
        </w:rPr>
      </w:pPr>
      <w:r w:rsidDel="00000000" w:rsidR="00000000" w:rsidRPr="00000000">
        <w:rPr>
          <w:b w:val="1"/>
          <w:bCs w:val="1"/>
          <w:sz w:val="24"/>
          <w:szCs w:val="24"/>
          <w:rtl w:val="0"/>
        </w:rPr>
        <w:t xml:space="preserve">Feature 3: Educational Content, Results History, and Follow-Up Support</w:t>
      </w:r>
    </w:p>
    <w:p w:rsidR="00000000" w:rsidDel="00000000" w:rsidP="00000000" w:rsidRDefault="00000000" w:rsidRPr="00000000" w14:paraId="0000003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720"/>
        <w:rPr>
          <w:sz w:val="24"/>
          <w:szCs w:val="24"/>
        </w:rPr>
      </w:pPr>
      <w:r w:rsidDel="00000000" w:rsidR="00000000" w:rsidRPr="00000000">
        <w:rPr>
          <w:sz w:val="24"/>
          <w:szCs w:val="24"/>
          <w:rtl w:val="0"/>
        </w:rPr>
        <w:t xml:space="preserve">Beyond prediction, the app provides educational resources explaining ABCDE warning signs, prevention strategies, and guidance on when to seek professional care. Users can review scan history, export results as PDFs, and schedule intelligent follow-up reminders based on scan outcomes.</w:t>
      </w:r>
    </w:p>
    <w:p w:rsidR="00000000" w:rsidDel="00000000" w:rsidP="00000000" w:rsidRDefault="00000000" w:rsidRPr="00000000" w14:paraId="0000003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720"/>
        <w:rPr>
          <w:sz w:val="24"/>
          <w:szCs w:val="24"/>
        </w:rPr>
      </w:pPr>
      <w:r w:rsidDel="00000000" w:rsidR="00000000" w:rsidRPr="00000000">
        <w:rPr>
          <w:sz w:val="24"/>
          <w:szCs w:val="24"/>
          <w:rtl w:val="0"/>
        </w:rPr>
        <w:t xml:space="preserve">This feature helps users feel supported rather than alarmed by results. By contextualizing predictions with educational information and reminders, the system reduces anxiety and promotes responsible use, reinforcing that the app is a screening aid rather than a diagnostic replacement.</w:t>
      </w:r>
    </w:p>
    <w:p w:rsidR="00000000" w:rsidDel="00000000" w:rsidP="00000000" w:rsidRDefault="00000000" w:rsidRPr="00000000" w14:paraId="00000037">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38">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rPr>
          <w:b w:val="1"/>
          <w:bCs w:val="1"/>
          <w:sz w:val="24"/>
          <w:szCs w:val="24"/>
        </w:rPr>
      </w:pPr>
      <w:r w:rsidDel="00000000" w:rsidR="00000000" w:rsidRPr="00000000">
        <w:rPr>
          <w:b w:val="1"/>
          <w:bCs w:val="1"/>
          <w:sz w:val="24"/>
          <w:szCs w:val="24"/>
          <w:rtl w:val="0"/>
        </w:rPr>
        <w:t xml:space="preserve">Algorithms and Tools</w:t>
      </w:r>
    </w:p>
    <w:p w:rsidR="00000000" w:rsidDel="00000000" w:rsidP="00000000" w:rsidRDefault="00000000" w:rsidRPr="00000000" w14:paraId="0000003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line="240" w:lineRule="auto"/>
        <w:ind w:left="0" w:firstLine="720"/>
        <w:rPr>
          <w:sz w:val="24"/>
          <w:szCs w:val="24"/>
        </w:rPr>
      </w:pPr>
      <w:r w:rsidDel="00000000" w:rsidR="00000000" w:rsidRPr="00000000">
        <w:rPr>
          <w:sz w:val="24"/>
          <w:szCs w:val="24"/>
          <w:rtl w:val="0"/>
        </w:rPr>
        <w:t xml:space="preserve">The machine learning models are implemented using Python with TensorFlow and Keras, leveraging transfer learning from architectures such as EfficientNet and MobileNetV2. Model optimization techniques include data augmentation, MixUp, class weighting, threshold tuning, and cross-validation. TensorFlow Lite is used to convert trained models for efficient mobile deployment.</w:t>
      </w:r>
    </w:p>
    <w:p w:rsidR="00000000" w:rsidDel="00000000" w:rsidP="00000000" w:rsidRDefault="00000000" w:rsidRPr="00000000" w14:paraId="0000003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F">
      <w:pPr>
        <w:spacing w:line="240" w:lineRule="auto"/>
        <w:ind w:left="0" w:firstLine="720"/>
        <w:rPr>
          <w:sz w:val="24"/>
          <w:szCs w:val="24"/>
        </w:rPr>
      </w:pPr>
      <w:r w:rsidDel="00000000" w:rsidR="00000000" w:rsidRPr="00000000">
        <w:rPr>
          <w:sz w:val="24"/>
          <w:szCs w:val="24"/>
          <w:rtl w:val="0"/>
        </w:rPr>
        <w:t xml:space="preserve">The mobile application is developed using React, enabling cross-platform deployment on both Android and iOS. Image preprocessing utilizes standard resizing and normalization pipelines consistent with training procedures. Supporting tools include GitHub for version control and standard evaluation libraries for performance analysis.</w:t>
      </w:r>
    </w:p>
    <w:p w:rsidR="00000000" w:rsidDel="00000000" w:rsidP="00000000" w:rsidRDefault="00000000" w:rsidRPr="00000000" w14:paraId="00000040">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41">
      <w:pPr>
        <w:spacing w:line="240" w:lineRule="auto"/>
        <w:ind w:left="0" w:firstLine="0"/>
        <w:rPr>
          <w:b w:val="1"/>
          <w:bCs w:val="1"/>
          <w:sz w:val="24"/>
          <w:szCs w:val="24"/>
        </w:rPr>
      </w:pPr>
      <w:r w:rsidDel="00000000" w:rsidR="00000000" w:rsidRPr="00000000">
        <w:rPr>
          <w:b w:val="1"/>
          <w:bCs w:val="1"/>
          <w:sz w:val="24"/>
          <w:szCs w:val="24"/>
          <w:rtl w:val="0"/>
        </w:rPr>
        <w:t xml:space="preserve">Novel Features</w:t>
      </w:r>
    </w:p>
    <w:p w:rsidR="00000000" w:rsidDel="00000000" w:rsidP="00000000" w:rsidRDefault="00000000" w:rsidRPr="00000000" w14:paraId="0000004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3">
      <w:pPr>
        <w:spacing w:line="240" w:lineRule="auto"/>
        <w:ind w:left="0" w:firstLine="0"/>
        <w:rPr>
          <w:sz w:val="24"/>
          <w:szCs w:val="24"/>
        </w:rPr>
      </w:pPr>
      <w:r w:rsidDel="00000000" w:rsidR="00000000" w:rsidRPr="00000000">
        <w:rPr>
          <w:sz w:val="24"/>
          <w:szCs w:val="24"/>
          <w:rtl w:val="0"/>
        </w:rPr>
        <w:t xml:space="preserve">A key novel aspect of this project is its privacy-first, on-device inference pipeline, which avoids uploading sensitive medical images to external servers. Additionally, the project emphasizes real-time performance combined with interpretability and usability, integrating machine learning outputs into a guided, user-friendly mobile experience. The combination of high-performance models, mobile optimization, and thoughtful UI design distinguishes this system from many existing consumer health applications.</w:t>
      </w:r>
    </w:p>
    <w:p w:rsidR="00000000" w:rsidDel="00000000" w:rsidP="00000000" w:rsidRDefault="00000000" w:rsidRPr="00000000" w14:paraId="0000004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5">
      <w:pPr>
        <w:spacing w:line="240" w:lineRule="auto"/>
        <w:ind w:left="0" w:firstLine="0"/>
        <w:rPr>
          <w:b w:val="1"/>
          <w:bCs w:val="1"/>
          <w:sz w:val="24"/>
          <w:szCs w:val="24"/>
        </w:rPr>
      </w:pPr>
      <w:r w:rsidDel="00000000" w:rsidR="00000000" w:rsidRPr="00000000">
        <w:rPr>
          <w:b w:val="1"/>
          <w:bCs w:val="1"/>
          <w:sz w:val="24"/>
          <w:szCs w:val="24"/>
          <w:rtl w:val="0"/>
        </w:rPr>
        <w:t xml:space="preserve">Technical Challenges</w:t>
      </w:r>
    </w:p>
    <w:p w:rsidR="00000000" w:rsidDel="00000000" w:rsidP="00000000" w:rsidRDefault="00000000" w:rsidRPr="00000000" w14:paraId="0000004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7">
      <w:pPr>
        <w:spacing w:line="240" w:lineRule="auto"/>
        <w:ind w:left="0" w:firstLine="720"/>
        <w:rPr>
          <w:sz w:val="24"/>
          <w:szCs w:val="24"/>
        </w:rPr>
      </w:pPr>
      <w:r w:rsidDel="00000000" w:rsidR="00000000" w:rsidRPr="00000000">
        <w:rPr>
          <w:sz w:val="24"/>
          <w:szCs w:val="24"/>
          <w:rtl w:val="0"/>
        </w:rPr>
        <w:t xml:space="preserve">One major challenge is balancing model accuracy with mobile performance constraints. High-capacity models must be optimized through conversion and tuning to maintain acceptable inference speed on mobile hardware.</w:t>
      </w:r>
    </w:p>
    <w:p w:rsidR="00000000" w:rsidDel="00000000" w:rsidP="00000000" w:rsidRDefault="00000000" w:rsidRPr="00000000" w14:paraId="0000004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9">
      <w:pPr>
        <w:spacing w:line="240" w:lineRule="auto"/>
        <w:ind w:left="0" w:firstLine="720"/>
        <w:rPr>
          <w:sz w:val="24"/>
          <w:szCs w:val="24"/>
        </w:rPr>
      </w:pPr>
      <w:r w:rsidDel="00000000" w:rsidR="00000000" w:rsidRPr="00000000">
        <w:rPr>
          <w:sz w:val="24"/>
          <w:szCs w:val="24"/>
          <w:rtl w:val="0"/>
        </w:rPr>
        <w:t xml:space="preserve">A second challenge involves ensuring model generalization given dataset imbalance and variability in real-world image quality. Addressing overfitting and maintaining high recall for malignant cases remains a central technical concern.</w:t>
      </w:r>
    </w:p>
    <w:p w:rsidR="00000000" w:rsidDel="00000000" w:rsidP="00000000" w:rsidRDefault="00000000" w:rsidRPr="00000000" w14:paraId="0000004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B">
      <w:pPr>
        <w:spacing w:line="240" w:lineRule="auto"/>
        <w:ind w:left="0" w:firstLine="720"/>
        <w:rPr>
          <w:sz w:val="24"/>
          <w:szCs w:val="24"/>
        </w:rPr>
      </w:pPr>
      <w:r w:rsidDel="00000000" w:rsidR="00000000" w:rsidRPr="00000000">
        <w:rPr>
          <w:sz w:val="24"/>
          <w:szCs w:val="24"/>
          <w:rtl w:val="0"/>
        </w:rPr>
        <w:t xml:space="preserve">A third challenge lies in ensuring responsible user interpretation. Designing interfaces and messaging that communicate uncertainty, limitations, and appropriate next steps requires careful UI and UX decisions.</w:t>
      </w:r>
    </w:p>
    <w:p w:rsidR="00000000" w:rsidDel="00000000" w:rsidP="00000000" w:rsidRDefault="00000000" w:rsidRPr="00000000" w14:paraId="0000004C">
      <w:pPr>
        <w:spacing w:line="240" w:lineRule="auto"/>
        <w:ind w:left="0" w:firstLine="720"/>
        <w:rPr>
          <w:sz w:val="24"/>
          <w:szCs w:val="24"/>
        </w:rPr>
      </w:pPr>
      <w:r w:rsidDel="00000000" w:rsidR="00000000" w:rsidRPr="00000000">
        <w:rPr>
          <w:rtl w:val="0"/>
        </w:rPr>
      </w:r>
    </w:p>
    <w:p w:rsidR="00000000" w:rsidDel="00000000" w:rsidP="00000000" w:rsidRDefault="00000000" w:rsidRPr="00000000" w14:paraId="0000004D">
      <w:pPr>
        <w:spacing w:line="240" w:lineRule="auto"/>
        <w:ind w:left="0" w:firstLine="0"/>
        <w:rPr>
          <w:b w:val="1"/>
          <w:bCs w:val="1"/>
          <w:sz w:val="24"/>
          <w:szCs w:val="24"/>
        </w:rPr>
      </w:pPr>
      <w:r w:rsidDel="00000000" w:rsidR="00000000" w:rsidRPr="00000000">
        <w:rPr>
          <w:b w:val="1"/>
          <w:bCs w:val="1"/>
          <w:sz w:val="24"/>
          <w:szCs w:val="24"/>
          <w:rtl w:val="0"/>
        </w:rPr>
        <w:t xml:space="preserve">Design and System Architecture</w:t>
      </w:r>
    </w:p>
    <w:p w:rsidR="00000000" w:rsidDel="00000000" w:rsidP="00000000" w:rsidRDefault="00000000" w:rsidRPr="00000000" w14:paraId="0000004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F">
      <w:pPr>
        <w:spacing w:line="240" w:lineRule="auto"/>
        <w:ind w:left="0" w:firstLine="0"/>
        <w:rPr>
          <w:sz w:val="24"/>
          <w:szCs w:val="24"/>
        </w:rPr>
      </w:pPr>
      <w:r w:rsidDel="00000000" w:rsidR="00000000" w:rsidRPr="00000000">
        <w:rPr>
          <w:sz w:val="24"/>
          <w:szCs w:val="24"/>
          <w:rtl w:val="0"/>
        </w:rPr>
        <w:t xml:space="preserve">The system consists of four primary modules:</w:t>
      </w:r>
    </w:p>
    <w:p w:rsidR="00000000" w:rsidDel="00000000" w:rsidP="00000000" w:rsidRDefault="00000000" w:rsidRPr="00000000" w14:paraId="0000005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2"/>
        </w:numPr>
        <w:spacing w:line="240" w:lineRule="auto"/>
        <w:ind w:left="720" w:hanging="360"/>
        <w:rPr>
          <w:sz w:val="24"/>
          <w:szCs w:val="24"/>
          <w:u w:val="none"/>
        </w:rPr>
      </w:pPr>
      <w:r w:rsidDel="00000000" w:rsidR="00000000" w:rsidRPr="00000000">
        <w:rPr>
          <w:sz w:val="24"/>
          <w:szCs w:val="24"/>
          <w:rtl w:val="0"/>
        </w:rPr>
        <w:t xml:space="preserve">Mobile UI and Camera Interface</w:t>
      </w:r>
    </w:p>
    <w:p w:rsidR="00000000" w:rsidDel="00000000" w:rsidP="00000000" w:rsidRDefault="00000000" w:rsidRPr="00000000" w14:paraId="0000005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3">
      <w:pPr>
        <w:numPr>
          <w:ilvl w:val="0"/>
          <w:numId w:val="5"/>
        </w:numPr>
        <w:spacing w:line="240" w:lineRule="auto"/>
        <w:ind w:left="720" w:hanging="360"/>
        <w:rPr>
          <w:sz w:val="24"/>
          <w:szCs w:val="24"/>
          <w:u w:val="none"/>
        </w:rPr>
      </w:pPr>
      <w:r w:rsidDel="00000000" w:rsidR="00000000" w:rsidRPr="00000000">
        <w:rPr>
          <w:sz w:val="24"/>
          <w:szCs w:val="24"/>
          <w:rtl w:val="0"/>
        </w:rPr>
        <w:t xml:space="preserve">Image Preprocessing Pipeline</w:t>
      </w:r>
    </w:p>
    <w:p w:rsidR="00000000" w:rsidDel="00000000" w:rsidP="00000000" w:rsidRDefault="00000000" w:rsidRPr="00000000" w14:paraId="0000005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5">
      <w:pPr>
        <w:numPr>
          <w:ilvl w:val="0"/>
          <w:numId w:val="3"/>
        </w:numPr>
        <w:spacing w:line="240" w:lineRule="auto"/>
        <w:ind w:left="720" w:hanging="360"/>
        <w:rPr>
          <w:sz w:val="24"/>
          <w:szCs w:val="24"/>
          <w:u w:val="none"/>
        </w:rPr>
      </w:pPr>
      <w:r w:rsidDel="00000000" w:rsidR="00000000" w:rsidRPr="00000000">
        <w:rPr>
          <w:sz w:val="24"/>
          <w:szCs w:val="24"/>
          <w:rtl w:val="0"/>
        </w:rPr>
        <w:t xml:space="preserve">On-Device ML Inference Engine</w:t>
      </w:r>
    </w:p>
    <w:p w:rsidR="00000000" w:rsidDel="00000000" w:rsidP="00000000" w:rsidRDefault="00000000" w:rsidRPr="00000000" w14:paraId="0000005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7">
      <w:pPr>
        <w:numPr>
          <w:ilvl w:val="0"/>
          <w:numId w:val="1"/>
        </w:numPr>
        <w:spacing w:line="240" w:lineRule="auto"/>
        <w:ind w:left="720" w:hanging="360"/>
        <w:rPr>
          <w:sz w:val="24"/>
          <w:szCs w:val="24"/>
          <w:u w:val="none"/>
        </w:rPr>
      </w:pPr>
      <w:r w:rsidDel="00000000" w:rsidR="00000000" w:rsidRPr="00000000">
        <w:rPr>
          <w:sz w:val="24"/>
          <w:szCs w:val="24"/>
          <w:rtl w:val="0"/>
        </w:rPr>
        <w:t xml:space="preserve">Local Storage and Results Management</w:t>
      </w:r>
    </w:p>
    <w:p w:rsidR="00000000" w:rsidDel="00000000" w:rsidP="00000000" w:rsidRDefault="00000000" w:rsidRPr="00000000" w14:paraId="0000005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9">
      <w:pPr>
        <w:spacing w:line="240" w:lineRule="auto"/>
        <w:ind w:left="0" w:firstLine="0"/>
        <w:rPr>
          <w:sz w:val="24"/>
          <w:szCs w:val="24"/>
        </w:rPr>
      </w:pPr>
      <w:r w:rsidDel="00000000" w:rsidR="00000000" w:rsidRPr="00000000">
        <w:rPr>
          <w:sz w:val="24"/>
          <w:szCs w:val="24"/>
          <w:rtl w:val="0"/>
        </w:rPr>
        <w:t xml:space="preserve">These modules interact in a linear but modular pipeline, allowing independent testing and refinement.</w:t>
      </w:r>
    </w:p>
    <w:p w:rsidR="00000000" w:rsidDel="00000000" w:rsidP="00000000" w:rsidRDefault="00000000" w:rsidRPr="00000000" w14:paraId="0000005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B">
      <w:pPr>
        <w:spacing w:line="240" w:lineRule="auto"/>
        <w:ind w:left="0" w:firstLine="0"/>
        <w:rPr>
          <w:sz w:val="24"/>
          <w:szCs w:val="24"/>
        </w:rPr>
      </w:pPr>
      <w:r w:rsidDel="00000000" w:rsidR="00000000" w:rsidRPr="00000000">
        <w:rPr>
          <w:sz w:val="24"/>
          <w:szCs w:val="24"/>
          <w:rtl w:val="0"/>
        </w:rPr>
        <w:t xml:space="preserve">User and Hardware Interfaces:</w:t>
      </w:r>
    </w:p>
    <w:p w:rsidR="00000000" w:rsidDel="00000000" w:rsidP="00000000" w:rsidRDefault="00000000" w:rsidRPr="00000000" w14:paraId="0000005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D">
      <w:pPr>
        <w:spacing w:line="240" w:lineRule="auto"/>
        <w:ind w:left="0" w:firstLine="0"/>
        <w:rPr>
          <w:sz w:val="24"/>
          <w:szCs w:val="24"/>
        </w:rPr>
      </w:pPr>
      <w:r w:rsidDel="00000000" w:rsidR="00000000" w:rsidRPr="00000000">
        <w:rPr>
          <w:sz w:val="24"/>
          <w:szCs w:val="24"/>
          <w:rtl w:val="0"/>
        </w:rPr>
        <w:t xml:space="preserve">The system interfaces directly with smartphone cameras and storage. No external hardware is required.</w:t>
      </w:r>
    </w:p>
    <w:p w:rsidR="00000000" w:rsidDel="00000000" w:rsidP="00000000" w:rsidRDefault="00000000" w:rsidRPr="00000000" w14:paraId="0000005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0">
      <w:pPr>
        <w:spacing w:line="240" w:lineRule="auto"/>
        <w:ind w:left="0" w:firstLine="0"/>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06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2">
      <w:pPr>
        <w:spacing w:line="240" w:lineRule="auto"/>
        <w:ind w:left="0" w:firstLine="0"/>
        <w:rPr>
          <w:sz w:val="24"/>
          <w:szCs w:val="24"/>
        </w:rPr>
      </w:pPr>
      <w:r w:rsidDel="00000000" w:rsidR="00000000" w:rsidRPr="00000000">
        <w:rPr>
          <w:sz w:val="24"/>
          <w:szCs w:val="24"/>
          <w:rtl w:val="0"/>
        </w:rPr>
        <w:t xml:space="preserve">System success will be evaluated using multiple metrics. Accuracy, recall, precision, and AUC will measure classification performance. Inference speed will assess responsiveness. Reliability will be evaluated by repeated testing across varied image conditions. User satisfaction will be measured through qualitative feedback and surveys rating usability, clarity, and trustworthiness.</w:t>
      </w:r>
    </w:p>
    <w:p w:rsidR="00000000" w:rsidDel="00000000" w:rsidP="00000000" w:rsidRDefault="00000000" w:rsidRPr="00000000" w14:paraId="0000006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4">
      <w:pPr>
        <w:spacing w:line="240" w:lineRule="auto"/>
        <w:ind w:left="0" w:firstLine="0"/>
        <w:rPr>
          <w:b w:val="1"/>
          <w:bCs w:val="1"/>
          <w:sz w:val="24"/>
          <w:szCs w:val="24"/>
        </w:rPr>
      </w:pPr>
      <w:r w:rsidDel="00000000" w:rsidR="00000000" w:rsidRPr="00000000">
        <w:rPr>
          <w:b w:val="1"/>
          <w:bCs w:val="1"/>
          <w:sz w:val="24"/>
          <w:szCs w:val="24"/>
          <w:rtl w:val="0"/>
        </w:rPr>
        <w:t xml:space="preserve">Progress Summary</w:t>
      </w:r>
    </w:p>
    <w:p w:rsidR="00000000" w:rsidDel="00000000" w:rsidP="00000000" w:rsidRDefault="00000000" w:rsidRPr="00000000" w14:paraId="00000065">
      <w:pPr>
        <w:spacing w:line="240" w:lineRule="auto"/>
        <w:ind w:left="0" w:firstLine="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Module /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Remaining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Final refinement to improve reliability and the final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Small Model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Additional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Minor refinements to make interface more user-friendly and intuitive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 preparation</w:t>
            </w:r>
          </w:p>
        </w:tc>
      </w:tr>
    </w:tbl>
    <w:p w:rsidR="00000000" w:rsidDel="00000000" w:rsidP="00000000" w:rsidRDefault="00000000" w:rsidRPr="00000000" w14:paraId="0000007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6">
      <w:pPr>
        <w:spacing w:line="240" w:lineRule="auto"/>
        <w:ind w:left="0" w:firstLine="0"/>
        <w:rPr>
          <w:b w:val="1"/>
          <w:bCs w:val="1"/>
          <w:sz w:val="24"/>
          <w:szCs w:val="24"/>
        </w:rPr>
      </w:pPr>
      <w:r w:rsidDel="00000000" w:rsidR="00000000" w:rsidRPr="00000000">
        <w:rPr>
          <w:b w:val="1"/>
          <w:bCs w:val="1"/>
          <w:sz w:val="24"/>
          <w:szCs w:val="24"/>
          <w:rtl w:val="0"/>
        </w:rPr>
        <w:t xml:space="preserve">Milestone 4 (February 23): Planned Tasks</w:t>
      </w:r>
    </w:p>
    <w:p w:rsidR="00000000" w:rsidDel="00000000" w:rsidP="00000000" w:rsidRDefault="00000000" w:rsidRPr="00000000" w14:paraId="0000007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8">
      <w:pPr>
        <w:numPr>
          <w:ilvl w:val="0"/>
          <w:numId w:val="7"/>
        </w:numPr>
        <w:spacing w:line="240" w:lineRule="auto"/>
        <w:ind w:left="720" w:hanging="360"/>
        <w:rPr>
          <w:sz w:val="24"/>
          <w:szCs w:val="24"/>
          <w:u w:val="none"/>
        </w:rPr>
      </w:pPr>
      <w:r w:rsidDel="00000000" w:rsidR="00000000" w:rsidRPr="00000000">
        <w:rPr>
          <w:sz w:val="24"/>
          <w:szCs w:val="24"/>
          <w:rtl w:val="0"/>
        </w:rPr>
        <w:t xml:space="preserve">Finalize and export production-ready ML model</w:t>
      </w:r>
    </w:p>
    <w:p w:rsidR="00000000" w:rsidDel="00000000" w:rsidP="00000000" w:rsidRDefault="00000000" w:rsidRPr="00000000" w14:paraId="00000079">
      <w:pPr>
        <w:numPr>
          <w:ilvl w:val="0"/>
          <w:numId w:val="7"/>
        </w:numPr>
        <w:spacing w:line="240" w:lineRule="auto"/>
        <w:ind w:left="720" w:hanging="360"/>
        <w:rPr>
          <w:sz w:val="24"/>
          <w:szCs w:val="24"/>
          <w:u w:val="none"/>
        </w:rPr>
      </w:pPr>
      <w:r w:rsidDel="00000000" w:rsidR="00000000" w:rsidRPr="00000000">
        <w:rPr>
          <w:sz w:val="24"/>
          <w:szCs w:val="24"/>
          <w:rtl w:val="0"/>
        </w:rPr>
        <w:t xml:space="preserve">Integrate model into mobile app</w:t>
      </w:r>
    </w:p>
    <w:p w:rsidR="00000000" w:rsidDel="00000000" w:rsidP="00000000" w:rsidRDefault="00000000" w:rsidRPr="00000000" w14:paraId="0000007A">
      <w:pPr>
        <w:numPr>
          <w:ilvl w:val="0"/>
          <w:numId w:val="7"/>
        </w:numPr>
        <w:spacing w:line="240" w:lineRule="auto"/>
        <w:ind w:left="720" w:hanging="360"/>
        <w:rPr>
          <w:sz w:val="24"/>
          <w:szCs w:val="24"/>
          <w:u w:val="none"/>
        </w:rPr>
      </w:pPr>
      <w:r w:rsidDel="00000000" w:rsidR="00000000" w:rsidRPr="00000000">
        <w:rPr>
          <w:sz w:val="24"/>
          <w:szCs w:val="24"/>
          <w:rtl w:val="0"/>
        </w:rPr>
        <w:t xml:space="preserve">Validate preprocessing consistency</w:t>
      </w:r>
    </w:p>
    <w:p w:rsidR="00000000" w:rsidDel="00000000" w:rsidP="00000000" w:rsidRDefault="00000000" w:rsidRPr="00000000" w14:paraId="0000007B">
      <w:pPr>
        <w:numPr>
          <w:ilvl w:val="0"/>
          <w:numId w:val="7"/>
        </w:numPr>
        <w:spacing w:line="240" w:lineRule="auto"/>
        <w:ind w:left="720" w:hanging="360"/>
        <w:rPr>
          <w:sz w:val="24"/>
          <w:szCs w:val="24"/>
          <w:u w:val="none"/>
        </w:rPr>
      </w:pPr>
      <w:r w:rsidDel="00000000" w:rsidR="00000000" w:rsidRPr="00000000">
        <w:rPr>
          <w:sz w:val="24"/>
          <w:szCs w:val="24"/>
          <w:rtl w:val="0"/>
        </w:rPr>
        <w:t xml:space="preserve">Conduct initial integrated testing</w:t>
      </w:r>
    </w:p>
    <w:p w:rsidR="00000000" w:rsidDel="00000000" w:rsidP="00000000" w:rsidRDefault="00000000" w:rsidRPr="00000000" w14:paraId="0000007C">
      <w:pPr>
        <w:spacing w:line="240" w:lineRule="auto"/>
        <w:rPr>
          <w:sz w:val="24"/>
          <w:szCs w:val="24"/>
        </w:rPr>
      </w:pPr>
      <w:r w:rsidDel="00000000" w:rsidR="00000000" w:rsidRPr="00000000">
        <w:rPr>
          <w:rtl w:val="0"/>
        </w:rPr>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rtl w:val="0"/>
        </w:rPr>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b w:val="1"/>
          <w:bCs w:val="1"/>
          <w:sz w:val="24"/>
          <w:szCs w:val="24"/>
        </w:rPr>
      </w:pPr>
      <w:r w:rsidDel="00000000" w:rsidR="00000000" w:rsidRPr="00000000">
        <w:rPr>
          <w:b w:val="1"/>
          <w:bCs w:val="1"/>
          <w:sz w:val="24"/>
          <w:szCs w:val="24"/>
          <w:rtl w:val="0"/>
        </w:rPr>
        <w:t xml:space="preserve">Milestone 5 (March 30): Planned Tasks:</w:t>
      </w:r>
    </w:p>
    <w:p w:rsidR="00000000" w:rsidDel="00000000" w:rsidP="00000000" w:rsidRDefault="00000000" w:rsidRPr="00000000" w14:paraId="00000081">
      <w:pPr>
        <w:spacing w:line="240" w:lineRule="auto"/>
        <w:rPr>
          <w:sz w:val="24"/>
          <w:szCs w:val="24"/>
        </w:rPr>
      </w:pPr>
      <w:r w:rsidDel="00000000" w:rsidR="00000000" w:rsidRPr="00000000">
        <w:rPr>
          <w:rtl w:val="0"/>
        </w:rPr>
      </w:r>
    </w:p>
    <w:p w:rsidR="00000000" w:rsidDel="00000000" w:rsidP="00000000" w:rsidRDefault="00000000" w:rsidRPr="00000000" w14:paraId="00000082">
      <w:pPr>
        <w:numPr>
          <w:ilvl w:val="0"/>
          <w:numId w:val="6"/>
        </w:numPr>
        <w:spacing w:line="240" w:lineRule="auto"/>
        <w:ind w:left="720" w:hanging="360"/>
        <w:rPr>
          <w:sz w:val="24"/>
          <w:szCs w:val="24"/>
          <w:u w:val="none"/>
        </w:rPr>
      </w:pPr>
      <w:r w:rsidDel="00000000" w:rsidR="00000000" w:rsidRPr="00000000">
        <w:rPr>
          <w:sz w:val="24"/>
          <w:szCs w:val="24"/>
          <w:rtl w:val="0"/>
        </w:rPr>
        <w:t xml:space="preserve">Optimize inference speed and stability</w:t>
      </w:r>
    </w:p>
    <w:p w:rsidR="00000000" w:rsidDel="00000000" w:rsidP="00000000" w:rsidRDefault="00000000" w:rsidRPr="00000000" w14:paraId="00000083">
      <w:pPr>
        <w:numPr>
          <w:ilvl w:val="0"/>
          <w:numId w:val="6"/>
        </w:numPr>
        <w:spacing w:line="240" w:lineRule="auto"/>
        <w:ind w:left="720" w:hanging="360"/>
        <w:rPr>
          <w:sz w:val="24"/>
          <w:szCs w:val="24"/>
          <w:u w:val="none"/>
        </w:rPr>
      </w:pPr>
      <w:r w:rsidDel="00000000" w:rsidR="00000000" w:rsidRPr="00000000">
        <w:rPr>
          <w:sz w:val="24"/>
          <w:szCs w:val="24"/>
          <w:rtl w:val="0"/>
        </w:rPr>
        <w:t xml:space="preserve">Expand testing across edge cases</w:t>
      </w:r>
    </w:p>
    <w:p w:rsidR="00000000" w:rsidDel="00000000" w:rsidP="00000000" w:rsidRDefault="00000000" w:rsidRPr="00000000" w14:paraId="00000084">
      <w:pPr>
        <w:numPr>
          <w:ilvl w:val="0"/>
          <w:numId w:val="6"/>
        </w:numPr>
        <w:spacing w:line="240" w:lineRule="auto"/>
        <w:ind w:left="720" w:hanging="360"/>
        <w:rPr>
          <w:sz w:val="24"/>
          <w:szCs w:val="24"/>
          <w:u w:val="none"/>
        </w:rPr>
      </w:pPr>
      <w:r w:rsidDel="00000000" w:rsidR="00000000" w:rsidRPr="00000000">
        <w:rPr>
          <w:sz w:val="24"/>
          <w:szCs w:val="24"/>
          <w:rtl w:val="0"/>
        </w:rPr>
        <w:t xml:space="preserve">Conduct user-oriented evaluation</w:t>
      </w:r>
    </w:p>
    <w:p w:rsidR="00000000" w:rsidDel="00000000" w:rsidP="00000000" w:rsidRDefault="00000000" w:rsidRPr="00000000" w14:paraId="00000085">
      <w:pPr>
        <w:numPr>
          <w:ilvl w:val="0"/>
          <w:numId w:val="6"/>
        </w:numPr>
        <w:spacing w:line="240" w:lineRule="auto"/>
        <w:ind w:left="720" w:hanging="360"/>
        <w:rPr>
          <w:sz w:val="24"/>
          <w:szCs w:val="24"/>
          <w:u w:val="none"/>
        </w:rPr>
      </w:pPr>
      <w:r w:rsidDel="00000000" w:rsidR="00000000" w:rsidRPr="00000000">
        <w:rPr>
          <w:sz w:val="24"/>
          <w:szCs w:val="24"/>
          <w:rtl w:val="0"/>
        </w:rPr>
        <w:t xml:space="preserve">Analyze results and prepare Showcase poster</w:t>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b w:val="1"/>
          <w:bCs w:val="1"/>
          <w:sz w:val="24"/>
          <w:szCs w:val="24"/>
        </w:rPr>
      </w:pPr>
      <w:r w:rsidDel="00000000" w:rsidR="00000000" w:rsidRPr="00000000">
        <w:rPr>
          <w:b w:val="1"/>
          <w:bCs w:val="1"/>
          <w:sz w:val="24"/>
          <w:szCs w:val="24"/>
          <w:rtl w:val="0"/>
        </w:rPr>
        <w:t xml:space="preserve">Milestone 6 (April 20): Planned Tasks</w:t>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numPr>
          <w:ilvl w:val="0"/>
          <w:numId w:val="4"/>
        </w:numPr>
        <w:spacing w:line="240" w:lineRule="auto"/>
        <w:ind w:left="720" w:hanging="360"/>
        <w:rPr>
          <w:sz w:val="24"/>
          <w:szCs w:val="24"/>
          <w:u w:val="none"/>
        </w:rPr>
      </w:pPr>
      <w:r w:rsidDel="00000000" w:rsidR="00000000" w:rsidRPr="00000000">
        <w:rPr>
          <w:sz w:val="24"/>
          <w:szCs w:val="24"/>
          <w:rtl w:val="0"/>
        </w:rPr>
        <w:t xml:space="preserve">Final system integration and testing</w:t>
      </w:r>
    </w:p>
    <w:p w:rsidR="00000000" w:rsidDel="00000000" w:rsidP="00000000" w:rsidRDefault="00000000" w:rsidRPr="00000000" w14:paraId="0000008A">
      <w:pPr>
        <w:numPr>
          <w:ilvl w:val="0"/>
          <w:numId w:val="4"/>
        </w:numPr>
        <w:spacing w:line="240" w:lineRule="auto"/>
        <w:ind w:left="720" w:hanging="360"/>
        <w:rPr>
          <w:sz w:val="24"/>
          <w:szCs w:val="24"/>
          <w:u w:val="none"/>
        </w:rPr>
      </w:pPr>
      <w:r w:rsidDel="00000000" w:rsidR="00000000" w:rsidRPr="00000000">
        <w:rPr>
          <w:sz w:val="24"/>
          <w:szCs w:val="24"/>
          <w:rtl w:val="0"/>
        </w:rPr>
        <w:t xml:space="preserve">Full system demo</w:t>
      </w:r>
    </w:p>
    <w:p w:rsidR="00000000" w:rsidDel="00000000" w:rsidP="00000000" w:rsidRDefault="00000000" w:rsidRPr="00000000" w14:paraId="0000008B">
      <w:pPr>
        <w:numPr>
          <w:ilvl w:val="0"/>
          <w:numId w:val="4"/>
        </w:numPr>
        <w:spacing w:line="240" w:lineRule="auto"/>
        <w:ind w:left="720" w:hanging="360"/>
        <w:rPr>
          <w:sz w:val="24"/>
          <w:szCs w:val="24"/>
          <w:u w:val="none"/>
        </w:rPr>
      </w:pPr>
      <w:r w:rsidDel="00000000" w:rsidR="00000000" w:rsidRPr="00000000">
        <w:rPr>
          <w:sz w:val="24"/>
          <w:szCs w:val="24"/>
          <w:rtl w:val="0"/>
        </w:rPr>
        <w:t xml:space="preserve">Final evaluation and analysis</w:t>
      </w:r>
    </w:p>
    <w:p w:rsidR="00000000" w:rsidDel="00000000" w:rsidP="00000000" w:rsidRDefault="00000000" w:rsidRPr="00000000" w14:paraId="0000008C">
      <w:pPr>
        <w:numPr>
          <w:ilvl w:val="0"/>
          <w:numId w:val="4"/>
        </w:numPr>
        <w:spacing w:line="240" w:lineRule="auto"/>
        <w:ind w:left="720" w:hanging="360"/>
        <w:rPr>
          <w:sz w:val="24"/>
          <w:szCs w:val="24"/>
          <w:u w:val="none"/>
        </w:rPr>
      </w:pPr>
      <w:r w:rsidDel="00000000" w:rsidR="00000000" w:rsidRPr="00000000">
        <w:rPr>
          <w:sz w:val="24"/>
          <w:szCs w:val="24"/>
          <w:rtl w:val="0"/>
        </w:rPr>
        <w:t xml:space="preserve">Create user and developer manuals</w:t>
      </w:r>
    </w:p>
    <w:p w:rsidR="00000000" w:rsidDel="00000000" w:rsidP="00000000" w:rsidRDefault="00000000" w:rsidRPr="00000000" w14:paraId="0000008D">
      <w:pPr>
        <w:numPr>
          <w:ilvl w:val="0"/>
          <w:numId w:val="4"/>
        </w:numPr>
        <w:spacing w:line="240" w:lineRule="auto"/>
        <w:ind w:left="720" w:hanging="360"/>
        <w:rPr>
          <w:sz w:val="24"/>
          <w:szCs w:val="24"/>
          <w:u w:val="none"/>
        </w:rPr>
      </w:pPr>
      <w:r w:rsidDel="00000000" w:rsidR="00000000" w:rsidRPr="00000000">
        <w:rPr>
          <w:sz w:val="24"/>
          <w:szCs w:val="24"/>
          <w:rtl w:val="0"/>
        </w:rPr>
        <w:t xml:space="preserve">Produce demo video</w:t>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b w:val="1"/>
          <w:bCs w:val="1"/>
          <w:sz w:val="24"/>
          <w:szCs w:val="24"/>
        </w:rPr>
      </w:pPr>
      <w:r w:rsidDel="00000000" w:rsidR="00000000" w:rsidRPr="00000000">
        <w:rPr>
          <w:b w:val="1"/>
          <w:bCs w:val="1"/>
          <w:sz w:val="24"/>
          <w:szCs w:val="24"/>
          <w:rtl w:val="0"/>
        </w:rPr>
        <w:t xml:space="preserve">Task Matrix for Milestone 4</w:t>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45"/>
        <w:gridCol w:w="1830"/>
        <w:gridCol w:w="1860"/>
        <w:gridCol w:w="1890"/>
        <w:tblGridChange w:id="0">
          <w:tblGrid>
            <w:gridCol w:w="1860"/>
            <w:gridCol w:w="1845"/>
            <w:gridCol w:w="1830"/>
            <w:gridCol w:w="186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Lawson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Nikiraj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Christian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Continued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rHeight w:val="86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r>
    </w:tbl>
    <w:p w:rsidR="00000000" w:rsidDel="00000000" w:rsidP="00000000" w:rsidRDefault="00000000" w:rsidRPr="00000000" w14:paraId="000000A9">
      <w:pPr>
        <w:spacing w:line="240" w:lineRule="auto"/>
        <w:rPr>
          <w:sz w:val="24"/>
          <w:szCs w:val="24"/>
        </w:rPr>
      </w:pPr>
      <w:r w:rsidDel="00000000" w:rsidR="00000000" w:rsidRPr="00000000">
        <w:rPr>
          <w:rtl w:val="0"/>
        </w:rPr>
      </w:r>
    </w:p>
    <w:p w:rsidR="00000000" w:rsidDel="00000000" w:rsidP="00000000" w:rsidRDefault="00000000" w:rsidRPr="00000000" w14:paraId="000000AA">
      <w:pPr>
        <w:spacing w:line="240" w:lineRule="auto"/>
        <w:ind w:left="0" w:firstLine="0"/>
        <w:rPr>
          <w:b w:val="1"/>
          <w:bCs w:val="1"/>
          <w:sz w:val="24"/>
          <w:szCs w:val="24"/>
        </w:rPr>
      </w:pPr>
      <w:r w:rsidDel="00000000" w:rsidR="00000000" w:rsidRPr="00000000">
        <w:rPr>
          <w:b w:val="1"/>
          <w:bCs w:val="1"/>
          <w:sz w:val="24"/>
          <w:szCs w:val="24"/>
          <w:rtl w:val="0"/>
        </w:rPr>
        <w:t xml:space="preserve">Description of Each Planned Task for Milestone 4</w:t>
      </w:r>
    </w:p>
    <w:p w:rsidR="00000000" w:rsidDel="00000000" w:rsidP="00000000" w:rsidRDefault="00000000" w:rsidRPr="00000000" w14:paraId="000000AB">
      <w:pPr>
        <w:spacing w:line="240" w:lineRule="auto"/>
        <w:ind w:left="0" w:firstLine="0"/>
        <w:rPr>
          <w:b w:val="1"/>
          <w:bCs w:val="1"/>
          <w:sz w:val="24"/>
          <w:szCs w:val="24"/>
        </w:rPr>
      </w:pPr>
      <w:r w:rsidDel="00000000" w:rsidR="00000000" w:rsidRPr="00000000">
        <w:rPr>
          <w:b w:val="1"/>
          <w:bCs w:val="1"/>
          <w:sz w:val="24"/>
          <w:szCs w:val="24"/>
          <w:rtl w:val="0"/>
        </w:rPr>
        <w:t xml:space="preserve">Task 1: Model Refinement</w:t>
      </w:r>
    </w:p>
    <w:p w:rsidR="00000000" w:rsidDel="00000000" w:rsidP="00000000" w:rsidRDefault="00000000" w:rsidRPr="00000000" w14:paraId="000000A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AD">
      <w:pPr>
        <w:spacing w:line="240" w:lineRule="auto"/>
        <w:ind w:left="0" w:firstLine="0"/>
        <w:rPr>
          <w:sz w:val="24"/>
          <w:szCs w:val="24"/>
        </w:rPr>
      </w:pPr>
      <w:r w:rsidDel="00000000" w:rsidR="00000000" w:rsidRPr="00000000">
        <w:rPr>
          <w:sz w:val="24"/>
          <w:szCs w:val="24"/>
          <w:rtl w:val="0"/>
        </w:rPr>
        <w:t xml:space="preserve">For this task, the team will complete final refinements to the machine learning model to ensure it is stable, reliable, and ready for deployment outside the training environment. This includes verifying that the current EfficientNet-based model maintains strong recall and generalization after recent changes to augmentation, class balancing, and MixUp regularization. Any remaining hyperparameter adjustments will be made based on validation performance, with particular attention given to malignant sensitivity. The finalized model will then be exported into a deployment-ready format (such as TensorFlow Lite) and validated to ensure consistent predictions across multiple test cases.</w:t>
      </w:r>
    </w:p>
    <w:p w:rsidR="00000000" w:rsidDel="00000000" w:rsidP="00000000" w:rsidRDefault="00000000" w:rsidRPr="00000000" w14:paraId="000000A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A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2">
      <w:pPr>
        <w:spacing w:line="240" w:lineRule="auto"/>
        <w:ind w:left="0" w:firstLine="0"/>
        <w:rPr>
          <w:b w:val="1"/>
          <w:bCs w:val="1"/>
          <w:sz w:val="24"/>
          <w:szCs w:val="24"/>
        </w:rPr>
      </w:pPr>
      <w:r w:rsidDel="00000000" w:rsidR="00000000" w:rsidRPr="00000000">
        <w:rPr>
          <w:b w:val="1"/>
          <w:bCs w:val="1"/>
          <w:sz w:val="24"/>
          <w:szCs w:val="24"/>
          <w:rtl w:val="0"/>
        </w:rPr>
        <w:t xml:space="preserve">Task 2: Model Integration</w:t>
      </w:r>
    </w:p>
    <w:p w:rsidR="00000000" w:rsidDel="00000000" w:rsidP="00000000" w:rsidRDefault="00000000" w:rsidRPr="00000000" w14:paraId="000000B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4">
      <w:pPr>
        <w:spacing w:line="240" w:lineRule="auto"/>
        <w:ind w:left="0" w:firstLine="0"/>
        <w:rPr>
          <w:sz w:val="24"/>
          <w:szCs w:val="24"/>
        </w:rPr>
      </w:pPr>
      <w:r w:rsidDel="00000000" w:rsidR="00000000" w:rsidRPr="00000000">
        <w:rPr>
          <w:sz w:val="24"/>
          <w:szCs w:val="24"/>
          <w:rtl w:val="0"/>
        </w:rPr>
        <w:t xml:space="preserve">This task focuses on integrating the finalized machine learning model into the mobile application environment. The team will convert and load the trained model into the app, ensuring that image preprocessing within the application matches the preprocessing pipeline used during training. This includes resizing, normalization, and color handling to avoid prediction discrepancies. Successful completion of this task will result in the app being able to perform real-time, on-device inference rather than relying on external notebooks or testing environments.</w:t>
      </w:r>
    </w:p>
    <w:p w:rsidR="00000000" w:rsidDel="00000000" w:rsidP="00000000" w:rsidRDefault="00000000" w:rsidRPr="00000000" w14:paraId="000000B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6">
      <w:pPr>
        <w:spacing w:line="240" w:lineRule="auto"/>
        <w:ind w:left="0" w:firstLine="0"/>
        <w:rPr>
          <w:b w:val="1"/>
          <w:bCs w:val="1"/>
          <w:sz w:val="24"/>
          <w:szCs w:val="24"/>
        </w:rPr>
      </w:pPr>
      <w:r w:rsidDel="00000000" w:rsidR="00000000" w:rsidRPr="00000000">
        <w:rPr>
          <w:b w:val="1"/>
          <w:bCs w:val="1"/>
          <w:sz w:val="24"/>
          <w:szCs w:val="24"/>
          <w:rtl w:val="0"/>
        </w:rPr>
        <w:t xml:space="preserve">Task 3: Continued Testing</w:t>
      </w:r>
    </w:p>
    <w:p w:rsidR="00000000" w:rsidDel="00000000" w:rsidP="00000000" w:rsidRDefault="00000000" w:rsidRPr="00000000" w14:paraId="000000B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8">
      <w:pPr>
        <w:spacing w:line="240" w:lineRule="auto"/>
        <w:ind w:left="0" w:firstLine="0"/>
        <w:rPr>
          <w:sz w:val="24"/>
          <w:szCs w:val="24"/>
        </w:rPr>
      </w:pPr>
      <w:r w:rsidDel="00000000" w:rsidR="00000000" w:rsidRPr="00000000">
        <w:rPr>
          <w:sz w:val="24"/>
          <w:szCs w:val="24"/>
          <w:rtl w:val="0"/>
        </w:rPr>
        <w:t xml:space="preserve">Once the model is integrated, extensive testing will be conducted to verify correct functionality and robustness. This includes testing inference speed, checking consistency between mobile and development predictions, and evaluating performance across a variety of image qualities and lighting conditions. Edge cases such as blurry images, improper framing, or unusual skin tones will also be tested. The purpose of this task is to ensure that the integrated system performs reliably under realistic usage scenarios.</w:t>
      </w:r>
    </w:p>
    <w:p w:rsidR="00000000" w:rsidDel="00000000" w:rsidP="00000000" w:rsidRDefault="00000000" w:rsidRPr="00000000" w14:paraId="000000B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A">
      <w:pPr>
        <w:spacing w:line="240" w:lineRule="auto"/>
        <w:ind w:left="0" w:firstLine="0"/>
        <w:rPr>
          <w:b w:val="1"/>
          <w:bCs w:val="1"/>
          <w:sz w:val="24"/>
          <w:szCs w:val="24"/>
        </w:rPr>
      </w:pPr>
      <w:r w:rsidDel="00000000" w:rsidR="00000000" w:rsidRPr="00000000">
        <w:rPr>
          <w:b w:val="1"/>
          <w:bCs w:val="1"/>
          <w:sz w:val="24"/>
          <w:szCs w:val="24"/>
          <w:rtl w:val="0"/>
        </w:rPr>
        <w:t xml:space="preserve">Task 4: App Refinement</w:t>
      </w:r>
    </w:p>
    <w:p w:rsidR="00000000" w:rsidDel="00000000" w:rsidP="00000000" w:rsidRDefault="00000000" w:rsidRPr="00000000" w14:paraId="000000B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C">
      <w:pPr>
        <w:spacing w:line="240" w:lineRule="auto"/>
        <w:ind w:left="0" w:firstLine="0"/>
        <w:rPr>
          <w:sz w:val="24"/>
          <w:szCs w:val="24"/>
        </w:rPr>
      </w:pPr>
      <w:r w:rsidDel="00000000" w:rsidR="00000000" w:rsidRPr="00000000">
        <w:rPr>
          <w:sz w:val="24"/>
          <w:szCs w:val="24"/>
          <w:rtl w:val="0"/>
        </w:rPr>
        <w:t xml:space="preserve">This task involves refining the overall quality and usability of the mobile application. Based on findings from testing, the team will improve navigation flow, clarify result messaging, and enhance visual consistency across screens. Additional user guidance, such as instructional text or feedback prompts, may be added to reduce confusion and improve user confidence. The goal of this task is to ensure the app feels polished, intuitive, and ready for user-facing evaluation in later milestones.</w:t>
      </w:r>
    </w:p>
    <w:p w:rsidR="00000000" w:rsidDel="00000000" w:rsidP="00000000" w:rsidRDefault="00000000" w:rsidRPr="00000000" w14:paraId="000000B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1">
      <w:pPr>
        <w:spacing w:line="240" w:lineRule="auto"/>
        <w:ind w:left="0" w:firstLine="0"/>
        <w:rPr>
          <w:sz w:val="24"/>
          <w:szCs w:val="24"/>
        </w:rPr>
      </w:pPr>
      <w:r w:rsidDel="00000000" w:rsidR="00000000" w:rsidRPr="00000000">
        <w:rPr>
          <w:b w:val="1"/>
          <w:bCs w:val="1"/>
          <w:sz w:val="24"/>
          <w:szCs w:val="24"/>
          <w:rtl w:val="0"/>
        </w:rPr>
        <w:t xml:space="preserve">Approval from Faculty Adviso</w:t>
      </w:r>
      <w:r w:rsidDel="00000000" w:rsidR="00000000" w:rsidRPr="00000000">
        <w:rPr>
          <w:sz w:val="24"/>
          <w:szCs w:val="24"/>
          <w:rtl w:val="0"/>
        </w:rPr>
        <w:t xml:space="preserve">r</w:t>
      </w:r>
    </w:p>
    <w:p w:rsidR="00000000" w:rsidDel="00000000" w:rsidP="00000000" w:rsidRDefault="00000000" w:rsidRPr="00000000" w14:paraId="000000D2">
      <w:pPr>
        <w:spacing w:line="240" w:lineRule="auto"/>
        <w:ind w:left="0" w:firstLine="0"/>
        <w:rPr>
          <w:sz w:val="24"/>
          <w:szCs w:val="24"/>
        </w:rPr>
      </w:pPr>
      <w:r w:rsidDel="00000000" w:rsidR="00000000" w:rsidRPr="00000000">
        <w:rPr>
          <w:sz w:val="24"/>
          <w:szCs w:val="24"/>
          <w:rtl w:val="0"/>
        </w:rPr>
        <w:t xml:space="preserve">"I have discussed with the team and approve this project plan. I will evaluate the progress and assign a grade for each of the three milestones."</w:t>
      </w:r>
    </w:p>
    <w:p w:rsidR="00000000" w:rsidDel="00000000" w:rsidP="00000000" w:rsidRDefault="00000000" w:rsidRPr="00000000" w14:paraId="000000D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7">
      <w:pPr>
        <w:spacing w:line="240" w:lineRule="auto"/>
        <w:ind w:left="0" w:firstLine="0"/>
        <w:rPr>
          <w:sz w:val="24"/>
          <w:szCs w:val="24"/>
        </w:rPr>
      </w:pPr>
      <w:r w:rsidDel="00000000" w:rsidR="00000000" w:rsidRPr="00000000">
        <w:rPr>
          <w:sz w:val="24"/>
          <w:szCs w:val="24"/>
          <w:rtl w:val="0"/>
        </w:rPr>
        <w:t xml:space="preserve">Signature: _______________________________ Date: ________</w:t>
      </w:r>
    </w:p>
    <w:p w:rsidR="00000000" w:rsidDel="00000000" w:rsidP="00000000" w:rsidRDefault="00000000" w:rsidRPr="00000000" w14:paraId="000000D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9">
      <w:pPr>
        <w:spacing w:line="24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tevens2023@my.fit.edu" TargetMode="External"/><Relationship Id="rId7" Type="http://schemas.openxmlformats.org/officeDocument/2006/relationships/hyperlink" Target="mailto:znematzadeh@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