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95AE9">
      <w:pPr>
        <w:pStyle w:val="2"/>
      </w:pPr>
      <w:r>
        <w:t>Encrypt, Sort and Print Array</w:t>
      </w:r>
    </w:p>
    <w:p w14:paraId="7E959B5A">
      <w:r>
        <w:t xml:space="preserve">Write a program that reads a </w:t>
      </w:r>
      <w:r>
        <w:rPr>
          <w:b/>
        </w:rPr>
        <w:t>sequence of strings</w:t>
      </w:r>
      <w:r>
        <w:t xml:space="preserve"> from the console. Encrypt every string by summing:</w:t>
      </w:r>
    </w:p>
    <w:p w14:paraId="3D582DD2">
      <w:pPr>
        <w:pStyle w:val="7"/>
        <w:numPr>
          <w:ilvl w:val="0"/>
          <w:numId w:val="2"/>
        </w:numPr>
        <w:rPr>
          <w:b/>
        </w:rPr>
      </w:pPr>
      <w:r>
        <w:t xml:space="preserve">The code of </w:t>
      </w:r>
      <w:r>
        <w:rPr>
          <w:b/>
        </w:rPr>
        <w:t>each vowel multiplied by the string length</w:t>
      </w:r>
    </w:p>
    <w:p w14:paraId="7F99EFD9">
      <w:pPr>
        <w:pStyle w:val="7"/>
        <w:numPr>
          <w:ilvl w:val="0"/>
          <w:numId w:val="2"/>
        </w:numPr>
        <w:rPr>
          <w:b/>
        </w:rPr>
      </w:pPr>
      <w:r>
        <w:t xml:space="preserve">The code of </w:t>
      </w:r>
      <w:r>
        <w:rPr>
          <w:b/>
        </w:rPr>
        <w:t>each consonant divided by the string length</w:t>
      </w:r>
    </w:p>
    <w:p w14:paraId="4DF234DE">
      <w:r>
        <w:rPr>
          <w:b/>
        </w:rPr>
        <w:t xml:space="preserve">Sort </w:t>
      </w:r>
      <w:r>
        <w:t>the</w:t>
      </w:r>
      <w:r>
        <w:rPr>
          <w:b/>
        </w:rPr>
        <w:t xml:space="preserve"> number </w:t>
      </w:r>
      <w:r>
        <w:t>sequence alphabetically and print it on the console.</w:t>
      </w:r>
    </w:p>
    <w:p w14:paraId="638939D8">
      <w:pPr>
        <w:rPr>
          <w:sz w:val="24"/>
        </w:rPr>
      </w:pPr>
      <w:r>
        <w:rPr>
          <w:sz w:val="24"/>
        </w:rPr>
        <w:t>On first line, you will always receive the number of strings you have to read.</w:t>
      </w:r>
    </w:p>
    <w:p w14:paraId="49BCA5FA">
      <w:pPr>
        <w:pStyle w:val="3"/>
      </w:pPr>
      <w:r>
        <w:t>Examples</w:t>
      </w:r>
    </w:p>
    <w:tbl>
      <w:tblPr>
        <w:tblStyle w:val="6"/>
        <w:tblW w:w="7655" w:type="dxa"/>
        <w:tblInd w:w="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85" w:type="dxa"/>
          <w:bottom w:w="57" w:type="dxa"/>
          <w:right w:w="85" w:type="dxa"/>
        </w:tblCellMar>
      </w:tblPr>
      <w:tblGrid>
        <w:gridCol w:w="2410"/>
        <w:gridCol w:w="1843"/>
        <w:gridCol w:w="3402"/>
      </w:tblGrid>
      <w:tr w14:paraId="07968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2410" w:type="dxa"/>
            <w:shd w:val="clear" w:color="auto" w:fill="D8D8D8" w:themeFill="background1" w:themeFillShade="D9"/>
          </w:tcPr>
          <w:p w14:paraId="0B713649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843" w:type="dxa"/>
            <w:shd w:val="clear" w:color="auto" w:fill="D8D8D8" w:themeFill="background1" w:themeFillShade="D9"/>
          </w:tcPr>
          <w:p w14:paraId="0DE1B04A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3402" w:type="dxa"/>
            <w:shd w:val="clear" w:color="auto" w:fill="D8D8D8" w:themeFill="background1" w:themeFillShade="D9"/>
          </w:tcPr>
          <w:p w14:paraId="5389E46C">
            <w:pPr>
              <w:spacing w:before="0" w:after="0" w:line="240" w:lineRule="auto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14:paraId="0904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2410" w:type="dxa"/>
          </w:tcPr>
          <w:p w14:paraId="4D821CAB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4</w:t>
            </w:r>
          </w:p>
          <w:p w14:paraId="4B056529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Peter</w:t>
            </w:r>
          </w:p>
          <w:p w14:paraId="4B9E1096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Maria</w:t>
            </w:r>
          </w:p>
          <w:p w14:paraId="034BB088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Katya</w:t>
            </w:r>
          </w:p>
          <w:p w14:paraId="39C7B4A6">
            <w:pPr>
              <w:spacing w:before="0" w:after="0"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bCs/>
              </w:rPr>
              <w:t>Todor</w:t>
            </w:r>
          </w:p>
        </w:tc>
        <w:tc>
          <w:tcPr>
            <w:tcW w:w="1843" w:type="dxa"/>
            <w:vAlign w:val="center"/>
          </w:tcPr>
          <w:p w14:paraId="57A9DF15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1032</w:t>
            </w:r>
          </w:p>
          <w:p w14:paraId="33367FEB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1071</w:t>
            </w:r>
          </w:p>
          <w:p w14:paraId="62C7959E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1168</w:t>
            </w:r>
          </w:p>
          <w:p w14:paraId="1713DEF0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1532</w:t>
            </w:r>
          </w:p>
        </w:tc>
        <w:tc>
          <w:tcPr>
            <w:tcW w:w="3402" w:type="dxa"/>
          </w:tcPr>
          <w:p w14:paraId="58A3B029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Peter = 1071</w:t>
            </w:r>
          </w:p>
          <w:p w14:paraId="24471EA5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Maria = 1532</w:t>
            </w:r>
          </w:p>
          <w:p w14:paraId="61453897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Katya = 1032</w:t>
            </w:r>
          </w:p>
          <w:p w14:paraId="75C7AD7C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Todor = 1168</w:t>
            </w:r>
          </w:p>
        </w:tc>
      </w:tr>
      <w:tr w14:paraId="6CC4A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85" w:type="dxa"/>
            <w:bottom w:w="57" w:type="dxa"/>
            <w:right w:w="85" w:type="dxa"/>
          </w:tblCellMar>
        </w:tblPrEx>
        <w:tc>
          <w:tcPr>
            <w:tcW w:w="2410" w:type="dxa"/>
          </w:tcPr>
          <w:p w14:paraId="3973E159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3</w:t>
            </w:r>
          </w:p>
          <w:p w14:paraId="5A50D764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Sofia</w:t>
            </w:r>
          </w:p>
          <w:p w14:paraId="54E1FE78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London</w:t>
            </w:r>
          </w:p>
          <w:p w14:paraId="52FC56FC">
            <w:pPr>
              <w:spacing w:before="0" w:after="0" w:line="240" w:lineRule="auto"/>
              <w:rPr>
                <w:bCs/>
              </w:rPr>
            </w:pPr>
            <w:r>
              <w:rPr>
                <w:rFonts w:ascii="Consolas" w:hAnsi="Consolas"/>
                <w:bCs/>
              </w:rPr>
              <w:t>Washington</w:t>
            </w:r>
          </w:p>
        </w:tc>
        <w:tc>
          <w:tcPr>
            <w:tcW w:w="1843" w:type="dxa"/>
            <w:vAlign w:val="center"/>
          </w:tcPr>
          <w:p w14:paraId="0D707228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1396</w:t>
            </w:r>
          </w:p>
          <w:p w14:paraId="4059B90A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1601</w:t>
            </w:r>
          </w:p>
          <w:p w14:paraId="5401BB6D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3202</w:t>
            </w:r>
          </w:p>
        </w:tc>
        <w:tc>
          <w:tcPr>
            <w:tcW w:w="3402" w:type="dxa"/>
          </w:tcPr>
          <w:p w14:paraId="5B7EAE0B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Sofia = 1601</w:t>
            </w:r>
          </w:p>
          <w:p w14:paraId="5E07D390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London = 1396</w:t>
            </w:r>
          </w:p>
          <w:p w14:paraId="71479C04">
            <w:pPr>
              <w:spacing w:before="0" w:after="0" w:line="240" w:lineRule="auto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Washington = 3202</w:t>
            </w:r>
          </w:p>
        </w:tc>
      </w:tr>
    </w:tbl>
    <w:p w14:paraId="1299E43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867134"/>
    <w:multiLevelType w:val="multilevel"/>
    <w:tmpl w:val="4186713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9F15A4A"/>
    <w:multiLevelType w:val="multilevel"/>
    <w:tmpl w:val="49F15A4A"/>
    <w:lvl w:ilvl="0" w:tentative="0">
      <w:start w:val="1"/>
      <w:numFmt w:val="decimal"/>
      <w:pStyle w:val="2"/>
      <w:lvlText w:val="%1."/>
      <w:lvlJc w:val="left"/>
      <w:pPr>
        <w:ind w:left="502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B6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80" w:after="12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qFormat/>
    <w:uiPriority w:val="9"/>
    <w:pPr>
      <w:keepNext/>
      <w:keepLines/>
      <w:numPr>
        <w:ilvl w:val="0"/>
        <w:numId w:val="1"/>
      </w:numPr>
      <w:spacing w:before="200" w:after="40"/>
      <w:ind w:left="426" w:hanging="426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2026-02-18T17:32:56Z</dcterms:created>
  <dc:creator>Teo</dc:creator>
  <cp:lastModifiedBy>Teo</cp:lastModifiedBy>
  <dcterms:modified xsi:type="dcterms:W3CDTF">2026-02-18T17:33:02Z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B13A0F280DA64711976238F7287C80C6_12</vt:lpwstr>
  </property>
</Properties>
</file>