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83" w:rsidRDefault="001656E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 w:rsidR="000A1883" w:rsidRDefault="001656E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:rsidR="000A1883" w:rsidRDefault="001656E7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1656E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:rsidR="000A1883" w:rsidRDefault="001656E7">
      <w:pPr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</w:p>
    <w:p w:rsidR="000A1883" w:rsidRDefault="001656E7">
      <w:pPr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дисциплине «</w:t>
      </w:r>
      <w:r>
        <w:rPr>
          <w:rFonts w:eastAsia="Times New Roman"/>
          <w:b/>
          <w:color w:val="333333"/>
          <w:sz w:val="28"/>
          <w:szCs w:val="28"/>
        </w:rPr>
        <w:t xml:space="preserve">Системное программирование в </w:t>
      </w:r>
      <w:proofErr w:type="spellStart"/>
      <w:r>
        <w:rPr>
          <w:rFonts w:eastAsia="Times New Roman"/>
          <w:b/>
          <w:color w:val="333333"/>
          <w:sz w:val="28"/>
          <w:szCs w:val="28"/>
        </w:rPr>
        <w:t>Linux</w:t>
      </w:r>
      <w:proofErr w:type="spellEnd"/>
      <w:r>
        <w:rPr>
          <w:rFonts w:eastAsia="Times New Roman"/>
          <w:b/>
          <w:sz w:val="28"/>
          <w:szCs w:val="28"/>
        </w:rPr>
        <w:t xml:space="preserve">» </w:t>
      </w:r>
    </w:p>
    <w:p w:rsidR="000A1883" w:rsidRDefault="001656E7">
      <w:pPr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на тему «</w:t>
      </w:r>
      <w:r w:rsidRPr="001656E7">
        <w:rPr>
          <w:rFonts w:eastAsia="Times New Roman"/>
          <w:b/>
          <w:color w:val="000000"/>
          <w:sz w:val="28"/>
          <w:szCs w:val="28"/>
        </w:rPr>
        <w:t xml:space="preserve">Разработка системного инструмента для аудита </w:t>
      </w:r>
      <w:r w:rsidRPr="001656E7">
        <w:rPr>
          <w:rFonts w:eastAsia="Times New Roman"/>
          <w:b/>
          <w:color w:val="000000"/>
          <w:sz w:val="28"/>
          <w:szCs w:val="28"/>
        </w:rPr>
        <w:t>системы</w:t>
      </w:r>
      <w:r>
        <w:rPr>
          <w:rFonts w:eastAsia="Times New Roman"/>
          <w:b/>
          <w:sz w:val="28"/>
          <w:szCs w:val="28"/>
        </w:rPr>
        <w:t>»</w:t>
      </w:r>
    </w:p>
    <w:p w:rsidR="000A1883" w:rsidRDefault="000A1883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:rsidR="000A1883" w:rsidRDefault="000A1883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ayout w:type="fixed"/>
        <w:tblLook w:val="04A0"/>
      </w:tblPr>
      <w:tblGrid>
        <w:gridCol w:w="4347"/>
        <w:gridCol w:w="2609"/>
        <w:gridCol w:w="2898"/>
      </w:tblGrid>
      <w:tr w:rsidR="000A1883">
        <w:trPr>
          <w:trHeight w:val="614"/>
        </w:trPr>
        <w:tc>
          <w:tcPr>
            <w:tcW w:w="4252" w:type="dxa"/>
            <w:vAlign w:val="bottom"/>
          </w:tcPr>
          <w:p w:rsidR="000A1883" w:rsidRDefault="001656E7">
            <w:pPr>
              <w:widowControl w:val="0"/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A1883" w:rsidRDefault="000A1883">
            <w:pPr>
              <w:widowControl w:val="0"/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0A1883" w:rsidRDefault="001656E7">
            <w:pPr>
              <w:widowControl w:val="0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Добренкова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Л.С.</w:t>
            </w:r>
          </w:p>
        </w:tc>
      </w:tr>
      <w:tr w:rsidR="000A1883">
        <w:trPr>
          <w:trHeight w:val="681"/>
        </w:trPr>
        <w:tc>
          <w:tcPr>
            <w:tcW w:w="4252" w:type="dxa"/>
            <w:vAlign w:val="bottom"/>
          </w:tcPr>
          <w:p w:rsidR="000A1883" w:rsidRDefault="001656E7">
            <w:pPr>
              <w:widowControl w:val="0"/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A1883" w:rsidRDefault="000A1883">
            <w:pPr>
              <w:widowControl w:val="0"/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0A1883" w:rsidRDefault="001656E7">
            <w:pPr>
              <w:widowControl w:val="0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Ж.У.</w:t>
            </w:r>
          </w:p>
        </w:tc>
      </w:tr>
    </w:tbl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:rsidR="000A1883" w:rsidRDefault="000A1883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:rsidR="000A1883" w:rsidRDefault="001656E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 w:rsidR="000A1883" w:rsidRDefault="001656E7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rPr>
          <w:rFonts w:eastAsiaTheme="minorEastAsia" w:cs="Times New Roman"/>
          <w:b w:val="0"/>
          <w:sz w:val="22"/>
          <w:szCs w:val="22"/>
        </w:rPr>
        <w:id w:val="706568829"/>
        <w:docPartObj>
          <w:docPartGallery w:val="Table of Contents"/>
          <w:docPartUnique/>
        </w:docPartObj>
      </w:sdtPr>
      <w:sdtContent>
        <w:p w:rsidR="000A1883" w:rsidRDefault="001656E7">
          <w:pPr>
            <w:pStyle w:val="a9"/>
            <w:rPr>
              <w:b w:val="0"/>
            </w:rPr>
          </w:pPr>
          <w:r>
            <w:rPr>
              <w:b w:val="0"/>
            </w:rPr>
            <w:t>Содержание</w:t>
          </w:r>
        </w:p>
        <w:p w:rsidR="000A1883" w:rsidRDefault="000A1883">
          <w:pPr>
            <w:pStyle w:val="TOC1"/>
            <w:tabs>
              <w:tab w:val="right" w:leader="dot" w:pos="10219"/>
            </w:tabs>
          </w:pPr>
          <w:r w:rsidRPr="000A1883">
            <w:fldChar w:fldCharType="begin"/>
          </w:r>
          <w:r w:rsidR="001656E7">
            <w:rPr>
              <w:rStyle w:val="IndexLink"/>
            </w:rPr>
            <w:instrText xml:space="preserve"> TOC \f \o "1-1" </w:instrText>
          </w:r>
          <w:r>
            <w:rPr>
              <w:rStyle w:val="IndexLink"/>
            </w:rPr>
            <w:fldChar w:fldCharType="separate"/>
          </w:r>
          <w:hyperlink w:anchor="__RefHeading___Toc836_2594690726">
            <w:r w:rsidR="001656E7">
              <w:rPr>
                <w:rStyle w:val="IndexLink"/>
              </w:rPr>
              <w:t>1. Цель работы</w:t>
            </w:r>
            <w:r w:rsidR="001656E7">
              <w:rPr>
                <w:rStyle w:val="IndexLink"/>
              </w:rPr>
              <w:tab/>
              <w:t>2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838_2594690726">
            <w:r w:rsidR="001656E7">
              <w:rPr>
                <w:rStyle w:val="IndexLink"/>
              </w:rPr>
              <w:t>2. Задача</w:t>
            </w:r>
            <w:r w:rsidR="001656E7">
              <w:rPr>
                <w:rStyle w:val="IndexLink"/>
              </w:rPr>
              <w:tab/>
              <w:t>2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840_2594690726">
            <w:r w:rsidR="001656E7">
              <w:rPr>
                <w:rStyle w:val="IndexLink"/>
              </w:rPr>
              <w:t>3. Теоретическая часть</w:t>
            </w:r>
            <w:r w:rsidR="001656E7">
              <w:rPr>
                <w:rStyle w:val="IndexLink"/>
              </w:rPr>
              <w:tab/>
              <w:t>2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842_2594690726">
            <w:r w:rsidR="001656E7">
              <w:rPr>
                <w:rStyle w:val="IndexLink"/>
              </w:rPr>
              <w:t>4. Описание программы</w:t>
            </w:r>
            <w:r w:rsidR="001656E7">
              <w:rPr>
                <w:rStyle w:val="IndexLink"/>
              </w:rPr>
              <w:tab/>
              <w:t>3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844_2594690726">
            <w:r w:rsidR="001656E7">
              <w:rPr>
                <w:rStyle w:val="IndexLink"/>
              </w:rPr>
              <w:t>5. Рекомендации пользователю</w:t>
            </w:r>
            <w:r w:rsidR="001656E7">
              <w:rPr>
                <w:rStyle w:val="IndexLink"/>
              </w:rPr>
              <w:tab/>
              <w:t>4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846_2594690726">
            <w:r w:rsidR="001656E7">
              <w:rPr>
                <w:rStyle w:val="IndexLink"/>
              </w:rPr>
              <w:t>6. Рекомендации программисту</w:t>
            </w:r>
            <w:r w:rsidR="001656E7">
              <w:rPr>
                <w:rStyle w:val="IndexLink"/>
              </w:rPr>
              <w:tab/>
              <w:t>4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848_2594690726">
            <w:r w:rsidR="001656E7">
              <w:rPr>
                <w:rStyle w:val="IndexLink"/>
              </w:rPr>
              <w:t>7. Контрольный пример</w:t>
            </w:r>
            <w:r w:rsidR="001656E7">
              <w:rPr>
                <w:rStyle w:val="IndexLink"/>
              </w:rPr>
              <w:tab/>
              <w:t>4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850_2594690726">
            <w:r w:rsidR="001656E7">
              <w:rPr>
                <w:rStyle w:val="IndexLink"/>
              </w:rPr>
              <w:t>8. Заключение</w:t>
            </w:r>
            <w:r w:rsidR="001656E7">
              <w:rPr>
                <w:rStyle w:val="IndexLink"/>
              </w:rPr>
              <w:tab/>
              <w:t>5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852_2594690726">
            <w:r w:rsidR="001656E7">
              <w:rPr>
                <w:rStyle w:val="IndexLink"/>
              </w:rPr>
              <w:t>9. Литература</w:t>
            </w:r>
            <w:r w:rsidR="001656E7">
              <w:rPr>
                <w:rStyle w:val="IndexLink"/>
              </w:rPr>
              <w:tab/>
              <w:t>5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794_1655828954">
            <w:r w:rsidR="001656E7">
              <w:rPr>
                <w:rStyle w:val="IndexLink"/>
              </w:rPr>
              <w:t>https://habr.com/ru/articles/111266/</w:t>
            </w:r>
            <w:r w:rsidR="001656E7">
              <w:rPr>
                <w:rStyle w:val="IndexLink"/>
              </w:rPr>
              <w:tab/>
              <w:t>5</w:t>
            </w:r>
          </w:hyperlink>
        </w:p>
        <w:p w:rsidR="000A1883" w:rsidRDefault="000A1883">
          <w:pPr>
            <w:pStyle w:val="TOC1"/>
            <w:tabs>
              <w:tab w:val="right" w:leader="dot" w:pos="10219"/>
            </w:tabs>
          </w:pPr>
          <w:hyperlink w:anchor="__RefHeading___Toc796_1655828954">
            <w:r w:rsidR="001656E7">
              <w:rPr>
                <w:rStyle w:val="IndexLink"/>
              </w:rPr>
              <w:t>https://ru.wikipedia.o</w:t>
            </w:r>
            <w:r w:rsidR="001656E7">
              <w:rPr>
                <w:rStyle w:val="IndexLink"/>
              </w:rPr>
              <w:t>rg/wiki/Сигнал_(Unix)</w:t>
            </w:r>
            <w:r w:rsidR="001656E7">
              <w:rPr>
                <w:rStyle w:val="IndexLink"/>
              </w:rPr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A1883" w:rsidRDefault="001656E7">
      <w:pPr>
        <w:spacing w:line="360" w:lineRule="auto"/>
        <w:rPr>
          <w:sz w:val="28"/>
          <w:szCs w:val="28"/>
        </w:rPr>
      </w:pPr>
      <w:r>
        <w:br w:type="page"/>
      </w:r>
    </w:p>
    <w:p w:rsidR="000A1883" w:rsidRDefault="001656E7">
      <w:pPr>
        <w:pStyle w:val="Heading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cs="Times New Roman"/>
          <w:bCs/>
          <w:color w:val="000000" w:themeColor="text1"/>
          <w:szCs w:val="28"/>
        </w:rPr>
      </w:pPr>
      <w:bookmarkStart w:id="0" w:name="__RefHeading___Toc836_2594690726"/>
      <w:bookmarkStart w:id="1" w:name="_Toc149462504"/>
      <w:bookmarkEnd w:id="0"/>
      <w:r>
        <w:rPr>
          <w:rFonts w:cs="Times New Roman"/>
          <w:bCs/>
          <w:color w:val="000000" w:themeColor="text1"/>
          <w:szCs w:val="28"/>
        </w:rPr>
        <w:lastRenderedPageBreak/>
        <w:t>Цель работы</w:t>
      </w:r>
      <w:bookmarkEnd w:id="1"/>
    </w:p>
    <w:p w:rsidR="000A1883" w:rsidRDefault="001656E7">
      <w:pPr>
        <w:pStyle w:val="a3"/>
        <w:spacing w:line="360" w:lineRule="auto"/>
        <w:ind w:firstLine="709"/>
        <w:rPr>
          <w:color w:val="D1D5DB"/>
          <w:sz w:val="24"/>
        </w:rPr>
      </w:pPr>
      <w:bookmarkStart w:id="2" w:name="docs-internal-guid-65c48d63-7fff-bc3c-e6"/>
      <w:bookmarkEnd w:id="2"/>
      <w:r>
        <w:rPr>
          <w:color w:val="000000"/>
          <w:sz w:val="28"/>
          <w:szCs w:val="28"/>
        </w:rPr>
        <w:t xml:space="preserve">Разработать системный инструмент, который будет использоваться для аудита и мониторинга системы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.</w:t>
      </w:r>
    </w:p>
    <w:p w:rsidR="000A1883" w:rsidRDefault="001656E7">
      <w:pPr>
        <w:pStyle w:val="Heading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cs="Times New Roman"/>
          <w:bCs/>
          <w:color w:val="000000" w:themeColor="text1"/>
          <w:szCs w:val="28"/>
        </w:rPr>
      </w:pPr>
      <w:bookmarkStart w:id="3" w:name="__RefHeading___Toc838_2594690726"/>
      <w:bookmarkStart w:id="4" w:name="_Toc149462505"/>
      <w:bookmarkEnd w:id="3"/>
      <w:r>
        <w:rPr>
          <w:rFonts w:cs="Times New Roman"/>
          <w:bCs/>
          <w:color w:val="000000" w:themeColor="text1"/>
          <w:szCs w:val="28"/>
        </w:rPr>
        <w:t>Задача</w:t>
      </w:r>
      <w:bookmarkEnd w:id="4"/>
    </w:p>
    <w:p w:rsidR="000A1883" w:rsidRDefault="001656E7">
      <w:pPr>
        <w:pStyle w:val="Heading4"/>
      </w:pPr>
      <w:bookmarkStart w:id="5" w:name="__RefHeading___Toc776_1655828954"/>
      <w:bookmarkEnd w:id="5"/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 w:rsidR="000A1883" w:rsidRDefault="001656E7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Разработка алгоритма мониторинга системных вызовов в процессах.</w:t>
      </w:r>
    </w:p>
    <w:p w:rsidR="000A1883" w:rsidRDefault="001656E7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Параметризированный </w:t>
      </w:r>
      <w:r>
        <w:rPr>
          <w:sz w:val="28"/>
          <w:szCs w:val="28"/>
        </w:rPr>
        <w:t>запуск.</w:t>
      </w:r>
    </w:p>
    <w:p w:rsidR="000A1883" w:rsidRDefault="001656E7">
      <w:pPr>
        <w:pStyle w:val="Heading4"/>
      </w:pPr>
      <w:bookmarkStart w:id="6" w:name="__RefHeading___Toc778_1655828954"/>
      <w:bookmarkEnd w:id="6"/>
      <w:r>
        <w:rPr>
          <w:rStyle w:val="StrongEmphasis"/>
          <w:rFonts w:ascii="Times New Roman" w:hAnsi="Times New Roman"/>
          <w:b/>
          <w:sz w:val="28"/>
          <w:szCs w:val="28"/>
        </w:rPr>
        <w:t xml:space="preserve">Работа с </w:t>
      </w:r>
      <w:proofErr w:type="spellStart"/>
      <w:r>
        <w:rPr>
          <w:rStyle w:val="StrongEmphasis"/>
          <w:rFonts w:ascii="Times New Roman" w:hAnsi="Times New Roman"/>
          <w:b/>
          <w:sz w:val="28"/>
          <w:szCs w:val="28"/>
        </w:rPr>
        <w:t>ptrace</w:t>
      </w:r>
      <w:proofErr w:type="spellEnd"/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 w:rsidR="000A1883" w:rsidRDefault="001656E7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Изучение основ работы с </w:t>
      </w:r>
      <w:proofErr w:type="spellStart"/>
      <w:r>
        <w:rPr>
          <w:sz w:val="28"/>
          <w:szCs w:val="28"/>
        </w:rPr>
        <w:t>ptrace</w:t>
      </w:r>
      <w:proofErr w:type="spellEnd"/>
      <w:r>
        <w:rPr>
          <w:sz w:val="28"/>
          <w:szCs w:val="28"/>
        </w:rPr>
        <w:t>.</w:t>
      </w:r>
    </w:p>
    <w:p w:rsidR="000A1883" w:rsidRDefault="001656E7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Интеграция </w:t>
      </w:r>
      <w:proofErr w:type="spellStart"/>
      <w:r>
        <w:rPr>
          <w:sz w:val="28"/>
          <w:szCs w:val="28"/>
        </w:rPr>
        <w:t>ptrace</w:t>
      </w:r>
      <w:proofErr w:type="spellEnd"/>
      <w:r>
        <w:rPr>
          <w:sz w:val="28"/>
          <w:szCs w:val="28"/>
        </w:rPr>
        <w:t xml:space="preserve"> в проект.</w:t>
      </w:r>
    </w:p>
    <w:p w:rsidR="000A1883" w:rsidRDefault="001656E7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Реализация механизма обработки ошибок.</w:t>
      </w:r>
    </w:p>
    <w:p w:rsidR="000A1883" w:rsidRDefault="001656E7">
      <w:pPr>
        <w:pStyle w:val="Heading4"/>
      </w:pPr>
      <w:bookmarkStart w:id="7" w:name="__RefHeading___Toc780_1655828954"/>
      <w:bookmarkEnd w:id="7"/>
      <w:proofErr w:type="spellStart"/>
      <w:r>
        <w:rPr>
          <w:rStyle w:val="StrongEmphasis"/>
          <w:rFonts w:ascii="Times New Roman" w:hAnsi="Times New Roman"/>
          <w:b/>
          <w:sz w:val="28"/>
          <w:szCs w:val="28"/>
        </w:rPr>
        <w:t>Логгирование</w:t>
      </w:r>
      <w:proofErr w:type="spellEnd"/>
      <w:r>
        <w:rPr>
          <w:rStyle w:val="StrongEmphasis"/>
          <w:rFonts w:ascii="Times New Roman" w:hAnsi="Times New Roman"/>
          <w:b/>
          <w:sz w:val="28"/>
          <w:szCs w:val="28"/>
        </w:rPr>
        <w:t xml:space="preserve"> и фильтрация:</w:t>
      </w:r>
    </w:p>
    <w:p w:rsidR="000A1883" w:rsidRDefault="001656E7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Выбор способа </w:t>
      </w:r>
      <w:proofErr w:type="spellStart"/>
      <w:r>
        <w:rPr>
          <w:sz w:val="28"/>
          <w:szCs w:val="28"/>
        </w:rPr>
        <w:t>логгирования</w:t>
      </w:r>
      <w:proofErr w:type="spellEnd"/>
      <w:r>
        <w:rPr>
          <w:sz w:val="28"/>
          <w:szCs w:val="28"/>
        </w:rPr>
        <w:t>.</w:t>
      </w:r>
    </w:p>
    <w:p w:rsidR="000A1883" w:rsidRDefault="001656E7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Изучение способов фильтрации.</w:t>
      </w:r>
    </w:p>
    <w:p w:rsidR="000A1883" w:rsidRDefault="001656E7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</w:pPr>
      <w:r>
        <w:rPr>
          <w:sz w:val="28"/>
          <w:szCs w:val="28"/>
        </w:rPr>
        <w:t xml:space="preserve">Реализация </w:t>
      </w:r>
      <w:proofErr w:type="spellStart"/>
      <w:r>
        <w:rPr>
          <w:rStyle w:val="a7"/>
          <w:i w:val="0"/>
          <w:iCs w:val="0"/>
          <w:color w:val="333333"/>
          <w:sz w:val="28"/>
          <w:szCs w:val="28"/>
        </w:rPr>
        <w:t>graceful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shutdown</w:t>
      </w:r>
      <w:proofErr w:type="spellEnd"/>
      <w:r>
        <w:rPr>
          <w:sz w:val="28"/>
          <w:szCs w:val="28"/>
        </w:rPr>
        <w:t xml:space="preserve"> с обработкой сигна</w:t>
      </w:r>
      <w:r>
        <w:rPr>
          <w:sz w:val="28"/>
          <w:szCs w:val="28"/>
        </w:rPr>
        <w:t>лов.</w:t>
      </w:r>
    </w:p>
    <w:p w:rsidR="000A1883" w:rsidRDefault="000A1883">
      <w:pPr>
        <w:pStyle w:val="Heading4"/>
        <w:rPr>
          <w:rStyle w:val="StrongEmphasis"/>
          <w:rFonts w:ascii="Times New Roman" w:hAnsi="Times New Roman"/>
          <w:b/>
          <w:sz w:val="28"/>
          <w:szCs w:val="28"/>
        </w:rPr>
      </w:pPr>
    </w:p>
    <w:p w:rsidR="000A1883" w:rsidRDefault="001656E7">
      <w:pPr>
        <w:pStyle w:val="Heading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cs="Times New Roman"/>
          <w:bCs/>
          <w:color w:val="000000" w:themeColor="text1"/>
          <w:szCs w:val="28"/>
        </w:rPr>
      </w:pPr>
      <w:bookmarkStart w:id="8" w:name="__RefHeading___Toc840_2594690726"/>
      <w:bookmarkStart w:id="9" w:name="_Toc149462506"/>
      <w:bookmarkEnd w:id="8"/>
      <w:r>
        <w:rPr>
          <w:rFonts w:cs="Times New Roman"/>
          <w:bCs/>
          <w:color w:val="000000" w:themeColor="text1"/>
          <w:szCs w:val="28"/>
        </w:rPr>
        <w:t>Теоретическая часть</w:t>
      </w:r>
      <w:bookmarkEnd w:id="9"/>
    </w:p>
    <w:p w:rsidR="000A1883" w:rsidRDefault="001656E7">
      <w:pPr>
        <w:pStyle w:val="Heading4"/>
      </w:pPr>
      <w:bookmarkStart w:id="10" w:name="__RefHeading___Toc782_1655828954"/>
      <w:bookmarkEnd w:id="10"/>
      <w:proofErr w:type="spellStart"/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>Ptrace</w:t>
      </w:r>
      <w:proofErr w:type="spellEnd"/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 xml:space="preserve"> PTRACE_ATTACH</w:t>
      </w:r>
      <w:r>
        <w:rPr>
          <w:rStyle w:val="StrongEmphasis"/>
          <w:rFonts w:ascii="Times New Roman" w:hAnsi="Times New Roman"/>
          <w:b/>
          <w:color w:val="000000"/>
          <w:sz w:val="28"/>
          <w:szCs w:val="28"/>
        </w:rPr>
        <w:t>:</w:t>
      </w:r>
    </w:p>
    <w:p w:rsidR="000A1883" w:rsidRDefault="001656E7">
      <w:r>
        <w:rPr>
          <w:rStyle w:val="StrongEmphasis"/>
          <w:b w:val="0"/>
          <w:color w:val="000000"/>
          <w:sz w:val="28"/>
          <w:szCs w:val="28"/>
        </w:rPr>
        <w:t xml:space="preserve">Позволяет подключиться к процессу по его </w:t>
      </w:r>
      <w:proofErr w:type="spellStart"/>
      <w:r>
        <w:rPr>
          <w:rStyle w:val="StrongEmphasis"/>
          <w:b w:val="0"/>
          <w:color w:val="000000"/>
          <w:sz w:val="28"/>
          <w:szCs w:val="28"/>
        </w:rPr>
        <w:t>pid</w:t>
      </w:r>
      <w:proofErr w:type="spellEnd"/>
      <w:r>
        <w:rPr>
          <w:rStyle w:val="StrongEmphasis"/>
          <w:b w:val="0"/>
          <w:color w:val="000000"/>
          <w:sz w:val="28"/>
          <w:szCs w:val="28"/>
        </w:rPr>
        <w:t>.</w:t>
      </w:r>
    </w:p>
    <w:p w:rsidR="000A1883" w:rsidRDefault="001656E7">
      <w:pPr>
        <w:pStyle w:val="Heading4"/>
      </w:pPr>
      <w:bookmarkStart w:id="11" w:name="__RefHeading___Toc784_1655828954"/>
      <w:bookmarkEnd w:id="11"/>
      <w:proofErr w:type="spellStart"/>
      <w:r>
        <w:rPr>
          <w:rStyle w:val="StrongEmphasis"/>
          <w:rFonts w:ascii="Times New Roman" w:hAnsi="Times New Roman"/>
          <w:b/>
          <w:color w:val="000000"/>
          <w:sz w:val="28"/>
          <w:szCs w:val="28"/>
        </w:rPr>
        <w:t>Ptrace</w:t>
      </w:r>
      <w:proofErr w:type="spellEnd"/>
      <w:r>
        <w:rPr>
          <w:rStyle w:val="StrongEmphasis"/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/>
          <w:color w:val="000000"/>
          <w:sz w:val="28"/>
          <w:szCs w:val="28"/>
        </w:rPr>
        <w:t>PTRACE_SETOPTIONS</w:t>
      </w:r>
      <w:r>
        <w:rPr>
          <w:rStyle w:val="StrongEmphasis"/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A1883" w:rsidRDefault="001656E7">
      <w:r>
        <w:rPr>
          <w:color w:val="000000"/>
          <w:sz w:val="28"/>
          <w:szCs w:val="28"/>
        </w:rPr>
        <w:t xml:space="preserve">Использование системного вызова </w:t>
      </w:r>
      <w:proofErr w:type="spellStart"/>
      <w:r>
        <w:rPr>
          <w:rStyle w:val="SourceText"/>
          <w:rFonts w:ascii="Times New Roman" w:hAnsi="Times New Roman"/>
          <w:color w:val="000000"/>
          <w:sz w:val="28"/>
          <w:szCs w:val="28"/>
        </w:rPr>
        <w:t>ptrace</w:t>
      </w:r>
      <w:proofErr w:type="spellEnd"/>
      <w:r>
        <w:rPr>
          <w:color w:val="000000"/>
          <w:sz w:val="28"/>
          <w:szCs w:val="28"/>
        </w:rPr>
        <w:t xml:space="preserve"> для установки опций отслеживания для указанного процесса с идентификатором </w:t>
      </w:r>
      <w:proofErr w:type="spellStart"/>
      <w:r>
        <w:rPr>
          <w:rStyle w:val="SourceText"/>
          <w:rFonts w:ascii="Times New Roman" w:hAnsi="Times New Roman"/>
          <w:color w:val="000000"/>
          <w:sz w:val="28"/>
          <w:szCs w:val="28"/>
        </w:rPr>
        <w:t>pid</w:t>
      </w:r>
      <w:proofErr w:type="spellEnd"/>
      <w:r>
        <w:rPr>
          <w:color w:val="000000"/>
          <w:sz w:val="28"/>
          <w:szCs w:val="28"/>
        </w:rPr>
        <w:t>.</w:t>
      </w:r>
    </w:p>
    <w:p w:rsidR="000A1883" w:rsidRDefault="001656E7">
      <w:pPr>
        <w:pStyle w:val="Heading4"/>
      </w:pPr>
      <w:bookmarkStart w:id="12" w:name="__RefHeading___Toc786_1655828954"/>
      <w:bookmarkEnd w:id="12"/>
      <w:proofErr w:type="spellStart"/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>waitpid</w:t>
      </w:r>
      <w:proofErr w:type="spellEnd"/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A1883" w:rsidRDefault="001656E7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Ожидание процесса с идентификатором </w:t>
      </w:r>
      <w:proofErr w:type="spellStart"/>
      <w:r>
        <w:rPr>
          <w:color w:val="000000"/>
          <w:sz w:val="28"/>
          <w:szCs w:val="28"/>
        </w:rPr>
        <w:t>pid</w:t>
      </w:r>
      <w:proofErr w:type="spellEnd"/>
      <w:r>
        <w:rPr>
          <w:color w:val="000000"/>
          <w:sz w:val="28"/>
          <w:szCs w:val="28"/>
        </w:rPr>
        <w:t>.</w:t>
      </w:r>
    </w:p>
    <w:p w:rsidR="000A1883" w:rsidRDefault="001656E7">
      <w:pPr>
        <w:pStyle w:val="Heading4"/>
        <w:rPr>
          <w:rFonts w:ascii="Times New Roman" w:hAnsi="Times New Roman"/>
          <w:sz w:val="28"/>
          <w:szCs w:val="28"/>
        </w:rPr>
      </w:pPr>
      <w:bookmarkStart w:id="13" w:name="__RefHeading___Toc788_1655828954"/>
      <w:bookmarkEnd w:id="13"/>
      <w:proofErr w:type="spellStart"/>
      <w:r>
        <w:rPr>
          <w:rFonts w:ascii="Times New Roman" w:hAnsi="Times New Roman"/>
          <w:color w:val="000000"/>
          <w:sz w:val="28"/>
          <w:szCs w:val="28"/>
        </w:rPr>
        <w:t>Ptrace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PTRACE_GETREGS:</w:t>
      </w:r>
    </w:p>
    <w:p w:rsidR="000A1883" w:rsidRDefault="001656E7">
      <w:pPr>
        <w:rPr>
          <w:sz w:val="28"/>
          <w:szCs w:val="28"/>
        </w:rPr>
      </w:pPr>
      <w:r>
        <w:rPr>
          <w:color w:val="000000"/>
          <w:sz w:val="28"/>
          <w:szCs w:val="28"/>
        </w:rPr>
        <w:t>Системный вызов, который используется для получения значений регистров процессора дочернего процесса.</w:t>
      </w:r>
    </w:p>
    <w:p w:rsidR="000A1883" w:rsidRDefault="001656E7">
      <w:pPr>
        <w:pStyle w:val="Heading4"/>
        <w:rPr>
          <w:rFonts w:ascii="Times New Roman" w:hAnsi="Times New Roman"/>
          <w:sz w:val="28"/>
          <w:szCs w:val="28"/>
        </w:rPr>
      </w:pPr>
      <w:bookmarkStart w:id="14" w:name="__RefHeading___Toc790_1655828954"/>
      <w:bookmarkEnd w:id="14"/>
      <w:proofErr w:type="spellStart"/>
      <w:r>
        <w:rPr>
          <w:rFonts w:ascii="Times New Roman" w:hAnsi="Times New Roman"/>
          <w:i w:val="0"/>
          <w:color w:val="000000"/>
          <w:sz w:val="28"/>
          <w:szCs w:val="28"/>
        </w:rPr>
        <w:t>Ptrace</w:t>
      </w:r>
      <w:proofErr w:type="spellEnd"/>
      <w:r>
        <w:rPr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PTRACE_SYSCALL</w:t>
      </w:r>
      <w:r>
        <w:rPr>
          <w:rFonts w:ascii="Times New Roman" w:hAnsi="Times New Roman"/>
          <w:i w:val="0"/>
          <w:color w:val="000000"/>
          <w:sz w:val="28"/>
          <w:szCs w:val="28"/>
        </w:rPr>
        <w:t>:</w:t>
      </w:r>
    </w:p>
    <w:p w:rsidR="000A1883" w:rsidRDefault="001656E7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Используется для продолжения выполнения процесса, остановленного в </w:t>
      </w:r>
      <w:r>
        <w:rPr>
          <w:color w:val="000000"/>
          <w:sz w:val="28"/>
          <w:szCs w:val="28"/>
        </w:rPr>
        <w:t>результате системного вызова.</w:t>
      </w:r>
    </w:p>
    <w:p w:rsidR="000A1883" w:rsidRDefault="001656E7">
      <w:pPr>
        <w:pStyle w:val="Heading4"/>
        <w:rPr>
          <w:rFonts w:ascii="Times New Roman" w:hAnsi="Times New Roman"/>
          <w:sz w:val="28"/>
          <w:szCs w:val="28"/>
        </w:rPr>
      </w:pPr>
      <w:bookmarkStart w:id="15" w:name="__RefHeading___Toc792_1655828954"/>
      <w:bookmarkEnd w:id="15"/>
      <w:proofErr w:type="spellStart"/>
      <w:r>
        <w:rPr>
          <w:rFonts w:ascii="Times New Roman" w:hAnsi="Times New Roman"/>
          <w:i w:val="0"/>
          <w:color w:val="000000"/>
          <w:sz w:val="28"/>
          <w:szCs w:val="28"/>
        </w:rPr>
        <w:lastRenderedPageBreak/>
        <w:t>Ptrace</w:t>
      </w:r>
      <w:proofErr w:type="spellEnd"/>
      <w:r>
        <w:rPr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PTRACE_DETACH</w:t>
      </w:r>
      <w:r>
        <w:rPr>
          <w:rFonts w:ascii="Times New Roman" w:hAnsi="Times New Roman"/>
          <w:i w:val="0"/>
          <w:color w:val="000000"/>
          <w:sz w:val="28"/>
          <w:szCs w:val="28"/>
        </w:rPr>
        <w:t>:</w:t>
      </w:r>
    </w:p>
    <w:p w:rsidR="000A1883" w:rsidRDefault="001656E7">
      <w:pPr>
        <w:rPr>
          <w:sz w:val="28"/>
          <w:szCs w:val="28"/>
        </w:rPr>
      </w:pPr>
      <w:r>
        <w:rPr>
          <w:color w:val="000000"/>
          <w:sz w:val="28"/>
          <w:szCs w:val="28"/>
        </w:rPr>
        <w:t>Отключается от процесса.</w:t>
      </w:r>
    </w:p>
    <w:p w:rsidR="000A1883" w:rsidRDefault="000A1883">
      <w:pPr>
        <w:rPr>
          <w:sz w:val="28"/>
          <w:szCs w:val="28"/>
        </w:rPr>
      </w:pPr>
    </w:p>
    <w:p w:rsidR="000A1883" w:rsidRDefault="001656E7">
      <w:pPr>
        <w:pStyle w:val="Heading1"/>
        <w:numPr>
          <w:ilvl w:val="0"/>
          <w:numId w:val="3"/>
        </w:numPr>
        <w:spacing w:before="0" w:line="360" w:lineRule="auto"/>
        <w:ind w:left="0" w:firstLine="709"/>
        <w:rPr>
          <w:rFonts w:cs="Times New Roman"/>
          <w:bCs/>
          <w:color w:val="000000" w:themeColor="text1"/>
          <w:szCs w:val="28"/>
        </w:rPr>
      </w:pPr>
      <w:bookmarkStart w:id="16" w:name="__RefHeading___Toc842_2594690726"/>
      <w:bookmarkStart w:id="17" w:name="_Toc149462507"/>
      <w:bookmarkEnd w:id="16"/>
      <w:r>
        <w:rPr>
          <w:rFonts w:cs="Times New Roman"/>
          <w:bCs/>
          <w:color w:val="000000" w:themeColor="text1"/>
          <w:szCs w:val="28"/>
        </w:rPr>
        <w:t>Описание программы</w:t>
      </w:r>
      <w:bookmarkEnd w:id="17"/>
    </w:p>
    <w:p w:rsidR="000A1883" w:rsidRDefault="001656E7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proofErr w:type="spellStart"/>
      <w:r>
        <w:rPr>
          <w:i/>
          <w:iCs/>
          <w:sz w:val="28"/>
          <w:szCs w:val="28"/>
        </w:rPr>
        <w:t>main</w:t>
      </w:r>
      <w:proofErr w:type="spellEnd"/>
      <w:r w:rsidRPr="001656E7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cpp</w:t>
      </w:r>
      <w:proofErr w:type="spellEnd"/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</w:t>
      </w:r>
    </w:p>
    <w:p w:rsidR="000A1883" w:rsidRDefault="001656E7">
      <w:pPr>
        <w:spacing w:line="360" w:lineRule="auto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proofErr w:type="spellStart"/>
      <w:r>
        <w:rPr>
          <w:i/>
          <w:iCs/>
          <w:sz w:val="24"/>
          <w:szCs w:val="24"/>
        </w:rPr>
        <w:t>main</w:t>
      </w:r>
      <w:proofErr w:type="spellEnd"/>
      <w:r w:rsidRPr="001656E7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cpp</w:t>
      </w:r>
      <w:proofErr w:type="spellEnd"/>
      <w:r>
        <w:rPr>
          <w:i/>
          <w:iCs/>
          <w:sz w:val="24"/>
          <w:szCs w:val="24"/>
        </w:rPr>
        <w:t>»</w:t>
      </w:r>
    </w:p>
    <w:tbl>
      <w:tblPr>
        <w:tblStyle w:val="ad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0A1883">
        <w:tc>
          <w:tcPr>
            <w:tcW w:w="3209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09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Параметры</w:t>
            </w:r>
          </w:p>
        </w:tc>
        <w:tc>
          <w:tcPr>
            <w:tcW w:w="3210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A1883">
        <w:tc>
          <w:tcPr>
            <w:tcW w:w="3209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onSigterm</w:t>
            </w:r>
            <w:proofErr w:type="spellEnd"/>
          </w:p>
        </w:tc>
        <w:tc>
          <w:tcPr>
            <w:tcW w:w="3209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signum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номер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сигнала</w:t>
            </w:r>
            <w:proofErr w:type="spellEnd"/>
          </w:p>
        </w:tc>
        <w:tc>
          <w:tcPr>
            <w:tcW w:w="3210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Обработчик сигнала </w:t>
            </w:r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SIGINT</w:t>
            </w:r>
            <w:r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/>
                <w:sz w:val="28"/>
                <w:szCs w:val="28"/>
              </w:rPr>
              <w:t>Ctrl+C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). </w:t>
            </w:r>
            <w:proofErr w:type="spellStart"/>
            <w:r>
              <w:rPr>
                <w:color w:val="000000"/>
                <w:sz w:val="28"/>
                <w:szCs w:val="28"/>
              </w:rPr>
              <w:t>Детачит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процесс, используя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ptrace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и выводит сообщение о </w:t>
            </w:r>
            <w:proofErr w:type="spellStart"/>
            <w:r>
              <w:rPr>
                <w:color w:val="000000"/>
                <w:sz w:val="28"/>
                <w:szCs w:val="28"/>
              </w:rPr>
              <w:t>детаче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0A1883">
        <w:tc>
          <w:tcPr>
            <w:tcW w:w="3209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initPidArg</w:t>
            </w:r>
            <w:proofErr w:type="spellEnd"/>
          </w:p>
        </w:tc>
        <w:tc>
          <w:tcPr>
            <w:tcW w:w="3209" w:type="dxa"/>
          </w:tcPr>
          <w:p w:rsidR="000A1883" w:rsidRPr="001656E7" w:rsidRDefault="001656E7">
            <w:pPr>
              <w:widowControl w:val="0"/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argc</w:t>
            </w:r>
            <w:proofErr w:type="spellEnd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, char** </w:t>
            </w:r>
            <w:proofErr w:type="spellStart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proofErr w:type="spellStart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аргументы</w:t>
            </w:r>
            <w:proofErr w:type="spellEnd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main</w:t>
            </w:r>
          </w:p>
        </w:tc>
        <w:tc>
          <w:tcPr>
            <w:tcW w:w="3210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Инициализация PID из аргументов командной строки.</w:t>
            </w:r>
          </w:p>
        </w:tc>
      </w:tr>
      <w:tr w:rsidR="000A1883">
        <w:tc>
          <w:tcPr>
            <w:tcW w:w="3209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getFormatTimestamp</w:t>
            </w:r>
            <w:proofErr w:type="spellEnd"/>
          </w:p>
        </w:tc>
        <w:tc>
          <w:tcPr>
            <w:tcW w:w="3209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210" w:type="dxa"/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Генерирует отформатированную временную метку в формате "%</w:t>
            </w:r>
            <w:proofErr w:type="spellStart"/>
            <w:r>
              <w:rPr>
                <w:color w:val="000000"/>
                <w:sz w:val="28"/>
                <w:szCs w:val="28"/>
              </w:rPr>
              <w:t>d.%m.%YT%H:%M:%S</w:t>
            </w:r>
            <w:proofErr w:type="spellEnd"/>
            <w:r>
              <w:rPr>
                <w:color w:val="000000"/>
                <w:sz w:val="28"/>
                <w:szCs w:val="28"/>
              </w:rPr>
              <w:t>".</w:t>
            </w:r>
          </w:p>
        </w:tc>
      </w:tr>
      <w:tr w:rsidR="000A1883">
        <w:tc>
          <w:tcPr>
            <w:tcW w:w="3209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getPrefix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pid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Генерирует префикс для </w:t>
            </w:r>
            <w:proofErr w:type="spellStart"/>
            <w:r>
              <w:rPr>
                <w:color w:val="000000"/>
                <w:sz w:val="28"/>
                <w:szCs w:val="28"/>
              </w:rPr>
              <w:t>логгирования</w:t>
            </w:r>
            <w:proofErr w:type="spellEnd"/>
            <w:r>
              <w:rPr>
                <w:color w:val="000000"/>
                <w:sz w:val="28"/>
                <w:szCs w:val="28"/>
              </w:rPr>
              <w:t>, включая PID и временную метку.</w:t>
            </w:r>
          </w:p>
        </w:tc>
      </w:tr>
      <w:tr w:rsidR="000A1883">
        <w:tc>
          <w:tcPr>
            <w:tcW w:w="3209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logSystemCall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0A1883" w:rsidRPr="001656E7" w:rsidRDefault="001656E7">
            <w:pPr>
              <w:widowControl w:val="0"/>
              <w:spacing w:after="160" w:line="259" w:lineRule="auto"/>
              <w:jc w:val="center"/>
              <w:rPr>
                <w:lang w:val="en-US"/>
              </w:rPr>
            </w:pPr>
            <w:proofErr w:type="gramStart"/>
            <w:r w:rsidRPr="001656E7"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unsigned</w:t>
            </w:r>
            <w:proofErr w:type="gramEnd"/>
            <w:r w:rsidRPr="001656E7"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long long system_code -  </w:t>
            </w:r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  <w:r w:rsidRPr="001656E7"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системного</w:t>
            </w:r>
            <w:r w:rsidRPr="001656E7"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вызова</w:t>
            </w:r>
            <w:r w:rsidRPr="001656E7">
              <w:rPr>
                <w:rStyle w:val="SourceText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pid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Логгирует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информацию о системном вызове.</w:t>
            </w:r>
          </w:p>
        </w:tc>
      </w:tr>
      <w:tr w:rsidR="000A1883">
        <w:tc>
          <w:tcPr>
            <w:tcW w:w="3209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logCommand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const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char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*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line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- Строка с информацией о команде.</w:t>
            </w:r>
          </w:p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pid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Логгирует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сообщения мониторинга.</w:t>
            </w:r>
          </w:p>
        </w:tc>
      </w:tr>
      <w:tr w:rsidR="000A1883">
        <w:tc>
          <w:tcPr>
            <w:tcW w:w="3209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lastRenderedPageBreak/>
              <w:t>ptraceInit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pid</w:t>
            </w:r>
            <w:proofErr w:type="spellEnd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 xml:space="preserve">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 w:rsidR="000A1883" w:rsidRDefault="001656E7">
            <w:pPr>
              <w:widowControl w:val="0"/>
              <w:spacing w:after="160" w:line="259" w:lineRule="auto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Инициализация отслеживания процесса с использованием </w:t>
            </w: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ptrace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0A1883" w:rsidRDefault="000A1883">
      <w:pPr>
        <w:pStyle w:val="Heading1"/>
        <w:spacing w:line="360" w:lineRule="auto"/>
      </w:pPr>
    </w:p>
    <w:p w:rsidR="000A1883" w:rsidRDefault="001656E7">
      <w:pPr>
        <w:pStyle w:val="Heading1"/>
        <w:numPr>
          <w:ilvl w:val="0"/>
          <w:numId w:val="3"/>
        </w:numPr>
        <w:spacing w:line="360" w:lineRule="auto"/>
        <w:ind w:left="0" w:firstLine="709"/>
        <w:rPr>
          <w:rFonts w:cs="Times New Roman"/>
          <w:bCs/>
          <w:color w:val="000000" w:themeColor="text1"/>
          <w:szCs w:val="28"/>
        </w:rPr>
      </w:pPr>
      <w:bookmarkStart w:id="18" w:name="__RefHeading___Toc844_2594690726"/>
      <w:bookmarkStart w:id="19" w:name="_Toc149462508"/>
      <w:bookmarkEnd w:id="18"/>
      <w:r>
        <w:rPr>
          <w:rFonts w:cs="Times New Roman"/>
          <w:bCs/>
          <w:color w:val="000000" w:themeColor="text1"/>
          <w:szCs w:val="28"/>
        </w:rPr>
        <w:t>Рекомендации пользователю</w:t>
      </w:r>
      <w:bookmarkEnd w:id="19"/>
    </w:p>
    <w:p w:rsidR="000A1883" w:rsidRDefault="000A1883">
      <w:pPr>
        <w:spacing w:line="360" w:lineRule="auto"/>
        <w:ind w:firstLine="709"/>
        <w:jc w:val="both"/>
        <w:rPr>
          <w:sz w:val="28"/>
          <w:szCs w:val="28"/>
        </w:rPr>
      </w:pPr>
      <w:hyperlink>
        <w:r w:rsidR="001656E7">
          <w:rPr>
            <w:rStyle w:val="a6"/>
            <w:sz w:val="28"/>
            <w:szCs w:val="28"/>
          </w:rPr>
          <w:t>https://github.com/v131v/linux_labs_3_sem/blob/main/lab3/README.md</w:t>
        </w:r>
      </w:hyperlink>
    </w:p>
    <w:p w:rsidR="000A1883" w:rsidRDefault="000A1883">
      <w:pPr>
        <w:spacing w:line="360" w:lineRule="auto"/>
        <w:ind w:firstLine="709"/>
        <w:jc w:val="both"/>
        <w:rPr>
          <w:sz w:val="28"/>
          <w:szCs w:val="28"/>
        </w:rPr>
      </w:pPr>
    </w:p>
    <w:p w:rsidR="000A1883" w:rsidRDefault="001656E7">
      <w:pPr>
        <w:pStyle w:val="Heading1"/>
        <w:numPr>
          <w:ilvl w:val="0"/>
          <w:numId w:val="3"/>
        </w:numPr>
        <w:spacing w:before="0" w:line="360" w:lineRule="auto"/>
        <w:ind w:left="0" w:firstLine="709"/>
        <w:rPr>
          <w:rFonts w:cs="Times New Roman"/>
          <w:bCs/>
          <w:color w:val="000000" w:themeColor="text1"/>
          <w:szCs w:val="28"/>
        </w:rPr>
      </w:pPr>
      <w:bookmarkStart w:id="20" w:name="__RefHeading___Toc846_2594690726"/>
      <w:bookmarkStart w:id="21" w:name="_Toc149462509"/>
      <w:bookmarkEnd w:id="20"/>
      <w:r>
        <w:rPr>
          <w:rFonts w:cs="Times New Roman"/>
          <w:bCs/>
          <w:color w:val="000000" w:themeColor="text1"/>
          <w:szCs w:val="28"/>
        </w:rPr>
        <w:t>Рекомендации программисту</w:t>
      </w:r>
      <w:bookmarkEnd w:id="21"/>
    </w:p>
    <w:p w:rsidR="000A1883" w:rsidRDefault="001656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Компилятор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>, поддерживающий 11 стандарт</w:t>
      </w:r>
    </w:p>
    <w:p w:rsidR="000A1883" w:rsidRDefault="001656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proofErr w:type="spellStart"/>
      <w:r>
        <w:rPr>
          <w:sz w:val="28"/>
          <w:szCs w:val="28"/>
        </w:rPr>
        <w:t>linux</w:t>
      </w:r>
      <w:proofErr w:type="spellEnd"/>
    </w:p>
    <w:p w:rsidR="000A1883" w:rsidRDefault="001656E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Могут </w:t>
      </w:r>
      <w:r>
        <w:rPr>
          <w:sz w:val="28"/>
          <w:szCs w:val="28"/>
        </w:rPr>
        <w:t xml:space="preserve">потребоваться права </w:t>
      </w:r>
      <w:proofErr w:type="spellStart"/>
      <w:r>
        <w:rPr>
          <w:sz w:val="28"/>
          <w:szCs w:val="28"/>
        </w:rPr>
        <w:t>sudo</w:t>
      </w:r>
      <w:proofErr w:type="spellEnd"/>
    </w:p>
    <w:p w:rsidR="000A1883" w:rsidRDefault="000A1883">
      <w:pPr>
        <w:pStyle w:val="a3"/>
        <w:spacing w:line="360" w:lineRule="auto"/>
        <w:jc w:val="both"/>
        <w:rPr>
          <w:sz w:val="28"/>
          <w:szCs w:val="28"/>
        </w:rPr>
      </w:pPr>
    </w:p>
    <w:p w:rsidR="000A1883" w:rsidRDefault="001656E7">
      <w:pPr>
        <w:pStyle w:val="Heading1"/>
        <w:numPr>
          <w:ilvl w:val="0"/>
          <w:numId w:val="3"/>
        </w:numPr>
        <w:spacing w:before="0" w:line="360" w:lineRule="auto"/>
        <w:ind w:left="0" w:firstLine="709"/>
        <w:rPr>
          <w:rFonts w:cs="Times New Roman"/>
          <w:bCs/>
          <w:color w:val="000000" w:themeColor="text1"/>
          <w:szCs w:val="28"/>
        </w:rPr>
      </w:pPr>
      <w:bookmarkStart w:id="22" w:name="__RefHeading___Toc848_2594690726"/>
      <w:bookmarkStart w:id="23" w:name="_Toc149462510"/>
      <w:bookmarkEnd w:id="22"/>
      <w:r>
        <w:rPr>
          <w:rFonts w:cs="Times New Roman"/>
          <w:bCs/>
          <w:color w:val="000000" w:themeColor="text1"/>
          <w:szCs w:val="28"/>
        </w:rPr>
        <w:t>Контрольный пример</w:t>
      </w:r>
      <w:bookmarkEnd w:id="23"/>
    </w:p>
    <w:p w:rsidR="000A1883" w:rsidRDefault="001656E7">
      <w:pPr>
        <w:spacing w:line="360" w:lineRule="auto"/>
        <w:ind w:firstLine="540"/>
        <w:jc w:val="both"/>
      </w:pPr>
      <w:r>
        <w:t xml:space="preserve"> </w:t>
      </w:r>
      <w:r>
        <w:rPr>
          <w:sz w:val="28"/>
          <w:szCs w:val="28"/>
        </w:rPr>
        <w:t xml:space="preserve">В данном разделе </w:t>
      </w:r>
      <w:proofErr w:type="gramStart"/>
      <w:r>
        <w:rPr>
          <w:sz w:val="28"/>
          <w:szCs w:val="28"/>
        </w:rPr>
        <w:t>представлены</w:t>
      </w:r>
      <w:proofErr w:type="gramEnd"/>
      <w:r>
        <w:rPr>
          <w:sz w:val="28"/>
          <w:szCs w:val="28"/>
        </w:rPr>
        <w:t xml:space="preserve"> контрольный пример, демонстрирующий способность выполнять работу.</w:t>
      </w:r>
      <w:r>
        <w:t xml:space="preserve"> </w:t>
      </w:r>
    </w:p>
    <w:p w:rsidR="000A1883" w:rsidRDefault="001656E7">
      <w:pPr>
        <w:spacing w:line="360" w:lineRule="auto"/>
        <w:ind w:firstLine="709"/>
        <w:jc w:val="center"/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audit</w:t>
      </w:r>
      <w:r>
        <w:rPr>
          <w:i/>
          <w:iCs/>
          <w:sz w:val="28"/>
          <w:szCs w:val="28"/>
        </w:rPr>
        <w:t>»</w:t>
      </w:r>
    </w:p>
    <w:p w:rsidR="000A1883" w:rsidRDefault="001656E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4775" cy="4545330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883" w:rsidRDefault="000A1883">
      <w:pPr>
        <w:spacing w:line="360" w:lineRule="auto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:rsidR="000A1883" w:rsidRDefault="000A188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:rsidR="000A1883" w:rsidRDefault="001656E7">
      <w:pPr>
        <w:pStyle w:val="Heading1"/>
        <w:numPr>
          <w:ilvl w:val="0"/>
          <w:numId w:val="3"/>
        </w:numPr>
        <w:spacing w:line="360" w:lineRule="auto"/>
        <w:ind w:left="0" w:firstLine="709"/>
        <w:rPr>
          <w:rFonts w:cs="Times New Roman"/>
          <w:bCs/>
          <w:color w:val="000000" w:themeColor="text1"/>
          <w:szCs w:val="28"/>
        </w:rPr>
      </w:pPr>
      <w:bookmarkStart w:id="24" w:name="__RefHeading___Toc850_2594690726"/>
      <w:bookmarkStart w:id="25" w:name="_Toc149462511"/>
      <w:bookmarkEnd w:id="24"/>
      <w:r>
        <w:rPr>
          <w:rFonts w:cs="Times New Roman"/>
          <w:bCs/>
          <w:color w:val="000000" w:themeColor="text1"/>
          <w:szCs w:val="28"/>
        </w:rPr>
        <w:t>Заключение</w:t>
      </w:r>
      <w:bookmarkEnd w:id="25"/>
    </w:p>
    <w:p w:rsidR="000A1883" w:rsidRDefault="001656E7">
      <w:pPr>
        <w:spacing w:line="360" w:lineRule="auto"/>
        <w:ind w:firstLine="709"/>
      </w:pPr>
      <w:r>
        <w:rPr>
          <w:sz w:val="28"/>
          <w:szCs w:val="28"/>
        </w:rPr>
        <w:t xml:space="preserve">В ходе выполнения лабораторной работы был реализован механизм отслеживания системных вызовов процесса на уровне системного вызова с использованием библиотеки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ptrace</w:t>
      </w:r>
      <w:proofErr w:type="spellEnd"/>
      <w:r>
        <w:rPr>
          <w:sz w:val="28"/>
          <w:szCs w:val="28"/>
        </w:rPr>
        <w:t xml:space="preserve">. Программа успешно прикрепляется к целевому процессу, следит за его системными вызовами и </w:t>
      </w:r>
      <w:proofErr w:type="spellStart"/>
      <w:r>
        <w:rPr>
          <w:sz w:val="28"/>
          <w:szCs w:val="28"/>
        </w:rPr>
        <w:t>л</w:t>
      </w:r>
      <w:r>
        <w:rPr>
          <w:sz w:val="28"/>
          <w:szCs w:val="28"/>
        </w:rPr>
        <w:t>оггирует</w:t>
      </w:r>
      <w:proofErr w:type="spellEnd"/>
      <w:r>
        <w:rPr>
          <w:sz w:val="28"/>
          <w:szCs w:val="28"/>
        </w:rPr>
        <w:t xml:space="preserve"> информацию о них. Использование сигнала </w:t>
      </w:r>
      <w:r>
        <w:rPr>
          <w:rStyle w:val="SourceText"/>
          <w:rFonts w:ascii="Times New Roman" w:hAnsi="Times New Roman"/>
          <w:sz w:val="28"/>
          <w:szCs w:val="28"/>
        </w:rPr>
        <w:t>SIGINT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Ctrl+C</w:t>
      </w:r>
      <w:proofErr w:type="spellEnd"/>
      <w:r>
        <w:rPr>
          <w:sz w:val="28"/>
          <w:szCs w:val="28"/>
        </w:rPr>
        <w:t xml:space="preserve">) обеспечивает корректное завершение программы и </w:t>
      </w:r>
      <w:proofErr w:type="spellStart"/>
      <w:r>
        <w:rPr>
          <w:sz w:val="28"/>
          <w:szCs w:val="28"/>
        </w:rPr>
        <w:t>детач</w:t>
      </w:r>
      <w:proofErr w:type="spellEnd"/>
      <w:r>
        <w:rPr>
          <w:sz w:val="28"/>
          <w:szCs w:val="28"/>
        </w:rPr>
        <w:t xml:space="preserve"> процесса.</w:t>
      </w:r>
    </w:p>
    <w:p w:rsidR="000A1883" w:rsidRDefault="001656E7">
      <w:pPr>
        <w:spacing w:line="360" w:lineRule="auto"/>
        <w:ind w:firstLine="709"/>
      </w:pPr>
      <w:r>
        <w:rPr>
          <w:color w:val="000000"/>
          <w:sz w:val="28"/>
          <w:szCs w:val="28"/>
        </w:rPr>
        <w:t>Код доступен по ссылке:</w:t>
      </w:r>
    </w:p>
    <w:p w:rsidR="000A1883" w:rsidRDefault="000A1883">
      <w:pPr>
        <w:spacing w:line="360" w:lineRule="auto"/>
      </w:pPr>
      <w:hyperlink r:id="rId7">
        <w:r w:rsidR="001656E7">
          <w:rPr>
            <w:rStyle w:val="a6"/>
            <w:color w:val="000000"/>
            <w:sz w:val="28"/>
            <w:szCs w:val="28"/>
          </w:rPr>
          <w:t>https://github.com/v131v/linux</w:t>
        </w:r>
        <w:r w:rsidR="001656E7">
          <w:rPr>
            <w:rStyle w:val="a6"/>
            <w:color w:val="000000"/>
            <w:sz w:val="28"/>
            <w:szCs w:val="28"/>
          </w:rPr>
          <w:t>_labs_3_sem/tree/main/lab</w:t>
        </w:r>
      </w:hyperlink>
      <w:r w:rsidR="001656E7">
        <w:rPr>
          <w:rStyle w:val="a6"/>
          <w:color w:val="000000"/>
          <w:sz w:val="28"/>
          <w:szCs w:val="28"/>
        </w:rPr>
        <w:t>3</w:t>
      </w:r>
    </w:p>
    <w:p w:rsidR="000A1883" w:rsidRDefault="001656E7">
      <w:pPr>
        <w:pStyle w:val="Heading1"/>
        <w:tabs>
          <w:tab w:val="left" w:pos="720"/>
        </w:tabs>
        <w:ind w:left="720"/>
        <w:rPr>
          <w:bCs/>
        </w:rPr>
      </w:pPr>
      <w:bookmarkStart w:id="26" w:name="__RefHeading___Toc852_2594690726"/>
      <w:bookmarkEnd w:id="26"/>
      <w:r>
        <w:rPr>
          <w:bCs/>
          <w:color w:val="000000"/>
          <w:szCs w:val="28"/>
        </w:rPr>
        <w:t>9. Литература</w:t>
      </w:r>
    </w:p>
    <w:p w:rsidR="000A1883" w:rsidRDefault="001656E7">
      <w:pPr>
        <w:numPr>
          <w:ilvl w:val="0"/>
          <w:numId w:val="6"/>
        </w:numPr>
        <w:tabs>
          <w:tab w:val="left" w:pos="720"/>
        </w:tabs>
        <w:spacing w:before="240"/>
        <w:outlineLvl w:val="0"/>
      </w:pPr>
      <w:bookmarkStart w:id="27" w:name="__RefHeading___Toc794_1655828954"/>
      <w:bookmarkEnd w:id="27"/>
      <w:r>
        <w:rPr>
          <w:rStyle w:val="a6"/>
          <w:sz w:val="28"/>
          <w:szCs w:val="28"/>
        </w:rPr>
        <w:t>https://habr.com/ru/articles/111266/</w:t>
      </w:r>
    </w:p>
    <w:p w:rsidR="000A1883" w:rsidRDefault="000A1883">
      <w:pPr>
        <w:numPr>
          <w:ilvl w:val="0"/>
          <w:numId w:val="6"/>
        </w:numPr>
        <w:tabs>
          <w:tab w:val="left" w:pos="720"/>
        </w:tabs>
        <w:spacing w:before="240"/>
        <w:outlineLvl w:val="0"/>
      </w:pPr>
      <w:hyperlink r:id="rId8">
        <w:bookmarkStart w:id="28" w:name="__RefHeading___Toc796_1655828954"/>
        <w:bookmarkEnd w:id="28"/>
        <w:r w:rsidR="001656E7">
          <w:rPr>
            <w:rStyle w:val="a6"/>
            <w:sz w:val="28"/>
            <w:szCs w:val="28"/>
          </w:rPr>
          <w:t>https://ru.wikipedia.org/wiki/Сигнал_(Unix)</w:t>
        </w:r>
      </w:hyperlink>
    </w:p>
    <w:sectPr w:rsidR="000A1883" w:rsidSect="000A1883">
      <w:pgSz w:w="11906" w:h="16838"/>
      <w:pgMar w:top="1134" w:right="567" w:bottom="1134" w:left="1701" w:header="0" w:footer="0" w:gutter="0"/>
      <w:pgNumType w:start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3040"/>
    <w:multiLevelType w:val="multilevel"/>
    <w:tmpl w:val="62327D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368B3D57"/>
    <w:multiLevelType w:val="multilevel"/>
    <w:tmpl w:val="EA1CF366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>
    <w:nsid w:val="3BF02E92"/>
    <w:multiLevelType w:val="multilevel"/>
    <w:tmpl w:val="B25CF0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">
    <w:nsid w:val="41E07B76"/>
    <w:multiLevelType w:val="multilevel"/>
    <w:tmpl w:val="47FE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AAA7A5A"/>
    <w:multiLevelType w:val="multilevel"/>
    <w:tmpl w:val="299CC2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60273C0"/>
    <w:multiLevelType w:val="multilevel"/>
    <w:tmpl w:val="CB8EBF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762710E8"/>
    <w:multiLevelType w:val="multilevel"/>
    <w:tmpl w:val="6CD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autoHyphenation/>
  <w:characterSpacingControl w:val="doNotCompress"/>
  <w:compat/>
  <w:rsids>
    <w:rsidRoot w:val="000A1883"/>
    <w:rsid w:val="000A1883"/>
    <w:rsid w:val="00165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AC"/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66277A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">
    <w:name w:val="Heading 3"/>
    <w:basedOn w:val="Heading"/>
    <w:next w:val="a3"/>
    <w:qFormat/>
    <w:rsid w:val="000A188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Heading4">
    <w:name w:val="Heading 4"/>
    <w:basedOn w:val="Heading"/>
    <w:next w:val="a3"/>
    <w:qFormat/>
    <w:rsid w:val="000A1883"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customStyle="1" w:styleId="a4">
    <w:name w:val="Верхний колонтитул Знак"/>
    <w:basedOn w:val="a0"/>
    <w:link w:val="Header"/>
    <w:uiPriority w:val="99"/>
    <w:qFormat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a5">
    <w:name w:val="Нижний колонтитул Знак"/>
    <w:basedOn w:val="a0"/>
    <w:link w:val="Footer"/>
    <w:uiPriority w:val="99"/>
    <w:qFormat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">
    <w:name w:val="Заголовок 1 Знак"/>
    <w:basedOn w:val="a0"/>
    <w:link w:val="Heading1"/>
    <w:uiPriority w:val="9"/>
    <w:qFormat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character" w:customStyle="1" w:styleId="2">
    <w:name w:val="Заголовок 2 Знак"/>
    <w:basedOn w:val="a0"/>
    <w:link w:val="Heading2"/>
    <w:uiPriority w:val="9"/>
    <w:qFormat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IndexLink">
    <w:name w:val="Index Link"/>
    <w:qFormat/>
    <w:rsid w:val="000A1883"/>
  </w:style>
  <w:style w:type="character" w:customStyle="1" w:styleId="Bullets">
    <w:name w:val="Bullets"/>
    <w:qFormat/>
    <w:rsid w:val="000A1883"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sid w:val="000A1883"/>
    <w:rPr>
      <w:b/>
      <w:bCs/>
    </w:rPr>
  </w:style>
  <w:style w:type="character" w:customStyle="1" w:styleId="SourceText">
    <w:name w:val="Source Text"/>
    <w:qFormat/>
    <w:rsid w:val="000A1883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sid w:val="000A1883"/>
  </w:style>
  <w:style w:type="character" w:styleId="a7">
    <w:name w:val="Emphasis"/>
    <w:qFormat/>
    <w:rsid w:val="000A1883"/>
    <w:rPr>
      <w:i/>
      <w:iCs/>
    </w:rPr>
  </w:style>
  <w:style w:type="paragraph" w:customStyle="1" w:styleId="Heading">
    <w:name w:val="Heading"/>
    <w:basedOn w:val="a"/>
    <w:next w:val="a3"/>
    <w:qFormat/>
    <w:rsid w:val="000A188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0A1883"/>
    <w:pPr>
      <w:spacing w:after="140" w:line="276" w:lineRule="auto"/>
    </w:pPr>
  </w:style>
  <w:style w:type="paragraph" w:styleId="a8">
    <w:name w:val="List"/>
    <w:basedOn w:val="a3"/>
    <w:rsid w:val="000A1883"/>
    <w:rPr>
      <w:rFonts w:cs="Lohit Devanagari"/>
    </w:rPr>
  </w:style>
  <w:style w:type="paragraph" w:customStyle="1" w:styleId="Caption">
    <w:name w:val="Caption"/>
    <w:basedOn w:val="a"/>
    <w:qFormat/>
    <w:rsid w:val="000A188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0A1883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0A1883"/>
  </w:style>
  <w:style w:type="paragraph" w:customStyle="1" w:styleId="Header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link w:val="a5"/>
    <w:uiPriority w:val="99"/>
    <w:unhideWhenUsed/>
    <w:rsid w:val="0066277A"/>
    <w:pPr>
      <w:tabs>
        <w:tab w:val="center" w:pos="4677"/>
        <w:tab w:val="right" w:pos="9355"/>
      </w:tabs>
    </w:pPr>
  </w:style>
  <w:style w:type="paragraph" w:customStyle="1" w:styleId="IndexHeading">
    <w:name w:val="Index Heading"/>
    <w:basedOn w:val="Heading"/>
    <w:rsid w:val="000A1883"/>
  </w:style>
  <w:style w:type="paragraph" w:styleId="a9">
    <w:name w:val="TOC Heading"/>
    <w:basedOn w:val="Heading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customStyle="1" w:styleId="TOC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paragraph" w:styleId="aa">
    <w:name w:val="List Paragraph"/>
    <w:basedOn w:val="a"/>
    <w:uiPriority w:val="34"/>
    <w:qFormat/>
    <w:rsid w:val="00DD6659"/>
    <w:pPr>
      <w:ind w:left="720"/>
      <w:contextualSpacing/>
    </w:pPr>
  </w:style>
  <w:style w:type="paragraph" w:customStyle="1" w:styleId="TOC2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customStyle="1" w:styleId="UserIndexHeading">
    <w:name w:val="User Index Heading"/>
    <w:basedOn w:val="IndexHeading"/>
    <w:qFormat/>
    <w:rsid w:val="000A1883"/>
    <w:pPr>
      <w:suppressLineNumbers/>
    </w:pPr>
    <w:rPr>
      <w:b/>
      <w:bCs/>
      <w:sz w:val="32"/>
      <w:szCs w:val="32"/>
    </w:rPr>
  </w:style>
  <w:style w:type="paragraph" w:styleId="ac">
    <w:name w:val="Subtitle"/>
    <w:basedOn w:val="Heading"/>
    <w:next w:val="a3"/>
    <w:qFormat/>
    <w:rsid w:val="000A1883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qFormat/>
    <w:rsid w:val="000A1883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0A1883"/>
    <w:pPr>
      <w:jc w:val="center"/>
    </w:pPr>
    <w:rPr>
      <w:b/>
      <w:bCs/>
    </w:rPr>
  </w:style>
  <w:style w:type="paragraph" w:customStyle="1" w:styleId="TOC4">
    <w:name w:val="TOC 4"/>
    <w:basedOn w:val="Index"/>
    <w:rsid w:val="000A1883"/>
    <w:pPr>
      <w:tabs>
        <w:tab w:val="right" w:leader="dot" w:pos="9369"/>
      </w:tabs>
      <w:ind w:left="850"/>
    </w:pPr>
  </w:style>
  <w:style w:type="table" w:styleId="ad">
    <w:name w:val="Table Grid"/>
    <w:basedOn w:val="a1"/>
    <w:uiPriority w:val="39"/>
    <w:rsid w:val="007C1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1656E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656E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tilly/inih/blob/master/INIReader.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131v/linux_labs_3_sem/tree/main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260ED-1999-4104-849D-2E1495D4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6</Pages>
  <Words>654</Words>
  <Characters>3729</Characters>
  <Application>Microsoft Office Word</Application>
  <DocSecurity>0</DocSecurity>
  <Lines>31</Lines>
  <Paragraphs>8</Paragraphs>
  <ScaleCrop>false</ScaleCrop>
  <Company>Microsoft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Агишев</dc:creator>
  <cp:lastModifiedBy>Zver</cp:lastModifiedBy>
  <cp:revision>1</cp:revision>
  <dcterms:created xsi:type="dcterms:W3CDTF">2023-10-03T12:40:00Z</dcterms:created>
  <dcterms:modified xsi:type="dcterms:W3CDTF">2024-11-25T18:17:00Z</dcterms:modified>
  <dc:language>en-US</dc:language>
</cp:coreProperties>
</file>