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6355E"/>
          <w:sz w:val="32"/>
          <w:szCs w:val="32"/>
        </w:rPr>
        <w:t xml:space="preserve">APAS Rhumato</w:t>
      </w:r>
    </w:p>
    <w:p>
      <w:pPr>
        <w:spacing w:after="200"/>
        <w:jc w:val="center"/>
      </w:pPr>
      <w:r>
        <w:rPr>
          <w:color w:val="1E4E9E"/>
          <w:sz w:val="24"/>
          <w:szCs w:val="24"/>
        </w:rPr>
        <w:t xml:space="preserve">Trois propositions à valider — reformulation des questions, échelle de difficulté/intensité, fonctionnalités premium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13 septembre 2026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Suite à votre demande d'enchaîner tous les chantiers de la feuille de route du 12/09, voici trois propositions concrètes à valider avant intégration (§57, §59, §78 : rien n'est mis en ligne sans votre accord explicite sur le contenu).</w:t>
      </w:r>
    </w:p>
    <w:p>
      <w:pPr>
        <w:pStyle w:val="Heading1"/>
        <w:spacing w:after="160" w:before="320"/>
      </w:pPr>
      <w:r>
        <w:rPr>
          <w:b/>
          <w:bCs/>
        </w:rPr>
        <w:t xml:space="preserve">1. Reformulation des questions patient — 5 modules restants</w:t>
      </w:r>
    </w:p>
    <w:p>
      <w:pPr>
        <w:spacing w:after="140"/>
      </w:pPr>
      <w:r>
        <w:t xml:space="preserve">Méthode : seuls les items encore formulés comme un terme clinique court (ex. « Gonflement », « Comorbidités ») sont reformulés en question adressée au patient (« Avez-vous... ? »), dans le style déjà validé pour la lombalgie et les principes généraux (repère B7 : langage simple, direct, bienveillant, un seul élément par question, ton rassurant, jamais culpabilisant). Les questions déjà rédigées comme des phrases complètes ne sont volontairement pas retouchées. Les échelles de douleur/fatigue/effort perçu (0-10) gardent un intitulé court (« Douleur », « Fatigue »...), comme pour la lombalgie déjà validée — l'affichage du curseur porte déjà l'explication. AUCUN item clinique, AUCUNE logique de dépistage, AUCUNE valeur ou option n'est modifiée : uniquement le texte affiché au patient.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Arthrose du genou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gonflement — </w:t>
      </w:r>
      <w:r>
        <w:rPr>
          <w:i/>
          <w:iCs/>
          <w:color w:val="888888"/>
        </w:rPr>
        <w:t xml:space="preserve">Avant : « Gonflement »</w:t>
      </w:r>
      <w:r>
        <w:rPr>
          <w:b/>
          <w:bCs/>
        </w:rPr>
        <w:t xml:space="preserve">  →  </w:t>
      </w:r>
      <w:r>
        <w:t xml:space="preserve">Après : « Avez-vous actuellement un gonflement au niveau du genou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gonflement_evolution — </w:t>
      </w:r>
      <w:r>
        <w:rPr>
          <w:i/>
          <w:iCs/>
          <w:color w:val="888888"/>
        </w:rPr>
        <w:t xml:space="preserve">Avant : « Évolution du gonflement, si présent »</w:t>
      </w:r>
      <w:r>
        <w:rPr>
          <w:b/>
          <w:bCs/>
        </w:rPr>
        <w:t xml:space="preserve">  →  </w:t>
      </w:r>
      <w:r>
        <w:t xml:space="preserve">Après : « Si vous avez un gonflement, comment évolue-t-il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instabilite — </w:t>
      </w:r>
      <w:r>
        <w:rPr>
          <w:i/>
          <w:iCs/>
          <w:color w:val="888888"/>
        </w:rPr>
        <w:t xml:space="preserve">Avant : « Instabilité du genou »</w:t>
      </w:r>
      <w:r>
        <w:rPr>
          <w:b/>
          <w:bCs/>
        </w:rPr>
        <w:t xml:space="preserve">  →  </w:t>
      </w:r>
      <w:r>
        <w:t xml:space="preserve">Après : « Ressentez-vous une instabilité au niveau du genou (sensation de dérobement ou de blocage)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limitation_importante — </w:t>
      </w:r>
      <w:r>
        <w:rPr>
          <w:i/>
          <w:iCs/>
          <w:color w:val="888888"/>
        </w:rPr>
        <w:t xml:space="preserve">Avant : « Limitation importante »</w:t>
      </w:r>
      <w:r>
        <w:rPr>
          <w:b/>
          <w:bCs/>
        </w:rPr>
        <w:t xml:space="preserve">  →  </w:t>
      </w:r>
      <w:r>
        <w:t xml:space="preserve">Après : « Avez-vous une limitation importante et nouvelle dans vos mouvements ou vos activités à cause de votre genou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capacite_marche — </w:t>
      </w:r>
      <w:r>
        <w:rPr>
          <w:i/>
          <w:iCs/>
          <w:color w:val="888888"/>
        </w:rPr>
        <w:t xml:space="preserve">Avant : « Capacité de marche »</w:t>
      </w:r>
      <w:r>
        <w:rPr>
          <w:b/>
          <w:bCs/>
        </w:rPr>
        <w:t xml:space="preserve">  →  </w:t>
      </w:r>
      <w:r>
        <w:t xml:space="preserve">Après : « Comment décririez-vous votre capacité à marcher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capacite_lever_chaise — </w:t>
      </w:r>
      <w:r>
        <w:rPr>
          <w:i/>
          <w:iCs/>
          <w:color w:val="888888"/>
        </w:rPr>
        <w:t xml:space="preserve">Avant : « Capacité à se lever d'une chaise »</w:t>
      </w:r>
      <w:r>
        <w:rPr>
          <w:b/>
          <w:bCs/>
        </w:rPr>
        <w:t xml:space="preserve">  →  </w:t>
      </w:r>
      <w:r>
        <w:t xml:space="preserve">Après : « Comment décririez-vous votre capacité à vous lever d'une chaise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capacite_monter_marches — </w:t>
      </w:r>
      <w:r>
        <w:rPr>
          <w:i/>
          <w:iCs/>
          <w:color w:val="888888"/>
        </w:rPr>
        <w:t xml:space="preserve">Avant : « Capacité à monter quelques marches »</w:t>
      </w:r>
      <w:r>
        <w:rPr>
          <w:b/>
          <w:bCs/>
        </w:rPr>
        <w:t xml:space="preserve">  →  </w:t>
      </w:r>
      <w:r>
        <w:t xml:space="preserve">Après : « Comment décririez-vous votre capacité à monter quelques marches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chirurgie_recente — </w:t>
      </w:r>
      <w:r>
        <w:rPr>
          <w:i/>
          <w:iCs/>
          <w:color w:val="888888"/>
        </w:rPr>
        <w:t xml:space="preserve">Avant : « Chirurgie récente (genou) »</w:t>
      </w:r>
      <w:r>
        <w:rPr>
          <w:b/>
          <w:bCs/>
        </w:rPr>
        <w:t xml:space="preserve">  →  </w:t>
      </w:r>
      <w:r>
        <w:t xml:space="preserve">Après : « Avez-vous eu une chirurgie récente au niveau du genou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traumatisme_recent — </w:t>
      </w:r>
      <w:r>
        <w:rPr>
          <w:i/>
          <w:iCs/>
          <w:color w:val="888888"/>
        </w:rPr>
        <w:t xml:space="preserve">Avant : « Traumatisme récent (genou) »</w:t>
      </w:r>
      <w:r>
        <w:rPr>
          <w:b/>
          <w:bCs/>
        </w:rPr>
        <w:t xml:space="preserve">  →  </w:t>
      </w:r>
      <w:r>
        <w:t xml:space="preserve">Après : « Avez-vous eu un traumatisme récent au niveau du genou (choc, chute, entorse...)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autre_pathologie_modifiante — </w:t>
      </w:r>
      <w:r>
        <w:rPr>
          <w:i/>
          <w:iCs/>
          <w:color w:val="888888"/>
        </w:rPr>
        <w:t xml:space="preserve">Avant : « Autre pathologie susceptible de modifier le programme »</w:t>
      </w:r>
      <w:r>
        <w:rPr>
          <w:b/>
          <w:bCs/>
        </w:rPr>
        <w:t xml:space="preserve">  →  </w:t>
      </w:r>
      <w:r>
        <w:t xml:space="preserve">Après : « Avez-vous une autre pathologie qui pourrait nécessiter d'adapter votre programme ? Si oui, laquelle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chaleur_locale — </w:t>
      </w:r>
      <w:r>
        <w:rPr>
          <w:i/>
          <w:iCs/>
          <w:color w:val="888888"/>
        </w:rPr>
        <w:t xml:space="preserve">Avant : « Chaleur locale (articulation chaude) »</w:t>
      </w:r>
      <w:r>
        <w:rPr>
          <w:b/>
          <w:bCs/>
        </w:rPr>
        <w:t xml:space="preserve">  →  </w:t>
      </w:r>
      <w:r>
        <w:t xml:space="preserve">Après : « Votre genou est-il inhabituellement chaud au toucher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fievre — </w:t>
      </w:r>
      <w:r>
        <w:rPr>
          <w:i/>
          <w:iCs/>
          <w:color w:val="888888"/>
        </w:rPr>
        <w:t xml:space="preserve">Avant : « Fièvre associée »</w:t>
      </w:r>
      <w:r>
        <w:rPr>
          <w:b/>
          <w:bCs/>
        </w:rPr>
        <w:t xml:space="preserve">  →  </w:t>
      </w:r>
      <w:r>
        <w:t xml:space="preserve">Après : « Avez-vous de la fièvre en ce moment ? »</w:t>
      </w:r>
    </w:p>
    <w:p>
      <w:pPr>
        <w:spacing w:after="160"/>
      </w:pPr>
      <w:r>
        <w:rPr>
          <w:i/>
          <w:iCs/>
          <w:color w:val="888888"/>
          <w:sz w:val="19"/>
          <w:szCs w:val="19"/>
        </w:rPr>
        <w:t xml:space="preserve">Inchangés : douleur (échelle), restrictions_pro_recentes (déjà une question complète).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Arthrose de la hanche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limitation_marche — </w:t>
      </w:r>
      <w:r>
        <w:rPr>
          <w:i/>
          <w:iCs/>
          <w:color w:val="888888"/>
        </w:rPr>
        <w:t xml:space="preserve">Avant : « Limitation de la marche »</w:t>
      </w:r>
      <w:r>
        <w:rPr>
          <w:b/>
          <w:bCs/>
        </w:rPr>
        <w:t xml:space="preserve">  →  </w:t>
      </w:r>
      <w:r>
        <w:t xml:space="preserve">Après : « Avez-vous une limitation pour marcher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limitation_mobilite — </w:t>
      </w:r>
      <w:r>
        <w:rPr>
          <w:i/>
          <w:iCs/>
          <w:color w:val="888888"/>
        </w:rPr>
        <w:t xml:space="preserve">Avant : « Limitation de la mobilité de hanche »</w:t>
      </w:r>
      <w:r>
        <w:rPr>
          <w:b/>
          <w:bCs/>
        </w:rPr>
        <w:t xml:space="preserve">  →  </w:t>
      </w:r>
      <w:r>
        <w:t xml:space="preserve">Après : « Avez-vous une limitation de mobilité au niveau de la hanche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difficulte_se_lever — </w:t>
      </w:r>
      <w:r>
        <w:rPr>
          <w:i/>
          <w:iCs/>
          <w:color w:val="888888"/>
        </w:rPr>
        <w:t xml:space="preserve">Avant : « Difficulté à se lever »</w:t>
      </w:r>
      <w:r>
        <w:rPr>
          <w:b/>
          <w:bCs/>
        </w:rPr>
        <w:t xml:space="preserve">  →  </w:t>
      </w:r>
      <w:r>
        <w:t xml:space="preserve">Après : « Avez-vous des difficultés à vous lever (d'une chaise, du lit)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difficulte_escaliers — </w:t>
      </w:r>
      <w:r>
        <w:rPr>
          <w:i/>
          <w:iCs/>
          <w:color w:val="888888"/>
        </w:rPr>
        <w:t xml:space="preserve">Avant : « Difficulté à monter les escaliers »</w:t>
      </w:r>
      <w:r>
        <w:rPr>
          <w:b/>
          <w:bCs/>
        </w:rPr>
        <w:t xml:space="preserve">  →  </w:t>
      </w:r>
      <w:r>
        <w:t xml:space="preserve">Après : « Avez-vous des difficultés à monter les escaliers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chirurgie_recente — </w:t>
      </w:r>
      <w:r>
        <w:rPr>
          <w:i/>
          <w:iCs/>
          <w:color w:val="888888"/>
        </w:rPr>
        <w:t xml:space="preserve">Avant : « Chirurgie récente (hanche) »</w:t>
      </w:r>
      <w:r>
        <w:rPr>
          <w:b/>
          <w:bCs/>
        </w:rPr>
        <w:t xml:space="preserve">  →  </w:t>
      </w:r>
      <w:r>
        <w:t xml:space="preserve">Après : « Avez-vous eu une chirurgie récente au niveau de la hanche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traumatisme — </w:t>
      </w:r>
      <w:r>
        <w:rPr>
          <w:i/>
          <w:iCs/>
          <w:color w:val="888888"/>
        </w:rPr>
        <w:t xml:space="preserve">Avant : « Traumatisme récent (hanche) »</w:t>
      </w:r>
      <w:r>
        <w:rPr>
          <w:b/>
          <w:bCs/>
        </w:rPr>
        <w:t xml:space="preserve">  →  </w:t>
      </w:r>
      <w:r>
        <w:t xml:space="preserve">Après : « Avez-vous eu un traumatisme récent au niveau de la hanche (choc, chute...)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remplacement_prothetique — </w:t>
      </w:r>
      <w:r>
        <w:rPr>
          <w:i/>
          <w:iCs/>
          <w:color w:val="888888"/>
        </w:rPr>
        <w:t xml:space="preserve">Avant : « Remplacement prothétique éventuel »</w:t>
      </w:r>
      <w:r>
        <w:rPr>
          <w:b/>
          <w:bCs/>
        </w:rPr>
        <w:t xml:space="preserve">  →  </w:t>
      </w:r>
      <w:r>
        <w:t xml:space="preserve">Après : « Avez-vous une prothèse de hanche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autres_facteurs_securite — </w:t>
      </w:r>
      <w:r>
        <w:rPr>
          <w:i/>
          <w:iCs/>
          <w:color w:val="888888"/>
        </w:rPr>
        <w:t xml:space="preserve">Avant : « Autres facteurs de sécurité »</w:t>
      </w:r>
      <w:r>
        <w:rPr>
          <w:b/>
          <w:bCs/>
        </w:rPr>
        <w:t xml:space="preserve">  →  </w:t>
      </w:r>
      <w:r>
        <w:t xml:space="preserve">Après : « Y a-t-il un autre élément important pour votre sécurité que vous souhaitez signaler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gonflement — </w:t>
      </w:r>
      <w:r>
        <w:rPr>
          <w:i/>
          <w:iCs/>
          <w:color w:val="888888"/>
        </w:rPr>
        <w:t xml:space="preserve">Avant : « Gonflement »</w:t>
      </w:r>
      <w:r>
        <w:rPr>
          <w:b/>
          <w:bCs/>
        </w:rPr>
        <w:t xml:space="preserve">  →  </w:t>
      </w:r>
      <w:r>
        <w:t xml:space="preserve">Après : « Avez-vous actuellement un gonflement au niveau de la hanche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chaleur_locale — </w:t>
      </w:r>
      <w:r>
        <w:rPr>
          <w:i/>
          <w:iCs/>
          <w:color w:val="888888"/>
        </w:rPr>
        <w:t xml:space="preserve">Avant : « Chaleur locale (articulation chaude) »</w:t>
      </w:r>
      <w:r>
        <w:rPr>
          <w:b/>
          <w:bCs/>
        </w:rPr>
        <w:t xml:space="preserve">  →  </w:t>
      </w:r>
      <w:r>
        <w:t xml:space="preserve">Après : « Votre hanche est-elle inhabituellement chaude au toucher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fievre — </w:t>
      </w:r>
      <w:r>
        <w:rPr>
          <w:i/>
          <w:iCs/>
          <w:color w:val="888888"/>
        </w:rPr>
        <w:t xml:space="preserve">Avant : « Fièvre associée »</w:t>
      </w:r>
      <w:r>
        <w:rPr>
          <w:b/>
          <w:bCs/>
        </w:rPr>
        <w:t xml:space="preserve">  →  </w:t>
      </w:r>
      <w:r>
        <w:t xml:space="preserve">Après : « Avez-vous de la fièvre en ce moment ? »</w:t>
      </w:r>
    </w:p>
    <w:p>
      <w:pPr>
        <w:spacing w:after="160"/>
      </w:pPr>
      <w:r>
        <w:rPr>
          <w:i/>
          <w:iCs/>
          <w:color w:val="888888"/>
          <w:sz w:val="19"/>
          <w:szCs w:val="19"/>
        </w:rPr>
        <w:t xml:space="preserve">Inchangés : douleur (échelle), statut_restrictions_hanche (déjà une question complète).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Polyarthrite rhumatoïde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articulations_symptomatiques — </w:t>
      </w:r>
      <w:r>
        <w:rPr>
          <w:i/>
          <w:iCs/>
          <w:color w:val="888888"/>
        </w:rPr>
        <w:t xml:space="preserve">Avant : « Articulations symptomatiques »</w:t>
      </w:r>
      <w:r>
        <w:rPr>
          <w:b/>
          <w:bCs/>
        </w:rPr>
        <w:t xml:space="preserve">  →  </w:t>
      </w:r>
      <w:r>
        <w:t xml:space="preserve">Après : « Quelles articulations sont douloureuses ou gênantes en ce moment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atteinte_mains — </w:t>
      </w:r>
      <w:r>
        <w:rPr>
          <w:i/>
          <w:iCs/>
          <w:color w:val="888888"/>
        </w:rPr>
        <w:t xml:space="preserve">Avant : « Atteinte des mains »</w:t>
      </w:r>
      <w:r>
        <w:rPr>
          <w:b/>
          <w:bCs/>
        </w:rPr>
        <w:t xml:space="preserve">  →  </w:t>
      </w:r>
      <w:r>
        <w:t xml:space="preserve">Après : « Vos mains sont-elles touchées (douleur, gonflement, raideur)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atteinte_pieds — </w:t>
      </w:r>
      <w:r>
        <w:rPr>
          <w:i/>
          <w:iCs/>
          <w:color w:val="888888"/>
        </w:rPr>
        <w:t xml:space="preserve">Avant : « Atteinte des pieds »</w:t>
      </w:r>
      <w:r>
        <w:rPr>
          <w:b/>
          <w:bCs/>
        </w:rPr>
        <w:t xml:space="preserve">  →  </w:t>
      </w:r>
      <w:r>
        <w:t xml:space="preserve">Après : « Vos pieds sont-ils touchés (douleur, gonflement, raideur)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limitation_fonctionnelle — </w:t>
      </w:r>
      <w:r>
        <w:rPr>
          <w:i/>
          <w:iCs/>
          <w:color w:val="888888"/>
        </w:rPr>
        <w:t xml:space="preserve">Avant : « Limitation fonctionnelle »</w:t>
      </w:r>
      <w:r>
        <w:rPr>
          <w:b/>
          <w:bCs/>
        </w:rPr>
        <w:t xml:space="preserve">  →  </w:t>
      </w:r>
      <w:r>
        <w:t xml:space="preserve">Après : « Avez-vous une limitation nouvelle ou importante dans vos activités quotidiennes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comorbidites — </w:t>
      </w:r>
      <w:r>
        <w:rPr>
          <w:i/>
          <w:iCs/>
          <w:color w:val="888888"/>
        </w:rPr>
        <w:t xml:space="preserve">Avant : « Comorbidités »</w:t>
      </w:r>
      <w:r>
        <w:rPr>
          <w:b/>
          <w:bCs/>
        </w:rPr>
        <w:t xml:space="preserve">  →  </w:t>
      </w:r>
      <w:r>
        <w:t xml:space="preserve">Après : « Avez-vous d'autres problèmes de santé à signaler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capacite_physique_actuelle — </w:t>
      </w:r>
      <w:r>
        <w:rPr>
          <w:i/>
          <w:iCs/>
          <w:color w:val="888888"/>
        </w:rPr>
        <w:t xml:space="preserve">Avant : « Capacité physique actuelle »</w:t>
      </w:r>
      <w:r>
        <w:rPr>
          <w:b/>
          <w:bCs/>
        </w:rPr>
        <w:t xml:space="preserve">  →  </w:t>
      </w:r>
      <w:r>
        <w:t xml:space="preserve">Après : « Comment décririez-vous votre capacité physique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gonflement — </w:t>
      </w:r>
      <w:r>
        <w:rPr>
          <w:i/>
          <w:iCs/>
          <w:color w:val="888888"/>
        </w:rPr>
        <w:t xml:space="preserve">Avant : « Gonflement »</w:t>
      </w:r>
      <w:r>
        <w:rPr>
          <w:b/>
          <w:bCs/>
        </w:rPr>
        <w:t xml:space="preserve">  →  </w:t>
      </w:r>
      <w:r>
        <w:t xml:space="preserve">Après : « Avez-vous actuellement un gonflement au niveau d'une articulation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chaleur_locale — </w:t>
      </w:r>
      <w:r>
        <w:rPr>
          <w:i/>
          <w:iCs/>
          <w:color w:val="888888"/>
        </w:rPr>
        <w:t xml:space="preserve">Avant : « Chaleur locale (articulation chaude) »</w:t>
      </w:r>
      <w:r>
        <w:rPr>
          <w:b/>
          <w:bCs/>
        </w:rPr>
        <w:t xml:space="preserve">  →  </w:t>
      </w:r>
      <w:r>
        <w:t xml:space="preserve">Après : « Une articulation est-elle inhabituellement chaude au toucher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fievre — </w:t>
      </w:r>
      <w:r>
        <w:rPr>
          <w:i/>
          <w:iCs/>
          <w:color w:val="888888"/>
        </w:rPr>
        <w:t xml:space="preserve">Avant : « Fièvre associée »</w:t>
      </w:r>
      <w:r>
        <w:rPr>
          <w:b/>
          <w:bCs/>
        </w:rPr>
        <w:t xml:space="preserve">  →  </w:t>
      </w:r>
      <w:r>
        <w:t xml:space="preserve">Après : « Avez-vous de la fièvre en ce moment ? »</w:t>
      </w:r>
    </w:p>
    <w:p>
      <w:pPr>
        <w:spacing w:after="160"/>
      </w:pPr>
      <w:r>
        <w:rPr>
          <w:i/>
          <w:iCs/>
          <w:color w:val="888888"/>
          <w:sz w:val="19"/>
          <w:szCs w:val="19"/>
        </w:rPr>
        <w:t xml:space="preserve">Inchangés : activité ressentie de la maladie, douleur, fatigue (échelles), poussée récente (déjà une question complète).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Spondyloarthrite axiale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raideur — </w:t>
      </w:r>
      <w:r>
        <w:rPr>
          <w:i/>
          <w:iCs/>
          <w:color w:val="888888"/>
        </w:rPr>
        <w:t xml:space="preserve">Avant : « Raideur nettement augmentée par rapport à l'habitude »</w:t>
      </w:r>
      <w:r>
        <w:rPr>
          <w:b/>
          <w:bCs/>
        </w:rPr>
        <w:t xml:space="preserve">  →  </w:t>
      </w:r>
      <w:r>
        <w:t xml:space="preserve">Après : « Ressentez-vous une raideur nettement augmentée par rapport à d'habitude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mobilite_niveau — </w:t>
      </w:r>
      <w:r>
        <w:rPr>
          <w:i/>
          <w:iCs/>
          <w:color w:val="888888"/>
        </w:rPr>
        <w:t xml:space="preserve">Avant : « Mobilité pour réaliser les mouvements prévus »</w:t>
      </w:r>
      <w:r>
        <w:rPr>
          <w:b/>
          <w:bCs/>
        </w:rPr>
        <w:t xml:space="preserve">  →  </w:t>
      </w:r>
      <w:r>
        <w:t xml:space="preserve">Après : « Comment évaluez-vous votre mobilité pour réaliser les mouvements prévus aujourd'hui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activite_physique — </w:t>
      </w:r>
      <w:r>
        <w:rPr>
          <w:i/>
          <w:iCs/>
          <w:color w:val="888888"/>
        </w:rPr>
        <w:t xml:space="preserve">Avant : « Activité physique »</w:t>
      </w:r>
      <w:r>
        <w:rPr>
          <w:b/>
          <w:bCs/>
        </w:rPr>
        <w:t xml:space="preserve">  →  </w:t>
      </w:r>
      <w:r>
        <w:t xml:space="preserve">Après : « Décrivez brièvement votre activité physique récente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limitation_fonctionnelle — </w:t>
      </w:r>
      <w:r>
        <w:rPr>
          <w:i/>
          <w:iCs/>
          <w:color w:val="888888"/>
        </w:rPr>
        <w:t xml:space="preserve">Avant : « Limitation fonctionnelle »</w:t>
      </w:r>
      <w:r>
        <w:rPr>
          <w:b/>
          <w:bCs/>
        </w:rPr>
        <w:t xml:space="preserve">  →  </w:t>
      </w:r>
      <w:r>
        <w:t xml:space="preserve">Après : « Avez-vous une limitation nouvelle ou importante dans vos activités quotidiennes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gonflement_chaleur_peripherique — </w:t>
      </w:r>
      <w:r>
        <w:rPr>
          <w:i/>
          <w:iCs/>
          <w:color w:val="888888"/>
        </w:rPr>
        <w:t xml:space="preserve">Avant : « Gonflement ou chaleur au niveau de cette zone »</w:t>
      </w:r>
      <w:r>
        <w:rPr>
          <w:b/>
          <w:bCs/>
        </w:rPr>
        <w:t xml:space="preserve">  →  </w:t>
      </w:r>
      <w:r>
        <w:t xml:space="preserve">Après : « Avez-vous un gonflement ou une chaleur au niveau de cette zone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comorbidites — </w:t>
      </w:r>
      <w:r>
        <w:rPr>
          <w:i/>
          <w:iCs/>
          <w:color w:val="888888"/>
        </w:rPr>
        <w:t xml:space="preserve">Avant : « Comorbidités »</w:t>
      </w:r>
      <w:r>
        <w:rPr>
          <w:b/>
          <w:bCs/>
        </w:rPr>
        <w:t xml:space="preserve">  →  </w:t>
      </w:r>
      <w:r>
        <w:t xml:space="preserve">Après : « Avez-vous d'autres problèmes de santé à signaler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traumatisme_recent — </w:t>
      </w:r>
      <w:r>
        <w:rPr>
          <w:i/>
          <w:iCs/>
          <w:color w:val="888888"/>
        </w:rPr>
        <w:t xml:space="preserve">Avant : « Traumatisme récent (même mineur) »</w:t>
      </w:r>
      <w:r>
        <w:rPr>
          <w:b/>
          <w:bCs/>
        </w:rPr>
        <w:t xml:space="preserve">  →  </w:t>
      </w:r>
      <w:r>
        <w:t xml:space="preserve">Après : « Avez-vous eu un traumatisme récent, même mineur ? »</w:t>
      </w:r>
    </w:p>
    <w:p>
      <w:pPr>
        <w:spacing w:after="160"/>
      </w:pPr>
      <w:r>
        <w:rPr>
          <w:i/>
          <w:iCs/>
          <w:color w:val="888888"/>
          <w:sz w:val="19"/>
          <w:szCs w:val="19"/>
        </w:rPr>
        <w:t xml:space="preserve">Inchangés : douleur rachidienne, fatigue, effort perçu, douleur périphérique (échelles) ; récupération satisfaisante, symptômes périphériques, arthrite/enthésite/dactylite, évolution périphérique, limitation fonctionnelle périphérique, douleur thoracique/malaise, dyspnée, déficit neurologique, faiblesse nouvelle, fièvre + altération de l'état général (déjà des questions complètes).</w:t>
      </w:r>
    </w:p>
    <w:p>
      <w:pPr>
        <w:pStyle w:val="Heading2"/>
        <w:spacing w:after="100" w:before="240"/>
      </w:pPr>
      <w:r>
        <w:rPr>
          <w:b/>
          <w:bCs/>
          <w:color w:val="1E4E9E"/>
        </w:rPr>
        <w:t xml:space="preserve">Ostéoporose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antecedent_fracture — </w:t>
      </w:r>
      <w:r>
        <w:rPr>
          <w:i/>
          <w:iCs/>
          <w:color w:val="888888"/>
        </w:rPr>
        <w:t xml:space="preserve">Avant : « Antécédent de fracture »</w:t>
      </w:r>
      <w:r>
        <w:rPr>
          <w:b/>
          <w:bCs/>
        </w:rPr>
        <w:t xml:space="preserve">  →  </w:t>
      </w:r>
      <w:r>
        <w:t xml:space="preserve">Après : « Avez-vous déjà eu une fracture dans le passé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fracture_vertebrale_connue — </w:t>
      </w:r>
      <w:r>
        <w:rPr>
          <w:i/>
          <w:iCs/>
          <w:color w:val="888888"/>
        </w:rPr>
        <w:t xml:space="preserve">Avant : « Fracture vertébrale connue »</w:t>
      </w:r>
      <w:r>
        <w:rPr>
          <w:b/>
          <w:bCs/>
        </w:rPr>
        <w:t xml:space="preserve">  →  </w:t>
      </w:r>
      <w:r>
        <w:t xml:space="preserve">Après : « Avez-vous une fracture vertébrale connue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fracture_recente — </w:t>
      </w:r>
      <w:r>
        <w:rPr>
          <w:i/>
          <w:iCs/>
          <w:color w:val="888888"/>
        </w:rPr>
        <w:t xml:space="preserve">Avant : « Fracture récente »</w:t>
      </w:r>
      <w:r>
        <w:rPr>
          <w:b/>
          <w:bCs/>
        </w:rPr>
        <w:t xml:space="preserve">  →  </w:t>
      </w:r>
      <w:r>
        <w:t xml:space="preserve">Après : « Avez-vous eu une fracture récemment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mobilite — </w:t>
      </w:r>
      <w:r>
        <w:rPr>
          <w:i/>
          <w:iCs/>
          <w:color w:val="888888"/>
        </w:rPr>
        <w:t xml:space="preserve">Avant : « Mobilité »</w:t>
      </w:r>
      <w:r>
        <w:rPr>
          <w:b/>
          <w:bCs/>
        </w:rPr>
        <w:t xml:space="preserve">  →  </w:t>
      </w:r>
      <w:r>
        <w:t xml:space="preserve">Après : « Comment décririez-vous votre mobilité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equilibre — </w:t>
      </w:r>
      <w:r>
        <w:rPr>
          <w:i/>
          <w:iCs/>
          <w:color w:val="888888"/>
        </w:rPr>
        <w:t xml:space="preserve">Avant : « Équilibre »</w:t>
      </w:r>
      <w:r>
        <w:rPr>
          <w:b/>
          <w:bCs/>
        </w:rPr>
        <w:t xml:space="preserve">  →  </w:t>
      </w:r>
      <w:r>
        <w:t xml:space="preserve">Après : « Comment décririez-vous votre équilibre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niveau_force — </w:t>
      </w:r>
      <w:r>
        <w:rPr>
          <w:i/>
          <w:iCs/>
          <w:color w:val="888888"/>
        </w:rPr>
        <w:t xml:space="preserve">Avant : « Niveau de force »</w:t>
      </w:r>
      <w:r>
        <w:rPr>
          <w:b/>
          <w:bCs/>
        </w:rPr>
        <w:t xml:space="preserve">  →  </w:t>
      </w:r>
      <w:r>
        <w:t xml:space="preserve">Après : « Comment décririez-vous votre niveau de force actuellement ?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activite_physique — </w:t>
      </w:r>
      <w:r>
        <w:rPr>
          <w:i/>
          <w:iCs/>
          <w:color w:val="888888"/>
        </w:rPr>
        <w:t xml:space="preserve">Avant : « Activité physique »</w:t>
      </w:r>
      <w:r>
        <w:rPr>
          <w:b/>
          <w:bCs/>
        </w:rPr>
        <w:t xml:space="preserve">  →  </w:t>
      </w:r>
      <w:r>
        <w:t xml:space="preserve">Après : « Décrivez brièvement votre activité physique récente (facultatif)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douleurs_rachidiennes — </w:t>
      </w:r>
      <w:r>
        <w:rPr>
          <w:i/>
          <w:iCs/>
          <w:color w:val="888888"/>
        </w:rPr>
        <w:t xml:space="preserve">Avant : « Douleurs rachidiennes »</w:t>
      </w:r>
      <w:r>
        <w:rPr>
          <w:b/>
          <w:bCs/>
        </w:rPr>
        <w:t xml:space="preserve">  →  </w:t>
      </w:r>
      <w:r>
        <w:t xml:space="preserve">Après : « Avez-vous des douleurs au niveau du dos ou de la colonne vertébrale ? »</w:t>
      </w:r>
    </w:p>
    <w:p>
      <w:pPr>
        <w:spacing w:after="130"/>
      </w:pPr>
      <w:r>
        <w:rPr>
          <w:b/>
          <w:bCs/>
          <w:color w:val="555555"/>
          <w:sz w:val="19"/>
          <w:szCs w:val="19"/>
        </w:rPr>
        <w:t xml:space="preserve">autres_facteurs_risque — </w:t>
      </w:r>
      <w:r>
        <w:rPr>
          <w:i/>
          <w:iCs/>
          <w:color w:val="888888"/>
        </w:rPr>
        <w:t xml:space="preserve">Avant : « Autres facteurs de risque »</w:t>
      </w:r>
      <w:r>
        <w:rPr>
          <w:b/>
          <w:bCs/>
        </w:rPr>
        <w:t xml:space="preserve">  →  </w:t>
      </w:r>
      <w:r>
        <w:t xml:space="preserve">Après : « Y a-t-il un autre facteur de risque que vous souhaitez signaler ? (facultatif) »</w:t>
      </w:r>
    </w:p>
    <w:p>
      <w:pPr>
        <w:spacing w:after="160"/>
      </w:pPr>
      <w:r>
        <w:rPr>
          <w:i/>
          <w:iCs/>
          <w:color w:val="888888"/>
          <w:sz w:val="19"/>
          <w:szCs w:val="19"/>
        </w:rPr>
        <w:t xml:space="preserve">Inchangés : douleur (échelle) ; chutes (12 mois), soins après chute, aide pour se relever, perte de connaissance, instabilité à la marche, peur de tomber, aide à la marche, lenteur au lever/marcher (déjà des questions complètes).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1 — Validez-vous cette reformulation pour intégration ?</w:t>
      </w:r>
    </w:p>
    <w:p>
      <w:pPr>
        <w:spacing w:after="80"/>
        <w:ind w:left="300"/>
      </w:pPr>
      <w:r>
        <w:t xml:space="preserve">a) Oui, telle quelle pour les 5 modules.</w:t>
      </w:r>
    </w:p>
    <w:p>
      <w:pPr>
        <w:spacing w:after="80"/>
        <w:ind w:left="300"/>
      </w:pPr>
      <w:r>
        <w:t xml:space="preserve">b) Oui, avec les corrections que j'indique ci-dessous ou dans un message séparé.</w:t>
      </w:r>
    </w:p>
    <w:p>
      <w:pPr>
        <w:spacing w:after="80"/>
        <w:ind w:left="300"/>
      </w:pPr>
      <w:r>
        <w:t xml:space="preserve">c) Non, je préfère revoir cela autrement — précisez.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pStyle w:val="Heading1"/>
        <w:spacing w:after="160" w:before="320"/>
      </w:pPr>
      <w:r>
        <w:rPr>
          <w:b/>
          <w:bCs/>
        </w:rPr>
        <w:t xml:space="preserve">2. Échelle de difficulté et d'intensité par exercice</w:t>
      </w:r>
    </w:p>
    <w:p>
      <w:pPr>
        <w:spacing w:after="140"/>
      </w:pPr>
      <w:r>
        <w:t xml:space="preserve">Contexte : chaque exercice a deux champs restés en texte libre depuis leur création (« difficulté », « intensité »), jamais formalisés en échelle — alors que vous avez déjà validé deux échelles ailleurs dans l'application : le niveau de programme (débutant/intermédiaire/avancé, réf. B4) et l'intensité perçue pendant l'effort (Borg CR10 ou Borg 6-20, réf. B6). Proposition : réutiliser EXACTEMENT ces deux échelles déjà validées, plutôt que d'en inventer une nouvelle.</w:t>
      </w:r>
    </w:p>
    <w:p>
      <w:pPr>
        <w:spacing w:after="100"/>
      </w:pPr>
      <w:r>
        <w:t xml:space="preserve">•  Champ « difficulté » d'un exercice : remplacé par un choix fixe Débutant / Intermédiaire / Avancé (même vocabulaire que le niveau de programme déjà en place).</w:t>
      </w:r>
    </w:p>
    <w:p>
      <w:pPr>
        <w:spacing w:after="100"/>
      </w:pPr>
      <w:r>
        <w:t xml:space="preserve">•  Champ « intensité » d'un exercice : remplacé par une fourchette cible en Borg CR10 (0-10), affichée au patient à côté de l'exercice (ex. « Intensité cible : 3-4/10 »).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Important : je ne fixe moi-même AUCUNE valeur clinique pour un exercice précis (ex. dire que tel exercice cible « 3-4 » serait un jugement clinique nouveau, pas seulement un format d'affichage — §57, §59). Cette proposition porte uniquement sur le FORMAT du champ. Une fois le format validé, il restera à décider qui remplit la valeur de chaque exercice : vous, ou une proposition générique de ma part (même principe que les contre-indications ACSM/Borg déjà acceptées) que vous validerez ensuite exercice par exercice.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2 — Validez-vous ce format (Débutant/Intermédiaire/Avancé + Borg CR10) pour les champs difficulté/intensité de chaque exercice ?</w:t>
      </w:r>
    </w:p>
    <w:p>
      <w:pPr>
        <w:spacing w:after="80"/>
        <w:ind w:left="300"/>
      </w:pPr>
      <w:r>
        <w:t xml:space="preserve">a) Oui, ce format me convient.</w:t>
      </w:r>
    </w:p>
    <w:p>
      <w:pPr>
        <w:spacing w:after="80"/>
        <w:ind w:left="300"/>
      </w:pPr>
      <w:r>
        <w:t xml:space="preserve">b) Non, je préfère un autre format — précisez.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3 — Une fois le format validé, qui renseigne la valeur de chaque exercice (8 exercices actuels) ?</w:t>
      </w:r>
    </w:p>
    <w:p>
      <w:pPr>
        <w:spacing w:after="80"/>
        <w:ind w:left="300"/>
      </w:pPr>
      <w:r>
        <w:t xml:space="preserve">a) Vous rédigez une proposition générique (comme pour les contre-indications ACSM/Borg), que je validerai ensuite.</w:t>
      </w:r>
    </w:p>
    <w:p>
      <w:pPr>
        <w:spacing w:after="80"/>
        <w:ind w:left="300"/>
      </w:pPr>
      <w:r>
        <w:t xml:space="preserve">b) Je renseigne moi-même chaque exercice via /admin/exercices, une fois le champ disponible.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p>
      <w:pPr>
        <w:pStyle w:val="Heading1"/>
        <w:spacing w:after="160" w:before="320"/>
      </w:pPr>
      <w:r>
        <w:rPr>
          <w:b/>
          <w:bCs/>
        </w:rPr>
        <w:t xml:space="preserve">3. Fonctionnalités premium à verrouiller</w:t>
      </w:r>
    </w:p>
    <w:p>
      <w:pPr>
        <w:spacing w:after="140"/>
      </w:pPr>
      <w:r>
        <w:t xml:space="preserve">Aujourd'hui, l'abonnement existe (paiement, réconciliation Mobile Money) mais ne conditionne l'accès à rien : tout est accessible à tous les patients, gratuits ou payants. Voici une liste de fonctionnalités candidates, choisies pour ne JAMAIS toucher à la sécurité ou au cœur thérapeutique de l'application (dépistage, programme prescrit, exercices, consignes de sécurité restent accessibles à tous, quel que soit l'abonnement — §78 : la sécurité du patient prime toujours sur le modèle économique).</w:t>
      </w:r>
    </w:p>
    <w:p>
      <w:pPr>
        <w:spacing w:after="100"/>
      </w:pPr>
      <w:r>
        <w:t xml:space="preserve">•  Espace professionnel de santé (§41) : partager son suivi avec un professionnel de santé — fonctionnalité de confort, pas de sécurité.</w:t>
      </w:r>
    </w:p>
    <w:p>
      <w:pPr>
        <w:spacing w:after="100"/>
      </w:pPr>
      <w:r>
        <w:t xml:space="preserve">•  Génération illimitée du rapport PDF (au lieu d'un nombre limité par mois pour un compte gratuit).</w:t>
      </w:r>
    </w:p>
    <w:p>
      <w:pPr>
        <w:spacing w:after="100"/>
      </w:pPr>
      <w:r>
        <w:t xml:space="preserve">•  Historique complet des statistiques (au-delà d'une période récente, par exemple 30 jours, pour un compte gratuit).</w:t>
      </w:r>
    </w:p>
    <w:p>
      <w:pPr>
        <w:spacing w:after="100"/>
      </w:pPr>
      <w:r>
        <w:t xml:space="preserve">•  Coach vocal audio complet (une fois vos enregistrements disponibles) — le texte/consignes de l'exercice resteraient accessibles à tous ; seul l'audio serait réservé.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Volontairement exclus de cette liste par principe : dépistage de sécurité, programme prescrit, bibliothèque d'exercices et leurs consignes de sécurité (précautions/contre-indications/critères d'arrêt), notifications de rappel — aucun de ces éléments ne devrait dépendre du paiement.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Question 4 — Parmi ces 4 candidates, lesquelles souhaitez-vous verrouiller derrière l'abonnement premium ?</w:t>
      </w:r>
    </w:p>
    <w:p>
      <w:pPr>
        <w:spacing w:after="80"/>
        <w:ind w:left="300"/>
      </w:pPr>
      <w:r>
        <w:t xml:space="preserve">a) Les 4.</w:t>
      </w:r>
    </w:p>
    <w:p>
      <w:pPr>
        <w:spacing w:after="80"/>
        <w:ind w:left="300"/>
      </w:pPr>
      <w:r>
        <w:t xml:space="preserve">b) Seulement certaines — précisez lesquelles ci-dessous.</w:t>
      </w:r>
    </w:p>
    <w:p>
      <w:pPr>
        <w:spacing w:after="80"/>
        <w:ind w:left="300"/>
      </w:pPr>
      <w:r>
        <w:t xml:space="preserve">c) Aucune pour l'instant — je préfère y réfléchir encore.</w:t>
      </w:r>
    </w:p>
    <w:p>
      <w:pPr>
        <w:spacing w:after="80"/>
        <w:ind w:left="300"/>
      </w:pPr>
      <w:r>
        <w:t xml:space="preserve">d) Autre idée de fonctionnalité à verrouiller, non listée ici — précisez.</w:t>
      </w:r>
    </w:p>
    <w:p>
      <w:pPr>
        <w:pBdr>
          <w:bottom w:val="single" w:color="999999" w:sz="6" w:space="4"/>
        </w:pBdr>
        <w:spacing w:after="260" w:before="120"/>
      </w:pPr>
      <w:r>
        <w:rPr>
          <w:i/>
          <w:iCs/>
          <w:color w:val="555555"/>
        </w:rPr>
        <w:t xml:space="preserve">Réponse :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2026-09-13T21:06:05.063Z</dcterms:created>
  <dcterms:modified xsi:type="dcterms:W3CDTF">2026-09-13T21:06:05.063Z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