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4DB" w:rsidRDefault="00FF2A36">
      <w:pPr>
        <w:pStyle w:val="BodyText"/>
        <w:ind w:left="1190"/>
        <w:rPr>
          <w:sz w:val="20"/>
        </w:rPr>
      </w:pPr>
      <w:r>
        <w:rPr>
          <w:noProof/>
          <w:sz w:val="20"/>
          <w:lang w:val="en-IN" w:eastAsia="en-IN"/>
        </w:rPr>
        <w:drawing>
          <wp:inline distT="0" distB="0" distL="0" distR="0">
            <wp:extent cx="5644326" cy="8675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44326" cy="867536"/>
                    </a:xfrm>
                    <a:prstGeom prst="rect">
                      <a:avLst/>
                    </a:prstGeom>
                  </pic:spPr>
                </pic:pic>
              </a:graphicData>
            </a:graphic>
          </wp:inline>
        </w:drawing>
      </w:r>
    </w:p>
    <w:p w:rsidR="008F14DB" w:rsidRDefault="008F14DB">
      <w:pPr>
        <w:pStyle w:val="BodyText"/>
        <w:rPr>
          <w:sz w:val="30"/>
        </w:rPr>
      </w:pPr>
    </w:p>
    <w:p w:rsidR="008F14DB" w:rsidRDefault="008F14DB">
      <w:pPr>
        <w:pStyle w:val="BodyText"/>
        <w:spacing w:before="320"/>
        <w:rPr>
          <w:sz w:val="30"/>
        </w:rPr>
      </w:pPr>
    </w:p>
    <w:p w:rsidR="008F14DB" w:rsidRDefault="00FF2A36">
      <w:pPr>
        <w:spacing w:line="696" w:lineRule="auto"/>
        <w:ind w:left="2153" w:right="2071" w:hanging="94"/>
        <w:rPr>
          <w:rFonts w:ascii="Cambria"/>
          <w:b/>
          <w:sz w:val="30"/>
        </w:rPr>
      </w:pPr>
      <w:r>
        <w:rPr>
          <w:rFonts w:ascii="Cambria"/>
          <w:b/>
          <w:sz w:val="30"/>
        </w:rPr>
        <w:t>DIVISION</w:t>
      </w:r>
      <w:r>
        <w:rPr>
          <w:rFonts w:ascii="Cambria"/>
          <w:b/>
          <w:spacing w:val="-13"/>
          <w:sz w:val="30"/>
        </w:rPr>
        <w:t xml:space="preserve"> </w:t>
      </w:r>
      <w:r>
        <w:rPr>
          <w:rFonts w:ascii="Cambria"/>
          <w:b/>
          <w:sz w:val="30"/>
        </w:rPr>
        <w:t>OF</w:t>
      </w:r>
      <w:r>
        <w:rPr>
          <w:rFonts w:ascii="Cambria"/>
          <w:b/>
          <w:spacing w:val="-15"/>
          <w:sz w:val="30"/>
        </w:rPr>
        <w:t xml:space="preserve"> </w:t>
      </w:r>
      <w:r>
        <w:rPr>
          <w:rFonts w:ascii="Cambria"/>
          <w:b/>
          <w:sz w:val="30"/>
        </w:rPr>
        <w:t>COMPUTER</w:t>
      </w:r>
      <w:r>
        <w:rPr>
          <w:rFonts w:ascii="Cambria"/>
          <w:b/>
          <w:spacing w:val="-14"/>
          <w:sz w:val="30"/>
        </w:rPr>
        <w:t xml:space="preserve"> </w:t>
      </w:r>
      <w:r>
        <w:rPr>
          <w:rFonts w:ascii="Cambria"/>
          <w:b/>
          <w:sz w:val="30"/>
        </w:rPr>
        <w:t>SCIENCE</w:t>
      </w:r>
      <w:r>
        <w:rPr>
          <w:rFonts w:ascii="Cambria"/>
          <w:b/>
          <w:spacing w:val="-15"/>
          <w:sz w:val="30"/>
        </w:rPr>
        <w:t xml:space="preserve"> </w:t>
      </w:r>
      <w:r>
        <w:rPr>
          <w:rFonts w:ascii="Cambria"/>
          <w:b/>
          <w:sz w:val="30"/>
        </w:rPr>
        <w:t>AND</w:t>
      </w:r>
      <w:r>
        <w:rPr>
          <w:rFonts w:ascii="Cambria"/>
          <w:b/>
          <w:spacing w:val="-15"/>
          <w:sz w:val="30"/>
        </w:rPr>
        <w:t xml:space="preserve"> </w:t>
      </w:r>
      <w:r>
        <w:rPr>
          <w:rFonts w:ascii="Cambria"/>
          <w:b/>
          <w:sz w:val="30"/>
        </w:rPr>
        <w:t>ENGINEERING SCHOOL</w:t>
      </w:r>
      <w:r>
        <w:rPr>
          <w:rFonts w:ascii="Cambria"/>
          <w:b/>
          <w:spacing w:val="-3"/>
          <w:sz w:val="30"/>
        </w:rPr>
        <w:t xml:space="preserve"> </w:t>
      </w:r>
      <w:r>
        <w:rPr>
          <w:rFonts w:ascii="Cambria"/>
          <w:b/>
          <w:sz w:val="30"/>
        </w:rPr>
        <w:t>OF</w:t>
      </w:r>
      <w:r>
        <w:rPr>
          <w:rFonts w:ascii="Cambria"/>
          <w:b/>
          <w:spacing w:val="-3"/>
          <w:sz w:val="30"/>
        </w:rPr>
        <w:t xml:space="preserve"> </w:t>
      </w:r>
      <w:r>
        <w:rPr>
          <w:rFonts w:ascii="Cambria"/>
          <w:b/>
          <w:sz w:val="30"/>
        </w:rPr>
        <w:t>COMPUTER</w:t>
      </w:r>
      <w:r>
        <w:rPr>
          <w:rFonts w:ascii="Cambria"/>
          <w:b/>
          <w:spacing w:val="-3"/>
          <w:sz w:val="30"/>
        </w:rPr>
        <w:t xml:space="preserve"> </w:t>
      </w:r>
      <w:r>
        <w:rPr>
          <w:rFonts w:ascii="Cambria"/>
          <w:b/>
          <w:sz w:val="30"/>
        </w:rPr>
        <w:t>SCIENCE</w:t>
      </w:r>
      <w:r>
        <w:rPr>
          <w:rFonts w:ascii="Cambria"/>
          <w:b/>
          <w:spacing w:val="-2"/>
          <w:sz w:val="30"/>
        </w:rPr>
        <w:t xml:space="preserve"> </w:t>
      </w:r>
      <w:r>
        <w:rPr>
          <w:rFonts w:ascii="Cambria"/>
          <w:b/>
          <w:sz w:val="30"/>
        </w:rPr>
        <w:t>AND</w:t>
      </w:r>
      <w:r>
        <w:rPr>
          <w:rFonts w:ascii="Cambria"/>
          <w:b/>
          <w:spacing w:val="-3"/>
          <w:sz w:val="30"/>
        </w:rPr>
        <w:t xml:space="preserve"> </w:t>
      </w:r>
      <w:r>
        <w:rPr>
          <w:rFonts w:ascii="Cambria"/>
          <w:b/>
          <w:spacing w:val="-2"/>
          <w:sz w:val="30"/>
        </w:rPr>
        <w:t>TECHNOLOGY</w:t>
      </w:r>
    </w:p>
    <w:p w:rsidR="008F14DB" w:rsidRDefault="008F14DB">
      <w:pPr>
        <w:pStyle w:val="BodyText"/>
        <w:spacing w:before="163"/>
        <w:rPr>
          <w:rFonts w:ascii="Cambria"/>
          <w:b/>
          <w:sz w:val="30"/>
        </w:rPr>
      </w:pPr>
    </w:p>
    <w:p w:rsidR="008F14DB" w:rsidRDefault="00FF2A36">
      <w:pPr>
        <w:pStyle w:val="Heading1"/>
        <w:jc w:val="center"/>
      </w:pPr>
      <w:r>
        <w:rPr>
          <w:spacing w:val="-2"/>
        </w:rPr>
        <w:t>A</w:t>
      </w:r>
      <w:r>
        <w:rPr>
          <w:spacing w:val="-14"/>
        </w:rPr>
        <w:t xml:space="preserve"> </w:t>
      </w:r>
      <w:r>
        <w:rPr>
          <w:spacing w:val="-2"/>
        </w:rPr>
        <w:t>PROJECT</w:t>
      </w:r>
      <w:r>
        <w:rPr>
          <w:spacing w:val="-11"/>
        </w:rPr>
        <w:t xml:space="preserve"> </w:t>
      </w:r>
      <w:r>
        <w:rPr>
          <w:spacing w:val="-2"/>
        </w:rPr>
        <w:t>BASED</w:t>
      </w:r>
      <w:r>
        <w:rPr>
          <w:spacing w:val="-11"/>
        </w:rPr>
        <w:t xml:space="preserve"> </w:t>
      </w:r>
      <w:r>
        <w:rPr>
          <w:spacing w:val="-2"/>
        </w:rPr>
        <w:t>EVALUATION</w:t>
      </w:r>
      <w:r>
        <w:rPr>
          <w:spacing w:val="-12"/>
        </w:rPr>
        <w:t xml:space="preserve"> </w:t>
      </w:r>
      <w:r>
        <w:rPr>
          <w:spacing w:val="-2"/>
        </w:rPr>
        <w:t>REPORT</w:t>
      </w:r>
    </w:p>
    <w:p w:rsidR="008F14DB" w:rsidRDefault="008F14DB">
      <w:pPr>
        <w:pStyle w:val="BodyText"/>
        <w:rPr>
          <w:rFonts w:ascii="Cambria"/>
          <w:b/>
          <w:sz w:val="36"/>
        </w:rPr>
      </w:pPr>
    </w:p>
    <w:p w:rsidR="008F14DB" w:rsidRDefault="008F14DB">
      <w:pPr>
        <w:pStyle w:val="BodyText"/>
        <w:spacing w:before="291"/>
        <w:rPr>
          <w:rFonts w:ascii="Cambria"/>
          <w:b/>
          <w:sz w:val="36"/>
        </w:rPr>
      </w:pPr>
    </w:p>
    <w:p w:rsidR="008F14DB" w:rsidRDefault="00FF2A36">
      <w:pPr>
        <w:ind w:left="4724"/>
        <w:rPr>
          <w:rFonts w:ascii="Cambria"/>
          <w:b/>
          <w:sz w:val="30"/>
        </w:rPr>
      </w:pPr>
      <w:r>
        <w:rPr>
          <w:rFonts w:ascii="Cambria"/>
          <w:b/>
          <w:sz w:val="30"/>
        </w:rPr>
        <w:t>SUBMITTED</w:t>
      </w:r>
      <w:r>
        <w:rPr>
          <w:rFonts w:ascii="Cambria"/>
          <w:b/>
          <w:spacing w:val="-11"/>
          <w:sz w:val="30"/>
        </w:rPr>
        <w:t xml:space="preserve"> </w:t>
      </w:r>
      <w:r>
        <w:rPr>
          <w:rFonts w:ascii="Cambria"/>
          <w:b/>
          <w:spacing w:val="-5"/>
          <w:sz w:val="30"/>
        </w:rPr>
        <w:t>BY</w:t>
      </w:r>
    </w:p>
    <w:p w:rsidR="008F14DB" w:rsidRDefault="00FF2A36">
      <w:pPr>
        <w:pStyle w:val="Heading2"/>
        <w:spacing w:before="194"/>
        <w:ind w:left="1599"/>
      </w:pPr>
      <w:r>
        <w:t>ASHIC</w:t>
      </w:r>
      <w:r>
        <w:rPr>
          <w:spacing w:val="-14"/>
        </w:rPr>
        <w:t xml:space="preserve"> </w:t>
      </w:r>
      <w:r>
        <w:t>PAUL</w:t>
      </w:r>
      <w:r>
        <w:rPr>
          <w:spacing w:val="-13"/>
        </w:rPr>
        <w:t xml:space="preserve"> </w:t>
      </w:r>
      <w:r>
        <w:t>P</w:t>
      </w:r>
      <w:r>
        <w:rPr>
          <w:spacing w:val="-12"/>
        </w:rPr>
        <w:t xml:space="preserve"> </w:t>
      </w:r>
      <w:r>
        <w:t>S</w:t>
      </w:r>
      <w:r>
        <w:rPr>
          <w:spacing w:val="-14"/>
        </w:rPr>
        <w:t xml:space="preserve"> </w:t>
      </w:r>
      <w:r>
        <w:rPr>
          <w:spacing w:val="-2"/>
        </w:rPr>
        <w:t>(URK23CS1021)</w:t>
      </w:r>
    </w:p>
    <w:p w:rsidR="008F14DB" w:rsidRDefault="008F14DB">
      <w:pPr>
        <w:pStyle w:val="BodyText"/>
        <w:spacing w:before="331"/>
        <w:rPr>
          <w:b/>
          <w:sz w:val="32"/>
        </w:rPr>
      </w:pPr>
    </w:p>
    <w:p w:rsidR="008F14DB" w:rsidRDefault="00FF2A36">
      <w:pPr>
        <w:spacing w:line="254" w:lineRule="auto"/>
        <w:ind w:left="5017" w:right="3216" w:hanging="149"/>
        <w:rPr>
          <w:rFonts w:ascii="Cambria"/>
          <w:b/>
          <w:sz w:val="30"/>
        </w:rPr>
      </w:pPr>
      <w:r>
        <w:rPr>
          <w:rFonts w:ascii="Cambria"/>
          <w:b/>
          <w:sz w:val="30"/>
        </w:rPr>
        <w:t>COURSE</w:t>
      </w:r>
      <w:r>
        <w:rPr>
          <w:rFonts w:ascii="Cambria"/>
          <w:b/>
          <w:spacing w:val="-17"/>
          <w:sz w:val="30"/>
        </w:rPr>
        <w:t xml:space="preserve"> </w:t>
      </w:r>
      <w:r>
        <w:rPr>
          <w:rFonts w:ascii="Cambria"/>
          <w:b/>
          <w:sz w:val="30"/>
        </w:rPr>
        <w:t xml:space="preserve">CODE </w:t>
      </w:r>
      <w:r>
        <w:rPr>
          <w:rFonts w:ascii="Cambria"/>
          <w:b/>
          <w:spacing w:val="-2"/>
          <w:sz w:val="30"/>
        </w:rPr>
        <w:t>23CS2019</w:t>
      </w:r>
    </w:p>
    <w:p w:rsidR="008F14DB" w:rsidRDefault="008F14DB">
      <w:pPr>
        <w:pStyle w:val="BodyText"/>
        <w:rPr>
          <w:rFonts w:ascii="Cambria"/>
          <w:b/>
          <w:sz w:val="30"/>
        </w:rPr>
      </w:pPr>
    </w:p>
    <w:p w:rsidR="008F14DB" w:rsidRDefault="008F14DB">
      <w:pPr>
        <w:pStyle w:val="BodyText"/>
        <w:rPr>
          <w:rFonts w:ascii="Cambria"/>
          <w:b/>
          <w:sz w:val="30"/>
        </w:rPr>
      </w:pPr>
    </w:p>
    <w:p w:rsidR="008F14DB" w:rsidRDefault="008F14DB">
      <w:pPr>
        <w:pStyle w:val="BodyText"/>
        <w:spacing w:before="137"/>
        <w:rPr>
          <w:rFonts w:ascii="Cambria"/>
          <w:b/>
          <w:sz w:val="30"/>
        </w:rPr>
      </w:pPr>
    </w:p>
    <w:p w:rsidR="008F14DB" w:rsidRDefault="00FF2A36">
      <w:pPr>
        <w:ind w:left="4834"/>
        <w:rPr>
          <w:rFonts w:ascii="Cambria"/>
          <w:b/>
          <w:sz w:val="30"/>
        </w:rPr>
      </w:pPr>
      <w:r>
        <w:rPr>
          <w:rFonts w:ascii="Cambria"/>
          <w:b/>
          <w:sz w:val="30"/>
        </w:rPr>
        <w:t>COURSE</w:t>
      </w:r>
      <w:r>
        <w:rPr>
          <w:rFonts w:ascii="Cambria"/>
          <w:b/>
          <w:spacing w:val="-3"/>
          <w:sz w:val="30"/>
        </w:rPr>
        <w:t xml:space="preserve"> </w:t>
      </w:r>
      <w:r>
        <w:rPr>
          <w:rFonts w:ascii="Cambria"/>
          <w:b/>
          <w:spacing w:val="-4"/>
          <w:sz w:val="30"/>
        </w:rPr>
        <w:t>NAME</w:t>
      </w:r>
    </w:p>
    <w:p w:rsidR="008F14DB" w:rsidRDefault="00FF2A36">
      <w:pPr>
        <w:spacing w:before="172"/>
        <w:ind w:left="243"/>
        <w:jc w:val="center"/>
        <w:rPr>
          <w:b/>
        </w:rPr>
      </w:pPr>
      <w:r>
        <w:rPr>
          <w:b/>
        </w:rPr>
        <w:t>DISTRIBUTED</w:t>
      </w:r>
      <w:r>
        <w:rPr>
          <w:b/>
          <w:spacing w:val="-9"/>
        </w:rPr>
        <w:t xml:space="preserve"> </w:t>
      </w:r>
      <w:r>
        <w:rPr>
          <w:b/>
          <w:spacing w:val="-2"/>
        </w:rPr>
        <w:t>COMPUTING</w:t>
      </w:r>
    </w:p>
    <w:p w:rsidR="008F14DB" w:rsidRDefault="008F14DB">
      <w:pPr>
        <w:pStyle w:val="BodyText"/>
        <w:rPr>
          <w:b/>
          <w:sz w:val="22"/>
        </w:rPr>
      </w:pPr>
    </w:p>
    <w:p w:rsidR="008F14DB" w:rsidRDefault="008F14DB">
      <w:pPr>
        <w:pStyle w:val="BodyText"/>
        <w:spacing w:before="138"/>
        <w:rPr>
          <w:b/>
          <w:sz w:val="22"/>
        </w:rPr>
      </w:pPr>
    </w:p>
    <w:p w:rsidR="008F14DB" w:rsidRDefault="00FF2A36">
      <w:pPr>
        <w:ind w:left="4978"/>
        <w:rPr>
          <w:rFonts w:ascii="Cambria"/>
          <w:b/>
          <w:sz w:val="30"/>
        </w:rPr>
      </w:pPr>
      <w:r>
        <w:rPr>
          <w:rFonts w:ascii="Cambria"/>
          <w:b/>
          <w:sz w:val="30"/>
        </w:rPr>
        <w:t>APRIL</w:t>
      </w:r>
      <w:r>
        <w:rPr>
          <w:rFonts w:ascii="Cambria"/>
          <w:b/>
          <w:spacing w:val="-13"/>
          <w:sz w:val="30"/>
        </w:rPr>
        <w:t xml:space="preserve"> </w:t>
      </w:r>
      <w:r>
        <w:rPr>
          <w:rFonts w:ascii="Cambria"/>
          <w:b/>
          <w:spacing w:val="-4"/>
          <w:sz w:val="30"/>
        </w:rPr>
        <w:t>2026</w:t>
      </w:r>
    </w:p>
    <w:p w:rsidR="008F14DB" w:rsidRDefault="008F14DB">
      <w:pPr>
        <w:rPr>
          <w:rFonts w:ascii="Cambria"/>
          <w:b/>
          <w:sz w:val="30"/>
        </w:rPr>
        <w:sectPr w:rsidR="008F14DB">
          <w:type w:val="continuous"/>
          <w:pgSz w:w="11930" w:h="16850"/>
          <w:pgMar w:top="1360" w:right="283" w:bottom="280" w:left="283" w:header="720" w:footer="720" w:gutter="0"/>
          <w:cols w:space="720"/>
        </w:sectPr>
      </w:pPr>
    </w:p>
    <w:p w:rsidR="008F14DB" w:rsidRDefault="00FF2A36">
      <w:pPr>
        <w:pStyle w:val="Heading2"/>
        <w:spacing w:before="59"/>
        <w:ind w:left="354" w:right="0"/>
      </w:pPr>
      <w:r>
        <w:lastRenderedPageBreak/>
        <w:t>DISTRIBUTED</w:t>
      </w:r>
      <w:r>
        <w:rPr>
          <w:spacing w:val="-17"/>
        </w:rPr>
        <w:t xml:space="preserve"> </w:t>
      </w:r>
      <w:r>
        <w:t>MEDICINE</w:t>
      </w:r>
      <w:r>
        <w:rPr>
          <w:spacing w:val="-16"/>
        </w:rPr>
        <w:t xml:space="preserve"> </w:t>
      </w:r>
      <w:r>
        <w:t>REMINDER</w:t>
      </w:r>
      <w:r>
        <w:rPr>
          <w:spacing w:val="-16"/>
        </w:rPr>
        <w:t xml:space="preserve"> </w:t>
      </w:r>
      <w:r>
        <w:rPr>
          <w:spacing w:val="-2"/>
        </w:rPr>
        <w:t>SYSTEM</w:t>
      </w:r>
    </w:p>
    <w:p w:rsidR="008F14DB" w:rsidRDefault="008F14DB">
      <w:pPr>
        <w:pStyle w:val="BodyText"/>
        <w:rPr>
          <w:b/>
          <w:sz w:val="32"/>
        </w:rPr>
      </w:pPr>
    </w:p>
    <w:p w:rsidR="008F14DB" w:rsidRDefault="008F14DB">
      <w:pPr>
        <w:pStyle w:val="BodyText"/>
        <w:rPr>
          <w:b/>
          <w:sz w:val="32"/>
        </w:rPr>
      </w:pPr>
    </w:p>
    <w:p w:rsidR="008F14DB" w:rsidRDefault="008F14DB">
      <w:pPr>
        <w:pStyle w:val="BodyText"/>
        <w:spacing w:before="325"/>
        <w:rPr>
          <w:b/>
          <w:sz w:val="32"/>
        </w:rPr>
      </w:pPr>
    </w:p>
    <w:p w:rsidR="008F14DB" w:rsidRDefault="00FF2A36">
      <w:pPr>
        <w:ind w:left="415"/>
        <w:jc w:val="center"/>
        <w:rPr>
          <w:rFonts w:ascii="Cambria"/>
          <w:b/>
          <w:i/>
          <w:sz w:val="30"/>
        </w:rPr>
      </w:pPr>
      <w:r>
        <w:rPr>
          <w:rFonts w:ascii="Cambria"/>
          <w:b/>
          <w:i/>
          <w:sz w:val="30"/>
        </w:rPr>
        <w:t>A</w:t>
      </w:r>
      <w:r>
        <w:rPr>
          <w:rFonts w:ascii="Cambria"/>
          <w:b/>
          <w:i/>
          <w:spacing w:val="5"/>
          <w:sz w:val="30"/>
        </w:rPr>
        <w:t xml:space="preserve"> </w:t>
      </w:r>
      <w:r>
        <w:rPr>
          <w:rFonts w:ascii="Cambria"/>
          <w:b/>
          <w:i/>
          <w:sz w:val="30"/>
        </w:rPr>
        <w:t>PROJECT</w:t>
      </w:r>
      <w:r>
        <w:rPr>
          <w:rFonts w:ascii="Cambria"/>
          <w:b/>
          <w:i/>
          <w:spacing w:val="7"/>
          <w:sz w:val="30"/>
        </w:rPr>
        <w:t xml:space="preserve"> </w:t>
      </w:r>
      <w:r>
        <w:rPr>
          <w:rFonts w:ascii="Cambria"/>
          <w:b/>
          <w:i/>
          <w:spacing w:val="-2"/>
          <w:sz w:val="30"/>
        </w:rPr>
        <w:t>REPORT</w:t>
      </w:r>
    </w:p>
    <w:p w:rsidR="008F14DB" w:rsidRDefault="008F14DB">
      <w:pPr>
        <w:pStyle w:val="BodyText"/>
        <w:rPr>
          <w:rFonts w:ascii="Cambria"/>
          <w:b/>
          <w:i/>
          <w:sz w:val="30"/>
        </w:rPr>
      </w:pPr>
    </w:p>
    <w:p w:rsidR="008F14DB" w:rsidRDefault="008F14DB">
      <w:pPr>
        <w:pStyle w:val="BodyText"/>
        <w:spacing w:before="180"/>
        <w:rPr>
          <w:rFonts w:ascii="Cambria"/>
          <w:b/>
          <w:i/>
          <w:sz w:val="30"/>
        </w:rPr>
      </w:pPr>
    </w:p>
    <w:p w:rsidR="008F14DB" w:rsidRDefault="00FF2A36">
      <w:pPr>
        <w:ind w:left="1589" w:right="1617"/>
        <w:jc w:val="center"/>
        <w:rPr>
          <w:b/>
          <w:i/>
          <w:sz w:val="28"/>
        </w:rPr>
      </w:pPr>
      <w:r>
        <w:rPr>
          <w:b/>
          <w:i/>
          <w:sz w:val="28"/>
        </w:rPr>
        <w:t>Submitted</w:t>
      </w:r>
      <w:r>
        <w:rPr>
          <w:b/>
          <w:i/>
          <w:spacing w:val="-13"/>
          <w:sz w:val="28"/>
        </w:rPr>
        <w:t xml:space="preserve"> </w:t>
      </w:r>
      <w:r>
        <w:rPr>
          <w:b/>
          <w:i/>
          <w:spacing w:val="-5"/>
          <w:sz w:val="28"/>
        </w:rPr>
        <w:t>by</w:t>
      </w:r>
    </w:p>
    <w:p w:rsidR="008F14DB" w:rsidRDefault="00FF2A36">
      <w:pPr>
        <w:pStyle w:val="Heading2"/>
        <w:spacing w:before="290" w:line="427" w:lineRule="auto"/>
        <w:ind w:left="3205" w:right="3107" w:firstLine="1"/>
      </w:pPr>
      <w:r>
        <w:t>ASHIC PAUL PS (URK23CS1021) MAHA</w:t>
      </w:r>
      <w:r>
        <w:rPr>
          <w:spacing w:val="-15"/>
        </w:rPr>
        <w:t xml:space="preserve"> </w:t>
      </w:r>
      <w:r>
        <w:t>DEEPAK</w:t>
      </w:r>
      <w:r>
        <w:rPr>
          <w:spacing w:val="-17"/>
        </w:rPr>
        <w:t xml:space="preserve"> </w:t>
      </w:r>
      <w:r>
        <w:t>S</w:t>
      </w:r>
      <w:r>
        <w:rPr>
          <w:spacing w:val="-15"/>
        </w:rPr>
        <w:t xml:space="preserve"> </w:t>
      </w:r>
      <w:r>
        <w:t>(URK23CS1220) ALDAN</w:t>
      </w:r>
      <w:r>
        <w:rPr>
          <w:spacing w:val="-20"/>
        </w:rPr>
        <w:t xml:space="preserve"> </w:t>
      </w:r>
      <w:r>
        <w:t>JOSEPH</w:t>
      </w:r>
      <w:r>
        <w:rPr>
          <w:spacing w:val="-18"/>
        </w:rPr>
        <w:t xml:space="preserve"> </w:t>
      </w:r>
      <w:r>
        <w:t>S</w:t>
      </w:r>
      <w:r>
        <w:rPr>
          <w:spacing w:val="-17"/>
        </w:rPr>
        <w:t xml:space="preserve"> </w:t>
      </w:r>
      <w:r>
        <w:rPr>
          <w:spacing w:val="-2"/>
        </w:rPr>
        <w:t>(URK23CS1216)</w:t>
      </w: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FF2A36">
      <w:pPr>
        <w:pStyle w:val="BodyText"/>
        <w:spacing w:before="128"/>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3172967</wp:posOffset>
            </wp:positionH>
            <wp:positionV relativeFrom="paragraph">
              <wp:posOffset>242677</wp:posOffset>
            </wp:positionV>
            <wp:extent cx="1085087" cy="10561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85087" cy="1056131"/>
                    </a:xfrm>
                    <a:prstGeom prst="rect">
                      <a:avLst/>
                    </a:prstGeom>
                  </pic:spPr>
                </pic:pic>
              </a:graphicData>
            </a:graphic>
          </wp:anchor>
        </w:drawing>
      </w:r>
    </w:p>
    <w:p w:rsidR="008F14DB" w:rsidRDefault="008F14DB">
      <w:pPr>
        <w:pStyle w:val="BodyText"/>
        <w:rPr>
          <w:b/>
          <w:sz w:val="32"/>
        </w:rPr>
      </w:pPr>
    </w:p>
    <w:p w:rsidR="008F14DB" w:rsidRDefault="008F14DB">
      <w:pPr>
        <w:pStyle w:val="BodyText"/>
        <w:spacing w:before="305"/>
        <w:rPr>
          <w:b/>
          <w:sz w:val="32"/>
        </w:rPr>
      </w:pPr>
    </w:p>
    <w:p w:rsidR="008F14DB" w:rsidRDefault="00FF2A36">
      <w:pPr>
        <w:ind w:left="1589" w:right="1607"/>
        <w:jc w:val="center"/>
        <w:rPr>
          <w:b/>
          <w:sz w:val="30"/>
        </w:rPr>
      </w:pPr>
      <w:r>
        <w:rPr>
          <w:b/>
          <w:sz w:val="30"/>
        </w:rPr>
        <w:t>DIVISION</w:t>
      </w:r>
      <w:r>
        <w:rPr>
          <w:b/>
          <w:spacing w:val="-4"/>
          <w:sz w:val="30"/>
        </w:rPr>
        <w:t xml:space="preserve"> </w:t>
      </w:r>
      <w:r>
        <w:rPr>
          <w:b/>
          <w:sz w:val="30"/>
        </w:rPr>
        <w:t>OF</w:t>
      </w:r>
      <w:r>
        <w:rPr>
          <w:b/>
          <w:spacing w:val="-3"/>
          <w:sz w:val="30"/>
        </w:rPr>
        <w:t xml:space="preserve"> </w:t>
      </w:r>
      <w:r>
        <w:rPr>
          <w:b/>
          <w:sz w:val="30"/>
        </w:rPr>
        <w:t>COMPUTER</w:t>
      </w:r>
      <w:r>
        <w:rPr>
          <w:b/>
          <w:spacing w:val="-2"/>
          <w:sz w:val="30"/>
        </w:rPr>
        <w:t xml:space="preserve"> </w:t>
      </w:r>
      <w:r>
        <w:rPr>
          <w:b/>
          <w:sz w:val="30"/>
        </w:rPr>
        <w:t>SCIENCE</w:t>
      </w:r>
      <w:r>
        <w:rPr>
          <w:b/>
          <w:spacing w:val="-3"/>
          <w:sz w:val="30"/>
        </w:rPr>
        <w:t xml:space="preserve"> </w:t>
      </w:r>
      <w:r>
        <w:rPr>
          <w:b/>
          <w:sz w:val="30"/>
        </w:rPr>
        <w:t>AND</w:t>
      </w:r>
      <w:r>
        <w:rPr>
          <w:b/>
          <w:spacing w:val="3"/>
          <w:sz w:val="30"/>
        </w:rPr>
        <w:t xml:space="preserve"> </w:t>
      </w:r>
      <w:r>
        <w:rPr>
          <w:b/>
          <w:spacing w:val="-2"/>
          <w:sz w:val="30"/>
        </w:rPr>
        <w:t>ENGINEERING</w:t>
      </w:r>
    </w:p>
    <w:p w:rsidR="008F14DB" w:rsidRDefault="008F14DB">
      <w:pPr>
        <w:pStyle w:val="BodyText"/>
        <w:rPr>
          <w:b/>
          <w:sz w:val="30"/>
        </w:rPr>
      </w:pPr>
    </w:p>
    <w:p w:rsidR="008F14DB" w:rsidRDefault="008F14DB">
      <w:pPr>
        <w:pStyle w:val="BodyText"/>
        <w:rPr>
          <w:b/>
          <w:sz w:val="30"/>
        </w:rPr>
      </w:pPr>
    </w:p>
    <w:p w:rsidR="008F14DB" w:rsidRDefault="008F14DB">
      <w:pPr>
        <w:pStyle w:val="BodyText"/>
        <w:spacing w:before="137"/>
        <w:rPr>
          <w:b/>
          <w:sz w:val="30"/>
        </w:rPr>
      </w:pPr>
    </w:p>
    <w:p w:rsidR="008F14DB" w:rsidRDefault="00FF2A36">
      <w:pPr>
        <w:ind w:left="1589" w:right="1474"/>
        <w:jc w:val="center"/>
        <w:rPr>
          <w:b/>
          <w:sz w:val="28"/>
        </w:rPr>
      </w:pPr>
      <w:r>
        <w:rPr>
          <w:b/>
          <w:sz w:val="28"/>
        </w:rPr>
        <w:t>KARUNYA</w:t>
      </w:r>
      <w:r>
        <w:rPr>
          <w:b/>
          <w:spacing w:val="-20"/>
          <w:sz w:val="28"/>
        </w:rPr>
        <w:t xml:space="preserve"> </w:t>
      </w:r>
      <w:r>
        <w:rPr>
          <w:b/>
          <w:sz w:val="28"/>
        </w:rPr>
        <w:t>INSTITUTE</w:t>
      </w:r>
      <w:r>
        <w:rPr>
          <w:b/>
          <w:spacing w:val="-16"/>
          <w:sz w:val="28"/>
        </w:rPr>
        <w:t xml:space="preserve"> </w:t>
      </w:r>
      <w:r>
        <w:rPr>
          <w:b/>
          <w:sz w:val="28"/>
        </w:rPr>
        <w:t>OF</w:t>
      </w:r>
      <w:r>
        <w:rPr>
          <w:b/>
          <w:spacing w:val="-15"/>
          <w:sz w:val="28"/>
        </w:rPr>
        <w:t xml:space="preserve"> </w:t>
      </w:r>
      <w:r>
        <w:rPr>
          <w:b/>
          <w:sz w:val="28"/>
        </w:rPr>
        <w:t>TECHNOLOGY</w:t>
      </w:r>
      <w:r>
        <w:rPr>
          <w:b/>
          <w:spacing w:val="-17"/>
          <w:sz w:val="28"/>
        </w:rPr>
        <w:t xml:space="preserve"> </w:t>
      </w:r>
      <w:r>
        <w:rPr>
          <w:b/>
          <w:sz w:val="28"/>
        </w:rPr>
        <w:t>AND</w:t>
      </w:r>
      <w:r>
        <w:rPr>
          <w:b/>
          <w:spacing w:val="-15"/>
          <w:sz w:val="28"/>
        </w:rPr>
        <w:t xml:space="preserve"> </w:t>
      </w:r>
      <w:r>
        <w:rPr>
          <w:b/>
          <w:spacing w:val="-2"/>
          <w:sz w:val="28"/>
        </w:rPr>
        <w:t>SCIENCES</w:t>
      </w:r>
    </w:p>
    <w:p w:rsidR="008F14DB" w:rsidRDefault="00FF2A36">
      <w:pPr>
        <w:pStyle w:val="Heading2"/>
        <w:spacing w:before="13" w:line="254" w:lineRule="auto"/>
      </w:pPr>
      <w:r>
        <w:t>(Declared</w:t>
      </w:r>
      <w:r>
        <w:rPr>
          <w:spacing w:val="-15"/>
        </w:rPr>
        <w:t xml:space="preserve"> </w:t>
      </w:r>
      <w:r>
        <w:t>as</w:t>
      </w:r>
      <w:r>
        <w:rPr>
          <w:spacing w:val="-13"/>
        </w:rPr>
        <w:t xml:space="preserve"> </w:t>
      </w:r>
      <w:r>
        <w:t>Deemed-to-be-under</w:t>
      </w:r>
      <w:r>
        <w:rPr>
          <w:spacing w:val="-13"/>
        </w:rPr>
        <w:t xml:space="preserve"> </w:t>
      </w:r>
      <w:r>
        <w:t>Sec-3</w:t>
      </w:r>
      <w:r>
        <w:rPr>
          <w:spacing w:val="-15"/>
        </w:rPr>
        <w:t xml:space="preserve"> </w:t>
      </w:r>
      <w:r>
        <w:t>of</w:t>
      </w:r>
      <w:r>
        <w:rPr>
          <w:spacing w:val="-16"/>
        </w:rPr>
        <w:t xml:space="preserve"> </w:t>
      </w:r>
      <w:r>
        <w:t>the</w:t>
      </w:r>
      <w:r>
        <w:rPr>
          <w:spacing w:val="-15"/>
        </w:rPr>
        <w:t xml:space="preserve"> </w:t>
      </w:r>
      <w:r>
        <w:t>UGC</w:t>
      </w:r>
      <w:r>
        <w:rPr>
          <w:spacing w:val="-13"/>
        </w:rPr>
        <w:t xml:space="preserve"> </w:t>
      </w:r>
      <w:r>
        <w:t xml:space="preserve">Act, 1956) </w:t>
      </w:r>
      <w:proofErr w:type="spellStart"/>
      <w:r>
        <w:t>Karunya</w:t>
      </w:r>
      <w:proofErr w:type="spellEnd"/>
      <w:r>
        <w:t xml:space="preserve"> Nagar, Coimbatore - 641 114. INDIA</w:t>
      </w:r>
    </w:p>
    <w:p w:rsidR="008F14DB" w:rsidRDefault="008F14DB">
      <w:pPr>
        <w:pStyle w:val="BodyText"/>
        <w:spacing w:before="191"/>
        <w:rPr>
          <w:b/>
          <w:sz w:val="32"/>
        </w:rPr>
      </w:pPr>
    </w:p>
    <w:p w:rsidR="008F14DB" w:rsidRDefault="00FF2A36">
      <w:pPr>
        <w:ind w:left="1589" w:right="1612"/>
        <w:jc w:val="center"/>
        <w:rPr>
          <w:b/>
          <w:sz w:val="32"/>
        </w:rPr>
      </w:pPr>
      <w:r>
        <w:rPr>
          <w:b/>
          <w:spacing w:val="-5"/>
          <w:sz w:val="32"/>
        </w:rPr>
        <w:t>APRIL</w:t>
      </w:r>
      <w:r>
        <w:rPr>
          <w:b/>
          <w:spacing w:val="-13"/>
          <w:sz w:val="32"/>
        </w:rPr>
        <w:t xml:space="preserve"> </w:t>
      </w:r>
      <w:r>
        <w:rPr>
          <w:b/>
          <w:spacing w:val="-4"/>
          <w:sz w:val="32"/>
        </w:rPr>
        <w:t>2026</w:t>
      </w:r>
    </w:p>
    <w:p w:rsidR="008F14DB" w:rsidRDefault="008F14DB">
      <w:pPr>
        <w:jc w:val="center"/>
        <w:rPr>
          <w:b/>
          <w:sz w:val="32"/>
        </w:rPr>
        <w:sectPr w:rsidR="008F14DB">
          <w:pgSz w:w="11930" w:h="16850"/>
          <w:pgMar w:top="1240" w:right="283" w:bottom="280" w:left="283" w:header="720" w:footer="720" w:gutter="0"/>
          <w:cols w:space="720"/>
        </w:sectPr>
      </w:pPr>
    </w:p>
    <w:p w:rsidR="008F14DB" w:rsidRDefault="00FF2A36">
      <w:pPr>
        <w:spacing w:before="75"/>
        <w:ind w:left="4604"/>
        <w:rPr>
          <w:b/>
          <w:sz w:val="28"/>
        </w:rPr>
      </w:pPr>
      <w:r>
        <w:rPr>
          <w:b/>
          <w:sz w:val="28"/>
        </w:rPr>
        <w:lastRenderedPageBreak/>
        <w:t>AZURE</w:t>
      </w:r>
      <w:r>
        <w:rPr>
          <w:b/>
          <w:spacing w:val="-12"/>
          <w:sz w:val="28"/>
        </w:rPr>
        <w:t xml:space="preserve"> </w:t>
      </w:r>
      <w:r>
        <w:rPr>
          <w:b/>
          <w:spacing w:val="-2"/>
          <w:sz w:val="28"/>
        </w:rPr>
        <w:t>CERTIFICATE</w:t>
      </w:r>
    </w:p>
    <w:p w:rsidR="008F14DB" w:rsidRDefault="00FF2A36">
      <w:pPr>
        <w:pStyle w:val="BodyText"/>
        <w:spacing w:before="222"/>
        <w:rPr>
          <w:b/>
          <w:sz w:val="20"/>
        </w:rPr>
      </w:pPr>
      <w:r>
        <w:rPr>
          <w:b/>
          <w:noProof/>
          <w:sz w:val="20"/>
          <w:lang w:val="en-IN" w:eastAsia="en-IN"/>
        </w:rPr>
        <w:drawing>
          <wp:anchor distT="0" distB="0" distL="0" distR="0" simplePos="0" relativeHeight="487588352" behindDoc="1" locked="0" layoutInCell="1" allowOverlap="1">
            <wp:simplePos x="0" y="0"/>
            <wp:positionH relativeFrom="page">
              <wp:posOffset>1046988</wp:posOffset>
            </wp:positionH>
            <wp:positionV relativeFrom="paragraph">
              <wp:posOffset>302247</wp:posOffset>
            </wp:positionV>
            <wp:extent cx="6032210" cy="46577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32210" cy="4657725"/>
                    </a:xfrm>
                    <a:prstGeom prst="rect">
                      <a:avLst/>
                    </a:prstGeom>
                  </pic:spPr>
                </pic:pic>
              </a:graphicData>
            </a:graphic>
          </wp:anchor>
        </w:drawing>
      </w:r>
    </w:p>
    <w:p w:rsidR="008F14DB" w:rsidRDefault="008F14DB">
      <w:pPr>
        <w:pStyle w:val="BodyText"/>
        <w:rPr>
          <w:b/>
          <w:sz w:val="20"/>
        </w:rPr>
        <w:sectPr w:rsidR="008F14DB">
          <w:pgSz w:w="11930" w:h="16850"/>
          <w:pgMar w:top="1600" w:right="283" w:bottom="280" w:left="283" w:header="720" w:footer="720" w:gutter="0"/>
          <w:cols w:space="720"/>
        </w:sectPr>
      </w:pPr>
    </w:p>
    <w:p w:rsidR="008F14DB" w:rsidRDefault="00FF2A36">
      <w:pPr>
        <w:spacing w:before="78"/>
        <w:ind w:left="820"/>
        <w:jc w:val="center"/>
        <w:rPr>
          <w:b/>
          <w:sz w:val="28"/>
        </w:rPr>
      </w:pPr>
      <w:r>
        <w:rPr>
          <w:b/>
          <w:spacing w:val="-6"/>
          <w:sz w:val="28"/>
        </w:rPr>
        <w:lastRenderedPageBreak/>
        <w:t>AWS</w:t>
      </w:r>
      <w:r>
        <w:rPr>
          <w:b/>
          <w:spacing w:val="-14"/>
          <w:sz w:val="28"/>
        </w:rPr>
        <w:t xml:space="preserve"> </w:t>
      </w:r>
      <w:r>
        <w:rPr>
          <w:b/>
          <w:spacing w:val="-2"/>
          <w:sz w:val="28"/>
        </w:rPr>
        <w:t>CERTIFICATE</w:t>
      </w: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8F14DB">
      <w:pPr>
        <w:pStyle w:val="BodyText"/>
        <w:rPr>
          <w:b/>
          <w:sz w:val="20"/>
        </w:rPr>
      </w:pPr>
    </w:p>
    <w:p w:rsidR="008F14DB" w:rsidRDefault="00FF2A36">
      <w:pPr>
        <w:pStyle w:val="BodyText"/>
        <w:spacing w:before="197"/>
        <w:rPr>
          <w:b/>
          <w:sz w:val="20"/>
        </w:rPr>
      </w:pPr>
      <w:r>
        <w:rPr>
          <w:b/>
          <w:noProof/>
          <w:sz w:val="20"/>
          <w:lang w:val="en-IN" w:eastAsia="en-IN"/>
        </w:rPr>
        <w:drawing>
          <wp:anchor distT="0" distB="0" distL="0" distR="0" simplePos="0" relativeHeight="487588864" behindDoc="1" locked="0" layoutInCell="1" allowOverlap="1">
            <wp:simplePos x="0" y="0"/>
            <wp:positionH relativeFrom="page">
              <wp:posOffset>1211622</wp:posOffset>
            </wp:positionH>
            <wp:positionV relativeFrom="paragraph">
              <wp:posOffset>286372</wp:posOffset>
            </wp:positionV>
            <wp:extent cx="5337282" cy="38195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37282" cy="3819525"/>
                    </a:xfrm>
                    <a:prstGeom prst="rect">
                      <a:avLst/>
                    </a:prstGeom>
                  </pic:spPr>
                </pic:pic>
              </a:graphicData>
            </a:graphic>
          </wp:anchor>
        </w:drawing>
      </w:r>
    </w:p>
    <w:p w:rsidR="008F14DB" w:rsidRDefault="008F14DB">
      <w:pPr>
        <w:pStyle w:val="BodyText"/>
        <w:rPr>
          <w:b/>
          <w:sz w:val="20"/>
        </w:rPr>
        <w:sectPr w:rsidR="008F14DB">
          <w:pgSz w:w="11930" w:h="16850"/>
          <w:pgMar w:top="1520" w:right="283" w:bottom="280" w:left="283" w:header="720" w:footer="720" w:gutter="0"/>
          <w:cols w:space="720"/>
        </w:sectPr>
      </w:pPr>
    </w:p>
    <w:p w:rsidR="008F14DB" w:rsidRDefault="00FF2A36">
      <w:pPr>
        <w:spacing w:before="63"/>
        <w:ind w:right="325"/>
        <w:jc w:val="center"/>
        <w:rPr>
          <w:b/>
          <w:sz w:val="28"/>
        </w:rPr>
      </w:pPr>
      <w:r>
        <w:rPr>
          <w:b/>
          <w:spacing w:val="-2"/>
          <w:sz w:val="28"/>
        </w:rPr>
        <w:lastRenderedPageBreak/>
        <w:t>ABSTRACT</w:t>
      </w:r>
    </w:p>
    <w:p w:rsidR="008F14DB" w:rsidRDefault="008F14DB">
      <w:pPr>
        <w:jc w:val="center"/>
        <w:rPr>
          <w:b/>
          <w:sz w:val="28"/>
        </w:rPr>
      </w:pPr>
    </w:p>
    <w:p w:rsidR="0086383F" w:rsidRPr="0086383F" w:rsidRDefault="0086383F" w:rsidP="0086383F">
      <w:pPr>
        <w:widowControl/>
        <w:autoSpaceDE/>
        <w:autoSpaceDN/>
        <w:spacing w:before="100" w:beforeAutospacing="1" w:after="100" w:afterAutospacing="1" w:line="360" w:lineRule="auto"/>
        <w:jc w:val="both"/>
        <w:rPr>
          <w:sz w:val="24"/>
          <w:szCs w:val="24"/>
          <w:lang w:val="en-IN" w:eastAsia="en-IN"/>
        </w:rPr>
      </w:pPr>
      <w:r w:rsidRPr="0086383F">
        <w:rPr>
          <w:sz w:val="24"/>
          <w:szCs w:val="24"/>
          <w:lang w:val="en-IN" w:eastAsia="en-IN"/>
        </w:rPr>
        <w:t>The Distributed Medicine Reminder &amp; Adherence Tracking System is a healthcare-oriented distributed application designed to address the critical issue of medication non-adherence among patients. Missing or incorrectly taking prescribed medicines can lead to severe health complications, especially for elderly individuals and patients with chronic conditions. This project aims to provide an efficient, scalable, and automated solution to ensure timely medication intake through a combination of real-time interaction and background processing.</w:t>
      </w:r>
    </w:p>
    <w:p w:rsidR="0086383F" w:rsidRPr="0086383F" w:rsidRDefault="0086383F" w:rsidP="0086383F">
      <w:pPr>
        <w:widowControl/>
        <w:autoSpaceDE/>
        <w:autoSpaceDN/>
        <w:spacing w:before="100" w:beforeAutospacing="1" w:after="100" w:afterAutospacing="1" w:line="360" w:lineRule="auto"/>
        <w:jc w:val="both"/>
        <w:rPr>
          <w:sz w:val="24"/>
          <w:szCs w:val="24"/>
          <w:lang w:val="en-IN" w:eastAsia="en-IN"/>
        </w:rPr>
      </w:pPr>
      <w:r w:rsidRPr="0086383F">
        <w:rPr>
          <w:sz w:val="24"/>
          <w:szCs w:val="24"/>
          <w:lang w:val="en-IN" w:eastAsia="en-IN"/>
        </w:rPr>
        <w:t>The system is built using a distributed client-server architecture, where multiple components operate independently while coordinating through well-defined interfaces. The frontend, developed using Flutter, provides a user-friendly interface that allows users to register, log in, add medicines, define dosage and schedules, and track their medication history. The backend, implemented using Node.js and Express, handles authentication, request processing, and business logic. MongoDB is used as the database to store user information, medicine schedules, and adherence logs.</w:t>
      </w:r>
    </w:p>
    <w:p w:rsidR="0086383F" w:rsidRPr="0086383F" w:rsidRDefault="0086383F" w:rsidP="0086383F">
      <w:pPr>
        <w:widowControl/>
        <w:autoSpaceDE/>
        <w:autoSpaceDN/>
        <w:spacing w:before="100" w:beforeAutospacing="1" w:after="100" w:afterAutospacing="1" w:line="360" w:lineRule="auto"/>
        <w:jc w:val="both"/>
        <w:rPr>
          <w:sz w:val="24"/>
          <w:szCs w:val="24"/>
          <w:lang w:val="en-IN" w:eastAsia="en-IN"/>
        </w:rPr>
      </w:pPr>
      <w:r w:rsidRPr="0086383F">
        <w:rPr>
          <w:sz w:val="24"/>
          <w:szCs w:val="24"/>
          <w:lang w:val="en-IN" w:eastAsia="en-IN"/>
        </w:rPr>
        <w:t xml:space="preserve">A key feature of the system is the background reminder service, implemented using a </w:t>
      </w:r>
      <w:proofErr w:type="spellStart"/>
      <w:r w:rsidRPr="0086383F">
        <w:rPr>
          <w:sz w:val="24"/>
          <w:szCs w:val="24"/>
          <w:lang w:val="en-IN" w:eastAsia="en-IN"/>
        </w:rPr>
        <w:t>cron</w:t>
      </w:r>
      <w:proofErr w:type="spellEnd"/>
      <w:r w:rsidRPr="0086383F">
        <w:rPr>
          <w:sz w:val="24"/>
          <w:szCs w:val="24"/>
          <w:lang w:val="en-IN" w:eastAsia="en-IN"/>
        </w:rPr>
        <w:t xml:space="preserve">-based scheduler. This service runs as an independent process, continuously monitoring scheduled medicine timings without requiring user interaction. It automatically generates logs indicating whether a medicine is pending, taken, or missed. This separation of concerns demonstrates real-world distributed system </w:t>
      </w:r>
      <w:proofErr w:type="spellStart"/>
      <w:r w:rsidRPr="0086383F">
        <w:rPr>
          <w:sz w:val="24"/>
          <w:szCs w:val="24"/>
          <w:lang w:val="en-IN" w:eastAsia="en-IN"/>
        </w:rPr>
        <w:t>behavior</w:t>
      </w:r>
      <w:proofErr w:type="spellEnd"/>
      <w:r w:rsidRPr="0086383F">
        <w:rPr>
          <w:sz w:val="24"/>
          <w:szCs w:val="24"/>
          <w:lang w:val="en-IN" w:eastAsia="en-IN"/>
        </w:rPr>
        <w:t>, where different components operate asynchronously while maintaining coordination through a shared database.</w:t>
      </w:r>
    </w:p>
    <w:p w:rsidR="0086383F" w:rsidRPr="0086383F" w:rsidRDefault="0086383F" w:rsidP="0086383F">
      <w:pPr>
        <w:widowControl/>
        <w:autoSpaceDE/>
        <w:autoSpaceDN/>
        <w:spacing w:before="100" w:beforeAutospacing="1" w:after="100" w:afterAutospacing="1" w:line="360" w:lineRule="auto"/>
        <w:jc w:val="both"/>
        <w:rPr>
          <w:sz w:val="24"/>
          <w:szCs w:val="24"/>
          <w:lang w:val="en-IN" w:eastAsia="en-IN"/>
        </w:rPr>
      </w:pPr>
      <w:r w:rsidRPr="0086383F">
        <w:rPr>
          <w:sz w:val="24"/>
          <w:szCs w:val="24"/>
          <w:lang w:val="en-IN" w:eastAsia="en-IN"/>
        </w:rPr>
        <w:t>The system incorporates several important distributed computing concepts such as stateless REST communication, asynchronous processing, process coordination, eventual consistency, and fault tolerance. The loose coupling between components ensures scalability and flexibility, allowing the system to handle multiple users efficiently.</w:t>
      </w:r>
    </w:p>
    <w:p w:rsidR="0086383F" w:rsidRPr="0086383F" w:rsidRDefault="0086383F" w:rsidP="0086383F">
      <w:pPr>
        <w:widowControl/>
        <w:autoSpaceDE/>
        <w:autoSpaceDN/>
        <w:spacing w:before="100" w:beforeAutospacing="1" w:after="100" w:afterAutospacing="1" w:line="360" w:lineRule="auto"/>
        <w:jc w:val="both"/>
        <w:rPr>
          <w:sz w:val="24"/>
          <w:szCs w:val="24"/>
          <w:lang w:val="en-IN" w:eastAsia="en-IN"/>
        </w:rPr>
      </w:pPr>
      <w:r w:rsidRPr="0086383F">
        <w:rPr>
          <w:sz w:val="24"/>
          <w:szCs w:val="24"/>
          <w:lang w:val="en-IN" w:eastAsia="en-IN"/>
        </w:rPr>
        <w:t xml:space="preserve">The results of the system show improved medication adherence through timely reminders and accurate tracking. The system reduces dependency on manual methods and provides a reliable mechanism for monitoring patient </w:t>
      </w:r>
      <w:proofErr w:type="spellStart"/>
      <w:r w:rsidRPr="0086383F">
        <w:rPr>
          <w:sz w:val="24"/>
          <w:szCs w:val="24"/>
          <w:lang w:val="en-IN" w:eastAsia="en-IN"/>
        </w:rPr>
        <w:t>behavior</w:t>
      </w:r>
      <w:proofErr w:type="spellEnd"/>
      <w:r w:rsidRPr="0086383F">
        <w:rPr>
          <w:sz w:val="24"/>
          <w:szCs w:val="24"/>
          <w:lang w:val="en-IN" w:eastAsia="en-IN"/>
        </w:rPr>
        <w:t>. It can be effectively used by patients, caretakers, and healthcare providers for better health management.</w:t>
      </w:r>
    </w:p>
    <w:p w:rsidR="0086383F" w:rsidRPr="0086383F" w:rsidRDefault="0086383F" w:rsidP="0086383F">
      <w:pPr>
        <w:widowControl/>
        <w:autoSpaceDE/>
        <w:autoSpaceDN/>
        <w:spacing w:before="100" w:beforeAutospacing="1" w:after="100" w:afterAutospacing="1" w:line="360" w:lineRule="auto"/>
        <w:jc w:val="both"/>
        <w:rPr>
          <w:sz w:val="24"/>
          <w:szCs w:val="24"/>
          <w:lang w:val="en-IN" w:eastAsia="en-IN"/>
        </w:rPr>
      </w:pPr>
      <w:r w:rsidRPr="0086383F">
        <w:rPr>
          <w:sz w:val="24"/>
          <w:szCs w:val="24"/>
          <w:lang w:val="en-IN" w:eastAsia="en-IN"/>
        </w:rPr>
        <w:t>In conclusion, the proposed system successfully demonstrates the design and implementation of a distributed application in the healthcare domain. It highlights how distributed components can work together to solve real-world problems while ensuring reliability, scalability, and efficiency. Future enhancements may include real-time push notifications, cloud deployment, integration with wearable devices, and AI-based prediction of medication adherence patterns.</w:t>
      </w:r>
    </w:p>
    <w:p w:rsidR="00BE5906" w:rsidRDefault="00BE5906">
      <w:pPr>
        <w:jc w:val="center"/>
        <w:rPr>
          <w:b/>
          <w:sz w:val="28"/>
        </w:rPr>
        <w:sectPr w:rsidR="00BE5906">
          <w:pgSz w:w="11930" w:h="16850"/>
          <w:pgMar w:top="1280" w:right="283" w:bottom="280" w:left="283" w:header="720" w:footer="720" w:gutter="0"/>
          <w:cols w:space="720"/>
        </w:sectPr>
      </w:pPr>
    </w:p>
    <w:p w:rsidR="008F14DB" w:rsidRDefault="00FF2A36">
      <w:pPr>
        <w:spacing w:before="76"/>
        <w:ind w:right="323"/>
        <w:jc w:val="center"/>
        <w:rPr>
          <w:b/>
          <w:sz w:val="28"/>
        </w:rPr>
      </w:pPr>
      <w:r>
        <w:rPr>
          <w:b/>
          <w:spacing w:val="-2"/>
          <w:sz w:val="28"/>
        </w:rPr>
        <w:lastRenderedPageBreak/>
        <w:t>INDEX</w:t>
      </w:r>
    </w:p>
    <w:p w:rsidR="008F14DB" w:rsidRDefault="008F14DB">
      <w:pPr>
        <w:pStyle w:val="BodyText"/>
        <w:spacing w:before="138"/>
        <w:rPr>
          <w:b/>
        </w:rPr>
      </w:pPr>
    </w:p>
    <w:p w:rsidR="008F14DB" w:rsidRDefault="00FF2A36">
      <w:pPr>
        <w:pStyle w:val="ListParagraph"/>
        <w:numPr>
          <w:ilvl w:val="0"/>
          <w:numId w:val="8"/>
        </w:numPr>
        <w:tabs>
          <w:tab w:val="left" w:pos="1145"/>
        </w:tabs>
        <w:ind w:hanging="360"/>
        <w:jc w:val="left"/>
        <w:rPr>
          <w:sz w:val="24"/>
        </w:rPr>
      </w:pPr>
      <w:r>
        <w:rPr>
          <w:spacing w:val="-2"/>
          <w:sz w:val="24"/>
        </w:rPr>
        <w:t>Introduction</w:t>
      </w:r>
    </w:p>
    <w:p w:rsidR="008F14DB" w:rsidRDefault="00FF2A36">
      <w:pPr>
        <w:pStyle w:val="ListParagraph"/>
        <w:numPr>
          <w:ilvl w:val="1"/>
          <w:numId w:val="8"/>
        </w:numPr>
        <w:tabs>
          <w:tab w:val="left" w:pos="1798"/>
        </w:tabs>
        <w:rPr>
          <w:sz w:val="24"/>
        </w:rPr>
      </w:pPr>
      <w:r>
        <w:rPr>
          <w:sz w:val="24"/>
        </w:rPr>
        <w:t>Background</w:t>
      </w:r>
      <w:r>
        <w:rPr>
          <w:spacing w:val="-9"/>
          <w:sz w:val="24"/>
        </w:rPr>
        <w:t xml:space="preserve"> </w:t>
      </w:r>
      <w:r>
        <w:rPr>
          <w:sz w:val="24"/>
        </w:rPr>
        <w:t>/</w:t>
      </w:r>
      <w:r>
        <w:rPr>
          <w:spacing w:val="-8"/>
          <w:sz w:val="24"/>
        </w:rPr>
        <w:t xml:space="preserve"> </w:t>
      </w:r>
      <w:r>
        <w:rPr>
          <w:spacing w:val="-2"/>
          <w:sz w:val="24"/>
        </w:rPr>
        <w:t>Motivation</w:t>
      </w:r>
    </w:p>
    <w:p w:rsidR="008F14DB" w:rsidRDefault="008F14DB">
      <w:pPr>
        <w:pStyle w:val="BodyText"/>
      </w:pPr>
    </w:p>
    <w:p w:rsidR="008F14DB" w:rsidRDefault="00FF2A36">
      <w:pPr>
        <w:pStyle w:val="ListParagraph"/>
        <w:numPr>
          <w:ilvl w:val="1"/>
          <w:numId w:val="8"/>
        </w:numPr>
        <w:tabs>
          <w:tab w:val="left" w:pos="1798"/>
        </w:tabs>
        <w:rPr>
          <w:sz w:val="24"/>
        </w:rPr>
      </w:pPr>
      <w:r>
        <w:rPr>
          <w:sz w:val="24"/>
        </w:rPr>
        <w:t>Problem</w:t>
      </w:r>
      <w:r>
        <w:rPr>
          <w:spacing w:val="-14"/>
          <w:sz w:val="24"/>
        </w:rPr>
        <w:t xml:space="preserve"> </w:t>
      </w:r>
      <w:r>
        <w:rPr>
          <w:spacing w:val="-2"/>
          <w:sz w:val="24"/>
        </w:rPr>
        <w:t>Statement</w:t>
      </w:r>
    </w:p>
    <w:p w:rsidR="008F14DB" w:rsidRDefault="008F14DB">
      <w:pPr>
        <w:pStyle w:val="BodyText"/>
      </w:pPr>
    </w:p>
    <w:p w:rsidR="008F14DB" w:rsidRDefault="00FF2A36">
      <w:pPr>
        <w:pStyle w:val="ListParagraph"/>
        <w:numPr>
          <w:ilvl w:val="1"/>
          <w:numId w:val="8"/>
        </w:numPr>
        <w:tabs>
          <w:tab w:val="left" w:pos="1853"/>
        </w:tabs>
        <w:ind w:left="1853" w:hanging="720"/>
        <w:rPr>
          <w:sz w:val="24"/>
        </w:rPr>
      </w:pPr>
      <w:r>
        <w:rPr>
          <w:sz w:val="24"/>
        </w:rPr>
        <w:t>Scope</w:t>
      </w:r>
      <w:r>
        <w:rPr>
          <w:spacing w:val="-7"/>
          <w:sz w:val="24"/>
        </w:rPr>
        <w:t xml:space="preserve"> </w:t>
      </w:r>
      <w:r>
        <w:rPr>
          <w:sz w:val="24"/>
        </w:rPr>
        <w:t>of</w:t>
      </w:r>
      <w:r>
        <w:rPr>
          <w:spacing w:val="-4"/>
          <w:sz w:val="24"/>
        </w:rPr>
        <w:t xml:space="preserve"> </w:t>
      </w:r>
      <w:r>
        <w:rPr>
          <w:sz w:val="24"/>
        </w:rPr>
        <w:t>the</w:t>
      </w:r>
      <w:r>
        <w:rPr>
          <w:spacing w:val="-3"/>
          <w:sz w:val="24"/>
        </w:rPr>
        <w:t xml:space="preserve"> </w:t>
      </w:r>
      <w:r>
        <w:rPr>
          <w:spacing w:val="-2"/>
          <w:sz w:val="24"/>
        </w:rPr>
        <w:t>Project</w:t>
      </w:r>
    </w:p>
    <w:p w:rsidR="008F14DB" w:rsidRDefault="008F14DB">
      <w:pPr>
        <w:pStyle w:val="BodyText"/>
      </w:pPr>
    </w:p>
    <w:p w:rsidR="008F14DB" w:rsidRDefault="00FF2A36">
      <w:pPr>
        <w:pStyle w:val="ListParagraph"/>
        <w:numPr>
          <w:ilvl w:val="1"/>
          <w:numId w:val="8"/>
        </w:numPr>
        <w:tabs>
          <w:tab w:val="left" w:pos="1853"/>
        </w:tabs>
        <w:ind w:left="1853" w:hanging="720"/>
        <w:rPr>
          <w:sz w:val="24"/>
        </w:rPr>
      </w:pPr>
      <w:r>
        <w:rPr>
          <w:spacing w:val="-2"/>
          <w:sz w:val="24"/>
        </w:rPr>
        <w:t>Applications</w:t>
      </w:r>
    </w:p>
    <w:p w:rsidR="008F14DB" w:rsidRDefault="008F14DB">
      <w:pPr>
        <w:pStyle w:val="BodyText"/>
      </w:pPr>
    </w:p>
    <w:p w:rsidR="008F14DB" w:rsidRDefault="00FF2A36">
      <w:pPr>
        <w:pStyle w:val="ListParagraph"/>
        <w:numPr>
          <w:ilvl w:val="1"/>
          <w:numId w:val="8"/>
        </w:numPr>
        <w:tabs>
          <w:tab w:val="left" w:pos="1853"/>
        </w:tabs>
        <w:ind w:left="1853" w:hanging="720"/>
        <w:rPr>
          <w:sz w:val="24"/>
        </w:rPr>
      </w:pPr>
      <w:r>
        <w:rPr>
          <w:sz w:val="24"/>
        </w:rPr>
        <w:t>Organization</w:t>
      </w:r>
      <w:r>
        <w:rPr>
          <w:spacing w:val="-7"/>
          <w:sz w:val="24"/>
        </w:rPr>
        <w:t xml:space="preserve"> </w:t>
      </w:r>
      <w:r>
        <w:rPr>
          <w:sz w:val="24"/>
        </w:rPr>
        <w:t>of</w:t>
      </w:r>
      <w:r>
        <w:rPr>
          <w:spacing w:val="-9"/>
          <w:sz w:val="24"/>
        </w:rPr>
        <w:t xml:space="preserve"> </w:t>
      </w:r>
      <w:r>
        <w:rPr>
          <w:sz w:val="24"/>
        </w:rPr>
        <w:t>the</w:t>
      </w:r>
      <w:r>
        <w:rPr>
          <w:spacing w:val="-6"/>
          <w:sz w:val="24"/>
        </w:rPr>
        <w:t xml:space="preserve"> </w:t>
      </w:r>
      <w:r>
        <w:rPr>
          <w:spacing w:val="-2"/>
          <w:sz w:val="24"/>
        </w:rPr>
        <w:t>Report</w:t>
      </w:r>
    </w:p>
    <w:p w:rsidR="008F14DB" w:rsidRDefault="008F14DB">
      <w:pPr>
        <w:pStyle w:val="BodyText"/>
        <w:spacing w:before="1"/>
      </w:pPr>
    </w:p>
    <w:p w:rsidR="008F14DB" w:rsidRDefault="00FF2A36">
      <w:pPr>
        <w:pStyle w:val="ListParagraph"/>
        <w:numPr>
          <w:ilvl w:val="0"/>
          <w:numId w:val="8"/>
        </w:numPr>
        <w:tabs>
          <w:tab w:val="left" w:pos="816"/>
        </w:tabs>
        <w:ind w:left="816" w:hanging="391"/>
        <w:jc w:val="left"/>
        <w:rPr>
          <w:sz w:val="24"/>
        </w:rPr>
      </w:pPr>
      <w:r>
        <w:rPr>
          <w:sz w:val="24"/>
        </w:rPr>
        <w:t>Design</w:t>
      </w:r>
      <w:r>
        <w:rPr>
          <w:spacing w:val="-1"/>
          <w:sz w:val="24"/>
        </w:rPr>
        <w:t xml:space="preserve"> </w:t>
      </w:r>
      <w:r>
        <w:rPr>
          <w:sz w:val="24"/>
        </w:rPr>
        <w:t>and</w:t>
      </w:r>
      <w:r>
        <w:rPr>
          <w:spacing w:val="-2"/>
          <w:sz w:val="24"/>
        </w:rPr>
        <w:t xml:space="preserve"> Methodology</w:t>
      </w:r>
    </w:p>
    <w:p w:rsidR="008F14DB" w:rsidRDefault="00FF2A36">
      <w:pPr>
        <w:pStyle w:val="ListParagraph"/>
        <w:numPr>
          <w:ilvl w:val="1"/>
          <w:numId w:val="8"/>
        </w:numPr>
        <w:tabs>
          <w:tab w:val="left" w:pos="1853"/>
        </w:tabs>
        <w:ind w:left="1853" w:hanging="720"/>
        <w:rPr>
          <w:sz w:val="24"/>
        </w:rPr>
      </w:pPr>
      <w:r>
        <w:rPr>
          <w:sz w:val="24"/>
        </w:rPr>
        <w:t>Proposed</w:t>
      </w:r>
      <w:r>
        <w:rPr>
          <w:spacing w:val="-13"/>
          <w:sz w:val="24"/>
        </w:rPr>
        <w:t xml:space="preserve"> </w:t>
      </w:r>
      <w:r>
        <w:rPr>
          <w:sz w:val="24"/>
        </w:rPr>
        <w:t>System</w:t>
      </w:r>
      <w:r>
        <w:rPr>
          <w:spacing w:val="-10"/>
          <w:sz w:val="24"/>
        </w:rPr>
        <w:t xml:space="preserve"> </w:t>
      </w:r>
    </w:p>
    <w:p w:rsidR="008F14DB" w:rsidRDefault="008F14DB">
      <w:pPr>
        <w:pStyle w:val="BodyText"/>
      </w:pPr>
    </w:p>
    <w:p w:rsidR="008F14DB" w:rsidRDefault="00FF2A36">
      <w:pPr>
        <w:pStyle w:val="ListParagraph"/>
        <w:numPr>
          <w:ilvl w:val="1"/>
          <w:numId w:val="8"/>
        </w:numPr>
        <w:tabs>
          <w:tab w:val="left" w:pos="1853"/>
        </w:tabs>
        <w:ind w:left="1853" w:hanging="720"/>
        <w:rPr>
          <w:sz w:val="24"/>
        </w:rPr>
      </w:pPr>
      <w:r>
        <w:rPr>
          <w:sz w:val="24"/>
        </w:rPr>
        <w:t>Design</w:t>
      </w:r>
      <w:r>
        <w:rPr>
          <w:spacing w:val="-9"/>
          <w:sz w:val="24"/>
        </w:rPr>
        <w:t xml:space="preserve"> </w:t>
      </w:r>
      <w:r>
        <w:rPr>
          <w:spacing w:val="-2"/>
          <w:sz w:val="24"/>
        </w:rPr>
        <w:t>Considerations</w:t>
      </w:r>
    </w:p>
    <w:p w:rsidR="008F14DB" w:rsidRDefault="008F14DB">
      <w:pPr>
        <w:pStyle w:val="BodyText"/>
      </w:pPr>
    </w:p>
    <w:p w:rsidR="008F14DB" w:rsidRDefault="00FF2A36">
      <w:pPr>
        <w:pStyle w:val="ListParagraph"/>
        <w:numPr>
          <w:ilvl w:val="1"/>
          <w:numId w:val="8"/>
        </w:numPr>
        <w:tabs>
          <w:tab w:val="left" w:pos="1853"/>
        </w:tabs>
        <w:ind w:left="1853" w:hanging="720"/>
        <w:rPr>
          <w:sz w:val="24"/>
        </w:rPr>
      </w:pPr>
      <w:r>
        <w:rPr>
          <w:sz w:val="24"/>
        </w:rPr>
        <w:t>Evaluation</w:t>
      </w:r>
      <w:r>
        <w:rPr>
          <w:spacing w:val="-11"/>
          <w:sz w:val="24"/>
        </w:rPr>
        <w:t xml:space="preserve"> </w:t>
      </w:r>
      <w:r>
        <w:rPr>
          <w:spacing w:val="-2"/>
          <w:sz w:val="24"/>
        </w:rPr>
        <w:t>Framework</w:t>
      </w:r>
    </w:p>
    <w:p w:rsidR="008F14DB" w:rsidRDefault="008F14DB">
      <w:pPr>
        <w:pStyle w:val="BodyText"/>
      </w:pPr>
    </w:p>
    <w:p w:rsidR="008F14DB" w:rsidRDefault="00FF2A36">
      <w:pPr>
        <w:pStyle w:val="ListParagraph"/>
        <w:numPr>
          <w:ilvl w:val="0"/>
          <w:numId w:val="8"/>
        </w:numPr>
        <w:tabs>
          <w:tab w:val="left" w:pos="816"/>
        </w:tabs>
        <w:ind w:left="816" w:hanging="391"/>
        <w:jc w:val="left"/>
        <w:rPr>
          <w:sz w:val="24"/>
        </w:rPr>
      </w:pPr>
      <w:r>
        <w:rPr>
          <w:spacing w:val="-2"/>
          <w:sz w:val="24"/>
        </w:rPr>
        <w:t>Implementation</w:t>
      </w:r>
    </w:p>
    <w:p w:rsidR="008F14DB" w:rsidRDefault="00FF2A36">
      <w:pPr>
        <w:pStyle w:val="ListParagraph"/>
        <w:numPr>
          <w:ilvl w:val="1"/>
          <w:numId w:val="8"/>
        </w:numPr>
        <w:tabs>
          <w:tab w:val="left" w:pos="1853"/>
        </w:tabs>
        <w:ind w:left="1853" w:hanging="720"/>
        <w:rPr>
          <w:sz w:val="24"/>
        </w:rPr>
      </w:pPr>
      <w:r>
        <w:rPr>
          <w:spacing w:val="-2"/>
          <w:sz w:val="24"/>
        </w:rPr>
        <w:t>Tools</w:t>
      </w:r>
      <w:r>
        <w:rPr>
          <w:spacing w:val="-12"/>
          <w:sz w:val="24"/>
        </w:rPr>
        <w:t xml:space="preserve"> </w:t>
      </w:r>
      <w:r>
        <w:rPr>
          <w:spacing w:val="-2"/>
          <w:sz w:val="24"/>
        </w:rPr>
        <w:t>and</w:t>
      </w:r>
      <w:r>
        <w:rPr>
          <w:spacing w:val="-12"/>
          <w:sz w:val="24"/>
        </w:rPr>
        <w:t xml:space="preserve"> </w:t>
      </w:r>
      <w:r>
        <w:rPr>
          <w:spacing w:val="-2"/>
          <w:sz w:val="24"/>
        </w:rPr>
        <w:t>Technologies</w:t>
      </w:r>
      <w:r>
        <w:rPr>
          <w:spacing w:val="-8"/>
          <w:sz w:val="24"/>
        </w:rPr>
        <w:t xml:space="preserve"> </w:t>
      </w:r>
      <w:r>
        <w:rPr>
          <w:spacing w:val="-4"/>
          <w:sz w:val="24"/>
        </w:rPr>
        <w:t>Used</w:t>
      </w:r>
    </w:p>
    <w:p w:rsidR="008F14DB" w:rsidRDefault="008F14DB">
      <w:pPr>
        <w:pStyle w:val="BodyText"/>
      </w:pPr>
    </w:p>
    <w:p w:rsidR="008F14DB" w:rsidRDefault="00FF2A36">
      <w:pPr>
        <w:pStyle w:val="ListParagraph"/>
        <w:numPr>
          <w:ilvl w:val="1"/>
          <w:numId w:val="8"/>
        </w:numPr>
        <w:tabs>
          <w:tab w:val="left" w:pos="1603"/>
        </w:tabs>
        <w:ind w:left="1603" w:hanging="470"/>
        <w:rPr>
          <w:sz w:val="24"/>
        </w:rPr>
      </w:pPr>
      <w:r>
        <w:rPr>
          <w:sz w:val="24"/>
        </w:rPr>
        <w:t>System</w:t>
      </w:r>
      <w:r>
        <w:rPr>
          <w:spacing w:val="-14"/>
          <w:sz w:val="24"/>
        </w:rPr>
        <w:t xml:space="preserve"> </w:t>
      </w:r>
      <w:r>
        <w:rPr>
          <w:sz w:val="24"/>
        </w:rPr>
        <w:t>Workflow</w:t>
      </w:r>
      <w:r>
        <w:rPr>
          <w:spacing w:val="-10"/>
          <w:sz w:val="24"/>
        </w:rPr>
        <w:t xml:space="preserve"> </w:t>
      </w:r>
      <w:r>
        <w:rPr>
          <w:sz w:val="24"/>
        </w:rPr>
        <w:t>and</w:t>
      </w:r>
      <w:r>
        <w:rPr>
          <w:spacing w:val="-11"/>
          <w:sz w:val="24"/>
        </w:rPr>
        <w:t xml:space="preserve"> </w:t>
      </w:r>
      <w:r>
        <w:rPr>
          <w:spacing w:val="-2"/>
          <w:sz w:val="24"/>
        </w:rPr>
        <w:t>Execution</w:t>
      </w:r>
    </w:p>
    <w:p w:rsidR="008F14DB" w:rsidRDefault="008F14DB">
      <w:pPr>
        <w:pStyle w:val="BodyText"/>
      </w:pPr>
    </w:p>
    <w:p w:rsidR="008F14DB" w:rsidRDefault="00FF2A36">
      <w:pPr>
        <w:pStyle w:val="ListParagraph"/>
        <w:numPr>
          <w:ilvl w:val="1"/>
          <w:numId w:val="8"/>
        </w:numPr>
        <w:tabs>
          <w:tab w:val="left" w:pos="1853"/>
        </w:tabs>
        <w:spacing w:before="1"/>
        <w:ind w:left="1853" w:hanging="720"/>
        <w:rPr>
          <w:sz w:val="24"/>
        </w:rPr>
      </w:pPr>
      <w:r>
        <w:rPr>
          <w:sz w:val="24"/>
        </w:rPr>
        <w:t>Key</w:t>
      </w:r>
      <w:r>
        <w:rPr>
          <w:spacing w:val="-14"/>
          <w:sz w:val="24"/>
        </w:rPr>
        <w:t xml:space="preserve"> </w:t>
      </w:r>
      <w:r>
        <w:rPr>
          <w:sz w:val="24"/>
        </w:rPr>
        <w:t>Implementation</w:t>
      </w:r>
      <w:r>
        <w:rPr>
          <w:spacing w:val="-5"/>
          <w:sz w:val="24"/>
        </w:rPr>
        <w:t xml:space="preserve"> </w:t>
      </w:r>
      <w:r>
        <w:rPr>
          <w:spacing w:val="-2"/>
          <w:sz w:val="24"/>
        </w:rPr>
        <w:t>Features</w:t>
      </w:r>
    </w:p>
    <w:p w:rsidR="008F14DB" w:rsidRDefault="00FF2A36">
      <w:pPr>
        <w:pStyle w:val="ListParagraph"/>
        <w:numPr>
          <w:ilvl w:val="0"/>
          <w:numId w:val="8"/>
        </w:numPr>
        <w:tabs>
          <w:tab w:val="left" w:pos="816"/>
        </w:tabs>
        <w:spacing w:before="276"/>
        <w:ind w:left="816" w:hanging="391"/>
        <w:jc w:val="left"/>
        <w:rPr>
          <w:sz w:val="24"/>
        </w:rPr>
      </w:pPr>
      <w:r>
        <w:rPr>
          <w:sz w:val="24"/>
        </w:rPr>
        <w:t>Result</w:t>
      </w:r>
      <w:r>
        <w:rPr>
          <w:spacing w:val="-3"/>
          <w:sz w:val="24"/>
        </w:rPr>
        <w:t xml:space="preserve"> </w:t>
      </w:r>
      <w:r>
        <w:rPr>
          <w:spacing w:val="-2"/>
          <w:sz w:val="24"/>
        </w:rPr>
        <w:t>Analysis</w:t>
      </w:r>
    </w:p>
    <w:p w:rsidR="008F14DB" w:rsidRDefault="00FF2A36">
      <w:pPr>
        <w:pStyle w:val="ListParagraph"/>
        <w:numPr>
          <w:ilvl w:val="1"/>
          <w:numId w:val="8"/>
        </w:numPr>
        <w:tabs>
          <w:tab w:val="left" w:pos="1853"/>
        </w:tabs>
        <w:ind w:left="1853" w:hanging="720"/>
        <w:rPr>
          <w:sz w:val="24"/>
        </w:rPr>
      </w:pPr>
      <w:r>
        <w:rPr>
          <w:sz w:val="24"/>
        </w:rPr>
        <w:t>Results</w:t>
      </w:r>
      <w:r>
        <w:rPr>
          <w:spacing w:val="-3"/>
          <w:sz w:val="24"/>
        </w:rPr>
        <w:t xml:space="preserve"> </w:t>
      </w:r>
      <w:r>
        <w:rPr>
          <w:spacing w:val="-2"/>
          <w:sz w:val="24"/>
        </w:rPr>
        <w:t>Presentation</w:t>
      </w:r>
    </w:p>
    <w:p w:rsidR="008F14DB" w:rsidRDefault="008F14DB">
      <w:pPr>
        <w:pStyle w:val="BodyText"/>
      </w:pPr>
    </w:p>
    <w:p w:rsidR="008F14DB" w:rsidRDefault="00FF2A36">
      <w:pPr>
        <w:pStyle w:val="ListParagraph"/>
        <w:numPr>
          <w:ilvl w:val="1"/>
          <w:numId w:val="8"/>
        </w:numPr>
        <w:tabs>
          <w:tab w:val="left" w:pos="1913"/>
        </w:tabs>
        <w:ind w:left="1913" w:hanging="780"/>
        <w:rPr>
          <w:sz w:val="24"/>
        </w:rPr>
      </w:pPr>
      <w:r>
        <w:rPr>
          <w:sz w:val="24"/>
        </w:rPr>
        <w:t>Performance</w:t>
      </w:r>
      <w:r>
        <w:rPr>
          <w:spacing w:val="-14"/>
          <w:sz w:val="24"/>
        </w:rPr>
        <w:t xml:space="preserve"> </w:t>
      </w:r>
      <w:r>
        <w:rPr>
          <w:spacing w:val="-2"/>
          <w:sz w:val="24"/>
        </w:rPr>
        <w:t>Evaluation</w:t>
      </w:r>
    </w:p>
    <w:p w:rsidR="008F14DB" w:rsidRDefault="008F14DB">
      <w:pPr>
        <w:pStyle w:val="BodyText"/>
      </w:pPr>
    </w:p>
    <w:p w:rsidR="008F14DB" w:rsidRDefault="00FF2A36">
      <w:pPr>
        <w:pStyle w:val="ListParagraph"/>
        <w:numPr>
          <w:ilvl w:val="1"/>
          <w:numId w:val="8"/>
        </w:numPr>
        <w:tabs>
          <w:tab w:val="left" w:pos="1853"/>
        </w:tabs>
        <w:ind w:left="1853" w:hanging="720"/>
        <w:rPr>
          <w:sz w:val="24"/>
        </w:rPr>
      </w:pPr>
      <w:r>
        <w:rPr>
          <w:sz w:val="24"/>
        </w:rPr>
        <w:t>Result</w:t>
      </w:r>
      <w:r>
        <w:rPr>
          <w:spacing w:val="-5"/>
          <w:sz w:val="24"/>
        </w:rPr>
        <w:t xml:space="preserve"> </w:t>
      </w:r>
      <w:r>
        <w:rPr>
          <w:spacing w:val="-2"/>
          <w:sz w:val="24"/>
        </w:rPr>
        <w:t>Interpretation</w:t>
      </w:r>
    </w:p>
    <w:p w:rsidR="008F14DB" w:rsidRDefault="008F14DB">
      <w:pPr>
        <w:pStyle w:val="BodyText"/>
      </w:pPr>
    </w:p>
    <w:p w:rsidR="008F14DB" w:rsidRDefault="00FF2A36">
      <w:pPr>
        <w:pStyle w:val="ListParagraph"/>
        <w:numPr>
          <w:ilvl w:val="1"/>
          <w:numId w:val="8"/>
        </w:numPr>
        <w:tabs>
          <w:tab w:val="left" w:pos="1853"/>
        </w:tabs>
        <w:ind w:left="1853" w:hanging="720"/>
        <w:rPr>
          <w:sz w:val="24"/>
        </w:rPr>
      </w:pPr>
      <w:r>
        <w:rPr>
          <w:sz w:val="24"/>
        </w:rPr>
        <w:t>Comparative</w:t>
      </w:r>
      <w:r>
        <w:rPr>
          <w:spacing w:val="-15"/>
          <w:sz w:val="24"/>
        </w:rPr>
        <w:t xml:space="preserve"> </w:t>
      </w:r>
      <w:r>
        <w:rPr>
          <w:spacing w:val="-2"/>
          <w:sz w:val="24"/>
        </w:rPr>
        <w:t>Analysis</w:t>
      </w:r>
    </w:p>
    <w:p w:rsidR="008F14DB" w:rsidRDefault="008F14DB">
      <w:pPr>
        <w:pStyle w:val="BodyText"/>
      </w:pPr>
    </w:p>
    <w:p w:rsidR="008F14DB" w:rsidRDefault="00FF2A36">
      <w:pPr>
        <w:pStyle w:val="ListParagraph"/>
        <w:numPr>
          <w:ilvl w:val="0"/>
          <w:numId w:val="8"/>
        </w:numPr>
        <w:tabs>
          <w:tab w:val="left" w:pos="816"/>
        </w:tabs>
        <w:ind w:left="816" w:hanging="391"/>
        <w:jc w:val="left"/>
        <w:rPr>
          <w:sz w:val="24"/>
        </w:rPr>
      </w:pPr>
      <w:r>
        <w:rPr>
          <w:spacing w:val="-2"/>
          <w:sz w:val="24"/>
        </w:rPr>
        <w:t>Conclusion</w:t>
      </w:r>
    </w:p>
    <w:p w:rsidR="008F14DB" w:rsidRDefault="00FF2A36">
      <w:pPr>
        <w:pStyle w:val="ListParagraph"/>
        <w:numPr>
          <w:ilvl w:val="1"/>
          <w:numId w:val="8"/>
        </w:numPr>
        <w:tabs>
          <w:tab w:val="left" w:pos="1853"/>
        </w:tabs>
        <w:ind w:left="1853" w:hanging="720"/>
        <w:rPr>
          <w:sz w:val="24"/>
        </w:rPr>
      </w:pPr>
      <w:r>
        <w:rPr>
          <w:sz w:val="24"/>
        </w:rPr>
        <w:t>Summary</w:t>
      </w:r>
      <w:r>
        <w:rPr>
          <w:spacing w:val="-9"/>
          <w:sz w:val="24"/>
        </w:rPr>
        <w:t xml:space="preserve"> </w:t>
      </w:r>
      <w:r>
        <w:rPr>
          <w:sz w:val="24"/>
        </w:rPr>
        <w:t>of</w:t>
      </w:r>
      <w:r>
        <w:rPr>
          <w:spacing w:val="-4"/>
          <w:sz w:val="24"/>
        </w:rPr>
        <w:t xml:space="preserve"> </w:t>
      </w:r>
      <w:r>
        <w:rPr>
          <w:sz w:val="24"/>
        </w:rPr>
        <w:t>the</w:t>
      </w:r>
      <w:r>
        <w:rPr>
          <w:spacing w:val="-5"/>
          <w:sz w:val="24"/>
        </w:rPr>
        <w:t xml:space="preserve"> </w:t>
      </w:r>
      <w:r>
        <w:rPr>
          <w:spacing w:val="-2"/>
          <w:sz w:val="24"/>
        </w:rPr>
        <w:t>Project</w:t>
      </w:r>
    </w:p>
    <w:p w:rsidR="008F14DB" w:rsidRDefault="008F14DB">
      <w:pPr>
        <w:pStyle w:val="BodyText"/>
      </w:pPr>
    </w:p>
    <w:p w:rsidR="008F14DB" w:rsidRDefault="00FF2A36">
      <w:pPr>
        <w:pStyle w:val="ListParagraph"/>
        <w:numPr>
          <w:ilvl w:val="1"/>
          <w:numId w:val="8"/>
        </w:numPr>
        <w:tabs>
          <w:tab w:val="left" w:pos="1853"/>
        </w:tabs>
        <w:spacing w:before="1"/>
        <w:ind w:left="1853" w:hanging="720"/>
        <w:rPr>
          <w:sz w:val="24"/>
        </w:rPr>
      </w:pPr>
      <w:r>
        <w:rPr>
          <w:sz w:val="24"/>
        </w:rPr>
        <w:t>Achievements</w:t>
      </w:r>
      <w:r>
        <w:rPr>
          <w:spacing w:val="-10"/>
          <w:sz w:val="24"/>
        </w:rPr>
        <w:t xml:space="preserve"> </w:t>
      </w:r>
      <w:r>
        <w:rPr>
          <w:sz w:val="24"/>
        </w:rPr>
        <w:t>and</w:t>
      </w:r>
      <w:r>
        <w:rPr>
          <w:spacing w:val="-7"/>
          <w:sz w:val="24"/>
        </w:rPr>
        <w:t xml:space="preserve"> </w:t>
      </w:r>
      <w:r>
        <w:rPr>
          <w:spacing w:val="-2"/>
          <w:sz w:val="24"/>
        </w:rPr>
        <w:t>Limitations</w:t>
      </w:r>
    </w:p>
    <w:p w:rsidR="008F14DB" w:rsidRDefault="00FF2A36">
      <w:pPr>
        <w:pStyle w:val="ListParagraph"/>
        <w:numPr>
          <w:ilvl w:val="1"/>
          <w:numId w:val="8"/>
        </w:numPr>
        <w:tabs>
          <w:tab w:val="left" w:pos="1853"/>
        </w:tabs>
        <w:spacing w:before="276" w:line="458" w:lineRule="auto"/>
        <w:ind w:left="425" w:right="5204" w:firstLine="708"/>
        <w:rPr>
          <w:sz w:val="24"/>
        </w:rPr>
      </w:pPr>
      <w:r>
        <w:rPr>
          <w:sz w:val="24"/>
        </w:rPr>
        <w:t>Future</w:t>
      </w:r>
      <w:r>
        <w:rPr>
          <w:spacing w:val="-16"/>
          <w:sz w:val="24"/>
        </w:rPr>
        <w:t xml:space="preserve"> </w:t>
      </w:r>
      <w:r>
        <w:rPr>
          <w:sz w:val="24"/>
        </w:rPr>
        <w:t>Enhancements</w:t>
      </w:r>
      <w:r>
        <w:rPr>
          <w:spacing w:val="-15"/>
          <w:sz w:val="24"/>
        </w:rPr>
        <w:t xml:space="preserve"> </w:t>
      </w:r>
      <w:r>
        <w:rPr>
          <w:sz w:val="24"/>
        </w:rPr>
        <w:t>and</w:t>
      </w:r>
      <w:r>
        <w:rPr>
          <w:spacing w:val="-15"/>
          <w:sz w:val="24"/>
        </w:rPr>
        <w:t xml:space="preserve"> </w:t>
      </w:r>
      <w:r>
        <w:rPr>
          <w:sz w:val="24"/>
        </w:rPr>
        <w:t xml:space="preserve">Recommendations </w:t>
      </w:r>
      <w:r>
        <w:rPr>
          <w:spacing w:val="-2"/>
          <w:sz w:val="24"/>
        </w:rPr>
        <w:t>References</w:t>
      </w:r>
    </w:p>
    <w:p w:rsidR="008F14DB" w:rsidRDefault="00FF2A36">
      <w:pPr>
        <w:pStyle w:val="BodyText"/>
        <w:spacing w:before="25"/>
        <w:ind w:left="425"/>
      </w:pPr>
      <w:r>
        <w:rPr>
          <w:spacing w:val="-2"/>
        </w:rPr>
        <w:t>Appendices</w:t>
      </w:r>
    </w:p>
    <w:p w:rsidR="008F14DB" w:rsidRDefault="008F14DB">
      <w:pPr>
        <w:pStyle w:val="BodyText"/>
        <w:sectPr w:rsidR="008F14DB">
          <w:pgSz w:w="11930" w:h="16850"/>
          <w:pgMar w:top="1200" w:right="283" w:bottom="280" w:left="283" w:header="720" w:footer="720" w:gutter="0"/>
          <w:cols w:space="720"/>
        </w:sectPr>
      </w:pPr>
    </w:p>
    <w:p w:rsidR="008F14DB" w:rsidRDefault="00FF2A36">
      <w:pPr>
        <w:spacing w:before="76" w:line="362" w:lineRule="auto"/>
        <w:ind w:left="4570" w:right="4563" w:firstLine="148"/>
        <w:jc w:val="center"/>
        <w:rPr>
          <w:b/>
          <w:sz w:val="28"/>
        </w:rPr>
      </w:pPr>
      <w:r>
        <w:rPr>
          <w:b/>
          <w:sz w:val="28"/>
        </w:rPr>
        <w:lastRenderedPageBreak/>
        <w:t xml:space="preserve">CHAPTER 1 </w:t>
      </w:r>
      <w:r>
        <w:rPr>
          <w:b/>
          <w:spacing w:val="-2"/>
          <w:sz w:val="28"/>
        </w:rPr>
        <w:t>INTRODUCTION</w:t>
      </w:r>
    </w:p>
    <w:p w:rsidR="008F14DB" w:rsidRPr="0086383F" w:rsidRDefault="00FF2A36">
      <w:pPr>
        <w:pStyle w:val="ListParagraph"/>
        <w:numPr>
          <w:ilvl w:val="1"/>
          <w:numId w:val="7"/>
        </w:numPr>
        <w:tabs>
          <w:tab w:val="left" w:pos="1505"/>
        </w:tabs>
        <w:spacing w:before="134"/>
        <w:ind w:hanging="720"/>
        <w:rPr>
          <w:b/>
          <w:sz w:val="26"/>
        </w:rPr>
      </w:pPr>
      <w:r>
        <w:rPr>
          <w:b/>
          <w:sz w:val="26"/>
        </w:rPr>
        <w:t>Background</w:t>
      </w:r>
      <w:r>
        <w:rPr>
          <w:b/>
          <w:spacing w:val="-15"/>
          <w:sz w:val="26"/>
        </w:rPr>
        <w:t xml:space="preserve"> </w:t>
      </w:r>
      <w:r>
        <w:rPr>
          <w:b/>
          <w:sz w:val="26"/>
        </w:rPr>
        <w:t>/</w:t>
      </w:r>
      <w:r>
        <w:rPr>
          <w:b/>
          <w:spacing w:val="-14"/>
          <w:sz w:val="26"/>
        </w:rPr>
        <w:t xml:space="preserve"> </w:t>
      </w:r>
      <w:r>
        <w:rPr>
          <w:b/>
          <w:spacing w:val="-2"/>
          <w:sz w:val="26"/>
        </w:rPr>
        <w:t>Motivation</w:t>
      </w:r>
    </w:p>
    <w:p w:rsidR="0086383F" w:rsidRPr="0086383F" w:rsidRDefault="0086383F" w:rsidP="0086383F">
      <w:pPr>
        <w:pStyle w:val="ListParagraph"/>
        <w:widowControl/>
        <w:autoSpaceDE/>
        <w:autoSpaceDN/>
        <w:spacing w:before="100" w:beforeAutospacing="1" w:after="100" w:afterAutospacing="1" w:line="360" w:lineRule="auto"/>
        <w:ind w:left="1505" w:firstLine="0"/>
        <w:jc w:val="both"/>
        <w:rPr>
          <w:sz w:val="24"/>
          <w:szCs w:val="24"/>
          <w:lang w:val="en-IN" w:eastAsia="en-IN"/>
        </w:rPr>
      </w:pPr>
      <w:r w:rsidRPr="0086383F">
        <w:rPr>
          <w:sz w:val="24"/>
          <w:szCs w:val="24"/>
          <w:lang w:val="en-IN" w:eastAsia="en-IN"/>
        </w:rPr>
        <w:t>In today’s fast-paced lifestyle, many individuals tend to forget to take their prescribed medicines on time. This issue is especially critical for elderly patients, individuals with chronic diseases, and those undergoing long-term treatments. Missing doses or taking medicines at incorrect times can lead to serious health complications, reduced treatment effectiveness, and in some cases, life-threatening conditions. Traditional methods such as manual reminders, alarms, or written schedules are often unreliable and dependent on human memory and consistency.</w:t>
      </w:r>
    </w:p>
    <w:p w:rsidR="0086383F" w:rsidRPr="0086383F" w:rsidRDefault="0086383F" w:rsidP="0086383F">
      <w:pPr>
        <w:pStyle w:val="ListParagraph"/>
        <w:widowControl/>
        <w:autoSpaceDE/>
        <w:autoSpaceDN/>
        <w:spacing w:before="100" w:beforeAutospacing="1" w:after="100" w:afterAutospacing="1" w:line="360" w:lineRule="auto"/>
        <w:ind w:left="1505" w:firstLine="0"/>
        <w:jc w:val="both"/>
        <w:rPr>
          <w:sz w:val="24"/>
          <w:szCs w:val="24"/>
          <w:lang w:val="en-IN" w:eastAsia="en-IN"/>
        </w:rPr>
      </w:pPr>
      <w:r w:rsidRPr="0086383F">
        <w:rPr>
          <w:sz w:val="24"/>
          <w:szCs w:val="24"/>
          <w:lang w:val="en-IN" w:eastAsia="en-IN"/>
        </w:rPr>
        <w:t>With the advancement of technology, there is a growing need for an automated and intelligent system that can assist users in managing their medication schedules efficiently. A system that provides timely reminders, tracks adherence, and maintains a history of medicine intake can significantly improve patient outcomes. Additionally, real-time tracking of medication status allows users and caretakers to monitor adherence more effectively.</w:t>
      </w:r>
    </w:p>
    <w:p w:rsidR="0086383F" w:rsidRPr="0086383F" w:rsidRDefault="0086383F" w:rsidP="0086383F">
      <w:pPr>
        <w:pStyle w:val="ListParagraph"/>
        <w:widowControl/>
        <w:autoSpaceDE/>
        <w:autoSpaceDN/>
        <w:spacing w:before="100" w:beforeAutospacing="1" w:after="100" w:afterAutospacing="1" w:line="360" w:lineRule="auto"/>
        <w:ind w:left="1505" w:firstLine="0"/>
        <w:jc w:val="both"/>
        <w:rPr>
          <w:sz w:val="24"/>
          <w:szCs w:val="24"/>
          <w:lang w:val="en-IN" w:eastAsia="en-IN"/>
        </w:rPr>
      </w:pPr>
      <w:r w:rsidRPr="0086383F">
        <w:rPr>
          <w:sz w:val="24"/>
          <w:szCs w:val="24"/>
          <w:lang w:val="en-IN" w:eastAsia="en-IN"/>
        </w:rPr>
        <w:t>Therefore, this project is motivated by the need to develop a distributed, automated solution that ensures users do not miss their medications while providing accurate tracking and monitoring capabilities. By integrating background processing and real-time interaction, the system aims to enhance reliability, reduce human error, and improve overall healthcare management.</w:t>
      </w:r>
    </w:p>
    <w:p w:rsidR="0086383F" w:rsidRDefault="0086383F" w:rsidP="0086383F">
      <w:pPr>
        <w:pStyle w:val="ListParagraph"/>
        <w:tabs>
          <w:tab w:val="left" w:pos="1505"/>
        </w:tabs>
        <w:spacing w:before="134"/>
        <w:ind w:left="1505" w:firstLine="0"/>
        <w:rPr>
          <w:b/>
          <w:sz w:val="26"/>
        </w:rPr>
      </w:pPr>
    </w:p>
    <w:p w:rsidR="008F14DB" w:rsidRDefault="008F14DB">
      <w:pPr>
        <w:pStyle w:val="BodyText"/>
        <w:spacing w:before="90"/>
        <w:rPr>
          <w:b/>
          <w:sz w:val="26"/>
        </w:rPr>
      </w:pPr>
    </w:p>
    <w:p w:rsidR="008F14DB" w:rsidRPr="0086383F" w:rsidRDefault="00FF2A36">
      <w:pPr>
        <w:pStyle w:val="ListParagraph"/>
        <w:numPr>
          <w:ilvl w:val="1"/>
          <w:numId w:val="7"/>
        </w:numPr>
        <w:tabs>
          <w:tab w:val="left" w:pos="1505"/>
        </w:tabs>
        <w:spacing w:before="1"/>
        <w:ind w:hanging="720"/>
        <w:rPr>
          <w:b/>
          <w:sz w:val="26"/>
        </w:rPr>
      </w:pPr>
      <w:r>
        <w:rPr>
          <w:b/>
          <w:spacing w:val="-2"/>
          <w:sz w:val="26"/>
        </w:rPr>
        <w:t>Problem</w:t>
      </w:r>
      <w:r>
        <w:rPr>
          <w:b/>
          <w:spacing w:val="-6"/>
          <w:sz w:val="26"/>
        </w:rPr>
        <w:t xml:space="preserve"> </w:t>
      </w:r>
      <w:r>
        <w:rPr>
          <w:b/>
          <w:spacing w:val="-2"/>
          <w:sz w:val="26"/>
        </w:rPr>
        <w:t>Statement</w:t>
      </w:r>
    </w:p>
    <w:p w:rsidR="0086383F" w:rsidRPr="0086383F" w:rsidRDefault="0086383F" w:rsidP="0086383F">
      <w:pPr>
        <w:pStyle w:val="ListParagraph"/>
        <w:widowControl/>
        <w:autoSpaceDE/>
        <w:autoSpaceDN/>
        <w:spacing w:before="100" w:beforeAutospacing="1" w:after="100" w:afterAutospacing="1" w:line="360" w:lineRule="auto"/>
        <w:ind w:left="1505" w:firstLine="0"/>
        <w:jc w:val="both"/>
        <w:rPr>
          <w:sz w:val="24"/>
          <w:szCs w:val="24"/>
          <w:lang w:val="en-IN" w:eastAsia="en-IN"/>
        </w:rPr>
      </w:pPr>
      <w:r w:rsidRPr="0086383F">
        <w:rPr>
          <w:sz w:val="24"/>
          <w:szCs w:val="24"/>
          <w:lang w:val="en-IN" w:eastAsia="en-IN"/>
        </w:rPr>
        <w:t>Medication non-adherence is a significant challenge in healthcare, where patients often forget to take medicines on time or fail to follow prescribed schedules accurately. Existing solutions such as manual reminders, alarms, or basic mobile applications lack proper tracking, automation, and reliability, leading to missed doses and inconsistent medication intake. This problem is more critical for elderly individuals, patients with chronic illnesses, and those requiring strict medication routines.</w:t>
      </w:r>
    </w:p>
    <w:p w:rsidR="0086383F" w:rsidRPr="0086383F" w:rsidRDefault="0086383F" w:rsidP="0086383F">
      <w:pPr>
        <w:pStyle w:val="ListParagraph"/>
        <w:widowControl/>
        <w:autoSpaceDE/>
        <w:autoSpaceDN/>
        <w:spacing w:before="100" w:beforeAutospacing="1" w:after="100" w:afterAutospacing="1" w:line="360" w:lineRule="auto"/>
        <w:ind w:left="1505" w:firstLine="0"/>
        <w:jc w:val="both"/>
        <w:rPr>
          <w:sz w:val="24"/>
          <w:szCs w:val="24"/>
          <w:lang w:val="en-IN" w:eastAsia="en-IN"/>
        </w:rPr>
      </w:pPr>
      <w:r w:rsidRPr="0086383F">
        <w:rPr>
          <w:sz w:val="24"/>
          <w:szCs w:val="24"/>
          <w:lang w:val="en-IN" w:eastAsia="en-IN"/>
        </w:rPr>
        <w:t>There is a need for a robust and scalable system that not only reminds users about their medicines but also tracks adherence, maintains historical records, and operates independently of continuous user interaction. The system must be capable of handling multiple users, managing dynamic schedules, and ensuring accurate and timely updates of medication status.</w:t>
      </w:r>
    </w:p>
    <w:p w:rsidR="0086383F" w:rsidRPr="0086383F" w:rsidRDefault="0086383F" w:rsidP="0086383F">
      <w:pPr>
        <w:pStyle w:val="ListParagraph"/>
        <w:widowControl/>
        <w:autoSpaceDE/>
        <w:autoSpaceDN/>
        <w:spacing w:before="100" w:beforeAutospacing="1" w:after="100" w:afterAutospacing="1" w:line="360" w:lineRule="auto"/>
        <w:ind w:left="1505" w:firstLine="0"/>
        <w:jc w:val="both"/>
        <w:rPr>
          <w:sz w:val="24"/>
          <w:szCs w:val="24"/>
          <w:lang w:val="en-IN" w:eastAsia="en-IN"/>
        </w:rPr>
      </w:pPr>
      <w:r w:rsidRPr="0086383F">
        <w:rPr>
          <w:sz w:val="24"/>
          <w:szCs w:val="24"/>
          <w:lang w:val="en-IN" w:eastAsia="en-IN"/>
        </w:rPr>
        <w:t xml:space="preserve">To address these challenges, the problem is defined as the design and implementation of a distributed medicine reminder and adherence tracking system that utilizes a client-server architecture, </w:t>
      </w:r>
      <w:r w:rsidRPr="0086383F">
        <w:rPr>
          <w:sz w:val="24"/>
          <w:szCs w:val="24"/>
          <w:lang w:val="en-IN" w:eastAsia="en-IN"/>
        </w:rPr>
        <w:lastRenderedPageBreak/>
        <w:t>asynchronous background processing, and coordinated data management. The system should ensure reliable reminder generation, maintain consistency of data across components, and provide fault tolerance through independent service execution. The ultimate goal is to minimize missed medications, improve adherence, and provide an efficient healthcare support system.</w:t>
      </w:r>
    </w:p>
    <w:p w:rsidR="0086383F" w:rsidRDefault="0086383F" w:rsidP="0086383F">
      <w:pPr>
        <w:pStyle w:val="ListParagraph"/>
        <w:tabs>
          <w:tab w:val="left" w:pos="1505"/>
        </w:tabs>
        <w:spacing w:before="1"/>
        <w:ind w:left="1505" w:firstLine="0"/>
        <w:rPr>
          <w:b/>
          <w:sz w:val="26"/>
        </w:rPr>
      </w:pPr>
    </w:p>
    <w:p w:rsidR="008F14DB" w:rsidRPr="00723C09" w:rsidRDefault="00FF2A36">
      <w:pPr>
        <w:pStyle w:val="ListParagraph"/>
        <w:numPr>
          <w:ilvl w:val="1"/>
          <w:numId w:val="7"/>
        </w:numPr>
        <w:tabs>
          <w:tab w:val="left" w:pos="1531"/>
        </w:tabs>
        <w:spacing w:before="281"/>
        <w:ind w:left="1531" w:hanging="746"/>
        <w:rPr>
          <w:b/>
          <w:sz w:val="26"/>
        </w:rPr>
      </w:pPr>
      <w:r>
        <w:rPr>
          <w:b/>
          <w:sz w:val="26"/>
        </w:rPr>
        <w:t>Scope</w:t>
      </w:r>
      <w:r>
        <w:rPr>
          <w:b/>
          <w:spacing w:val="-8"/>
          <w:sz w:val="26"/>
        </w:rPr>
        <w:t xml:space="preserve"> </w:t>
      </w:r>
      <w:r>
        <w:rPr>
          <w:b/>
          <w:sz w:val="26"/>
        </w:rPr>
        <w:t>of</w:t>
      </w:r>
      <w:r>
        <w:rPr>
          <w:b/>
          <w:spacing w:val="-7"/>
          <w:sz w:val="26"/>
        </w:rPr>
        <w:t xml:space="preserve"> </w:t>
      </w:r>
      <w:r>
        <w:rPr>
          <w:b/>
          <w:sz w:val="26"/>
        </w:rPr>
        <w:t>the</w:t>
      </w:r>
      <w:r>
        <w:rPr>
          <w:b/>
          <w:spacing w:val="-7"/>
          <w:sz w:val="26"/>
        </w:rPr>
        <w:t xml:space="preserve"> </w:t>
      </w:r>
      <w:r>
        <w:rPr>
          <w:b/>
          <w:spacing w:val="-2"/>
          <w:sz w:val="26"/>
        </w:rPr>
        <w:t>Project</w:t>
      </w:r>
    </w:p>
    <w:p w:rsidR="00723C09" w:rsidRPr="00723C09" w:rsidRDefault="00723C09" w:rsidP="00723C09">
      <w:pPr>
        <w:pStyle w:val="ListParagraph"/>
        <w:widowControl/>
        <w:autoSpaceDE/>
        <w:autoSpaceDN/>
        <w:spacing w:line="360" w:lineRule="auto"/>
        <w:ind w:left="1505" w:firstLine="0"/>
        <w:jc w:val="both"/>
        <w:rPr>
          <w:sz w:val="24"/>
          <w:szCs w:val="24"/>
          <w:lang w:val="en-IN" w:eastAsia="en-IN"/>
        </w:rPr>
      </w:pPr>
      <w:proofErr w:type="gramStart"/>
      <w:r w:rsidRPr="00723C09">
        <w:rPr>
          <w:rFonts w:hAnsi="Symbol"/>
          <w:sz w:val="24"/>
          <w:szCs w:val="24"/>
          <w:lang w:val="en-IN" w:eastAsia="en-IN"/>
        </w:rPr>
        <w:t></w:t>
      </w:r>
      <w:r w:rsidRPr="00723C09">
        <w:rPr>
          <w:sz w:val="24"/>
          <w:szCs w:val="24"/>
          <w:lang w:val="en-IN" w:eastAsia="en-IN"/>
        </w:rPr>
        <w:t xml:space="preserve">  Covers</w:t>
      </w:r>
      <w:proofErr w:type="gramEnd"/>
      <w:r w:rsidRPr="00723C09">
        <w:rPr>
          <w:sz w:val="24"/>
          <w:szCs w:val="24"/>
          <w:lang w:val="en-IN" w:eastAsia="en-IN"/>
        </w:rPr>
        <w:t xml:space="preserve"> scheduling, reminders, tracking </w:t>
      </w:r>
    </w:p>
    <w:p w:rsidR="00723C09" w:rsidRPr="00723C09" w:rsidRDefault="00723C09" w:rsidP="00723C09">
      <w:pPr>
        <w:pStyle w:val="ListParagraph"/>
        <w:widowControl/>
        <w:autoSpaceDE/>
        <w:autoSpaceDN/>
        <w:spacing w:line="360" w:lineRule="auto"/>
        <w:ind w:left="1505" w:firstLine="0"/>
        <w:jc w:val="both"/>
        <w:rPr>
          <w:sz w:val="24"/>
          <w:szCs w:val="24"/>
          <w:lang w:val="en-IN" w:eastAsia="en-IN"/>
        </w:rPr>
      </w:pPr>
      <w:proofErr w:type="gramStart"/>
      <w:r w:rsidRPr="00723C09">
        <w:rPr>
          <w:rFonts w:hAnsi="Symbol"/>
          <w:sz w:val="24"/>
          <w:szCs w:val="24"/>
          <w:lang w:val="en-IN" w:eastAsia="en-IN"/>
        </w:rPr>
        <w:t></w:t>
      </w:r>
      <w:r w:rsidRPr="00723C09">
        <w:rPr>
          <w:sz w:val="24"/>
          <w:szCs w:val="24"/>
          <w:lang w:val="en-IN" w:eastAsia="en-IN"/>
        </w:rPr>
        <w:t xml:space="preserve">  Does</w:t>
      </w:r>
      <w:proofErr w:type="gramEnd"/>
      <w:r w:rsidRPr="00723C09">
        <w:rPr>
          <w:sz w:val="24"/>
          <w:szCs w:val="24"/>
          <w:lang w:val="en-IN" w:eastAsia="en-IN"/>
        </w:rPr>
        <w:t xml:space="preserve"> NOT include medical diagnosis </w:t>
      </w:r>
    </w:p>
    <w:p w:rsidR="00723C09" w:rsidRDefault="00723C09" w:rsidP="00723C09">
      <w:pPr>
        <w:pStyle w:val="ListParagraph"/>
        <w:tabs>
          <w:tab w:val="left" w:pos="1531"/>
        </w:tabs>
        <w:spacing w:before="281" w:line="360" w:lineRule="auto"/>
        <w:ind w:left="1505" w:firstLine="0"/>
        <w:jc w:val="both"/>
        <w:rPr>
          <w:b/>
          <w:sz w:val="26"/>
        </w:rPr>
      </w:pPr>
      <w:proofErr w:type="gramStart"/>
      <w:r w:rsidRPr="00723C09">
        <w:rPr>
          <w:rFonts w:hAnsi="Symbol"/>
          <w:sz w:val="24"/>
          <w:szCs w:val="24"/>
          <w:lang w:val="en-IN" w:eastAsia="en-IN"/>
        </w:rPr>
        <w:t></w:t>
      </w:r>
      <w:r w:rsidRPr="00723C09">
        <w:rPr>
          <w:sz w:val="24"/>
          <w:szCs w:val="24"/>
          <w:lang w:val="en-IN" w:eastAsia="en-IN"/>
        </w:rPr>
        <w:t xml:space="preserve">  Works</w:t>
      </w:r>
      <w:proofErr w:type="gramEnd"/>
      <w:r w:rsidRPr="00723C09">
        <w:rPr>
          <w:sz w:val="24"/>
          <w:szCs w:val="24"/>
          <w:lang w:val="en-IN" w:eastAsia="en-IN"/>
        </w:rPr>
        <w:t xml:space="preserve"> for patients &amp; caretakers</w:t>
      </w:r>
    </w:p>
    <w:p w:rsidR="008F14DB" w:rsidRDefault="008F14DB">
      <w:pPr>
        <w:pStyle w:val="BodyText"/>
        <w:spacing w:before="91"/>
        <w:rPr>
          <w:b/>
          <w:sz w:val="26"/>
        </w:rPr>
      </w:pPr>
    </w:p>
    <w:p w:rsidR="008F14DB" w:rsidRPr="00723C09" w:rsidRDefault="00FF2A36">
      <w:pPr>
        <w:pStyle w:val="ListParagraph"/>
        <w:numPr>
          <w:ilvl w:val="1"/>
          <w:numId w:val="7"/>
        </w:numPr>
        <w:tabs>
          <w:tab w:val="left" w:pos="1522"/>
        </w:tabs>
        <w:ind w:left="1522" w:hanging="737"/>
        <w:rPr>
          <w:b/>
          <w:sz w:val="26"/>
        </w:rPr>
      </w:pPr>
      <w:r>
        <w:rPr>
          <w:b/>
          <w:spacing w:val="-2"/>
          <w:sz w:val="26"/>
        </w:rPr>
        <w:t>Applications</w:t>
      </w:r>
    </w:p>
    <w:p w:rsidR="00723C09" w:rsidRPr="00723C09" w:rsidRDefault="00723C09" w:rsidP="00F06A9B">
      <w:pPr>
        <w:widowControl/>
        <w:autoSpaceDE/>
        <w:autoSpaceDN/>
        <w:spacing w:before="100" w:beforeAutospacing="1" w:after="100" w:afterAutospacing="1"/>
        <w:ind w:left="1505"/>
        <w:rPr>
          <w:sz w:val="24"/>
          <w:szCs w:val="24"/>
          <w:lang w:val="en-IN" w:eastAsia="en-IN"/>
        </w:rPr>
      </w:pPr>
      <w:r w:rsidRPr="00723C09">
        <w:rPr>
          <w:sz w:val="24"/>
          <w:szCs w:val="24"/>
          <w:lang w:val="en-IN" w:eastAsia="en-IN"/>
        </w:rPr>
        <w:t xml:space="preserve">Personal healthcare </w:t>
      </w:r>
    </w:p>
    <w:p w:rsidR="00723C09" w:rsidRPr="00723C09" w:rsidRDefault="00723C09" w:rsidP="00F06A9B">
      <w:pPr>
        <w:widowControl/>
        <w:autoSpaceDE/>
        <w:autoSpaceDN/>
        <w:spacing w:before="100" w:beforeAutospacing="1" w:after="100" w:afterAutospacing="1"/>
        <w:ind w:left="1505"/>
        <w:rPr>
          <w:sz w:val="24"/>
          <w:szCs w:val="24"/>
          <w:lang w:val="en-IN" w:eastAsia="en-IN"/>
        </w:rPr>
      </w:pPr>
      <w:r w:rsidRPr="00723C09">
        <w:rPr>
          <w:sz w:val="24"/>
          <w:szCs w:val="24"/>
          <w:lang w:val="en-IN" w:eastAsia="en-IN"/>
        </w:rPr>
        <w:t xml:space="preserve">Hospitals </w:t>
      </w:r>
    </w:p>
    <w:p w:rsidR="00723C09" w:rsidRPr="00723C09" w:rsidRDefault="00723C09" w:rsidP="00F06A9B">
      <w:pPr>
        <w:widowControl/>
        <w:autoSpaceDE/>
        <w:autoSpaceDN/>
        <w:spacing w:before="100" w:beforeAutospacing="1" w:after="100" w:afterAutospacing="1"/>
        <w:ind w:left="1505"/>
        <w:rPr>
          <w:sz w:val="24"/>
          <w:szCs w:val="24"/>
          <w:lang w:val="en-IN" w:eastAsia="en-IN"/>
        </w:rPr>
      </w:pPr>
      <w:r w:rsidRPr="00723C09">
        <w:rPr>
          <w:sz w:val="24"/>
          <w:szCs w:val="24"/>
          <w:lang w:val="en-IN" w:eastAsia="en-IN"/>
        </w:rPr>
        <w:t xml:space="preserve">Elderly care systems </w:t>
      </w:r>
    </w:p>
    <w:p w:rsidR="00723C09" w:rsidRPr="00723C09" w:rsidRDefault="00723C09" w:rsidP="00F06A9B">
      <w:pPr>
        <w:widowControl/>
        <w:autoSpaceDE/>
        <w:autoSpaceDN/>
        <w:spacing w:before="100" w:beforeAutospacing="1" w:after="100" w:afterAutospacing="1"/>
        <w:ind w:left="1505"/>
        <w:rPr>
          <w:sz w:val="24"/>
          <w:szCs w:val="24"/>
          <w:lang w:val="en-IN" w:eastAsia="en-IN"/>
        </w:rPr>
      </w:pPr>
      <w:r w:rsidRPr="00723C09">
        <w:rPr>
          <w:sz w:val="24"/>
          <w:szCs w:val="24"/>
          <w:lang w:val="en-IN" w:eastAsia="en-IN"/>
        </w:rPr>
        <w:t xml:space="preserve">Remote patient monitoring </w:t>
      </w:r>
    </w:p>
    <w:p w:rsidR="00723C09" w:rsidRDefault="00723C09" w:rsidP="00723C09">
      <w:pPr>
        <w:pStyle w:val="ListParagraph"/>
        <w:tabs>
          <w:tab w:val="left" w:pos="1522"/>
        </w:tabs>
        <w:ind w:left="1522" w:firstLine="0"/>
        <w:rPr>
          <w:b/>
          <w:sz w:val="26"/>
        </w:rPr>
      </w:pPr>
    </w:p>
    <w:p w:rsidR="008F14DB" w:rsidRDefault="008F14DB">
      <w:pPr>
        <w:pStyle w:val="BodyText"/>
        <w:spacing w:before="92"/>
        <w:rPr>
          <w:b/>
          <w:sz w:val="26"/>
        </w:rPr>
      </w:pPr>
    </w:p>
    <w:p w:rsidR="008F14DB" w:rsidRDefault="00FF2A36">
      <w:pPr>
        <w:pStyle w:val="ListParagraph"/>
        <w:numPr>
          <w:ilvl w:val="1"/>
          <w:numId w:val="7"/>
        </w:numPr>
        <w:tabs>
          <w:tab w:val="left" w:pos="1505"/>
        </w:tabs>
        <w:ind w:hanging="720"/>
        <w:rPr>
          <w:b/>
          <w:sz w:val="26"/>
        </w:rPr>
      </w:pPr>
      <w:r>
        <w:rPr>
          <w:b/>
          <w:sz w:val="26"/>
        </w:rPr>
        <w:t>Organization</w:t>
      </w:r>
      <w:r>
        <w:rPr>
          <w:b/>
          <w:spacing w:val="-14"/>
          <w:sz w:val="26"/>
        </w:rPr>
        <w:t xml:space="preserve"> </w:t>
      </w:r>
      <w:r>
        <w:rPr>
          <w:b/>
          <w:sz w:val="26"/>
        </w:rPr>
        <w:t>of</w:t>
      </w:r>
      <w:r>
        <w:rPr>
          <w:b/>
          <w:spacing w:val="-16"/>
          <w:sz w:val="26"/>
        </w:rPr>
        <w:t xml:space="preserve"> </w:t>
      </w:r>
      <w:r>
        <w:rPr>
          <w:b/>
          <w:sz w:val="26"/>
        </w:rPr>
        <w:t>the</w:t>
      </w:r>
      <w:r>
        <w:rPr>
          <w:b/>
          <w:spacing w:val="-14"/>
          <w:sz w:val="26"/>
        </w:rPr>
        <w:t xml:space="preserve"> </w:t>
      </w:r>
      <w:r>
        <w:rPr>
          <w:b/>
          <w:spacing w:val="-2"/>
          <w:sz w:val="26"/>
        </w:rPr>
        <w:t>Report</w:t>
      </w:r>
    </w:p>
    <w:p w:rsidR="008F14DB" w:rsidRDefault="008F14DB">
      <w:pPr>
        <w:pStyle w:val="BodyText"/>
        <w:spacing w:before="52"/>
        <w:rPr>
          <w:b/>
          <w:sz w:val="26"/>
        </w:rPr>
      </w:pP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t xml:space="preserve">● The Abstract provides a concise summary outlining the objectives, scope, key features, and overall </w:t>
      </w:r>
      <w:r>
        <w:rPr>
          <w:sz w:val="24"/>
          <w:szCs w:val="24"/>
          <w:lang w:val="en-IN" w:eastAsia="en-IN"/>
        </w:rPr>
        <w:t xml:space="preserve">  </w:t>
      </w:r>
      <w:r w:rsidRPr="00336A57">
        <w:rPr>
          <w:sz w:val="24"/>
          <w:szCs w:val="24"/>
          <w:lang w:val="en-IN" w:eastAsia="en-IN"/>
        </w:rPr>
        <w:t>purpose of the Distributed Medicine Reminder &amp; Adherence Tracking System.</w:t>
      </w: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t>● Chapter 1 presents the Introduction, including the background, motivation, problem statement, scope of the project, applications, and organization of the report.</w:t>
      </w: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t>● Chapter 2 describes the Design and Methodology, detailing the distributed system architecture, system components, workflow, design considerations, and evaluation framework.</w:t>
      </w: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t>● Chapter 3 focuses on Implementation, explaining the tools and technologies used, system workflow, background reminder service, and execution process of the application.</w:t>
      </w: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t>● Chapter 4 presents Result Analysis, including system outputs, performance evaluation, reliability of the reminder service, and comparative analysis with existing methods such as manual reminders and basic applications.</w:t>
      </w: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lastRenderedPageBreak/>
        <w:t>● Chapter 5 concludes the report with a summary of the project, achievements, limitations, and future enhancements for improving the system.</w:t>
      </w: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t>● The References section lists all resources, documentation, and technologies referred to during the development of the project.</w:t>
      </w:r>
    </w:p>
    <w:p w:rsidR="00336A57" w:rsidRPr="00336A57" w:rsidRDefault="00336A57" w:rsidP="00336A57">
      <w:pPr>
        <w:widowControl/>
        <w:autoSpaceDE/>
        <w:autoSpaceDN/>
        <w:spacing w:before="100" w:beforeAutospacing="1" w:after="100" w:afterAutospacing="1" w:line="360" w:lineRule="auto"/>
        <w:ind w:left="1440"/>
        <w:jc w:val="both"/>
        <w:rPr>
          <w:sz w:val="24"/>
          <w:szCs w:val="24"/>
          <w:lang w:val="en-IN" w:eastAsia="en-IN"/>
        </w:rPr>
      </w:pPr>
      <w:r w:rsidRPr="00336A57">
        <w:rPr>
          <w:sz w:val="24"/>
          <w:szCs w:val="24"/>
          <w:lang w:val="en-IN" w:eastAsia="en-IN"/>
        </w:rPr>
        <w:t>● The Appendices section includes supplementary materials such as code snippets, system configurations, sample data, and testing results.</w:t>
      </w:r>
    </w:p>
    <w:p w:rsidR="008F14DB" w:rsidRDefault="008F14DB">
      <w:pPr>
        <w:pStyle w:val="ListParagraph"/>
        <w:spacing w:line="340" w:lineRule="auto"/>
        <w:rPr>
          <w:sz w:val="24"/>
        </w:rPr>
        <w:sectPr w:rsidR="008F14DB">
          <w:pgSz w:w="11930" w:h="16850"/>
          <w:pgMar w:top="1200" w:right="283" w:bottom="280" w:left="283" w:header="720" w:footer="720" w:gutter="0"/>
          <w:cols w:space="720"/>
        </w:sectPr>
      </w:pPr>
    </w:p>
    <w:p w:rsidR="008F14DB" w:rsidRDefault="00FF2A36">
      <w:pPr>
        <w:spacing w:before="63"/>
        <w:ind w:left="1589" w:right="1576"/>
        <w:jc w:val="center"/>
        <w:rPr>
          <w:b/>
          <w:sz w:val="28"/>
        </w:rPr>
      </w:pPr>
      <w:r>
        <w:rPr>
          <w:b/>
          <w:sz w:val="28"/>
        </w:rPr>
        <w:lastRenderedPageBreak/>
        <w:t>CHAPTER</w:t>
      </w:r>
      <w:r>
        <w:rPr>
          <w:b/>
          <w:spacing w:val="-13"/>
          <w:sz w:val="28"/>
        </w:rPr>
        <w:t xml:space="preserve"> </w:t>
      </w:r>
      <w:r>
        <w:rPr>
          <w:b/>
          <w:spacing w:val="-10"/>
          <w:sz w:val="28"/>
        </w:rPr>
        <w:t>2</w:t>
      </w:r>
    </w:p>
    <w:p w:rsidR="008F14DB" w:rsidRDefault="00FF2A36">
      <w:pPr>
        <w:spacing w:before="159"/>
        <w:ind w:left="1589" w:right="1591"/>
        <w:jc w:val="center"/>
        <w:rPr>
          <w:b/>
          <w:sz w:val="28"/>
        </w:rPr>
      </w:pPr>
      <w:r>
        <w:rPr>
          <w:b/>
          <w:sz w:val="28"/>
        </w:rPr>
        <w:t>DESIGN</w:t>
      </w:r>
      <w:r>
        <w:rPr>
          <w:b/>
          <w:spacing w:val="-10"/>
          <w:sz w:val="28"/>
        </w:rPr>
        <w:t xml:space="preserve"> </w:t>
      </w:r>
      <w:r>
        <w:rPr>
          <w:b/>
          <w:sz w:val="28"/>
        </w:rPr>
        <w:t>AND</w:t>
      </w:r>
      <w:r>
        <w:rPr>
          <w:b/>
          <w:spacing w:val="-7"/>
          <w:sz w:val="28"/>
        </w:rPr>
        <w:t xml:space="preserve"> </w:t>
      </w:r>
      <w:r>
        <w:rPr>
          <w:b/>
          <w:spacing w:val="-2"/>
          <w:sz w:val="28"/>
        </w:rPr>
        <w:t>METHODOLOGY</w:t>
      </w:r>
    </w:p>
    <w:p w:rsidR="008F14DB" w:rsidRPr="0050199B" w:rsidRDefault="00FF2A36">
      <w:pPr>
        <w:pStyle w:val="ListParagraph"/>
        <w:numPr>
          <w:ilvl w:val="1"/>
          <w:numId w:val="6"/>
        </w:numPr>
        <w:tabs>
          <w:tab w:val="left" w:pos="1543"/>
        </w:tabs>
        <w:spacing w:before="303"/>
        <w:rPr>
          <w:b/>
          <w:sz w:val="26"/>
        </w:rPr>
      </w:pPr>
      <w:r>
        <w:rPr>
          <w:b/>
          <w:sz w:val="26"/>
        </w:rPr>
        <w:t>Proposed</w:t>
      </w:r>
      <w:r>
        <w:rPr>
          <w:b/>
          <w:spacing w:val="-17"/>
          <w:sz w:val="26"/>
        </w:rPr>
        <w:t xml:space="preserve"> </w:t>
      </w:r>
      <w:r>
        <w:rPr>
          <w:b/>
          <w:sz w:val="26"/>
        </w:rPr>
        <w:t>System</w:t>
      </w:r>
      <w:r>
        <w:rPr>
          <w:b/>
          <w:spacing w:val="-16"/>
          <w:sz w:val="26"/>
        </w:rPr>
        <w:t xml:space="preserve"> </w:t>
      </w:r>
    </w:p>
    <w:p w:rsidR="0050199B" w:rsidRPr="0050199B" w:rsidRDefault="0050199B" w:rsidP="0050199B">
      <w:pPr>
        <w:widowControl/>
        <w:autoSpaceDE/>
        <w:autoSpaceDN/>
        <w:spacing w:before="100" w:beforeAutospacing="1" w:after="100" w:afterAutospacing="1" w:line="360" w:lineRule="auto"/>
        <w:ind w:left="823" w:firstLine="720"/>
        <w:jc w:val="both"/>
        <w:rPr>
          <w:sz w:val="24"/>
          <w:szCs w:val="24"/>
          <w:lang w:val="en-IN" w:eastAsia="en-IN"/>
        </w:rPr>
      </w:pPr>
      <w:r w:rsidRPr="0050199B">
        <w:rPr>
          <w:sz w:val="24"/>
          <w:szCs w:val="24"/>
          <w:lang w:val="en-IN" w:eastAsia="en-IN"/>
        </w:rPr>
        <w:t>The proposed system follows a distributed client-server architecture consisting of multiple independent components that communicate through REST APIs. The system is divided into four major layers: the client layer, API layer, data layer, and background service layer.</w:t>
      </w:r>
    </w:p>
    <w:p w:rsidR="0050199B" w:rsidRPr="0050199B" w:rsidRDefault="0050199B" w:rsidP="0050199B">
      <w:pPr>
        <w:widowControl/>
        <w:autoSpaceDE/>
        <w:autoSpaceDN/>
        <w:spacing w:before="100" w:beforeAutospacing="1" w:after="100" w:afterAutospacing="1" w:line="360" w:lineRule="auto"/>
        <w:ind w:left="720" w:firstLine="720"/>
        <w:jc w:val="both"/>
        <w:rPr>
          <w:sz w:val="24"/>
          <w:szCs w:val="24"/>
          <w:lang w:val="en-IN" w:eastAsia="en-IN"/>
        </w:rPr>
      </w:pPr>
      <w:r w:rsidRPr="0050199B">
        <w:rPr>
          <w:sz w:val="24"/>
          <w:szCs w:val="24"/>
          <w:lang w:val="en-IN" w:eastAsia="en-IN"/>
        </w:rPr>
        <w:t xml:space="preserve">The </w:t>
      </w:r>
      <w:r w:rsidRPr="0050199B">
        <w:rPr>
          <w:b/>
          <w:bCs/>
          <w:sz w:val="24"/>
          <w:szCs w:val="24"/>
          <w:lang w:val="en-IN" w:eastAsia="en-IN"/>
        </w:rPr>
        <w:t>client layer</w:t>
      </w:r>
      <w:r w:rsidRPr="0050199B">
        <w:rPr>
          <w:sz w:val="24"/>
          <w:szCs w:val="24"/>
          <w:lang w:val="en-IN" w:eastAsia="en-IN"/>
        </w:rPr>
        <w:t xml:space="preserve"> is implemented using a Flutter-based application, which provides a user-friendly interface for registration, login, medicine scheduling, and adherence tracking. Users interact with the system through this interface to manage their medication details.</w:t>
      </w:r>
    </w:p>
    <w:p w:rsidR="0050199B" w:rsidRPr="0050199B" w:rsidRDefault="0050199B" w:rsidP="0050199B">
      <w:pPr>
        <w:widowControl/>
        <w:autoSpaceDE/>
        <w:autoSpaceDN/>
        <w:spacing w:before="100" w:beforeAutospacing="1" w:after="100" w:afterAutospacing="1" w:line="360" w:lineRule="auto"/>
        <w:ind w:left="720" w:firstLine="720"/>
        <w:jc w:val="both"/>
        <w:rPr>
          <w:sz w:val="24"/>
          <w:szCs w:val="24"/>
          <w:lang w:val="en-IN" w:eastAsia="en-IN"/>
        </w:rPr>
      </w:pPr>
      <w:r w:rsidRPr="0050199B">
        <w:rPr>
          <w:sz w:val="24"/>
          <w:szCs w:val="24"/>
          <w:lang w:val="en-IN" w:eastAsia="en-IN"/>
        </w:rPr>
        <w:t xml:space="preserve">The </w:t>
      </w:r>
      <w:r w:rsidRPr="0050199B">
        <w:rPr>
          <w:b/>
          <w:bCs/>
          <w:sz w:val="24"/>
          <w:szCs w:val="24"/>
          <w:lang w:val="en-IN" w:eastAsia="en-IN"/>
        </w:rPr>
        <w:t>API layer</w:t>
      </w:r>
      <w:r w:rsidRPr="0050199B">
        <w:rPr>
          <w:sz w:val="24"/>
          <w:szCs w:val="24"/>
          <w:lang w:val="en-IN" w:eastAsia="en-IN"/>
        </w:rPr>
        <w:t xml:space="preserve"> is developed using Node.js and Express, which acts as the central controller of the system. It handles user authentication, processes client requests, manages business logic, and communicates with the database. All communication between the frontend and backend is performed using stateless REST APIs over HTTP.</w:t>
      </w:r>
    </w:p>
    <w:p w:rsidR="0050199B" w:rsidRPr="0050199B" w:rsidRDefault="0050199B" w:rsidP="0050199B">
      <w:pPr>
        <w:widowControl/>
        <w:autoSpaceDE/>
        <w:autoSpaceDN/>
        <w:spacing w:before="100" w:beforeAutospacing="1" w:after="100" w:afterAutospacing="1" w:line="360" w:lineRule="auto"/>
        <w:ind w:left="720" w:firstLine="720"/>
        <w:jc w:val="both"/>
        <w:rPr>
          <w:sz w:val="24"/>
          <w:szCs w:val="24"/>
          <w:lang w:val="en-IN" w:eastAsia="en-IN"/>
        </w:rPr>
      </w:pPr>
      <w:r w:rsidRPr="0050199B">
        <w:rPr>
          <w:sz w:val="24"/>
          <w:szCs w:val="24"/>
          <w:lang w:val="en-IN" w:eastAsia="en-IN"/>
        </w:rPr>
        <w:t xml:space="preserve">The </w:t>
      </w:r>
      <w:r w:rsidRPr="0050199B">
        <w:rPr>
          <w:b/>
          <w:bCs/>
          <w:sz w:val="24"/>
          <w:szCs w:val="24"/>
          <w:lang w:val="en-IN" w:eastAsia="en-IN"/>
        </w:rPr>
        <w:t>data layer</w:t>
      </w:r>
      <w:r w:rsidRPr="0050199B">
        <w:rPr>
          <w:sz w:val="24"/>
          <w:szCs w:val="24"/>
          <w:lang w:val="en-IN" w:eastAsia="en-IN"/>
        </w:rPr>
        <w:t xml:space="preserve"> uses MongoDB as the database to store user information, medicine schedules, and adherence logs. This centralized database acts as the shared medium through which different system components coordinate and exchange information.</w:t>
      </w:r>
    </w:p>
    <w:p w:rsidR="0050199B" w:rsidRPr="0050199B" w:rsidRDefault="0050199B" w:rsidP="0050199B">
      <w:pPr>
        <w:widowControl/>
        <w:autoSpaceDE/>
        <w:autoSpaceDN/>
        <w:spacing w:before="100" w:beforeAutospacing="1" w:after="100" w:afterAutospacing="1" w:line="360" w:lineRule="auto"/>
        <w:ind w:left="720" w:firstLine="720"/>
        <w:jc w:val="both"/>
        <w:rPr>
          <w:sz w:val="24"/>
          <w:szCs w:val="24"/>
          <w:lang w:val="en-IN" w:eastAsia="en-IN"/>
        </w:rPr>
      </w:pPr>
      <w:r w:rsidRPr="0050199B">
        <w:rPr>
          <w:sz w:val="24"/>
          <w:szCs w:val="24"/>
          <w:lang w:val="en-IN" w:eastAsia="en-IN"/>
        </w:rPr>
        <w:t xml:space="preserve">A key component of the system is the </w:t>
      </w:r>
      <w:r w:rsidRPr="0050199B">
        <w:rPr>
          <w:b/>
          <w:bCs/>
          <w:sz w:val="24"/>
          <w:szCs w:val="24"/>
          <w:lang w:val="en-IN" w:eastAsia="en-IN"/>
        </w:rPr>
        <w:t>background reminder service</w:t>
      </w:r>
      <w:r w:rsidRPr="0050199B">
        <w:rPr>
          <w:sz w:val="24"/>
          <w:szCs w:val="24"/>
          <w:lang w:val="en-IN" w:eastAsia="en-IN"/>
        </w:rPr>
        <w:t xml:space="preserve">, implemented using a </w:t>
      </w:r>
      <w:proofErr w:type="spellStart"/>
      <w:r w:rsidRPr="0050199B">
        <w:rPr>
          <w:sz w:val="24"/>
          <w:szCs w:val="24"/>
          <w:lang w:val="en-IN" w:eastAsia="en-IN"/>
        </w:rPr>
        <w:t>cron</w:t>
      </w:r>
      <w:proofErr w:type="spellEnd"/>
      <w:r w:rsidRPr="0050199B">
        <w:rPr>
          <w:sz w:val="24"/>
          <w:szCs w:val="24"/>
          <w:lang w:val="en-IN" w:eastAsia="en-IN"/>
        </w:rPr>
        <w:t>-based scheduler (Node-</w:t>
      </w:r>
      <w:proofErr w:type="spellStart"/>
      <w:r w:rsidRPr="0050199B">
        <w:rPr>
          <w:sz w:val="24"/>
          <w:szCs w:val="24"/>
          <w:lang w:val="en-IN" w:eastAsia="en-IN"/>
        </w:rPr>
        <w:t>cron</w:t>
      </w:r>
      <w:proofErr w:type="spellEnd"/>
      <w:r w:rsidRPr="0050199B">
        <w:rPr>
          <w:sz w:val="24"/>
          <w:szCs w:val="24"/>
          <w:lang w:val="en-IN" w:eastAsia="en-IN"/>
        </w:rPr>
        <w:t>). This service runs as an independent process and continuously monitors medicine schedules stored in the database. It automatically updates the status of medicines as pending, taken, or missed without requiring direct user interaction.</w:t>
      </w:r>
    </w:p>
    <w:p w:rsidR="0050199B" w:rsidRPr="0050199B" w:rsidRDefault="0050199B" w:rsidP="0050199B">
      <w:pPr>
        <w:widowControl/>
        <w:autoSpaceDE/>
        <w:autoSpaceDN/>
        <w:spacing w:before="100" w:beforeAutospacing="1" w:after="100" w:afterAutospacing="1" w:line="360" w:lineRule="auto"/>
        <w:ind w:left="720"/>
        <w:jc w:val="both"/>
        <w:rPr>
          <w:sz w:val="24"/>
          <w:szCs w:val="24"/>
          <w:lang w:val="en-IN" w:eastAsia="en-IN"/>
        </w:rPr>
      </w:pPr>
      <w:r w:rsidRPr="0050199B">
        <w:rPr>
          <w:sz w:val="24"/>
          <w:szCs w:val="24"/>
          <w:lang w:val="en-IN" w:eastAsia="en-IN"/>
        </w:rPr>
        <w:t>The workflow of the system is as follows:</w:t>
      </w:r>
    </w:p>
    <w:p w:rsidR="0050199B" w:rsidRPr="0050199B" w:rsidRDefault="0050199B" w:rsidP="0050199B">
      <w:pPr>
        <w:widowControl/>
        <w:numPr>
          <w:ilvl w:val="0"/>
          <w:numId w:val="10"/>
        </w:numPr>
        <w:autoSpaceDE/>
        <w:autoSpaceDN/>
        <w:spacing w:before="100" w:beforeAutospacing="1" w:after="100" w:afterAutospacing="1" w:line="360" w:lineRule="auto"/>
        <w:jc w:val="both"/>
        <w:rPr>
          <w:sz w:val="24"/>
          <w:szCs w:val="24"/>
          <w:lang w:val="en-IN" w:eastAsia="en-IN"/>
        </w:rPr>
      </w:pPr>
      <w:r w:rsidRPr="0050199B">
        <w:rPr>
          <w:sz w:val="24"/>
          <w:szCs w:val="24"/>
          <w:lang w:val="en-IN" w:eastAsia="en-IN"/>
        </w:rPr>
        <w:t xml:space="preserve">The user registers and logs into the system through the frontend. </w:t>
      </w:r>
    </w:p>
    <w:p w:rsidR="0050199B" w:rsidRPr="0050199B" w:rsidRDefault="0050199B" w:rsidP="0050199B">
      <w:pPr>
        <w:widowControl/>
        <w:numPr>
          <w:ilvl w:val="0"/>
          <w:numId w:val="10"/>
        </w:numPr>
        <w:autoSpaceDE/>
        <w:autoSpaceDN/>
        <w:spacing w:before="100" w:beforeAutospacing="1" w:after="100" w:afterAutospacing="1" w:line="360" w:lineRule="auto"/>
        <w:jc w:val="both"/>
        <w:rPr>
          <w:sz w:val="24"/>
          <w:szCs w:val="24"/>
          <w:lang w:val="en-IN" w:eastAsia="en-IN"/>
        </w:rPr>
      </w:pPr>
      <w:r w:rsidRPr="0050199B">
        <w:rPr>
          <w:sz w:val="24"/>
          <w:szCs w:val="24"/>
          <w:lang w:val="en-IN" w:eastAsia="en-IN"/>
        </w:rPr>
        <w:t xml:space="preserve">The user adds medicine details including dosage, timing, and frequency. </w:t>
      </w:r>
    </w:p>
    <w:p w:rsidR="0050199B" w:rsidRPr="0050199B" w:rsidRDefault="0050199B" w:rsidP="0050199B">
      <w:pPr>
        <w:widowControl/>
        <w:numPr>
          <w:ilvl w:val="0"/>
          <w:numId w:val="10"/>
        </w:numPr>
        <w:autoSpaceDE/>
        <w:autoSpaceDN/>
        <w:spacing w:before="100" w:beforeAutospacing="1" w:after="100" w:afterAutospacing="1" w:line="360" w:lineRule="auto"/>
        <w:jc w:val="both"/>
        <w:rPr>
          <w:sz w:val="24"/>
          <w:szCs w:val="24"/>
          <w:lang w:val="en-IN" w:eastAsia="en-IN"/>
        </w:rPr>
      </w:pPr>
      <w:r w:rsidRPr="0050199B">
        <w:rPr>
          <w:sz w:val="24"/>
          <w:szCs w:val="24"/>
          <w:lang w:val="en-IN" w:eastAsia="en-IN"/>
        </w:rPr>
        <w:t xml:space="preserve">The backend stores this information in the database. </w:t>
      </w:r>
    </w:p>
    <w:p w:rsidR="0050199B" w:rsidRPr="0050199B" w:rsidRDefault="0050199B" w:rsidP="0050199B">
      <w:pPr>
        <w:widowControl/>
        <w:numPr>
          <w:ilvl w:val="0"/>
          <w:numId w:val="10"/>
        </w:numPr>
        <w:autoSpaceDE/>
        <w:autoSpaceDN/>
        <w:spacing w:before="100" w:beforeAutospacing="1" w:after="100" w:afterAutospacing="1" w:line="360" w:lineRule="auto"/>
        <w:jc w:val="both"/>
        <w:rPr>
          <w:sz w:val="24"/>
          <w:szCs w:val="24"/>
          <w:lang w:val="en-IN" w:eastAsia="en-IN"/>
        </w:rPr>
      </w:pPr>
      <w:r w:rsidRPr="0050199B">
        <w:rPr>
          <w:sz w:val="24"/>
          <w:szCs w:val="24"/>
          <w:lang w:val="en-IN" w:eastAsia="en-IN"/>
        </w:rPr>
        <w:t xml:space="preserve">The background service periodically checks the database for scheduled medicines. </w:t>
      </w:r>
    </w:p>
    <w:p w:rsidR="0050199B" w:rsidRPr="0050199B" w:rsidRDefault="0050199B" w:rsidP="0050199B">
      <w:pPr>
        <w:widowControl/>
        <w:numPr>
          <w:ilvl w:val="0"/>
          <w:numId w:val="10"/>
        </w:numPr>
        <w:autoSpaceDE/>
        <w:autoSpaceDN/>
        <w:spacing w:before="100" w:beforeAutospacing="1" w:after="100" w:afterAutospacing="1" w:line="360" w:lineRule="auto"/>
        <w:jc w:val="both"/>
        <w:rPr>
          <w:sz w:val="24"/>
          <w:szCs w:val="24"/>
          <w:lang w:val="en-IN" w:eastAsia="en-IN"/>
        </w:rPr>
      </w:pPr>
      <w:r w:rsidRPr="0050199B">
        <w:rPr>
          <w:sz w:val="24"/>
          <w:szCs w:val="24"/>
          <w:lang w:val="en-IN" w:eastAsia="en-IN"/>
        </w:rPr>
        <w:t xml:space="preserve">Based on timing conditions, the system generates reminder logs (pending, missed). </w:t>
      </w:r>
    </w:p>
    <w:p w:rsidR="0050199B" w:rsidRPr="0050199B" w:rsidRDefault="0050199B" w:rsidP="0050199B">
      <w:pPr>
        <w:widowControl/>
        <w:numPr>
          <w:ilvl w:val="0"/>
          <w:numId w:val="10"/>
        </w:numPr>
        <w:autoSpaceDE/>
        <w:autoSpaceDN/>
        <w:spacing w:before="100" w:beforeAutospacing="1" w:after="100" w:afterAutospacing="1" w:line="360" w:lineRule="auto"/>
        <w:jc w:val="both"/>
        <w:rPr>
          <w:sz w:val="24"/>
          <w:szCs w:val="24"/>
          <w:lang w:val="en-IN" w:eastAsia="en-IN"/>
        </w:rPr>
      </w:pPr>
      <w:r w:rsidRPr="0050199B">
        <w:rPr>
          <w:sz w:val="24"/>
          <w:szCs w:val="24"/>
          <w:lang w:val="en-IN" w:eastAsia="en-IN"/>
        </w:rPr>
        <w:t xml:space="preserve">The user can update the status as “taken,” which is recorded in the database. </w:t>
      </w:r>
    </w:p>
    <w:p w:rsidR="0050199B" w:rsidRPr="0050199B" w:rsidRDefault="0050199B" w:rsidP="0050199B">
      <w:pPr>
        <w:widowControl/>
        <w:numPr>
          <w:ilvl w:val="0"/>
          <w:numId w:val="10"/>
        </w:numPr>
        <w:autoSpaceDE/>
        <w:autoSpaceDN/>
        <w:spacing w:before="100" w:beforeAutospacing="1" w:after="100" w:afterAutospacing="1" w:line="360" w:lineRule="auto"/>
        <w:jc w:val="both"/>
        <w:rPr>
          <w:sz w:val="24"/>
          <w:szCs w:val="24"/>
          <w:lang w:val="en-IN" w:eastAsia="en-IN"/>
        </w:rPr>
      </w:pPr>
      <w:r w:rsidRPr="0050199B">
        <w:rPr>
          <w:sz w:val="24"/>
          <w:szCs w:val="24"/>
          <w:lang w:val="en-IN" w:eastAsia="en-IN"/>
        </w:rPr>
        <w:t xml:space="preserve">The updated information is reflected in the dashboard for tracking and analysis. </w:t>
      </w:r>
    </w:p>
    <w:p w:rsidR="0050199B" w:rsidRPr="0050199B" w:rsidRDefault="0050199B" w:rsidP="0050199B">
      <w:pPr>
        <w:widowControl/>
        <w:autoSpaceDE/>
        <w:autoSpaceDN/>
        <w:spacing w:before="100" w:beforeAutospacing="1" w:after="100" w:afterAutospacing="1" w:line="360" w:lineRule="auto"/>
        <w:ind w:left="720" w:firstLine="720"/>
        <w:jc w:val="both"/>
        <w:rPr>
          <w:sz w:val="24"/>
          <w:szCs w:val="24"/>
          <w:lang w:val="en-IN" w:eastAsia="en-IN"/>
        </w:rPr>
      </w:pPr>
      <w:r w:rsidRPr="0050199B">
        <w:rPr>
          <w:sz w:val="24"/>
          <w:szCs w:val="24"/>
          <w:lang w:val="en-IN" w:eastAsia="en-IN"/>
        </w:rPr>
        <w:t xml:space="preserve">This architecture demonstrates distributed system principles such as asynchronous processing, loose </w:t>
      </w:r>
      <w:r w:rsidR="001D1B62">
        <w:rPr>
          <w:sz w:val="24"/>
          <w:szCs w:val="24"/>
          <w:lang w:val="en-IN" w:eastAsia="en-IN"/>
        </w:rPr>
        <w:t xml:space="preserve">   </w:t>
      </w:r>
      <w:r w:rsidRPr="0050199B">
        <w:rPr>
          <w:sz w:val="24"/>
          <w:szCs w:val="24"/>
          <w:lang w:val="en-IN" w:eastAsia="en-IN"/>
        </w:rPr>
        <w:t>coupling, independent service execution, and coordination through a shared database.</w:t>
      </w:r>
    </w:p>
    <w:p w:rsidR="0050199B" w:rsidRDefault="0050199B" w:rsidP="0050199B">
      <w:pPr>
        <w:pStyle w:val="ListParagraph"/>
        <w:tabs>
          <w:tab w:val="left" w:pos="1543"/>
        </w:tabs>
        <w:spacing w:before="303"/>
        <w:ind w:left="1543" w:firstLine="0"/>
        <w:rPr>
          <w:b/>
          <w:sz w:val="26"/>
        </w:rPr>
      </w:pPr>
    </w:p>
    <w:p w:rsidR="008F14DB" w:rsidRDefault="008F14DB">
      <w:pPr>
        <w:pStyle w:val="BodyText"/>
        <w:spacing w:before="91"/>
        <w:rPr>
          <w:b/>
          <w:sz w:val="26"/>
        </w:rPr>
      </w:pPr>
    </w:p>
    <w:p w:rsidR="008F14DB" w:rsidRPr="000261EF" w:rsidRDefault="00FF2A36">
      <w:pPr>
        <w:pStyle w:val="ListParagraph"/>
        <w:numPr>
          <w:ilvl w:val="1"/>
          <w:numId w:val="6"/>
        </w:numPr>
        <w:tabs>
          <w:tab w:val="left" w:pos="1543"/>
        </w:tabs>
        <w:rPr>
          <w:b/>
          <w:sz w:val="26"/>
        </w:rPr>
      </w:pPr>
      <w:r>
        <w:rPr>
          <w:b/>
          <w:sz w:val="26"/>
        </w:rPr>
        <w:t>Design</w:t>
      </w:r>
      <w:r>
        <w:rPr>
          <w:b/>
          <w:spacing w:val="-14"/>
          <w:sz w:val="26"/>
        </w:rPr>
        <w:t xml:space="preserve"> </w:t>
      </w:r>
      <w:r>
        <w:rPr>
          <w:b/>
          <w:spacing w:val="-2"/>
          <w:sz w:val="26"/>
        </w:rPr>
        <w:t>Considerations</w:t>
      </w:r>
    </w:p>
    <w:p w:rsidR="000261EF" w:rsidRPr="000261EF" w:rsidRDefault="000261EF" w:rsidP="000261EF">
      <w:pPr>
        <w:pStyle w:val="ListParagraph"/>
        <w:widowControl/>
        <w:autoSpaceDE/>
        <w:autoSpaceDN/>
        <w:spacing w:before="100" w:beforeAutospacing="1" w:after="100" w:afterAutospacing="1" w:line="360" w:lineRule="auto"/>
        <w:ind w:left="1543" w:firstLine="0"/>
        <w:rPr>
          <w:sz w:val="24"/>
          <w:szCs w:val="24"/>
          <w:lang w:val="en-IN" w:eastAsia="en-IN"/>
        </w:rPr>
      </w:pPr>
      <w:r w:rsidRPr="000261EF">
        <w:rPr>
          <w:sz w:val="24"/>
          <w:szCs w:val="24"/>
          <w:lang w:val="en-IN" w:eastAsia="en-IN"/>
        </w:rPr>
        <w:t>The system is designed by considering several important factors to ensure efficiency, scalability, and reliability.</w:t>
      </w:r>
    </w:p>
    <w:p w:rsidR="000261EF" w:rsidRPr="000261EF" w:rsidRDefault="000261EF" w:rsidP="000261EF">
      <w:pPr>
        <w:pStyle w:val="ListParagraph"/>
        <w:widowControl/>
        <w:autoSpaceDE/>
        <w:autoSpaceDN/>
        <w:spacing w:before="100" w:beforeAutospacing="1" w:after="100" w:afterAutospacing="1" w:line="360" w:lineRule="auto"/>
        <w:ind w:left="1543" w:firstLine="0"/>
        <w:rPr>
          <w:sz w:val="24"/>
          <w:szCs w:val="24"/>
          <w:lang w:val="en-IN" w:eastAsia="en-IN"/>
        </w:rPr>
      </w:pPr>
      <w:r w:rsidRPr="000261EF">
        <w:rPr>
          <w:b/>
          <w:bCs/>
          <w:sz w:val="24"/>
          <w:szCs w:val="24"/>
          <w:lang w:val="en-IN" w:eastAsia="en-IN"/>
        </w:rPr>
        <w:t>Scalability:</w:t>
      </w:r>
      <w:r w:rsidRPr="000261EF">
        <w:rPr>
          <w:sz w:val="24"/>
          <w:szCs w:val="24"/>
          <w:lang w:val="en-IN" w:eastAsia="en-IN"/>
        </w:rPr>
        <w:br/>
        <w:t>The system is designed to support multiple users simultaneously. The use of a distributed architecture allows components to scale independently based on demand.</w:t>
      </w:r>
    </w:p>
    <w:p w:rsidR="000261EF" w:rsidRPr="000261EF" w:rsidRDefault="000261EF" w:rsidP="000261EF">
      <w:pPr>
        <w:pStyle w:val="ListParagraph"/>
        <w:widowControl/>
        <w:autoSpaceDE/>
        <w:autoSpaceDN/>
        <w:spacing w:before="100" w:beforeAutospacing="1" w:after="100" w:afterAutospacing="1" w:line="360" w:lineRule="auto"/>
        <w:ind w:left="1543" w:firstLine="0"/>
        <w:rPr>
          <w:sz w:val="24"/>
          <w:szCs w:val="24"/>
          <w:lang w:val="en-IN" w:eastAsia="en-IN"/>
        </w:rPr>
      </w:pPr>
      <w:r w:rsidRPr="000261EF">
        <w:rPr>
          <w:b/>
          <w:bCs/>
          <w:sz w:val="24"/>
          <w:szCs w:val="24"/>
          <w:lang w:val="en-IN" w:eastAsia="en-IN"/>
        </w:rPr>
        <w:t>Loose Coupling:</w:t>
      </w:r>
      <w:r w:rsidRPr="000261EF">
        <w:rPr>
          <w:sz w:val="24"/>
          <w:szCs w:val="24"/>
          <w:lang w:val="en-IN" w:eastAsia="en-IN"/>
        </w:rPr>
        <w:br/>
        <w:t>Each component of the system (frontend, backend, database, background service) operates independently, reducing dependencies and making the system easier to maintain and extend.</w:t>
      </w:r>
    </w:p>
    <w:p w:rsidR="000261EF" w:rsidRPr="000261EF" w:rsidRDefault="000261EF" w:rsidP="000261EF">
      <w:pPr>
        <w:pStyle w:val="ListParagraph"/>
        <w:widowControl/>
        <w:autoSpaceDE/>
        <w:autoSpaceDN/>
        <w:spacing w:before="100" w:beforeAutospacing="1" w:after="100" w:afterAutospacing="1" w:line="360" w:lineRule="auto"/>
        <w:ind w:left="1543" w:firstLine="0"/>
        <w:rPr>
          <w:sz w:val="24"/>
          <w:szCs w:val="24"/>
          <w:lang w:val="en-IN" w:eastAsia="en-IN"/>
        </w:rPr>
      </w:pPr>
      <w:r w:rsidRPr="000261EF">
        <w:rPr>
          <w:b/>
          <w:bCs/>
          <w:sz w:val="24"/>
          <w:szCs w:val="24"/>
          <w:lang w:val="en-IN" w:eastAsia="en-IN"/>
        </w:rPr>
        <w:t>Fault Tolerance:</w:t>
      </w:r>
      <w:r w:rsidRPr="000261EF">
        <w:rPr>
          <w:sz w:val="24"/>
          <w:szCs w:val="24"/>
          <w:lang w:val="en-IN" w:eastAsia="en-IN"/>
        </w:rPr>
        <w:br/>
        <w:t>The background reminder service runs independently of the user interface. Even if the frontend is inactive, the system continues to monitor and update medicine schedules, ensuring reliability.</w:t>
      </w:r>
    </w:p>
    <w:p w:rsidR="000261EF" w:rsidRPr="000261EF" w:rsidRDefault="000261EF" w:rsidP="000261EF">
      <w:pPr>
        <w:pStyle w:val="ListParagraph"/>
        <w:widowControl/>
        <w:autoSpaceDE/>
        <w:autoSpaceDN/>
        <w:spacing w:before="100" w:beforeAutospacing="1" w:after="100" w:afterAutospacing="1" w:line="360" w:lineRule="auto"/>
        <w:ind w:left="1543" w:firstLine="0"/>
        <w:rPr>
          <w:sz w:val="24"/>
          <w:szCs w:val="24"/>
          <w:lang w:val="en-IN" w:eastAsia="en-IN"/>
        </w:rPr>
      </w:pPr>
      <w:r w:rsidRPr="000261EF">
        <w:rPr>
          <w:b/>
          <w:bCs/>
          <w:sz w:val="24"/>
          <w:szCs w:val="24"/>
          <w:lang w:val="en-IN" w:eastAsia="en-IN"/>
        </w:rPr>
        <w:t>Asynchronous Processing:</w:t>
      </w:r>
      <w:r w:rsidRPr="000261EF">
        <w:rPr>
          <w:sz w:val="24"/>
          <w:szCs w:val="24"/>
          <w:lang w:val="en-IN" w:eastAsia="en-IN"/>
        </w:rPr>
        <w:br/>
        <w:t xml:space="preserve">The use of a </w:t>
      </w:r>
      <w:proofErr w:type="spellStart"/>
      <w:r w:rsidRPr="000261EF">
        <w:rPr>
          <w:sz w:val="24"/>
          <w:szCs w:val="24"/>
          <w:lang w:val="en-IN" w:eastAsia="en-IN"/>
        </w:rPr>
        <w:t>cron</w:t>
      </w:r>
      <w:proofErr w:type="spellEnd"/>
      <w:r w:rsidRPr="000261EF">
        <w:rPr>
          <w:sz w:val="24"/>
          <w:szCs w:val="24"/>
          <w:lang w:val="en-IN" w:eastAsia="en-IN"/>
        </w:rPr>
        <w:t>-based background service allows tasks to be executed asynchronously without blocking user interactions.</w:t>
      </w:r>
    </w:p>
    <w:p w:rsidR="000261EF" w:rsidRPr="000261EF" w:rsidRDefault="000261EF" w:rsidP="000261EF">
      <w:pPr>
        <w:pStyle w:val="ListParagraph"/>
        <w:widowControl/>
        <w:autoSpaceDE/>
        <w:autoSpaceDN/>
        <w:spacing w:before="100" w:beforeAutospacing="1" w:after="100" w:afterAutospacing="1" w:line="360" w:lineRule="auto"/>
        <w:ind w:left="1543" w:firstLine="0"/>
        <w:rPr>
          <w:sz w:val="24"/>
          <w:szCs w:val="24"/>
          <w:lang w:val="en-IN" w:eastAsia="en-IN"/>
        </w:rPr>
      </w:pPr>
      <w:r w:rsidRPr="000261EF">
        <w:rPr>
          <w:b/>
          <w:bCs/>
          <w:sz w:val="24"/>
          <w:szCs w:val="24"/>
          <w:lang w:val="en-IN" w:eastAsia="en-IN"/>
        </w:rPr>
        <w:t>Data Consistency:</w:t>
      </w:r>
      <w:r w:rsidRPr="000261EF">
        <w:rPr>
          <w:sz w:val="24"/>
          <w:szCs w:val="24"/>
          <w:lang w:val="en-IN" w:eastAsia="en-IN"/>
        </w:rPr>
        <w:br/>
        <w:t>All components interact with a centralized database, ensuring that updated information is consistently reflected across the system.</w:t>
      </w:r>
    </w:p>
    <w:p w:rsidR="000261EF" w:rsidRPr="000261EF" w:rsidRDefault="000261EF" w:rsidP="000261EF">
      <w:pPr>
        <w:pStyle w:val="ListParagraph"/>
        <w:widowControl/>
        <w:autoSpaceDE/>
        <w:autoSpaceDN/>
        <w:spacing w:before="100" w:beforeAutospacing="1" w:after="100" w:afterAutospacing="1" w:line="360" w:lineRule="auto"/>
        <w:ind w:left="1543" w:firstLine="0"/>
        <w:rPr>
          <w:sz w:val="24"/>
          <w:szCs w:val="24"/>
          <w:lang w:val="en-IN" w:eastAsia="en-IN"/>
        </w:rPr>
      </w:pPr>
      <w:r w:rsidRPr="000261EF">
        <w:rPr>
          <w:b/>
          <w:bCs/>
          <w:sz w:val="24"/>
          <w:szCs w:val="24"/>
          <w:lang w:val="en-IN" w:eastAsia="en-IN"/>
        </w:rPr>
        <w:t>Real-Time Tracking:</w:t>
      </w:r>
      <w:r w:rsidRPr="000261EF">
        <w:rPr>
          <w:sz w:val="24"/>
          <w:szCs w:val="24"/>
          <w:lang w:val="en-IN" w:eastAsia="en-IN"/>
        </w:rPr>
        <w:br/>
        <w:t>The system provides near real-time updates of medicine status, enabling users to track adherence effectively.</w:t>
      </w:r>
    </w:p>
    <w:p w:rsidR="000261EF" w:rsidRPr="000261EF" w:rsidRDefault="000261EF" w:rsidP="000261EF">
      <w:pPr>
        <w:widowControl/>
        <w:autoSpaceDE/>
        <w:autoSpaceDN/>
        <w:spacing w:before="100" w:beforeAutospacing="1" w:after="100" w:afterAutospacing="1" w:line="360" w:lineRule="auto"/>
        <w:ind w:left="1440"/>
        <w:rPr>
          <w:sz w:val="24"/>
          <w:szCs w:val="24"/>
          <w:lang w:val="en-IN" w:eastAsia="en-IN"/>
        </w:rPr>
      </w:pPr>
      <w:r>
        <w:rPr>
          <w:b/>
          <w:bCs/>
          <w:sz w:val="24"/>
          <w:szCs w:val="24"/>
          <w:lang w:val="en-IN" w:eastAsia="en-IN"/>
        </w:rPr>
        <w:t xml:space="preserve"> </w:t>
      </w:r>
      <w:r w:rsidRPr="000261EF">
        <w:rPr>
          <w:b/>
          <w:bCs/>
          <w:sz w:val="24"/>
          <w:szCs w:val="24"/>
          <w:lang w:val="en-IN" w:eastAsia="en-IN"/>
        </w:rPr>
        <w:t>Security Considerations:</w:t>
      </w:r>
      <w:r w:rsidRPr="000261EF">
        <w:rPr>
          <w:sz w:val="24"/>
          <w:szCs w:val="24"/>
          <w:lang w:val="en-IN" w:eastAsia="en-IN"/>
        </w:rPr>
        <w:br/>
      </w:r>
      <w:r>
        <w:rPr>
          <w:sz w:val="24"/>
          <w:szCs w:val="24"/>
          <w:lang w:val="en-IN" w:eastAsia="en-IN"/>
        </w:rPr>
        <w:t xml:space="preserve">  </w:t>
      </w:r>
      <w:r w:rsidRPr="000261EF">
        <w:rPr>
          <w:sz w:val="24"/>
          <w:szCs w:val="24"/>
          <w:lang w:val="en-IN" w:eastAsia="en-IN"/>
        </w:rPr>
        <w:t xml:space="preserve">Basic authentication mechanisms are implemented to protect user data and ensure secure access to the </w:t>
      </w:r>
      <w:r>
        <w:rPr>
          <w:sz w:val="24"/>
          <w:szCs w:val="24"/>
          <w:lang w:val="en-IN" w:eastAsia="en-IN"/>
        </w:rPr>
        <w:t xml:space="preserve"> </w:t>
      </w:r>
      <w:r w:rsidRPr="000261EF">
        <w:rPr>
          <w:sz w:val="24"/>
          <w:szCs w:val="24"/>
          <w:lang w:val="en-IN" w:eastAsia="en-IN"/>
        </w:rPr>
        <w:t>system.</w:t>
      </w:r>
    </w:p>
    <w:p w:rsidR="000261EF" w:rsidRDefault="000261EF" w:rsidP="000261EF">
      <w:pPr>
        <w:pStyle w:val="ListParagraph"/>
        <w:tabs>
          <w:tab w:val="left" w:pos="1543"/>
        </w:tabs>
        <w:ind w:left="1543" w:firstLine="0"/>
        <w:rPr>
          <w:b/>
          <w:sz w:val="26"/>
        </w:rPr>
      </w:pPr>
    </w:p>
    <w:p w:rsidR="000261EF" w:rsidRDefault="000261EF" w:rsidP="000261EF">
      <w:pPr>
        <w:pStyle w:val="ListParagraph"/>
        <w:tabs>
          <w:tab w:val="left" w:pos="1543"/>
        </w:tabs>
        <w:ind w:left="1543" w:firstLine="0"/>
        <w:rPr>
          <w:b/>
          <w:sz w:val="26"/>
        </w:rPr>
      </w:pPr>
    </w:p>
    <w:p w:rsidR="000261EF" w:rsidRDefault="000261EF" w:rsidP="000261EF">
      <w:pPr>
        <w:pStyle w:val="ListParagraph"/>
        <w:tabs>
          <w:tab w:val="left" w:pos="1543"/>
        </w:tabs>
        <w:ind w:left="1543" w:firstLine="0"/>
        <w:rPr>
          <w:b/>
          <w:sz w:val="26"/>
        </w:rPr>
      </w:pPr>
    </w:p>
    <w:p w:rsidR="000261EF" w:rsidRDefault="000261EF" w:rsidP="000261EF">
      <w:pPr>
        <w:pStyle w:val="ListParagraph"/>
        <w:tabs>
          <w:tab w:val="left" w:pos="1543"/>
        </w:tabs>
        <w:ind w:left="1543" w:firstLine="0"/>
        <w:rPr>
          <w:b/>
          <w:sz w:val="26"/>
        </w:rPr>
      </w:pPr>
    </w:p>
    <w:p w:rsidR="000261EF" w:rsidRDefault="000261EF" w:rsidP="000261EF">
      <w:pPr>
        <w:pStyle w:val="ListParagraph"/>
        <w:tabs>
          <w:tab w:val="left" w:pos="1543"/>
        </w:tabs>
        <w:ind w:left="1543" w:firstLine="0"/>
        <w:rPr>
          <w:b/>
          <w:sz w:val="26"/>
        </w:rPr>
      </w:pPr>
    </w:p>
    <w:p w:rsidR="000261EF" w:rsidRDefault="000261EF" w:rsidP="000261EF">
      <w:pPr>
        <w:pStyle w:val="ListParagraph"/>
        <w:tabs>
          <w:tab w:val="left" w:pos="1543"/>
        </w:tabs>
        <w:ind w:left="1543" w:firstLine="0"/>
        <w:rPr>
          <w:b/>
          <w:sz w:val="26"/>
        </w:rPr>
      </w:pPr>
    </w:p>
    <w:p w:rsidR="008F14DB" w:rsidRDefault="00FF2A36">
      <w:pPr>
        <w:pStyle w:val="ListParagraph"/>
        <w:numPr>
          <w:ilvl w:val="1"/>
          <w:numId w:val="6"/>
        </w:numPr>
        <w:tabs>
          <w:tab w:val="left" w:pos="1543"/>
        </w:tabs>
        <w:spacing w:before="277"/>
        <w:rPr>
          <w:b/>
          <w:sz w:val="26"/>
        </w:rPr>
      </w:pPr>
      <w:r>
        <w:rPr>
          <w:b/>
          <w:spacing w:val="-2"/>
          <w:sz w:val="26"/>
        </w:rPr>
        <w:lastRenderedPageBreak/>
        <w:t>Evaluation</w:t>
      </w:r>
      <w:r>
        <w:rPr>
          <w:b/>
          <w:spacing w:val="-9"/>
          <w:sz w:val="26"/>
        </w:rPr>
        <w:t xml:space="preserve"> </w:t>
      </w:r>
      <w:r>
        <w:rPr>
          <w:b/>
          <w:spacing w:val="-2"/>
          <w:sz w:val="26"/>
        </w:rPr>
        <w:t>Framework</w:t>
      </w:r>
    </w:p>
    <w:p w:rsidR="008F14DB" w:rsidRDefault="008F14DB">
      <w:pPr>
        <w:pStyle w:val="ListParagraph"/>
        <w:rPr>
          <w:b/>
          <w:sz w:val="26"/>
        </w:rPr>
      </w:pPr>
    </w:p>
    <w:p w:rsidR="000261EF" w:rsidRDefault="000261EF" w:rsidP="000261EF">
      <w:pPr>
        <w:pStyle w:val="NormalWeb"/>
        <w:spacing w:line="360" w:lineRule="auto"/>
        <w:ind w:left="823" w:firstLine="720"/>
      </w:pPr>
      <w:r>
        <w:t>The performance and effectiveness of the system are evaluated based on the following parameters:</w:t>
      </w:r>
    </w:p>
    <w:p w:rsidR="000261EF" w:rsidRDefault="000261EF" w:rsidP="000261EF">
      <w:pPr>
        <w:pStyle w:val="NormalWeb"/>
        <w:spacing w:line="360" w:lineRule="auto"/>
        <w:ind w:left="1543"/>
      </w:pPr>
      <w:r>
        <w:rPr>
          <w:rStyle w:val="Strong"/>
        </w:rPr>
        <w:t>Accuracy of Reminder Generation:</w:t>
      </w:r>
      <w:r>
        <w:br/>
        <w:t>The system is evaluated on its ability to correctly generate reminders based on the scheduled time of medicines.</w:t>
      </w:r>
    </w:p>
    <w:p w:rsidR="000261EF" w:rsidRDefault="000261EF" w:rsidP="000261EF">
      <w:pPr>
        <w:pStyle w:val="NormalWeb"/>
        <w:spacing w:line="360" w:lineRule="auto"/>
        <w:ind w:left="1543"/>
      </w:pPr>
      <w:r>
        <w:rPr>
          <w:rStyle w:val="Strong"/>
        </w:rPr>
        <w:t>System Response Time:</w:t>
      </w:r>
      <w:r>
        <w:br/>
        <w:t>The time taken for the backend to process requests and return responses to the client is measured to ensure efficiency.</w:t>
      </w:r>
    </w:p>
    <w:p w:rsidR="000261EF" w:rsidRDefault="000261EF" w:rsidP="000261EF">
      <w:pPr>
        <w:pStyle w:val="NormalWeb"/>
        <w:spacing w:line="360" w:lineRule="auto"/>
        <w:ind w:left="1543"/>
      </w:pPr>
      <w:r>
        <w:rPr>
          <w:rStyle w:val="Strong"/>
        </w:rPr>
        <w:t>Reliability of Background Service:</w:t>
      </w:r>
      <w:r>
        <w:br/>
        <w:t xml:space="preserve">The </w:t>
      </w:r>
      <w:proofErr w:type="spellStart"/>
      <w:r>
        <w:t>cron</w:t>
      </w:r>
      <w:proofErr w:type="spellEnd"/>
      <w:r>
        <w:t>-based reminder service is tested for continuous execution and correct handling of scheduled tasks without failure.</w:t>
      </w:r>
    </w:p>
    <w:p w:rsidR="000261EF" w:rsidRDefault="000261EF" w:rsidP="000261EF">
      <w:pPr>
        <w:pStyle w:val="NormalWeb"/>
        <w:spacing w:line="360" w:lineRule="auto"/>
        <w:ind w:left="1543"/>
      </w:pPr>
      <w:r>
        <w:rPr>
          <w:rStyle w:val="Strong"/>
        </w:rPr>
        <w:t>Data Consistency:</w:t>
      </w:r>
      <w:r>
        <w:br/>
        <w:t>The system is evaluated to ensure that updates made by different components are accurately reflected in the database.</w:t>
      </w:r>
    </w:p>
    <w:p w:rsidR="000261EF" w:rsidRDefault="000261EF" w:rsidP="000261EF">
      <w:pPr>
        <w:pStyle w:val="NormalWeb"/>
        <w:spacing w:line="360" w:lineRule="auto"/>
        <w:ind w:left="1543"/>
      </w:pPr>
      <w:r>
        <w:rPr>
          <w:rStyle w:val="Strong"/>
        </w:rPr>
        <w:t>Scalability:</w:t>
      </w:r>
      <w:r>
        <w:br/>
        <w:t>The system is tested with multiple users to ensure it can handle increased load without performance degradation.</w:t>
      </w:r>
    </w:p>
    <w:p w:rsidR="000261EF" w:rsidRDefault="000261EF" w:rsidP="000261EF">
      <w:pPr>
        <w:pStyle w:val="NormalWeb"/>
        <w:spacing w:line="360" w:lineRule="auto"/>
        <w:ind w:left="1543"/>
      </w:pPr>
      <w:r>
        <w:rPr>
          <w:rStyle w:val="Strong"/>
        </w:rPr>
        <w:t>User Experience:</w:t>
      </w:r>
      <w:r>
        <w:br/>
        <w:t>The ease of use, clarity of dashboard, and effectiveness of tracking features are considered for evaluation.</w:t>
      </w:r>
    </w:p>
    <w:p w:rsidR="000261EF" w:rsidRDefault="000261EF">
      <w:pPr>
        <w:pStyle w:val="ListParagraph"/>
        <w:rPr>
          <w:b/>
          <w:sz w:val="26"/>
        </w:rPr>
        <w:sectPr w:rsidR="000261EF">
          <w:pgSz w:w="11930" w:h="16850"/>
          <w:pgMar w:top="1280" w:right="283" w:bottom="280" w:left="283" w:header="720" w:footer="720" w:gutter="0"/>
          <w:cols w:space="720"/>
        </w:sectPr>
      </w:pPr>
    </w:p>
    <w:p w:rsidR="008F14DB" w:rsidRDefault="00FF2A36">
      <w:pPr>
        <w:spacing w:before="63" w:line="362" w:lineRule="auto"/>
        <w:ind w:left="4366" w:right="4361" w:firstLine="150"/>
        <w:jc w:val="center"/>
        <w:rPr>
          <w:b/>
          <w:sz w:val="28"/>
        </w:rPr>
      </w:pPr>
      <w:r>
        <w:rPr>
          <w:b/>
          <w:sz w:val="28"/>
        </w:rPr>
        <w:lastRenderedPageBreak/>
        <w:t xml:space="preserve">CHAPTER 3 </w:t>
      </w:r>
      <w:r>
        <w:rPr>
          <w:b/>
          <w:spacing w:val="-4"/>
          <w:sz w:val="28"/>
        </w:rPr>
        <w:t>IMPLEMENTATION</w:t>
      </w:r>
    </w:p>
    <w:p w:rsidR="008F14DB" w:rsidRPr="00C13A0A" w:rsidRDefault="00FF2A36">
      <w:pPr>
        <w:pStyle w:val="ListParagraph"/>
        <w:numPr>
          <w:ilvl w:val="1"/>
          <w:numId w:val="5"/>
        </w:numPr>
        <w:tabs>
          <w:tab w:val="left" w:pos="1543"/>
        </w:tabs>
        <w:spacing w:before="134"/>
        <w:rPr>
          <w:b/>
          <w:sz w:val="26"/>
        </w:rPr>
      </w:pPr>
      <w:r>
        <w:rPr>
          <w:b/>
          <w:spacing w:val="-4"/>
          <w:sz w:val="26"/>
        </w:rPr>
        <w:t>Tools</w:t>
      </w:r>
      <w:r>
        <w:rPr>
          <w:b/>
          <w:spacing w:val="-6"/>
          <w:sz w:val="26"/>
        </w:rPr>
        <w:t xml:space="preserve"> </w:t>
      </w:r>
      <w:r>
        <w:rPr>
          <w:b/>
          <w:spacing w:val="-4"/>
          <w:sz w:val="26"/>
        </w:rPr>
        <w:t>and</w:t>
      </w:r>
      <w:r>
        <w:rPr>
          <w:b/>
          <w:spacing w:val="-3"/>
          <w:sz w:val="26"/>
        </w:rPr>
        <w:t xml:space="preserve"> </w:t>
      </w:r>
      <w:r>
        <w:rPr>
          <w:b/>
          <w:spacing w:val="-4"/>
          <w:sz w:val="26"/>
        </w:rPr>
        <w:t>Technologies</w:t>
      </w:r>
      <w:r>
        <w:rPr>
          <w:b/>
          <w:spacing w:val="-2"/>
          <w:sz w:val="26"/>
        </w:rPr>
        <w:t xml:space="preserve"> </w:t>
      </w:r>
      <w:r>
        <w:rPr>
          <w:b/>
          <w:spacing w:val="-4"/>
          <w:sz w:val="26"/>
        </w:rPr>
        <w:t>Used</w:t>
      </w:r>
    </w:p>
    <w:p w:rsidR="00C13A0A" w:rsidRPr="00C13A0A" w:rsidRDefault="00C13A0A" w:rsidP="00C13A0A">
      <w:pPr>
        <w:pStyle w:val="NormalWeb"/>
        <w:spacing w:line="360" w:lineRule="auto"/>
        <w:ind w:left="823" w:firstLine="617"/>
      </w:pPr>
      <w:r w:rsidRPr="00C13A0A">
        <w:t xml:space="preserve">The implementation of the Distributed Medicine Reminder &amp; Adherence Tracking System is </w:t>
      </w:r>
      <w:proofErr w:type="gramStart"/>
      <w:r w:rsidRPr="00C13A0A">
        <w:t xml:space="preserve">carried </w:t>
      </w:r>
      <w:r>
        <w:t xml:space="preserve"> </w:t>
      </w:r>
      <w:r w:rsidRPr="00C13A0A">
        <w:t>out</w:t>
      </w:r>
      <w:proofErr w:type="gramEnd"/>
      <w:r w:rsidRPr="00C13A0A">
        <w:t xml:space="preserve"> using modern technologies that support scalability, flexibility, and efficient communication between distributed components.</w:t>
      </w:r>
    </w:p>
    <w:p w:rsidR="00C13A0A" w:rsidRPr="00C13A0A" w:rsidRDefault="00C13A0A" w:rsidP="00C13A0A">
      <w:pPr>
        <w:widowControl/>
        <w:autoSpaceDE/>
        <w:autoSpaceDN/>
        <w:spacing w:before="100" w:beforeAutospacing="1" w:after="100" w:afterAutospacing="1" w:line="360" w:lineRule="auto"/>
        <w:ind w:left="1440"/>
        <w:rPr>
          <w:sz w:val="24"/>
          <w:szCs w:val="24"/>
          <w:lang w:val="en-IN" w:eastAsia="en-IN"/>
        </w:rPr>
      </w:pPr>
      <w:r w:rsidRPr="00C13A0A">
        <w:rPr>
          <w:b/>
          <w:bCs/>
          <w:sz w:val="24"/>
          <w:szCs w:val="24"/>
          <w:lang w:val="en-IN" w:eastAsia="en-IN"/>
        </w:rPr>
        <w:t>Frontend (Client Layer):</w:t>
      </w:r>
      <w:r w:rsidRPr="00C13A0A">
        <w:rPr>
          <w:sz w:val="24"/>
          <w:szCs w:val="24"/>
          <w:lang w:val="en-IN" w:eastAsia="en-IN"/>
        </w:rPr>
        <w:br/>
        <w:t xml:space="preserve">The user interface is developed using </w:t>
      </w:r>
      <w:r w:rsidRPr="00C13A0A">
        <w:rPr>
          <w:b/>
          <w:bCs/>
          <w:sz w:val="24"/>
          <w:szCs w:val="24"/>
          <w:lang w:val="en-IN" w:eastAsia="en-IN"/>
        </w:rPr>
        <w:t>Flutter</w:t>
      </w:r>
      <w:r w:rsidRPr="00C13A0A">
        <w:rPr>
          <w:sz w:val="24"/>
          <w:szCs w:val="24"/>
          <w:lang w:val="en-IN" w:eastAsia="en-IN"/>
        </w:rPr>
        <w:t>, which enables cross-platform application development for web and mobile. It provides a responsive and user-friendly interface for managing medicine schedules and tracking adherence.</w:t>
      </w:r>
    </w:p>
    <w:p w:rsidR="00C13A0A" w:rsidRPr="00C13A0A" w:rsidRDefault="00C13A0A" w:rsidP="00C13A0A">
      <w:pPr>
        <w:widowControl/>
        <w:autoSpaceDE/>
        <w:autoSpaceDN/>
        <w:spacing w:before="100" w:beforeAutospacing="1" w:after="100" w:afterAutospacing="1" w:line="360" w:lineRule="auto"/>
        <w:ind w:left="1440"/>
        <w:rPr>
          <w:sz w:val="24"/>
          <w:szCs w:val="24"/>
          <w:lang w:val="en-IN" w:eastAsia="en-IN"/>
        </w:rPr>
      </w:pPr>
      <w:r w:rsidRPr="00C13A0A">
        <w:rPr>
          <w:b/>
          <w:bCs/>
          <w:sz w:val="24"/>
          <w:szCs w:val="24"/>
          <w:lang w:val="en-IN" w:eastAsia="en-IN"/>
        </w:rPr>
        <w:t>Backend (API Layer):</w:t>
      </w:r>
      <w:r w:rsidRPr="00C13A0A">
        <w:rPr>
          <w:sz w:val="24"/>
          <w:szCs w:val="24"/>
          <w:lang w:val="en-IN" w:eastAsia="en-IN"/>
        </w:rPr>
        <w:br/>
        <w:t xml:space="preserve">The backend is implemented using </w:t>
      </w:r>
      <w:r w:rsidRPr="00C13A0A">
        <w:rPr>
          <w:b/>
          <w:bCs/>
          <w:sz w:val="24"/>
          <w:szCs w:val="24"/>
          <w:lang w:val="en-IN" w:eastAsia="en-IN"/>
        </w:rPr>
        <w:t>Node.js</w:t>
      </w:r>
      <w:r w:rsidRPr="00C13A0A">
        <w:rPr>
          <w:sz w:val="24"/>
          <w:szCs w:val="24"/>
          <w:lang w:val="en-IN" w:eastAsia="en-IN"/>
        </w:rPr>
        <w:t xml:space="preserve"> with the </w:t>
      </w:r>
      <w:r w:rsidRPr="00C13A0A">
        <w:rPr>
          <w:b/>
          <w:bCs/>
          <w:sz w:val="24"/>
          <w:szCs w:val="24"/>
          <w:lang w:val="en-IN" w:eastAsia="en-IN"/>
        </w:rPr>
        <w:t>Express.js framework</w:t>
      </w:r>
      <w:r w:rsidRPr="00C13A0A">
        <w:rPr>
          <w:sz w:val="24"/>
          <w:szCs w:val="24"/>
          <w:lang w:val="en-IN" w:eastAsia="en-IN"/>
        </w:rPr>
        <w:t>, which handles API requests, authentication, and business logic. It acts as the intermediary between the frontend and the database.</w:t>
      </w:r>
    </w:p>
    <w:p w:rsidR="00C13A0A" w:rsidRPr="00C13A0A" w:rsidRDefault="00C13A0A" w:rsidP="00C13A0A">
      <w:pPr>
        <w:widowControl/>
        <w:autoSpaceDE/>
        <w:autoSpaceDN/>
        <w:spacing w:before="100" w:beforeAutospacing="1" w:after="100" w:afterAutospacing="1" w:line="360" w:lineRule="auto"/>
        <w:ind w:left="1440"/>
        <w:rPr>
          <w:sz w:val="24"/>
          <w:szCs w:val="24"/>
          <w:lang w:val="en-IN" w:eastAsia="en-IN"/>
        </w:rPr>
      </w:pPr>
      <w:r w:rsidRPr="00C13A0A">
        <w:rPr>
          <w:b/>
          <w:bCs/>
          <w:sz w:val="24"/>
          <w:szCs w:val="24"/>
          <w:lang w:val="en-IN" w:eastAsia="en-IN"/>
        </w:rPr>
        <w:t>Database (Data Layer):</w:t>
      </w:r>
      <w:r w:rsidRPr="00C13A0A">
        <w:rPr>
          <w:sz w:val="24"/>
          <w:szCs w:val="24"/>
          <w:lang w:val="en-IN" w:eastAsia="en-IN"/>
        </w:rPr>
        <w:br/>
        <w:t xml:space="preserve">The system uses </w:t>
      </w:r>
      <w:r w:rsidRPr="00C13A0A">
        <w:rPr>
          <w:b/>
          <w:bCs/>
          <w:sz w:val="24"/>
          <w:szCs w:val="24"/>
          <w:lang w:val="en-IN" w:eastAsia="en-IN"/>
        </w:rPr>
        <w:t>MongoDB</w:t>
      </w:r>
      <w:r w:rsidRPr="00C13A0A">
        <w:rPr>
          <w:sz w:val="24"/>
          <w:szCs w:val="24"/>
          <w:lang w:val="en-IN" w:eastAsia="en-IN"/>
        </w:rPr>
        <w:t>, a NoSQL database, to store user data, medicine schedules, and adherence logs. Its flexible schema design allows efficient handling of dynamic data.</w:t>
      </w:r>
    </w:p>
    <w:p w:rsidR="00C13A0A" w:rsidRPr="00C13A0A" w:rsidRDefault="00C13A0A" w:rsidP="00C13A0A">
      <w:pPr>
        <w:widowControl/>
        <w:autoSpaceDE/>
        <w:autoSpaceDN/>
        <w:spacing w:before="100" w:beforeAutospacing="1" w:after="100" w:afterAutospacing="1" w:line="360" w:lineRule="auto"/>
        <w:ind w:left="1440"/>
        <w:rPr>
          <w:sz w:val="24"/>
          <w:szCs w:val="24"/>
          <w:lang w:val="en-IN" w:eastAsia="en-IN"/>
        </w:rPr>
      </w:pPr>
      <w:r w:rsidRPr="00C13A0A">
        <w:rPr>
          <w:b/>
          <w:bCs/>
          <w:sz w:val="24"/>
          <w:szCs w:val="24"/>
          <w:lang w:val="en-IN" w:eastAsia="en-IN"/>
        </w:rPr>
        <w:t>Scheduler (Background Service):</w:t>
      </w:r>
      <w:r w:rsidRPr="00C13A0A">
        <w:rPr>
          <w:sz w:val="24"/>
          <w:szCs w:val="24"/>
          <w:lang w:val="en-IN" w:eastAsia="en-IN"/>
        </w:rPr>
        <w:br/>
        <w:t xml:space="preserve">The background reminder system is implemented using </w:t>
      </w:r>
      <w:r w:rsidRPr="00C13A0A">
        <w:rPr>
          <w:b/>
          <w:bCs/>
          <w:sz w:val="24"/>
          <w:szCs w:val="24"/>
          <w:lang w:val="en-IN" w:eastAsia="en-IN"/>
        </w:rPr>
        <w:t>Node-</w:t>
      </w:r>
      <w:proofErr w:type="spellStart"/>
      <w:r w:rsidRPr="00C13A0A">
        <w:rPr>
          <w:b/>
          <w:bCs/>
          <w:sz w:val="24"/>
          <w:szCs w:val="24"/>
          <w:lang w:val="en-IN" w:eastAsia="en-IN"/>
        </w:rPr>
        <w:t>cron</w:t>
      </w:r>
      <w:proofErr w:type="spellEnd"/>
      <w:r w:rsidRPr="00C13A0A">
        <w:rPr>
          <w:sz w:val="24"/>
          <w:szCs w:val="24"/>
          <w:lang w:val="en-IN" w:eastAsia="en-IN"/>
        </w:rPr>
        <w:t>, which schedules periodic tasks to monitor medicine timings and update their status.</w:t>
      </w:r>
    </w:p>
    <w:p w:rsidR="00C13A0A" w:rsidRPr="00C13A0A" w:rsidRDefault="00C13A0A" w:rsidP="00C13A0A">
      <w:pPr>
        <w:widowControl/>
        <w:autoSpaceDE/>
        <w:autoSpaceDN/>
        <w:spacing w:before="100" w:beforeAutospacing="1" w:after="100" w:afterAutospacing="1" w:line="360" w:lineRule="auto"/>
        <w:ind w:left="1440"/>
        <w:rPr>
          <w:sz w:val="24"/>
          <w:szCs w:val="24"/>
          <w:lang w:val="en-IN" w:eastAsia="en-IN"/>
        </w:rPr>
      </w:pPr>
      <w:r w:rsidRPr="00C13A0A">
        <w:rPr>
          <w:b/>
          <w:bCs/>
          <w:sz w:val="24"/>
          <w:szCs w:val="24"/>
          <w:lang w:val="en-IN" w:eastAsia="en-IN"/>
        </w:rPr>
        <w:t>API Communication:</w:t>
      </w:r>
      <w:r w:rsidRPr="00C13A0A">
        <w:rPr>
          <w:sz w:val="24"/>
          <w:szCs w:val="24"/>
          <w:lang w:val="en-IN" w:eastAsia="en-IN"/>
        </w:rPr>
        <w:br/>
        <w:t xml:space="preserve">Communication between frontend and backend is achieved using </w:t>
      </w:r>
      <w:r w:rsidRPr="00C13A0A">
        <w:rPr>
          <w:b/>
          <w:bCs/>
          <w:sz w:val="24"/>
          <w:szCs w:val="24"/>
          <w:lang w:val="en-IN" w:eastAsia="en-IN"/>
        </w:rPr>
        <w:t>REST APIs over HTTP</w:t>
      </w:r>
      <w:r w:rsidRPr="00C13A0A">
        <w:rPr>
          <w:sz w:val="24"/>
          <w:szCs w:val="24"/>
          <w:lang w:val="en-IN" w:eastAsia="en-IN"/>
        </w:rPr>
        <w:t>, ensuring stateless interaction and loose coupling between components.</w:t>
      </w:r>
    </w:p>
    <w:p w:rsidR="00C13A0A" w:rsidRPr="00C13A0A" w:rsidRDefault="00C13A0A" w:rsidP="00C13A0A">
      <w:pPr>
        <w:widowControl/>
        <w:autoSpaceDE/>
        <w:autoSpaceDN/>
        <w:spacing w:before="100" w:beforeAutospacing="1" w:after="100" w:afterAutospacing="1" w:line="360" w:lineRule="auto"/>
        <w:ind w:firstLine="720"/>
        <w:rPr>
          <w:sz w:val="24"/>
          <w:szCs w:val="24"/>
          <w:lang w:val="en-IN" w:eastAsia="en-IN"/>
        </w:rPr>
      </w:pPr>
      <w:r w:rsidRPr="00C13A0A">
        <w:rPr>
          <w:b/>
          <w:bCs/>
          <w:sz w:val="24"/>
          <w:szCs w:val="24"/>
          <w:lang w:val="en-IN" w:eastAsia="en-IN"/>
        </w:rPr>
        <w:t>Development Tools:</w:t>
      </w:r>
    </w:p>
    <w:p w:rsidR="00C13A0A" w:rsidRPr="00C13A0A" w:rsidRDefault="00C13A0A" w:rsidP="00C13A0A">
      <w:pPr>
        <w:widowControl/>
        <w:numPr>
          <w:ilvl w:val="0"/>
          <w:numId w:val="11"/>
        </w:numPr>
        <w:autoSpaceDE/>
        <w:autoSpaceDN/>
        <w:spacing w:before="100" w:beforeAutospacing="1" w:after="100" w:afterAutospacing="1" w:line="360" w:lineRule="auto"/>
        <w:rPr>
          <w:sz w:val="24"/>
          <w:szCs w:val="24"/>
          <w:lang w:val="en-IN" w:eastAsia="en-IN"/>
        </w:rPr>
      </w:pPr>
      <w:r w:rsidRPr="00C13A0A">
        <w:rPr>
          <w:sz w:val="24"/>
          <w:szCs w:val="24"/>
          <w:lang w:val="en-IN" w:eastAsia="en-IN"/>
        </w:rPr>
        <w:t xml:space="preserve">Visual Studio Code (IDE) </w:t>
      </w:r>
    </w:p>
    <w:p w:rsidR="00C13A0A" w:rsidRPr="00C13A0A" w:rsidRDefault="00C13A0A" w:rsidP="00C13A0A">
      <w:pPr>
        <w:widowControl/>
        <w:numPr>
          <w:ilvl w:val="0"/>
          <w:numId w:val="11"/>
        </w:numPr>
        <w:autoSpaceDE/>
        <w:autoSpaceDN/>
        <w:spacing w:before="100" w:beforeAutospacing="1" w:after="100" w:afterAutospacing="1" w:line="360" w:lineRule="auto"/>
        <w:rPr>
          <w:sz w:val="24"/>
          <w:szCs w:val="24"/>
          <w:lang w:val="en-IN" w:eastAsia="en-IN"/>
        </w:rPr>
      </w:pPr>
      <w:r w:rsidRPr="00C13A0A">
        <w:rPr>
          <w:sz w:val="24"/>
          <w:szCs w:val="24"/>
          <w:lang w:val="en-IN" w:eastAsia="en-IN"/>
        </w:rPr>
        <w:t xml:space="preserve">Postman (API testing) </w:t>
      </w:r>
    </w:p>
    <w:p w:rsidR="00C13A0A" w:rsidRPr="00C13A0A" w:rsidRDefault="00C13A0A" w:rsidP="00C13A0A">
      <w:pPr>
        <w:widowControl/>
        <w:numPr>
          <w:ilvl w:val="0"/>
          <w:numId w:val="11"/>
        </w:numPr>
        <w:autoSpaceDE/>
        <w:autoSpaceDN/>
        <w:spacing w:before="100" w:beforeAutospacing="1" w:after="100" w:afterAutospacing="1" w:line="360" w:lineRule="auto"/>
        <w:rPr>
          <w:sz w:val="24"/>
          <w:szCs w:val="24"/>
          <w:lang w:val="en-IN" w:eastAsia="en-IN"/>
        </w:rPr>
      </w:pPr>
      <w:r w:rsidRPr="00C13A0A">
        <w:rPr>
          <w:sz w:val="24"/>
          <w:szCs w:val="24"/>
          <w:lang w:val="en-IN" w:eastAsia="en-IN"/>
        </w:rPr>
        <w:t>Git (version control)</w:t>
      </w:r>
    </w:p>
    <w:p w:rsidR="00C13A0A" w:rsidRDefault="00C13A0A" w:rsidP="00C13A0A">
      <w:pPr>
        <w:pStyle w:val="ListParagraph"/>
        <w:tabs>
          <w:tab w:val="left" w:pos="1543"/>
        </w:tabs>
        <w:spacing w:before="134"/>
        <w:ind w:left="1543" w:firstLine="0"/>
        <w:rPr>
          <w:b/>
          <w:sz w:val="26"/>
        </w:rPr>
      </w:pPr>
    </w:p>
    <w:p w:rsidR="008F14DB" w:rsidRDefault="008F14DB">
      <w:pPr>
        <w:pStyle w:val="BodyText"/>
        <w:spacing w:before="158"/>
        <w:rPr>
          <w:b/>
          <w:sz w:val="26"/>
        </w:rPr>
      </w:pPr>
    </w:p>
    <w:p w:rsidR="008F14DB" w:rsidRPr="00C13A0A" w:rsidRDefault="00FF2A36">
      <w:pPr>
        <w:pStyle w:val="ListParagraph"/>
        <w:numPr>
          <w:ilvl w:val="1"/>
          <w:numId w:val="5"/>
        </w:numPr>
        <w:tabs>
          <w:tab w:val="left" w:pos="1543"/>
        </w:tabs>
        <w:rPr>
          <w:b/>
          <w:sz w:val="26"/>
        </w:rPr>
      </w:pPr>
      <w:r>
        <w:rPr>
          <w:b/>
          <w:sz w:val="26"/>
        </w:rPr>
        <w:lastRenderedPageBreak/>
        <w:t>System</w:t>
      </w:r>
      <w:r>
        <w:rPr>
          <w:b/>
          <w:spacing w:val="-17"/>
          <w:sz w:val="26"/>
        </w:rPr>
        <w:t xml:space="preserve"> </w:t>
      </w:r>
      <w:r>
        <w:rPr>
          <w:b/>
          <w:sz w:val="26"/>
        </w:rPr>
        <w:t>Workflow</w:t>
      </w:r>
      <w:r>
        <w:rPr>
          <w:b/>
          <w:spacing w:val="-15"/>
          <w:sz w:val="26"/>
        </w:rPr>
        <w:t xml:space="preserve"> </w:t>
      </w:r>
      <w:r>
        <w:rPr>
          <w:b/>
          <w:sz w:val="26"/>
        </w:rPr>
        <w:t>and</w:t>
      </w:r>
      <w:r>
        <w:rPr>
          <w:b/>
          <w:spacing w:val="-16"/>
          <w:sz w:val="26"/>
        </w:rPr>
        <w:t xml:space="preserve"> </w:t>
      </w:r>
      <w:r>
        <w:rPr>
          <w:b/>
          <w:spacing w:val="-2"/>
          <w:sz w:val="26"/>
        </w:rPr>
        <w:t>Execution</w:t>
      </w:r>
    </w:p>
    <w:p w:rsidR="00C13A0A" w:rsidRPr="00C13A0A" w:rsidRDefault="00C13A0A" w:rsidP="00FD0399">
      <w:pPr>
        <w:widowControl/>
        <w:autoSpaceDE/>
        <w:autoSpaceDN/>
        <w:spacing w:before="100" w:beforeAutospacing="1" w:after="100" w:afterAutospacing="1" w:line="360" w:lineRule="auto"/>
        <w:ind w:left="720"/>
        <w:jc w:val="both"/>
        <w:rPr>
          <w:sz w:val="24"/>
          <w:szCs w:val="24"/>
          <w:lang w:val="en-IN" w:eastAsia="en-IN"/>
        </w:rPr>
      </w:pPr>
      <w:r w:rsidRPr="00C13A0A">
        <w:rPr>
          <w:sz w:val="24"/>
          <w:szCs w:val="24"/>
          <w:lang w:val="en-IN" w:eastAsia="en-IN"/>
        </w:rPr>
        <w:t>The system operates through a sequence of coordinated steps involving user interaction, backend processing, and background execution.</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The user registers and logs into the system using the Flutter-based frontend.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The user adds medicine details such as name, dosage, frequency, and timing.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The frontend sends this data to the backend through REST API requests.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The backend processes the request and stores the information in the MongoDB database.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The background reminder service continuously runs as a scheduled process using Node-</w:t>
      </w:r>
      <w:proofErr w:type="spellStart"/>
      <w:r w:rsidRPr="00C13A0A">
        <w:rPr>
          <w:sz w:val="24"/>
          <w:szCs w:val="24"/>
          <w:lang w:val="en-IN" w:eastAsia="en-IN"/>
        </w:rPr>
        <w:t>cron</w:t>
      </w:r>
      <w:proofErr w:type="spellEnd"/>
      <w:r w:rsidRPr="00C13A0A">
        <w:rPr>
          <w:sz w:val="24"/>
          <w:szCs w:val="24"/>
          <w:lang w:val="en-IN" w:eastAsia="en-IN"/>
        </w:rPr>
        <w:t xml:space="preserve">.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The service periodically checks the database for upcoming or overdue medicine schedules.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Based on the timing conditions, the system updates the status of each medicine as: </w:t>
      </w:r>
    </w:p>
    <w:p w:rsidR="00C13A0A" w:rsidRPr="00C13A0A" w:rsidRDefault="00C13A0A" w:rsidP="00FD0399">
      <w:pPr>
        <w:widowControl/>
        <w:numPr>
          <w:ilvl w:val="1"/>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Pending (upcoming) </w:t>
      </w:r>
    </w:p>
    <w:p w:rsidR="00C13A0A" w:rsidRPr="00C13A0A" w:rsidRDefault="00C13A0A" w:rsidP="00FD0399">
      <w:pPr>
        <w:widowControl/>
        <w:numPr>
          <w:ilvl w:val="1"/>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Taken (marked by user) </w:t>
      </w:r>
    </w:p>
    <w:p w:rsidR="00C13A0A" w:rsidRPr="00C13A0A" w:rsidRDefault="00C13A0A" w:rsidP="00FD0399">
      <w:pPr>
        <w:widowControl/>
        <w:numPr>
          <w:ilvl w:val="1"/>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Missed (not taken within time)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The user can manually update the status of medicines as “taken,” which is stored in the database. </w:t>
      </w:r>
    </w:p>
    <w:p w:rsidR="00C13A0A" w:rsidRPr="00C13A0A" w:rsidRDefault="00C13A0A" w:rsidP="00FD0399">
      <w:pPr>
        <w:widowControl/>
        <w:numPr>
          <w:ilvl w:val="0"/>
          <w:numId w:val="12"/>
        </w:numPr>
        <w:autoSpaceDE/>
        <w:autoSpaceDN/>
        <w:spacing w:before="100" w:beforeAutospacing="1" w:after="100" w:afterAutospacing="1" w:line="360" w:lineRule="auto"/>
        <w:jc w:val="both"/>
        <w:rPr>
          <w:sz w:val="24"/>
          <w:szCs w:val="24"/>
          <w:lang w:val="en-IN" w:eastAsia="en-IN"/>
        </w:rPr>
      </w:pPr>
      <w:r w:rsidRPr="00C13A0A">
        <w:rPr>
          <w:sz w:val="24"/>
          <w:szCs w:val="24"/>
          <w:lang w:val="en-IN" w:eastAsia="en-IN"/>
        </w:rPr>
        <w:t xml:space="preserve">The updated data is reflected in the dashboard, allowing users to monitor their medication history and adherence. </w:t>
      </w:r>
    </w:p>
    <w:p w:rsidR="00C13A0A" w:rsidRPr="00C13A0A" w:rsidRDefault="00C13A0A" w:rsidP="00FD0399">
      <w:pPr>
        <w:widowControl/>
        <w:autoSpaceDE/>
        <w:autoSpaceDN/>
        <w:spacing w:before="100" w:beforeAutospacing="1" w:after="100" w:afterAutospacing="1" w:line="360" w:lineRule="auto"/>
        <w:ind w:left="720"/>
        <w:jc w:val="both"/>
        <w:rPr>
          <w:sz w:val="24"/>
          <w:szCs w:val="24"/>
          <w:lang w:val="en-IN" w:eastAsia="en-IN"/>
        </w:rPr>
      </w:pPr>
      <w:r w:rsidRPr="00C13A0A">
        <w:rPr>
          <w:sz w:val="24"/>
          <w:szCs w:val="24"/>
          <w:lang w:val="en-IN" w:eastAsia="en-IN"/>
        </w:rPr>
        <w:t>This workflow ensures smooth coordination between system components and demonstrates asynchronous execution and distributed processing.</w:t>
      </w:r>
    </w:p>
    <w:p w:rsidR="00C13A0A" w:rsidRDefault="00C13A0A" w:rsidP="00C13A0A">
      <w:pPr>
        <w:pStyle w:val="ListParagraph"/>
        <w:tabs>
          <w:tab w:val="left" w:pos="1543"/>
        </w:tabs>
        <w:ind w:left="1543" w:firstLine="0"/>
        <w:rPr>
          <w:b/>
          <w:sz w:val="26"/>
        </w:rPr>
      </w:pPr>
    </w:p>
    <w:p w:rsidR="008F14DB" w:rsidRDefault="008F14DB">
      <w:pPr>
        <w:pStyle w:val="BodyText"/>
        <w:spacing w:before="194"/>
        <w:rPr>
          <w:b/>
          <w:sz w:val="26"/>
        </w:rPr>
      </w:pPr>
    </w:p>
    <w:p w:rsidR="008F14DB" w:rsidRDefault="00FF2A36">
      <w:pPr>
        <w:pStyle w:val="ListParagraph"/>
        <w:numPr>
          <w:ilvl w:val="1"/>
          <w:numId w:val="5"/>
        </w:numPr>
        <w:tabs>
          <w:tab w:val="left" w:pos="1543"/>
        </w:tabs>
        <w:rPr>
          <w:b/>
          <w:sz w:val="26"/>
        </w:rPr>
      </w:pPr>
      <w:r>
        <w:rPr>
          <w:b/>
          <w:spacing w:val="-2"/>
          <w:sz w:val="26"/>
        </w:rPr>
        <w:t>Key</w:t>
      </w:r>
      <w:r>
        <w:rPr>
          <w:b/>
          <w:spacing w:val="-3"/>
          <w:sz w:val="26"/>
        </w:rPr>
        <w:t xml:space="preserve"> </w:t>
      </w:r>
      <w:r>
        <w:rPr>
          <w:b/>
          <w:spacing w:val="-2"/>
          <w:sz w:val="26"/>
        </w:rPr>
        <w:t>Implementation</w:t>
      </w:r>
      <w:r>
        <w:rPr>
          <w:b/>
          <w:spacing w:val="1"/>
          <w:sz w:val="26"/>
        </w:rPr>
        <w:t xml:space="preserve"> </w:t>
      </w:r>
      <w:r>
        <w:rPr>
          <w:b/>
          <w:spacing w:val="-2"/>
          <w:sz w:val="26"/>
        </w:rPr>
        <w:t>Features</w:t>
      </w:r>
    </w:p>
    <w:p w:rsidR="008F14DB" w:rsidRDefault="008F14DB">
      <w:pPr>
        <w:pStyle w:val="ListParagraph"/>
        <w:rPr>
          <w:b/>
          <w:sz w:val="26"/>
        </w:rPr>
      </w:pPr>
    </w:p>
    <w:p w:rsidR="00FD0399" w:rsidRPr="00FD0399" w:rsidRDefault="00FD0399" w:rsidP="00FD0399">
      <w:pPr>
        <w:widowControl/>
        <w:autoSpaceDE/>
        <w:autoSpaceDN/>
        <w:spacing w:before="100" w:beforeAutospacing="1" w:after="100" w:afterAutospacing="1" w:line="360" w:lineRule="auto"/>
        <w:ind w:left="103" w:firstLine="720"/>
        <w:rPr>
          <w:sz w:val="24"/>
          <w:szCs w:val="24"/>
          <w:lang w:val="en-IN" w:eastAsia="en-IN"/>
        </w:rPr>
      </w:pPr>
      <w:r w:rsidRPr="00FD0399">
        <w:rPr>
          <w:sz w:val="24"/>
          <w:szCs w:val="24"/>
          <w:lang w:val="en-IN" w:eastAsia="en-IN"/>
        </w:rPr>
        <w:t>The system includes several important features that highlight its distributed nature and practical usability:</w:t>
      </w:r>
    </w:p>
    <w:p w:rsidR="00FD0399" w:rsidRPr="00FD0399" w:rsidRDefault="00FD0399" w:rsidP="00FD0399">
      <w:pPr>
        <w:widowControl/>
        <w:autoSpaceDE/>
        <w:autoSpaceDN/>
        <w:spacing w:before="100" w:beforeAutospacing="1" w:after="100" w:afterAutospacing="1" w:line="360" w:lineRule="auto"/>
        <w:ind w:left="720"/>
        <w:rPr>
          <w:sz w:val="24"/>
          <w:szCs w:val="24"/>
          <w:lang w:val="en-IN" w:eastAsia="en-IN"/>
        </w:rPr>
      </w:pPr>
      <w:r w:rsidRPr="00FD0399">
        <w:rPr>
          <w:b/>
          <w:bCs/>
          <w:sz w:val="24"/>
          <w:szCs w:val="24"/>
          <w:lang w:val="en-IN" w:eastAsia="en-IN"/>
        </w:rPr>
        <w:t>Independent Background Reminder Service:</w:t>
      </w:r>
      <w:r w:rsidRPr="00FD0399">
        <w:rPr>
          <w:sz w:val="24"/>
          <w:szCs w:val="24"/>
          <w:lang w:val="en-IN" w:eastAsia="en-IN"/>
        </w:rPr>
        <w:br/>
        <w:t xml:space="preserve">The </w:t>
      </w:r>
      <w:proofErr w:type="spellStart"/>
      <w:r w:rsidRPr="00FD0399">
        <w:rPr>
          <w:sz w:val="24"/>
          <w:szCs w:val="24"/>
          <w:lang w:val="en-IN" w:eastAsia="en-IN"/>
        </w:rPr>
        <w:t>cron</w:t>
      </w:r>
      <w:proofErr w:type="spellEnd"/>
      <w:r w:rsidRPr="00FD0399">
        <w:rPr>
          <w:sz w:val="24"/>
          <w:szCs w:val="24"/>
          <w:lang w:val="en-IN" w:eastAsia="en-IN"/>
        </w:rPr>
        <w:t>-based scheduler operates as a separate process, ensuring that reminders and status updates are generated even when the user is inactive.</w:t>
      </w:r>
    </w:p>
    <w:p w:rsidR="00FD0399" w:rsidRPr="00FD0399" w:rsidRDefault="00FD0399" w:rsidP="00FD0399">
      <w:pPr>
        <w:widowControl/>
        <w:autoSpaceDE/>
        <w:autoSpaceDN/>
        <w:spacing w:before="100" w:beforeAutospacing="1" w:after="100" w:afterAutospacing="1" w:line="360" w:lineRule="auto"/>
        <w:ind w:left="720"/>
        <w:rPr>
          <w:sz w:val="24"/>
          <w:szCs w:val="24"/>
          <w:lang w:val="en-IN" w:eastAsia="en-IN"/>
        </w:rPr>
      </w:pPr>
      <w:r w:rsidRPr="00FD0399">
        <w:rPr>
          <w:b/>
          <w:bCs/>
          <w:sz w:val="24"/>
          <w:szCs w:val="24"/>
          <w:lang w:val="en-IN" w:eastAsia="en-IN"/>
        </w:rPr>
        <w:t>Automated Status Tracking:</w:t>
      </w:r>
      <w:r w:rsidRPr="00FD0399">
        <w:rPr>
          <w:sz w:val="24"/>
          <w:szCs w:val="24"/>
          <w:lang w:val="en-IN" w:eastAsia="en-IN"/>
        </w:rPr>
        <w:br/>
        <w:t>The system automatically classifies medicines as pending, taken, or missed based on timing and user actions.</w:t>
      </w:r>
    </w:p>
    <w:p w:rsidR="00FD0399" w:rsidRPr="00FD0399" w:rsidRDefault="00FD0399" w:rsidP="00FD0399">
      <w:pPr>
        <w:widowControl/>
        <w:autoSpaceDE/>
        <w:autoSpaceDN/>
        <w:spacing w:before="100" w:beforeAutospacing="1" w:after="100" w:afterAutospacing="1" w:line="360" w:lineRule="auto"/>
        <w:ind w:left="720"/>
        <w:rPr>
          <w:sz w:val="24"/>
          <w:szCs w:val="24"/>
          <w:lang w:val="en-IN" w:eastAsia="en-IN"/>
        </w:rPr>
      </w:pPr>
      <w:r w:rsidRPr="00FD0399">
        <w:rPr>
          <w:b/>
          <w:bCs/>
          <w:sz w:val="24"/>
          <w:szCs w:val="24"/>
          <w:lang w:val="en-IN" w:eastAsia="en-IN"/>
        </w:rPr>
        <w:t>Stateless API Communication:</w:t>
      </w:r>
      <w:r w:rsidRPr="00FD0399">
        <w:rPr>
          <w:sz w:val="24"/>
          <w:szCs w:val="24"/>
          <w:lang w:val="en-IN" w:eastAsia="en-IN"/>
        </w:rPr>
        <w:br/>
        <w:t>The use of REST APIs ensures that each request is independent, improving scalability and reliability.</w:t>
      </w:r>
    </w:p>
    <w:p w:rsidR="00FD0399" w:rsidRPr="00FD0399" w:rsidRDefault="00FD0399" w:rsidP="00FD0399">
      <w:pPr>
        <w:widowControl/>
        <w:autoSpaceDE/>
        <w:autoSpaceDN/>
        <w:spacing w:before="100" w:beforeAutospacing="1" w:after="100" w:afterAutospacing="1" w:line="360" w:lineRule="auto"/>
        <w:ind w:left="720"/>
        <w:rPr>
          <w:sz w:val="24"/>
          <w:szCs w:val="24"/>
          <w:lang w:val="en-IN" w:eastAsia="en-IN"/>
        </w:rPr>
      </w:pPr>
      <w:r w:rsidRPr="00FD0399">
        <w:rPr>
          <w:b/>
          <w:bCs/>
          <w:sz w:val="24"/>
          <w:szCs w:val="24"/>
          <w:lang w:val="en-IN" w:eastAsia="en-IN"/>
        </w:rPr>
        <w:lastRenderedPageBreak/>
        <w:t>Centralized Data Management:</w:t>
      </w:r>
      <w:r w:rsidRPr="00FD0399">
        <w:rPr>
          <w:sz w:val="24"/>
          <w:szCs w:val="24"/>
          <w:lang w:val="en-IN" w:eastAsia="en-IN"/>
        </w:rPr>
        <w:br/>
        <w:t>All components interact with a shared MongoDB database, enabling coordination and consistency across the system.</w:t>
      </w:r>
    </w:p>
    <w:p w:rsidR="00FD0399" w:rsidRPr="00FD0399" w:rsidRDefault="00FD0399" w:rsidP="00FD0399">
      <w:pPr>
        <w:widowControl/>
        <w:autoSpaceDE/>
        <w:autoSpaceDN/>
        <w:spacing w:before="100" w:beforeAutospacing="1" w:after="100" w:afterAutospacing="1" w:line="360" w:lineRule="auto"/>
        <w:ind w:left="720"/>
        <w:rPr>
          <w:sz w:val="24"/>
          <w:szCs w:val="24"/>
          <w:lang w:val="en-IN" w:eastAsia="en-IN"/>
        </w:rPr>
      </w:pPr>
      <w:r w:rsidRPr="00FD0399">
        <w:rPr>
          <w:b/>
          <w:bCs/>
          <w:sz w:val="24"/>
          <w:szCs w:val="24"/>
          <w:lang w:val="en-IN" w:eastAsia="en-IN"/>
        </w:rPr>
        <w:t>User-Friendly Interface:</w:t>
      </w:r>
      <w:r w:rsidRPr="00FD0399">
        <w:rPr>
          <w:sz w:val="24"/>
          <w:szCs w:val="24"/>
          <w:lang w:val="en-IN" w:eastAsia="en-IN"/>
        </w:rPr>
        <w:br/>
        <w:t>The Flutter-based frontend provides a clean and intuitive dashboard for easy navigation and tracking.</w:t>
      </w:r>
    </w:p>
    <w:p w:rsidR="00FD0399" w:rsidRPr="00FD0399" w:rsidRDefault="00FD0399" w:rsidP="00FD0399">
      <w:pPr>
        <w:widowControl/>
        <w:autoSpaceDE/>
        <w:autoSpaceDN/>
        <w:spacing w:before="100" w:beforeAutospacing="1" w:after="100" w:afterAutospacing="1" w:line="360" w:lineRule="auto"/>
        <w:ind w:left="720"/>
        <w:rPr>
          <w:sz w:val="24"/>
          <w:szCs w:val="24"/>
          <w:lang w:val="en-IN" w:eastAsia="en-IN"/>
        </w:rPr>
      </w:pPr>
      <w:r w:rsidRPr="00FD0399">
        <w:rPr>
          <w:b/>
          <w:bCs/>
          <w:sz w:val="24"/>
          <w:szCs w:val="24"/>
          <w:lang w:val="en-IN" w:eastAsia="en-IN"/>
        </w:rPr>
        <w:t>Asynchronous Processing:</w:t>
      </w:r>
      <w:r w:rsidRPr="00FD0399">
        <w:rPr>
          <w:sz w:val="24"/>
          <w:szCs w:val="24"/>
          <w:lang w:val="en-IN" w:eastAsia="en-IN"/>
        </w:rPr>
        <w:br/>
        <w:t>Background tasks run independently of user requests, ensuring non-blocking execution and improved performance.</w:t>
      </w:r>
    </w:p>
    <w:p w:rsidR="00FD0399" w:rsidRPr="00FD0399" w:rsidRDefault="00FD0399" w:rsidP="00FD0399">
      <w:pPr>
        <w:widowControl/>
        <w:autoSpaceDE/>
        <w:autoSpaceDN/>
        <w:spacing w:before="100" w:beforeAutospacing="1" w:after="100" w:afterAutospacing="1" w:line="360" w:lineRule="auto"/>
        <w:ind w:left="720"/>
        <w:rPr>
          <w:sz w:val="24"/>
          <w:szCs w:val="24"/>
          <w:lang w:val="en-IN" w:eastAsia="en-IN"/>
        </w:rPr>
      </w:pPr>
      <w:r w:rsidRPr="00FD0399">
        <w:rPr>
          <w:b/>
          <w:bCs/>
          <w:sz w:val="24"/>
          <w:szCs w:val="24"/>
          <w:lang w:val="en-IN" w:eastAsia="en-IN"/>
        </w:rPr>
        <w:t>Scalability and Flexibility:</w:t>
      </w:r>
      <w:r w:rsidRPr="00FD0399">
        <w:rPr>
          <w:sz w:val="24"/>
          <w:szCs w:val="24"/>
          <w:lang w:val="en-IN" w:eastAsia="en-IN"/>
        </w:rPr>
        <w:br/>
        <w:t>The system design allows easy extension to support additional features such as notifications, cloud deployment, and integration with healthcare systems.</w:t>
      </w:r>
    </w:p>
    <w:p w:rsidR="00FD0399" w:rsidRDefault="00FD0399">
      <w:pPr>
        <w:pStyle w:val="ListParagraph"/>
        <w:rPr>
          <w:b/>
          <w:sz w:val="26"/>
        </w:rPr>
        <w:sectPr w:rsidR="00FD0399">
          <w:pgSz w:w="11930" w:h="16850"/>
          <w:pgMar w:top="1880" w:right="283" w:bottom="280" w:left="283" w:header="720" w:footer="720" w:gutter="0"/>
          <w:cols w:space="720"/>
        </w:sectPr>
      </w:pPr>
    </w:p>
    <w:p w:rsidR="008F14DB" w:rsidRDefault="00FF2A36">
      <w:pPr>
        <w:spacing w:before="63" w:line="482" w:lineRule="auto"/>
        <w:ind w:left="4434" w:right="4376" w:firstLine="98"/>
        <w:jc w:val="center"/>
        <w:rPr>
          <w:b/>
          <w:sz w:val="28"/>
        </w:rPr>
      </w:pPr>
      <w:r>
        <w:rPr>
          <w:b/>
          <w:sz w:val="28"/>
        </w:rPr>
        <w:lastRenderedPageBreak/>
        <w:t xml:space="preserve">CHAPTER 4 </w:t>
      </w:r>
      <w:r>
        <w:rPr>
          <w:b/>
          <w:spacing w:val="-4"/>
          <w:sz w:val="28"/>
        </w:rPr>
        <w:t>RESULT</w:t>
      </w:r>
      <w:r>
        <w:rPr>
          <w:b/>
          <w:spacing w:val="-18"/>
          <w:sz w:val="28"/>
        </w:rPr>
        <w:t xml:space="preserve"> </w:t>
      </w:r>
      <w:r>
        <w:rPr>
          <w:b/>
          <w:spacing w:val="-4"/>
          <w:sz w:val="28"/>
        </w:rPr>
        <w:t>ANALYSIS</w:t>
      </w:r>
    </w:p>
    <w:p w:rsidR="008F14DB" w:rsidRDefault="008F14DB">
      <w:pPr>
        <w:pStyle w:val="BodyText"/>
        <w:spacing w:before="45"/>
        <w:rPr>
          <w:b/>
          <w:sz w:val="28"/>
        </w:rPr>
      </w:pPr>
    </w:p>
    <w:p w:rsidR="008F14DB" w:rsidRPr="004D5EA4" w:rsidRDefault="00FF2A36">
      <w:pPr>
        <w:pStyle w:val="ListParagraph"/>
        <w:numPr>
          <w:ilvl w:val="1"/>
          <w:numId w:val="4"/>
        </w:numPr>
        <w:tabs>
          <w:tab w:val="left" w:pos="859"/>
        </w:tabs>
        <w:ind w:hanging="422"/>
        <w:rPr>
          <w:b/>
          <w:sz w:val="28"/>
        </w:rPr>
      </w:pPr>
      <w:r>
        <w:rPr>
          <w:b/>
          <w:sz w:val="28"/>
        </w:rPr>
        <w:t>Results</w:t>
      </w:r>
      <w:r>
        <w:rPr>
          <w:b/>
          <w:spacing w:val="-10"/>
          <w:sz w:val="28"/>
        </w:rPr>
        <w:t xml:space="preserve"> </w:t>
      </w:r>
      <w:r>
        <w:rPr>
          <w:b/>
          <w:spacing w:val="-2"/>
          <w:sz w:val="28"/>
        </w:rPr>
        <w:t>Presentation</w:t>
      </w:r>
    </w:p>
    <w:p w:rsidR="004D5EA4" w:rsidRPr="004D5EA4" w:rsidRDefault="004D5EA4" w:rsidP="004D5EA4">
      <w:pPr>
        <w:widowControl/>
        <w:autoSpaceDE/>
        <w:autoSpaceDN/>
        <w:spacing w:before="100" w:beforeAutospacing="1" w:after="100" w:afterAutospacing="1" w:line="360" w:lineRule="auto"/>
        <w:ind w:left="720"/>
        <w:jc w:val="both"/>
        <w:rPr>
          <w:sz w:val="24"/>
          <w:szCs w:val="24"/>
          <w:lang w:val="en-IN" w:eastAsia="en-IN"/>
        </w:rPr>
      </w:pPr>
      <w:r w:rsidRPr="004D5EA4">
        <w:rPr>
          <w:sz w:val="24"/>
          <w:szCs w:val="24"/>
          <w:lang w:val="en-IN" w:eastAsia="en-IN"/>
        </w:rPr>
        <w:t>The system was successfully implemented and tested using multiple user scenarios to validate its functionality. The application allows users to register, log in, add medicines, and monitor their medication schedules through a centralized dashboard.</w:t>
      </w:r>
    </w:p>
    <w:p w:rsidR="004D5EA4" w:rsidRPr="004D5EA4" w:rsidRDefault="004D5EA4" w:rsidP="004D5EA4">
      <w:pPr>
        <w:widowControl/>
        <w:autoSpaceDE/>
        <w:autoSpaceDN/>
        <w:spacing w:before="100" w:beforeAutospacing="1" w:after="100" w:afterAutospacing="1" w:line="360" w:lineRule="auto"/>
        <w:ind w:firstLine="720"/>
        <w:jc w:val="both"/>
        <w:rPr>
          <w:sz w:val="24"/>
          <w:szCs w:val="24"/>
          <w:lang w:val="en-IN" w:eastAsia="en-IN"/>
        </w:rPr>
      </w:pPr>
      <w:r w:rsidRPr="004D5EA4">
        <w:rPr>
          <w:sz w:val="24"/>
          <w:szCs w:val="24"/>
          <w:lang w:val="en-IN" w:eastAsia="en-IN"/>
        </w:rPr>
        <w:t>The results of the system include:</w:t>
      </w:r>
    </w:p>
    <w:p w:rsidR="004D5EA4" w:rsidRPr="004D5EA4" w:rsidRDefault="004D5EA4" w:rsidP="004D5EA4">
      <w:pPr>
        <w:widowControl/>
        <w:numPr>
          <w:ilvl w:val="0"/>
          <w:numId w:val="13"/>
        </w:numPr>
        <w:autoSpaceDE/>
        <w:autoSpaceDN/>
        <w:spacing w:before="100" w:beforeAutospacing="1" w:after="100" w:afterAutospacing="1" w:line="360" w:lineRule="auto"/>
        <w:jc w:val="both"/>
        <w:rPr>
          <w:sz w:val="24"/>
          <w:szCs w:val="24"/>
          <w:lang w:val="en-IN" w:eastAsia="en-IN"/>
        </w:rPr>
      </w:pPr>
      <w:r w:rsidRPr="004D5EA4">
        <w:rPr>
          <w:sz w:val="24"/>
          <w:szCs w:val="24"/>
          <w:lang w:val="en-IN" w:eastAsia="en-IN"/>
        </w:rPr>
        <w:t xml:space="preserve">Successful storage of user and medicine data in the MongoDB database </w:t>
      </w:r>
    </w:p>
    <w:p w:rsidR="004D5EA4" w:rsidRPr="004D5EA4" w:rsidRDefault="004D5EA4" w:rsidP="004D5EA4">
      <w:pPr>
        <w:widowControl/>
        <w:numPr>
          <w:ilvl w:val="0"/>
          <w:numId w:val="13"/>
        </w:numPr>
        <w:autoSpaceDE/>
        <w:autoSpaceDN/>
        <w:spacing w:before="100" w:beforeAutospacing="1" w:after="100" w:afterAutospacing="1" w:line="360" w:lineRule="auto"/>
        <w:jc w:val="both"/>
        <w:rPr>
          <w:sz w:val="24"/>
          <w:szCs w:val="24"/>
          <w:lang w:val="en-IN" w:eastAsia="en-IN"/>
        </w:rPr>
      </w:pPr>
      <w:r w:rsidRPr="004D5EA4">
        <w:rPr>
          <w:sz w:val="24"/>
          <w:szCs w:val="24"/>
          <w:lang w:val="en-IN" w:eastAsia="en-IN"/>
        </w:rPr>
        <w:t xml:space="preserve">Accurate scheduling and retrieval of medicine timings </w:t>
      </w:r>
    </w:p>
    <w:p w:rsidR="004D5EA4" w:rsidRPr="004D5EA4" w:rsidRDefault="004D5EA4" w:rsidP="004D5EA4">
      <w:pPr>
        <w:widowControl/>
        <w:numPr>
          <w:ilvl w:val="0"/>
          <w:numId w:val="13"/>
        </w:numPr>
        <w:autoSpaceDE/>
        <w:autoSpaceDN/>
        <w:spacing w:before="100" w:beforeAutospacing="1" w:after="100" w:afterAutospacing="1" w:line="360" w:lineRule="auto"/>
        <w:jc w:val="both"/>
        <w:rPr>
          <w:sz w:val="24"/>
          <w:szCs w:val="24"/>
          <w:lang w:val="en-IN" w:eastAsia="en-IN"/>
        </w:rPr>
      </w:pPr>
      <w:r w:rsidRPr="004D5EA4">
        <w:rPr>
          <w:sz w:val="24"/>
          <w:szCs w:val="24"/>
          <w:lang w:val="en-IN" w:eastAsia="en-IN"/>
        </w:rPr>
        <w:t xml:space="preserve">Automatic generation of medicine status logs such as </w:t>
      </w:r>
      <w:r w:rsidRPr="004D5EA4">
        <w:rPr>
          <w:b/>
          <w:bCs/>
          <w:sz w:val="24"/>
          <w:szCs w:val="24"/>
          <w:lang w:val="en-IN" w:eastAsia="en-IN"/>
        </w:rPr>
        <w:t>pending</w:t>
      </w:r>
      <w:r w:rsidRPr="004D5EA4">
        <w:rPr>
          <w:sz w:val="24"/>
          <w:szCs w:val="24"/>
          <w:lang w:val="en-IN" w:eastAsia="en-IN"/>
        </w:rPr>
        <w:t xml:space="preserve">, </w:t>
      </w:r>
      <w:r w:rsidRPr="004D5EA4">
        <w:rPr>
          <w:b/>
          <w:bCs/>
          <w:sz w:val="24"/>
          <w:szCs w:val="24"/>
          <w:lang w:val="en-IN" w:eastAsia="en-IN"/>
        </w:rPr>
        <w:t>taken</w:t>
      </w:r>
      <w:r w:rsidRPr="004D5EA4">
        <w:rPr>
          <w:sz w:val="24"/>
          <w:szCs w:val="24"/>
          <w:lang w:val="en-IN" w:eastAsia="en-IN"/>
        </w:rPr>
        <w:t xml:space="preserve">, and </w:t>
      </w:r>
      <w:r w:rsidRPr="004D5EA4">
        <w:rPr>
          <w:b/>
          <w:bCs/>
          <w:sz w:val="24"/>
          <w:szCs w:val="24"/>
          <w:lang w:val="en-IN" w:eastAsia="en-IN"/>
        </w:rPr>
        <w:t>missed</w:t>
      </w:r>
      <w:r w:rsidRPr="004D5EA4">
        <w:rPr>
          <w:sz w:val="24"/>
          <w:szCs w:val="24"/>
          <w:lang w:val="en-IN" w:eastAsia="en-IN"/>
        </w:rPr>
        <w:t xml:space="preserve"> </w:t>
      </w:r>
    </w:p>
    <w:p w:rsidR="004D5EA4" w:rsidRPr="004D5EA4" w:rsidRDefault="004D5EA4" w:rsidP="004D5EA4">
      <w:pPr>
        <w:widowControl/>
        <w:numPr>
          <w:ilvl w:val="0"/>
          <w:numId w:val="13"/>
        </w:numPr>
        <w:autoSpaceDE/>
        <w:autoSpaceDN/>
        <w:spacing w:before="100" w:beforeAutospacing="1" w:after="100" w:afterAutospacing="1" w:line="360" w:lineRule="auto"/>
        <w:jc w:val="both"/>
        <w:rPr>
          <w:sz w:val="24"/>
          <w:szCs w:val="24"/>
          <w:lang w:val="en-IN" w:eastAsia="en-IN"/>
        </w:rPr>
      </w:pPr>
      <w:r w:rsidRPr="004D5EA4">
        <w:rPr>
          <w:sz w:val="24"/>
          <w:szCs w:val="24"/>
          <w:lang w:val="en-IN" w:eastAsia="en-IN"/>
        </w:rPr>
        <w:t xml:space="preserve">Real-time updating of medicine status when users mark medicines as taken </w:t>
      </w:r>
    </w:p>
    <w:p w:rsidR="004D5EA4" w:rsidRPr="004D5EA4" w:rsidRDefault="004D5EA4" w:rsidP="004D5EA4">
      <w:pPr>
        <w:widowControl/>
        <w:numPr>
          <w:ilvl w:val="0"/>
          <w:numId w:val="13"/>
        </w:numPr>
        <w:autoSpaceDE/>
        <w:autoSpaceDN/>
        <w:spacing w:before="100" w:beforeAutospacing="1" w:after="100" w:afterAutospacing="1" w:line="360" w:lineRule="auto"/>
        <w:jc w:val="both"/>
        <w:rPr>
          <w:sz w:val="24"/>
          <w:szCs w:val="24"/>
          <w:lang w:val="en-IN" w:eastAsia="en-IN"/>
        </w:rPr>
      </w:pPr>
      <w:r w:rsidRPr="004D5EA4">
        <w:rPr>
          <w:sz w:val="24"/>
          <w:szCs w:val="24"/>
          <w:lang w:val="en-IN" w:eastAsia="en-IN"/>
        </w:rPr>
        <w:t xml:space="preserve">Display of adherence history in a structured and user-friendly dashboard </w:t>
      </w:r>
    </w:p>
    <w:p w:rsidR="004D5EA4" w:rsidRPr="004D5EA4" w:rsidRDefault="004D5EA4" w:rsidP="004D5EA4">
      <w:pPr>
        <w:widowControl/>
        <w:autoSpaceDE/>
        <w:autoSpaceDN/>
        <w:spacing w:before="100" w:beforeAutospacing="1" w:after="100" w:afterAutospacing="1" w:line="360" w:lineRule="auto"/>
        <w:ind w:left="720"/>
        <w:jc w:val="both"/>
        <w:rPr>
          <w:sz w:val="24"/>
          <w:szCs w:val="24"/>
          <w:lang w:val="en-IN" w:eastAsia="en-IN"/>
        </w:rPr>
      </w:pPr>
      <w:r w:rsidRPr="004D5EA4">
        <w:rPr>
          <w:sz w:val="24"/>
          <w:szCs w:val="24"/>
          <w:lang w:val="en-IN" w:eastAsia="en-IN"/>
        </w:rPr>
        <w:t>The background reminder service was observed to run continuously and correctly update medicine statuses based on time conditions. The frontend interface reflected these updates dynamically, ensuring that users could easily track their medication adherence.</w:t>
      </w:r>
    </w:p>
    <w:p w:rsidR="004D5EA4" w:rsidRDefault="004D5EA4" w:rsidP="004D5EA4">
      <w:pPr>
        <w:pStyle w:val="ListParagraph"/>
        <w:tabs>
          <w:tab w:val="left" w:pos="859"/>
        </w:tabs>
        <w:ind w:left="859" w:firstLine="0"/>
        <w:rPr>
          <w:b/>
          <w:sz w:val="28"/>
        </w:rPr>
      </w:pPr>
    </w:p>
    <w:p w:rsidR="008F14DB" w:rsidRPr="006B73E2" w:rsidRDefault="00FF2A36">
      <w:pPr>
        <w:pStyle w:val="ListParagraph"/>
        <w:numPr>
          <w:ilvl w:val="1"/>
          <w:numId w:val="4"/>
        </w:numPr>
        <w:tabs>
          <w:tab w:val="left" w:pos="826"/>
        </w:tabs>
        <w:spacing w:before="285"/>
        <w:ind w:left="826" w:hanging="389"/>
        <w:rPr>
          <w:b/>
          <w:sz w:val="26"/>
        </w:rPr>
      </w:pPr>
      <w:r>
        <w:rPr>
          <w:b/>
          <w:spacing w:val="-2"/>
          <w:sz w:val="26"/>
        </w:rPr>
        <w:t>Performance</w:t>
      </w:r>
      <w:r>
        <w:rPr>
          <w:b/>
          <w:spacing w:val="-1"/>
          <w:sz w:val="26"/>
        </w:rPr>
        <w:t xml:space="preserve"> </w:t>
      </w:r>
      <w:r>
        <w:rPr>
          <w:b/>
          <w:spacing w:val="-2"/>
          <w:sz w:val="26"/>
        </w:rPr>
        <w:t>Evaluation</w:t>
      </w:r>
    </w:p>
    <w:p w:rsidR="006B73E2" w:rsidRPr="006B73E2" w:rsidRDefault="006B73E2" w:rsidP="006B73E2">
      <w:pPr>
        <w:pStyle w:val="ListParagraph"/>
        <w:widowControl/>
        <w:autoSpaceDE/>
        <w:autoSpaceDN/>
        <w:spacing w:before="100" w:beforeAutospacing="1" w:after="100" w:afterAutospacing="1" w:line="360" w:lineRule="auto"/>
        <w:ind w:left="859" w:firstLine="0"/>
        <w:rPr>
          <w:sz w:val="24"/>
          <w:szCs w:val="24"/>
          <w:lang w:val="en-IN" w:eastAsia="en-IN"/>
        </w:rPr>
      </w:pPr>
      <w:r w:rsidRPr="006B73E2">
        <w:rPr>
          <w:sz w:val="24"/>
          <w:szCs w:val="24"/>
          <w:lang w:val="en-IN" w:eastAsia="en-IN"/>
        </w:rPr>
        <w:t>The performance of the system was evaluated based on several important parameters:</w:t>
      </w:r>
    </w:p>
    <w:p w:rsidR="006B73E2" w:rsidRPr="006B73E2" w:rsidRDefault="006B73E2" w:rsidP="006B73E2">
      <w:pPr>
        <w:pStyle w:val="ListParagraph"/>
        <w:widowControl/>
        <w:autoSpaceDE/>
        <w:autoSpaceDN/>
        <w:spacing w:before="100" w:beforeAutospacing="1" w:after="100" w:afterAutospacing="1" w:line="360" w:lineRule="auto"/>
        <w:ind w:left="859" w:firstLine="0"/>
        <w:rPr>
          <w:sz w:val="24"/>
          <w:szCs w:val="24"/>
          <w:lang w:val="en-IN" w:eastAsia="en-IN"/>
        </w:rPr>
      </w:pPr>
      <w:r w:rsidRPr="006B73E2">
        <w:rPr>
          <w:b/>
          <w:bCs/>
          <w:sz w:val="24"/>
          <w:szCs w:val="24"/>
          <w:lang w:val="en-IN" w:eastAsia="en-IN"/>
        </w:rPr>
        <w:t>Response Time:</w:t>
      </w:r>
      <w:r w:rsidRPr="006B73E2">
        <w:rPr>
          <w:sz w:val="24"/>
          <w:szCs w:val="24"/>
          <w:lang w:val="en-IN" w:eastAsia="en-IN"/>
        </w:rPr>
        <w:br/>
        <w:t>The backend API demonstrated fast response times for user requests such as adding medicines and updating statuses, ensuring smooth interaction.</w:t>
      </w:r>
    </w:p>
    <w:p w:rsidR="006B73E2" w:rsidRPr="006B73E2" w:rsidRDefault="006B73E2" w:rsidP="006B73E2">
      <w:pPr>
        <w:pStyle w:val="ListParagraph"/>
        <w:widowControl/>
        <w:autoSpaceDE/>
        <w:autoSpaceDN/>
        <w:spacing w:before="100" w:beforeAutospacing="1" w:after="100" w:afterAutospacing="1" w:line="360" w:lineRule="auto"/>
        <w:ind w:left="859" w:firstLine="0"/>
        <w:rPr>
          <w:sz w:val="24"/>
          <w:szCs w:val="24"/>
          <w:lang w:val="en-IN" w:eastAsia="en-IN"/>
        </w:rPr>
      </w:pPr>
      <w:r w:rsidRPr="006B73E2">
        <w:rPr>
          <w:b/>
          <w:bCs/>
          <w:sz w:val="24"/>
          <w:szCs w:val="24"/>
          <w:lang w:val="en-IN" w:eastAsia="en-IN"/>
        </w:rPr>
        <w:t>Reminder Accuracy:</w:t>
      </w:r>
      <w:r w:rsidRPr="006B73E2">
        <w:rPr>
          <w:sz w:val="24"/>
          <w:szCs w:val="24"/>
          <w:lang w:val="en-IN" w:eastAsia="en-IN"/>
        </w:rPr>
        <w:br/>
        <w:t xml:space="preserve">The </w:t>
      </w:r>
      <w:proofErr w:type="spellStart"/>
      <w:r w:rsidRPr="006B73E2">
        <w:rPr>
          <w:sz w:val="24"/>
          <w:szCs w:val="24"/>
          <w:lang w:val="en-IN" w:eastAsia="en-IN"/>
        </w:rPr>
        <w:t>cron</w:t>
      </w:r>
      <w:proofErr w:type="spellEnd"/>
      <w:r w:rsidRPr="006B73E2">
        <w:rPr>
          <w:sz w:val="24"/>
          <w:szCs w:val="24"/>
          <w:lang w:val="en-IN" w:eastAsia="en-IN"/>
        </w:rPr>
        <w:t>-based scheduler accurately generated reminders and updated medicine statuses according to the predefined schedule.</w:t>
      </w:r>
    </w:p>
    <w:p w:rsidR="006B73E2" w:rsidRPr="006B73E2" w:rsidRDefault="006B73E2" w:rsidP="006B73E2">
      <w:pPr>
        <w:pStyle w:val="ListParagraph"/>
        <w:widowControl/>
        <w:autoSpaceDE/>
        <w:autoSpaceDN/>
        <w:spacing w:before="100" w:beforeAutospacing="1" w:after="100" w:afterAutospacing="1" w:line="360" w:lineRule="auto"/>
        <w:ind w:left="859" w:firstLine="0"/>
        <w:rPr>
          <w:sz w:val="24"/>
          <w:szCs w:val="24"/>
          <w:lang w:val="en-IN" w:eastAsia="en-IN"/>
        </w:rPr>
      </w:pPr>
      <w:r w:rsidRPr="006B73E2">
        <w:rPr>
          <w:b/>
          <w:bCs/>
          <w:sz w:val="24"/>
          <w:szCs w:val="24"/>
          <w:lang w:val="en-IN" w:eastAsia="en-IN"/>
        </w:rPr>
        <w:t>Reliability:</w:t>
      </w:r>
      <w:r w:rsidRPr="006B73E2">
        <w:rPr>
          <w:sz w:val="24"/>
          <w:szCs w:val="24"/>
          <w:lang w:val="en-IN" w:eastAsia="en-IN"/>
        </w:rPr>
        <w:br/>
        <w:t>The background service operated continuously without interruption, ensuring that medicine tracking was maintained even when users were inactive.</w:t>
      </w:r>
    </w:p>
    <w:p w:rsidR="006B73E2" w:rsidRPr="006B73E2" w:rsidRDefault="006B73E2" w:rsidP="006B73E2">
      <w:pPr>
        <w:pStyle w:val="ListParagraph"/>
        <w:widowControl/>
        <w:autoSpaceDE/>
        <w:autoSpaceDN/>
        <w:spacing w:before="100" w:beforeAutospacing="1" w:after="100" w:afterAutospacing="1" w:line="360" w:lineRule="auto"/>
        <w:ind w:left="859" w:firstLine="0"/>
        <w:rPr>
          <w:sz w:val="24"/>
          <w:szCs w:val="24"/>
          <w:lang w:val="en-IN" w:eastAsia="en-IN"/>
        </w:rPr>
      </w:pPr>
      <w:r w:rsidRPr="006B73E2">
        <w:rPr>
          <w:b/>
          <w:bCs/>
          <w:sz w:val="24"/>
          <w:szCs w:val="24"/>
          <w:lang w:val="en-IN" w:eastAsia="en-IN"/>
        </w:rPr>
        <w:lastRenderedPageBreak/>
        <w:t>Scalability:</w:t>
      </w:r>
      <w:r w:rsidRPr="006B73E2">
        <w:rPr>
          <w:sz w:val="24"/>
          <w:szCs w:val="24"/>
          <w:lang w:val="en-IN" w:eastAsia="en-IN"/>
        </w:rPr>
        <w:br/>
        <w:t>The system handled multiple users and medicine schedules efficiently without noticeable performance degradation.</w:t>
      </w:r>
    </w:p>
    <w:p w:rsidR="006B73E2" w:rsidRPr="006B73E2" w:rsidRDefault="006B73E2" w:rsidP="006B73E2">
      <w:pPr>
        <w:pStyle w:val="ListParagraph"/>
        <w:widowControl/>
        <w:autoSpaceDE/>
        <w:autoSpaceDN/>
        <w:spacing w:before="100" w:beforeAutospacing="1" w:after="100" w:afterAutospacing="1" w:line="360" w:lineRule="auto"/>
        <w:ind w:left="859" w:firstLine="0"/>
        <w:rPr>
          <w:sz w:val="24"/>
          <w:szCs w:val="24"/>
          <w:lang w:val="en-IN" w:eastAsia="en-IN"/>
        </w:rPr>
      </w:pPr>
      <w:r w:rsidRPr="006B73E2">
        <w:rPr>
          <w:b/>
          <w:bCs/>
          <w:sz w:val="24"/>
          <w:szCs w:val="24"/>
          <w:lang w:val="en-IN" w:eastAsia="en-IN"/>
        </w:rPr>
        <w:t>Consistency:</w:t>
      </w:r>
      <w:r w:rsidRPr="006B73E2">
        <w:rPr>
          <w:sz w:val="24"/>
          <w:szCs w:val="24"/>
          <w:lang w:val="en-IN" w:eastAsia="en-IN"/>
        </w:rPr>
        <w:br/>
        <w:t>Data updates made by different components were accurately reflected in the database, maintaining consistency across the system.</w:t>
      </w:r>
    </w:p>
    <w:p w:rsidR="006B73E2" w:rsidRDefault="006B73E2" w:rsidP="006B73E2">
      <w:pPr>
        <w:pStyle w:val="ListParagraph"/>
        <w:tabs>
          <w:tab w:val="left" w:pos="826"/>
        </w:tabs>
        <w:spacing w:before="285"/>
        <w:ind w:left="826" w:firstLine="0"/>
        <w:rPr>
          <w:b/>
          <w:sz w:val="26"/>
        </w:rPr>
      </w:pPr>
    </w:p>
    <w:p w:rsidR="008F14DB" w:rsidRDefault="008F14DB">
      <w:pPr>
        <w:pStyle w:val="BodyText"/>
        <w:spacing w:before="90"/>
        <w:rPr>
          <w:b/>
          <w:sz w:val="26"/>
        </w:rPr>
      </w:pPr>
    </w:p>
    <w:p w:rsidR="008F14DB" w:rsidRPr="00DA5E39" w:rsidRDefault="00FF2A36">
      <w:pPr>
        <w:pStyle w:val="ListParagraph"/>
        <w:numPr>
          <w:ilvl w:val="1"/>
          <w:numId w:val="4"/>
        </w:numPr>
        <w:tabs>
          <w:tab w:val="left" w:pos="826"/>
        </w:tabs>
        <w:spacing w:before="1"/>
        <w:ind w:left="826" w:hanging="389"/>
        <w:rPr>
          <w:b/>
          <w:sz w:val="26"/>
        </w:rPr>
      </w:pPr>
      <w:r>
        <w:rPr>
          <w:b/>
          <w:sz w:val="26"/>
        </w:rPr>
        <w:t>Result</w:t>
      </w:r>
      <w:r>
        <w:rPr>
          <w:b/>
          <w:spacing w:val="-14"/>
          <w:sz w:val="26"/>
        </w:rPr>
        <w:t xml:space="preserve"> </w:t>
      </w:r>
      <w:r>
        <w:rPr>
          <w:b/>
          <w:spacing w:val="-2"/>
          <w:sz w:val="26"/>
        </w:rPr>
        <w:t>Interpretation</w:t>
      </w:r>
    </w:p>
    <w:p w:rsidR="00DA5E39" w:rsidRPr="00DA5E39" w:rsidRDefault="00DA5E39" w:rsidP="00DA5E39">
      <w:pPr>
        <w:pStyle w:val="ListParagraph"/>
        <w:widowControl/>
        <w:autoSpaceDE/>
        <w:autoSpaceDN/>
        <w:spacing w:before="100" w:beforeAutospacing="1" w:after="100" w:afterAutospacing="1" w:line="360" w:lineRule="auto"/>
        <w:ind w:left="859" w:firstLine="0"/>
        <w:jc w:val="both"/>
        <w:rPr>
          <w:sz w:val="24"/>
          <w:szCs w:val="24"/>
          <w:lang w:val="en-IN" w:eastAsia="en-IN"/>
        </w:rPr>
      </w:pPr>
      <w:r w:rsidRPr="00DA5E39">
        <w:rPr>
          <w:sz w:val="24"/>
          <w:szCs w:val="24"/>
          <w:lang w:val="en-IN" w:eastAsia="en-IN"/>
        </w:rPr>
        <w:t>The results indicate that the system effectively addresses the problem of medication non-adherence by providing automated reminders and accurate tracking. The independent background service ensures that reminders are generated reliably without relying on user interaction.</w:t>
      </w:r>
    </w:p>
    <w:p w:rsidR="00DA5E39" w:rsidRPr="00DA5E39" w:rsidRDefault="00DA5E39" w:rsidP="00DA5E39">
      <w:pPr>
        <w:pStyle w:val="ListParagraph"/>
        <w:widowControl/>
        <w:tabs>
          <w:tab w:val="left" w:pos="3544"/>
        </w:tabs>
        <w:autoSpaceDE/>
        <w:autoSpaceDN/>
        <w:spacing w:before="100" w:beforeAutospacing="1" w:after="100" w:afterAutospacing="1" w:line="360" w:lineRule="auto"/>
        <w:ind w:left="859" w:firstLine="0"/>
        <w:jc w:val="both"/>
        <w:rPr>
          <w:sz w:val="24"/>
          <w:szCs w:val="24"/>
          <w:lang w:val="en-IN" w:eastAsia="en-IN"/>
        </w:rPr>
      </w:pPr>
      <w:r w:rsidRPr="00DA5E39">
        <w:rPr>
          <w:sz w:val="24"/>
          <w:szCs w:val="24"/>
          <w:lang w:val="en-IN" w:eastAsia="en-IN"/>
        </w:rPr>
        <w:t>The system significantly reduces the chances of missed medicines by continuously monitoring schedules and updating statuses. Users are able to track their medication history clearly, which improves awareness and adherence.</w:t>
      </w:r>
    </w:p>
    <w:p w:rsidR="00DA5E39" w:rsidRPr="00DA5E39" w:rsidRDefault="00DA5E39" w:rsidP="00DA5E39">
      <w:pPr>
        <w:pStyle w:val="ListParagraph"/>
        <w:widowControl/>
        <w:autoSpaceDE/>
        <w:autoSpaceDN/>
        <w:spacing w:before="100" w:beforeAutospacing="1" w:after="100" w:afterAutospacing="1" w:line="360" w:lineRule="auto"/>
        <w:ind w:left="859" w:firstLine="0"/>
        <w:jc w:val="both"/>
        <w:rPr>
          <w:sz w:val="24"/>
          <w:szCs w:val="24"/>
          <w:lang w:val="en-IN" w:eastAsia="en-IN"/>
        </w:rPr>
      </w:pPr>
      <w:r w:rsidRPr="00DA5E39">
        <w:rPr>
          <w:sz w:val="24"/>
          <w:szCs w:val="24"/>
          <w:lang w:val="en-IN" w:eastAsia="en-IN"/>
        </w:rPr>
        <w:t>The distributed architecture contributes to better performance, as tasks are divided among different components. This separation of concerns improves system efficiency, maintainability, and reliability.</w:t>
      </w:r>
    </w:p>
    <w:p w:rsidR="00DA5E39" w:rsidRDefault="00DA5E39" w:rsidP="00DA5E39">
      <w:pPr>
        <w:pStyle w:val="ListParagraph"/>
        <w:tabs>
          <w:tab w:val="left" w:pos="826"/>
        </w:tabs>
        <w:spacing w:before="1"/>
        <w:ind w:left="826" w:firstLine="0"/>
        <w:rPr>
          <w:b/>
          <w:sz w:val="26"/>
        </w:rPr>
      </w:pPr>
    </w:p>
    <w:p w:rsidR="008F14DB" w:rsidRDefault="008F14DB">
      <w:pPr>
        <w:pStyle w:val="BodyText"/>
        <w:spacing w:before="91"/>
        <w:rPr>
          <w:b/>
          <w:sz w:val="26"/>
        </w:rPr>
      </w:pPr>
    </w:p>
    <w:p w:rsidR="008F14DB" w:rsidRDefault="00FF2A36">
      <w:pPr>
        <w:pStyle w:val="ListParagraph"/>
        <w:numPr>
          <w:ilvl w:val="1"/>
          <w:numId w:val="4"/>
        </w:numPr>
        <w:tabs>
          <w:tab w:val="left" w:pos="826"/>
        </w:tabs>
        <w:ind w:left="826" w:hanging="389"/>
        <w:rPr>
          <w:b/>
          <w:sz w:val="26"/>
        </w:rPr>
      </w:pPr>
      <w:r>
        <w:rPr>
          <w:b/>
          <w:spacing w:val="-2"/>
          <w:sz w:val="26"/>
        </w:rPr>
        <w:t>Comparative</w:t>
      </w:r>
      <w:r>
        <w:rPr>
          <w:b/>
          <w:spacing w:val="-1"/>
          <w:sz w:val="26"/>
        </w:rPr>
        <w:t xml:space="preserve"> </w:t>
      </w:r>
      <w:r>
        <w:rPr>
          <w:b/>
          <w:spacing w:val="-2"/>
          <w:sz w:val="26"/>
        </w:rPr>
        <w:t>Analysis</w:t>
      </w:r>
    </w:p>
    <w:p w:rsidR="008F14DB" w:rsidRDefault="008F14DB">
      <w:pPr>
        <w:pStyle w:val="ListParagraph"/>
        <w:rPr>
          <w:b/>
          <w:sz w:val="26"/>
        </w:rPr>
      </w:pPr>
    </w:p>
    <w:p w:rsidR="00DA5E39" w:rsidRPr="00DA5E39" w:rsidRDefault="00DA5E39" w:rsidP="007249CA">
      <w:pPr>
        <w:widowControl/>
        <w:autoSpaceDE/>
        <w:autoSpaceDN/>
        <w:spacing w:before="100" w:beforeAutospacing="1" w:after="100" w:afterAutospacing="1" w:line="360" w:lineRule="auto"/>
        <w:ind w:firstLine="720"/>
        <w:jc w:val="both"/>
        <w:rPr>
          <w:sz w:val="24"/>
          <w:szCs w:val="24"/>
          <w:lang w:val="en-IN" w:eastAsia="en-IN"/>
        </w:rPr>
      </w:pPr>
      <w:r w:rsidRPr="00DA5E39">
        <w:rPr>
          <w:sz w:val="24"/>
          <w:szCs w:val="24"/>
          <w:lang w:val="en-IN" w:eastAsia="en-IN"/>
        </w:rPr>
        <w:t>The proposed system was compared with traditional and existing methods of managing medicine schedules:</w:t>
      </w:r>
    </w:p>
    <w:p w:rsidR="00DA5E39" w:rsidRPr="00DA5E39" w:rsidRDefault="00DA5E39" w:rsidP="007249CA">
      <w:pPr>
        <w:widowControl/>
        <w:autoSpaceDE/>
        <w:autoSpaceDN/>
        <w:spacing w:before="100" w:beforeAutospacing="1" w:after="100" w:afterAutospacing="1" w:line="360" w:lineRule="auto"/>
        <w:ind w:firstLine="720"/>
        <w:jc w:val="both"/>
        <w:rPr>
          <w:sz w:val="24"/>
          <w:szCs w:val="24"/>
          <w:lang w:val="en-IN" w:eastAsia="en-IN"/>
        </w:rPr>
      </w:pPr>
      <w:r w:rsidRPr="00DA5E39">
        <w:rPr>
          <w:b/>
          <w:bCs/>
          <w:sz w:val="24"/>
          <w:szCs w:val="24"/>
          <w:lang w:val="en-IN" w:eastAsia="en-IN"/>
        </w:rPr>
        <w:t>Manual Methods (Written Notes):</w:t>
      </w:r>
    </w:p>
    <w:p w:rsidR="00DA5E39" w:rsidRPr="00DA5E39" w:rsidRDefault="00DA5E39" w:rsidP="007249CA">
      <w:pPr>
        <w:widowControl/>
        <w:numPr>
          <w:ilvl w:val="0"/>
          <w:numId w:val="14"/>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Prone to human error </w:t>
      </w:r>
    </w:p>
    <w:p w:rsidR="00DA5E39" w:rsidRPr="00DA5E39" w:rsidRDefault="00DA5E39" w:rsidP="007249CA">
      <w:pPr>
        <w:widowControl/>
        <w:numPr>
          <w:ilvl w:val="0"/>
          <w:numId w:val="14"/>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No automation </w:t>
      </w:r>
    </w:p>
    <w:p w:rsidR="00DA5E39" w:rsidRPr="00DA5E39" w:rsidRDefault="00DA5E39" w:rsidP="007249CA">
      <w:pPr>
        <w:widowControl/>
        <w:numPr>
          <w:ilvl w:val="0"/>
          <w:numId w:val="14"/>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No tracking mechanism </w:t>
      </w:r>
    </w:p>
    <w:p w:rsidR="00DA5E39" w:rsidRPr="00DA5E39" w:rsidRDefault="00DA5E39" w:rsidP="007249CA">
      <w:pPr>
        <w:widowControl/>
        <w:autoSpaceDE/>
        <w:autoSpaceDN/>
        <w:spacing w:before="100" w:beforeAutospacing="1" w:after="100" w:afterAutospacing="1" w:line="360" w:lineRule="auto"/>
        <w:ind w:firstLine="720"/>
        <w:jc w:val="both"/>
        <w:rPr>
          <w:sz w:val="24"/>
          <w:szCs w:val="24"/>
          <w:lang w:val="en-IN" w:eastAsia="en-IN"/>
        </w:rPr>
      </w:pPr>
      <w:r w:rsidRPr="00DA5E39">
        <w:rPr>
          <w:b/>
          <w:bCs/>
          <w:sz w:val="24"/>
          <w:szCs w:val="24"/>
          <w:lang w:val="en-IN" w:eastAsia="en-IN"/>
        </w:rPr>
        <w:t>Basic Alarm/Reminder Apps:</w:t>
      </w:r>
    </w:p>
    <w:p w:rsidR="00DA5E39" w:rsidRPr="00DA5E39" w:rsidRDefault="00DA5E39" w:rsidP="007249CA">
      <w:pPr>
        <w:widowControl/>
        <w:numPr>
          <w:ilvl w:val="0"/>
          <w:numId w:val="15"/>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Provide reminders but lack adherence tracking </w:t>
      </w:r>
    </w:p>
    <w:p w:rsidR="00DA5E39" w:rsidRPr="00DA5E39" w:rsidRDefault="00DA5E39" w:rsidP="007249CA">
      <w:pPr>
        <w:widowControl/>
        <w:numPr>
          <w:ilvl w:val="0"/>
          <w:numId w:val="15"/>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No centralized data storage </w:t>
      </w:r>
    </w:p>
    <w:p w:rsidR="00DA5E39" w:rsidRPr="00DA5E39" w:rsidRDefault="00DA5E39" w:rsidP="007249CA">
      <w:pPr>
        <w:widowControl/>
        <w:numPr>
          <w:ilvl w:val="0"/>
          <w:numId w:val="15"/>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Limited automation </w:t>
      </w:r>
    </w:p>
    <w:p w:rsidR="00DA5E39" w:rsidRPr="00DA5E39" w:rsidRDefault="00DA5E39" w:rsidP="007249CA">
      <w:pPr>
        <w:widowControl/>
        <w:autoSpaceDE/>
        <w:autoSpaceDN/>
        <w:spacing w:before="100" w:beforeAutospacing="1" w:after="100" w:afterAutospacing="1" w:line="360" w:lineRule="auto"/>
        <w:ind w:firstLine="720"/>
        <w:jc w:val="both"/>
        <w:rPr>
          <w:sz w:val="24"/>
          <w:szCs w:val="24"/>
          <w:lang w:val="en-IN" w:eastAsia="en-IN"/>
        </w:rPr>
      </w:pPr>
      <w:r w:rsidRPr="00DA5E39">
        <w:rPr>
          <w:b/>
          <w:bCs/>
          <w:sz w:val="24"/>
          <w:szCs w:val="24"/>
          <w:lang w:val="en-IN" w:eastAsia="en-IN"/>
        </w:rPr>
        <w:lastRenderedPageBreak/>
        <w:t>Proposed System:</w:t>
      </w:r>
    </w:p>
    <w:p w:rsidR="00DA5E39" w:rsidRPr="00DA5E39" w:rsidRDefault="00DA5E39" w:rsidP="007249CA">
      <w:pPr>
        <w:widowControl/>
        <w:numPr>
          <w:ilvl w:val="0"/>
          <w:numId w:val="16"/>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Automated reminder generation </w:t>
      </w:r>
    </w:p>
    <w:p w:rsidR="00DA5E39" w:rsidRPr="00DA5E39" w:rsidRDefault="00DA5E39" w:rsidP="007249CA">
      <w:pPr>
        <w:widowControl/>
        <w:numPr>
          <w:ilvl w:val="0"/>
          <w:numId w:val="16"/>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Real-time adherence tracking </w:t>
      </w:r>
    </w:p>
    <w:p w:rsidR="00DA5E39" w:rsidRPr="00DA5E39" w:rsidRDefault="00DA5E39" w:rsidP="007249CA">
      <w:pPr>
        <w:widowControl/>
        <w:numPr>
          <w:ilvl w:val="0"/>
          <w:numId w:val="16"/>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Centralized database management </w:t>
      </w:r>
    </w:p>
    <w:p w:rsidR="00DA5E39" w:rsidRPr="00DA5E39" w:rsidRDefault="00DA5E39" w:rsidP="007249CA">
      <w:pPr>
        <w:widowControl/>
        <w:numPr>
          <w:ilvl w:val="0"/>
          <w:numId w:val="16"/>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Independent background processing </w:t>
      </w:r>
    </w:p>
    <w:p w:rsidR="00DA5E39" w:rsidRPr="00DA5E39" w:rsidRDefault="00DA5E39" w:rsidP="007249CA">
      <w:pPr>
        <w:widowControl/>
        <w:numPr>
          <w:ilvl w:val="0"/>
          <w:numId w:val="16"/>
        </w:numPr>
        <w:autoSpaceDE/>
        <w:autoSpaceDN/>
        <w:spacing w:before="100" w:beforeAutospacing="1" w:after="100" w:afterAutospacing="1" w:line="360" w:lineRule="auto"/>
        <w:jc w:val="both"/>
        <w:rPr>
          <w:sz w:val="24"/>
          <w:szCs w:val="24"/>
          <w:lang w:val="en-IN" w:eastAsia="en-IN"/>
        </w:rPr>
      </w:pPr>
      <w:r w:rsidRPr="00DA5E39">
        <w:rPr>
          <w:sz w:val="24"/>
          <w:szCs w:val="24"/>
          <w:lang w:val="en-IN" w:eastAsia="en-IN"/>
        </w:rPr>
        <w:t xml:space="preserve">Scalable and distributed architecture </w:t>
      </w:r>
    </w:p>
    <w:p w:rsidR="00DA5E39" w:rsidRPr="00DA5E39" w:rsidRDefault="00DA5E39" w:rsidP="007249CA">
      <w:pPr>
        <w:widowControl/>
        <w:autoSpaceDE/>
        <w:autoSpaceDN/>
        <w:spacing w:before="100" w:beforeAutospacing="1" w:after="100" w:afterAutospacing="1" w:line="360" w:lineRule="auto"/>
        <w:ind w:left="720"/>
        <w:jc w:val="both"/>
        <w:rPr>
          <w:sz w:val="24"/>
          <w:szCs w:val="24"/>
          <w:lang w:val="en-IN" w:eastAsia="en-IN"/>
        </w:rPr>
      </w:pPr>
      <w:r w:rsidRPr="00DA5E39">
        <w:rPr>
          <w:sz w:val="24"/>
          <w:szCs w:val="24"/>
          <w:lang w:val="en-IN" w:eastAsia="en-IN"/>
        </w:rPr>
        <w:t>The comparison clearly shows that the proposed system offers a more advanced and reliable solution by combining automation, tracking, and distributed system capabilities.</w:t>
      </w:r>
    </w:p>
    <w:p w:rsidR="00DA5E39" w:rsidRDefault="00DA5E39">
      <w:pPr>
        <w:pStyle w:val="ListParagraph"/>
        <w:rPr>
          <w:b/>
          <w:sz w:val="26"/>
        </w:rPr>
        <w:sectPr w:rsidR="00DA5E39">
          <w:pgSz w:w="11930" w:h="16850"/>
          <w:pgMar w:top="1280" w:right="283" w:bottom="280" w:left="283" w:header="720" w:footer="720" w:gutter="0"/>
          <w:cols w:space="720"/>
        </w:sectPr>
      </w:pPr>
    </w:p>
    <w:p w:rsidR="008F14DB" w:rsidRDefault="00FF2A36">
      <w:pPr>
        <w:spacing w:before="63" w:line="482" w:lineRule="auto"/>
        <w:ind w:left="4746" w:right="4726" w:firstLine="136"/>
        <w:jc w:val="center"/>
        <w:rPr>
          <w:b/>
          <w:sz w:val="28"/>
        </w:rPr>
      </w:pPr>
      <w:r>
        <w:rPr>
          <w:b/>
          <w:sz w:val="28"/>
        </w:rPr>
        <w:lastRenderedPageBreak/>
        <w:t xml:space="preserve">CHAPTER 5 </w:t>
      </w:r>
      <w:r>
        <w:rPr>
          <w:b/>
          <w:spacing w:val="-2"/>
          <w:sz w:val="28"/>
        </w:rPr>
        <w:t>CONCLUSION</w:t>
      </w:r>
    </w:p>
    <w:p w:rsidR="008F14DB" w:rsidRPr="00030917" w:rsidRDefault="00FF2A36">
      <w:pPr>
        <w:pStyle w:val="ListParagraph"/>
        <w:numPr>
          <w:ilvl w:val="1"/>
          <w:numId w:val="3"/>
        </w:numPr>
        <w:tabs>
          <w:tab w:val="left" w:pos="811"/>
        </w:tabs>
        <w:spacing w:before="41"/>
        <w:ind w:hanging="374"/>
        <w:rPr>
          <w:b/>
          <w:sz w:val="28"/>
        </w:rPr>
      </w:pPr>
      <w:r>
        <w:rPr>
          <w:b/>
          <w:sz w:val="28"/>
        </w:rPr>
        <w:t>Summary</w:t>
      </w:r>
      <w:r>
        <w:rPr>
          <w:b/>
          <w:spacing w:val="-6"/>
          <w:sz w:val="28"/>
        </w:rPr>
        <w:t xml:space="preserve"> </w:t>
      </w:r>
      <w:r>
        <w:rPr>
          <w:b/>
          <w:sz w:val="28"/>
        </w:rPr>
        <w:t>of</w:t>
      </w:r>
      <w:r>
        <w:rPr>
          <w:b/>
          <w:spacing w:val="-8"/>
          <w:sz w:val="28"/>
        </w:rPr>
        <w:t xml:space="preserve"> </w:t>
      </w:r>
      <w:r>
        <w:rPr>
          <w:b/>
          <w:sz w:val="28"/>
        </w:rPr>
        <w:t>the</w:t>
      </w:r>
      <w:r>
        <w:rPr>
          <w:b/>
          <w:spacing w:val="-7"/>
          <w:sz w:val="28"/>
        </w:rPr>
        <w:t xml:space="preserve"> </w:t>
      </w:r>
      <w:r>
        <w:rPr>
          <w:b/>
          <w:spacing w:val="-2"/>
          <w:sz w:val="28"/>
        </w:rPr>
        <w:t>Project</w:t>
      </w:r>
    </w:p>
    <w:p w:rsidR="00030917" w:rsidRPr="00030917" w:rsidRDefault="00030917" w:rsidP="00030917">
      <w:pPr>
        <w:pStyle w:val="ListParagraph"/>
        <w:widowControl/>
        <w:autoSpaceDE/>
        <w:autoSpaceDN/>
        <w:spacing w:before="100" w:beforeAutospacing="1" w:after="100" w:afterAutospacing="1" w:line="360" w:lineRule="auto"/>
        <w:ind w:left="811" w:firstLine="0"/>
        <w:jc w:val="both"/>
        <w:rPr>
          <w:sz w:val="24"/>
          <w:szCs w:val="24"/>
          <w:lang w:val="en-IN" w:eastAsia="en-IN"/>
        </w:rPr>
      </w:pPr>
      <w:r w:rsidRPr="00030917">
        <w:rPr>
          <w:sz w:val="24"/>
          <w:szCs w:val="24"/>
          <w:lang w:val="en-IN" w:eastAsia="en-IN"/>
        </w:rPr>
        <w:t>The Distributed Medicine Reminder &amp; Adherence Tracking System was developed to address the problem of medication non-adherence by providing an automated and reliable solution. The system enables users to manage their medicine schedules, receive timely reminders, and track their adherence history through a centralized dashboard.</w:t>
      </w:r>
    </w:p>
    <w:p w:rsidR="00030917" w:rsidRPr="00030917" w:rsidRDefault="00030917" w:rsidP="00030917">
      <w:pPr>
        <w:pStyle w:val="ListParagraph"/>
        <w:widowControl/>
        <w:autoSpaceDE/>
        <w:autoSpaceDN/>
        <w:spacing w:before="100" w:beforeAutospacing="1" w:after="100" w:afterAutospacing="1" w:line="360" w:lineRule="auto"/>
        <w:ind w:left="811" w:firstLine="0"/>
        <w:jc w:val="both"/>
        <w:rPr>
          <w:sz w:val="24"/>
          <w:szCs w:val="24"/>
          <w:lang w:val="en-IN" w:eastAsia="en-IN"/>
        </w:rPr>
      </w:pPr>
      <w:r w:rsidRPr="00030917">
        <w:rPr>
          <w:sz w:val="24"/>
          <w:szCs w:val="24"/>
          <w:lang w:val="en-IN" w:eastAsia="en-IN"/>
        </w:rPr>
        <w:t xml:space="preserve">The project successfully implements a distributed architecture consisting of a Flutter-based frontend, a Node.js and Express backend, a MongoDB database, and a </w:t>
      </w:r>
      <w:proofErr w:type="spellStart"/>
      <w:r w:rsidRPr="00030917">
        <w:rPr>
          <w:sz w:val="24"/>
          <w:szCs w:val="24"/>
          <w:lang w:val="en-IN" w:eastAsia="en-IN"/>
        </w:rPr>
        <w:t>cron</w:t>
      </w:r>
      <w:proofErr w:type="spellEnd"/>
      <w:r w:rsidRPr="00030917">
        <w:rPr>
          <w:sz w:val="24"/>
          <w:szCs w:val="24"/>
          <w:lang w:val="en-IN" w:eastAsia="en-IN"/>
        </w:rPr>
        <w:t>-based background reminder service. These components work together through REST APIs to ensure smooth communication and coordination.</w:t>
      </w:r>
    </w:p>
    <w:p w:rsidR="00030917" w:rsidRPr="00030917" w:rsidRDefault="00030917" w:rsidP="00030917">
      <w:pPr>
        <w:pStyle w:val="ListParagraph"/>
        <w:widowControl/>
        <w:autoSpaceDE/>
        <w:autoSpaceDN/>
        <w:spacing w:before="100" w:beforeAutospacing="1" w:after="100" w:afterAutospacing="1" w:line="360" w:lineRule="auto"/>
        <w:ind w:left="811" w:firstLine="0"/>
        <w:jc w:val="both"/>
        <w:rPr>
          <w:sz w:val="24"/>
          <w:szCs w:val="24"/>
          <w:lang w:val="en-IN" w:eastAsia="en-IN"/>
        </w:rPr>
      </w:pPr>
      <w:r w:rsidRPr="00030917">
        <w:rPr>
          <w:sz w:val="24"/>
          <w:szCs w:val="24"/>
          <w:lang w:val="en-IN" w:eastAsia="en-IN"/>
        </w:rPr>
        <w:t>The system demonstrates key distributed computing concepts such as asynchronous processing, stateless communication, process coordination, and fault tolerance. By integrating real-time user interaction with automated background processing, the project provides an efficient and scalable solution for healthcare management.</w:t>
      </w:r>
    </w:p>
    <w:p w:rsidR="00030917" w:rsidRDefault="00030917" w:rsidP="00030917">
      <w:pPr>
        <w:pStyle w:val="ListParagraph"/>
        <w:tabs>
          <w:tab w:val="left" w:pos="811"/>
        </w:tabs>
        <w:spacing w:before="41"/>
        <w:ind w:left="811" w:firstLine="0"/>
        <w:rPr>
          <w:b/>
          <w:sz w:val="28"/>
        </w:rPr>
      </w:pPr>
    </w:p>
    <w:p w:rsidR="008F14DB" w:rsidRDefault="008F14DB">
      <w:pPr>
        <w:pStyle w:val="BodyText"/>
        <w:spacing w:before="87"/>
        <w:rPr>
          <w:b/>
          <w:sz w:val="28"/>
        </w:rPr>
      </w:pPr>
    </w:p>
    <w:p w:rsidR="008F14DB" w:rsidRPr="006C1CD4" w:rsidRDefault="00FF2A36">
      <w:pPr>
        <w:pStyle w:val="ListParagraph"/>
        <w:numPr>
          <w:ilvl w:val="1"/>
          <w:numId w:val="3"/>
        </w:numPr>
        <w:tabs>
          <w:tab w:val="left" w:pos="811"/>
        </w:tabs>
        <w:ind w:hanging="374"/>
        <w:rPr>
          <w:b/>
          <w:sz w:val="26"/>
        </w:rPr>
      </w:pPr>
      <w:r>
        <w:rPr>
          <w:b/>
          <w:sz w:val="26"/>
        </w:rPr>
        <w:t>Achievements</w:t>
      </w:r>
      <w:r>
        <w:rPr>
          <w:b/>
          <w:spacing w:val="-17"/>
          <w:sz w:val="26"/>
        </w:rPr>
        <w:t xml:space="preserve"> </w:t>
      </w:r>
      <w:r>
        <w:rPr>
          <w:b/>
          <w:sz w:val="26"/>
        </w:rPr>
        <w:t>and</w:t>
      </w:r>
      <w:r>
        <w:rPr>
          <w:b/>
          <w:spacing w:val="-15"/>
          <w:sz w:val="26"/>
        </w:rPr>
        <w:t xml:space="preserve"> </w:t>
      </w:r>
      <w:r>
        <w:rPr>
          <w:b/>
          <w:spacing w:val="-2"/>
          <w:sz w:val="26"/>
        </w:rPr>
        <w:t>Limitations</w:t>
      </w:r>
    </w:p>
    <w:p w:rsidR="006C1CD4" w:rsidRPr="006C1CD4" w:rsidRDefault="006C1CD4" w:rsidP="006C1CD4">
      <w:pPr>
        <w:pStyle w:val="Heading3"/>
        <w:spacing w:line="360" w:lineRule="auto"/>
        <w:ind w:firstLine="720"/>
        <w:jc w:val="both"/>
        <w:rPr>
          <w:rFonts w:ascii="Times New Roman" w:hAnsi="Times New Roman" w:cs="Times New Roman"/>
          <w:color w:val="auto"/>
        </w:rPr>
      </w:pPr>
      <w:r w:rsidRPr="006C1CD4">
        <w:rPr>
          <w:rStyle w:val="Strong"/>
          <w:rFonts w:ascii="Times New Roman" w:hAnsi="Times New Roman" w:cs="Times New Roman"/>
          <w:bCs w:val="0"/>
          <w:color w:val="auto"/>
        </w:rPr>
        <w:t>Achievements</w:t>
      </w:r>
    </w:p>
    <w:p w:rsidR="006C1CD4" w:rsidRDefault="006C1CD4" w:rsidP="006C1CD4">
      <w:pPr>
        <w:widowControl/>
        <w:numPr>
          <w:ilvl w:val="0"/>
          <w:numId w:val="17"/>
        </w:numPr>
        <w:autoSpaceDE/>
        <w:autoSpaceDN/>
        <w:spacing w:before="100" w:beforeAutospacing="1" w:after="100" w:afterAutospacing="1" w:line="360" w:lineRule="auto"/>
        <w:jc w:val="both"/>
      </w:pPr>
      <w:r>
        <w:t xml:space="preserve">Successfully designed and implemented a distributed system for medicine management </w:t>
      </w:r>
    </w:p>
    <w:p w:rsidR="006C1CD4" w:rsidRDefault="006C1CD4" w:rsidP="006C1CD4">
      <w:pPr>
        <w:widowControl/>
        <w:numPr>
          <w:ilvl w:val="0"/>
          <w:numId w:val="17"/>
        </w:numPr>
        <w:autoSpaceDE/>
        <w:autoSpaceDN/>
        <w:spacing w:before="100" w:beforeAutospacing="1" w:after="100" w:afterAutospacing="1" w:line="360" w:lineRule="auto"/>
        <w:jc w:val="both"/>
      </w:pPr>
      <w:r>
        <w:t xml:space="preserve">Automated reminder generation using a background </w:t>
      </w:r>
      <w:proofErr w:type="spellStart"/>
      <w:r>
        <w:t>cron</w:t>
      </w:r>
      <w:proofErr w:type="spellEnd"/>
      <w:r>
        <w:t xml:space="preserve">-based service </w:t>
      </w:r>
    </w:p>
    <w:p w:rsidR="006C1CD4" w:rsidRDefault="006C1CD4" w:rsidP="006C1CD4">
      <w:pPr>
        <w:widowControl/>
        <w:numPr>
          <w:ilvl w:val="0"/>
          <w:numId w:val="17"/>
        </w:numPr>
        <w:autoSpaceDE/>
        <w:autoSpaceDN/>
        <w:spacing w:before="100" w:beforeAutospacing="1" w:after="100" w:afterAutospacing="1" w:line="360" w:lineRule="auto"/>
        <w:jc w:val="both"/>
      </w:pPr>
      <w:r>
        <w:t xml:space="preserve">Accurate tracking of medicine status (pending, taken, missed) </w:t>
      </w:r>
    </w:p>
    <w:p w:rsidR="006C1CD4" w:rsidRDefault="006C1CD4" w:rsidP="006C1CD4">
      <w:pPr>
        <w:widowControl/>
        <w:numPr>
          <w:ilvl w:val="0"/>
          <w:numId w:val="17"/>
        </w:numPr>
        <w:autoSpaceDE/>
        <w:autoSpaceDN/>
        <w:spacing w:before="100" w:beforeAutospacing="1" w:after="100" w:afterAutospacing="1" w:line="360" w:lineRule="auto"/>
        <w:jc w:val="both"/>
      </w:pPr>
      <w:r>
        <w:t xml:space="preserve">Efficient coordination between frontend, backend, and database </w:t>
      </w:r>
    </w:p>
    <w:p w:rsidR="006C1CD4" w:rsidRDefault="006C1CD4" w:rsidP="006C1CD4">
      <w:pPr>
        <w:widowControl/>
        <w:numPr>
          <w:ilvl w:val="0"/>
          <w:numId w:val="17"/>
        </w:numPr>
        <w:autoSpaceDE/>
        <w:autoSpaceDN/>
        <w:spacing w:before="100" w:beforeAutospacing="1" w:after="100" w:afterAutospacing="1" w:line="360" w:lineRule="auto"/>
        <w:jc w:val="both"/>
      </w:pPr>
      <w:r>
        <w:t xml:space="preserve">Implementation of REST-based communication ensuring scalability </w:t>
      </w:r>
    </w:p>
    <w:p w:rsidR="006C1CD4" w:rsidRDefault="006C1CD4" w:rsidP="006C1CD4">
      <w:pPr>
        <w:widowControl/>
        <w:numPr>
          <w:ilvl w:val="0"/>
          <w:numId w:val="17"/>
        </w:numPr>
        <w:autoSpaceDE/>
        <w:autoSpaceDN/>
        <w:spacing w:before="100" w:beforeAutospacing="1" w:after="100" w:afterAutospacing="1" w:line="360" w:lineRule="auto"/>
        <w:jc w:val="both"/>
      </w:pPr>
      <w:r>
        <w:t xml:space="preserve">User-friendly interface for easy interaction and monitoring </w:t>
      </w:r>
    </w:p>
    <w:p w:rsidR="006C1CD4" w:rsidRDefault="006C1CD4" w:rsidP="006C1CD4">
      <w:pPr>
        <w:widowControl/>
        <w:numPr>
          <w:ilvl w:val="0"/>
          <w:numId w:val="17"/>
        </w:numPr>
        <w:autoSpaceDE/>
        <w:autoSpaceDN/>
        <w:spacing w:before="100" w:beforeAutospacing="1" w:after="100" w:afterAutospacing="1" w:line="360" w:lineRule="auto"/>
        <w:jc w:val="both"/>
      </w:pPr>
      <w:r>
        <w:t xml:space="preserve">Demonstration of key distributed system concepts in a real-world application </w:t>
      </w:r>
    </w:p>
    <w:p w:rsidR="006C1CD4" w:rsidRPr="006C1CD4" w:rsidRDefault="006C1CD4" w:rsidP="006C1CD4">
      <w:pPr>
        <w:pStyle w:val="Heading3"/>
        <w:spacing w:line="360" w:lineRule="auto"/>
        <w:ind w:firstLine="720"/>
        <w:jc w:val="both"/>
        <w:rPr>
          <w:rFonts w:ascii="Times New Roman" w:hAnsi="Times New Roman" w:cs="Times New Roman"/>
          <w:color w:val="auto"/>
        </w:rPr>
      </w:pPr>
      <w:r w:rsidRPr="006C1CD4">
        <w:rPr>
          <w:rStyle w:val="Strong"/>
          <w:rFonts w:ascii="Times New Roman" w:hAnsi="Times New Roman" w:cs="Times New Roman"/>
          <w:bCs w:val="0"/>
          <w:color w:val="auto"/>
        </w:rPr>
        <w:t>Limitations</w:t>
      </w:r>
    </w:p>
    <w:p w:rsidR="006C1CD4" w:rsidRDefault="006C1CD4" w:rsidP="006C1CD4">
      <w:pPr>
        <w:widowControl/>
        <w:numPr>
          <w:ilvl w:val="0"/>
          <w:numId w:val="18"/>
        </w:numPr>
        <w:autoSpaceDE/>
        <w:autoSpaceDN/>
        <w:spacing w:before="100" w:beforeAutospacing="1" w:after="100" w:afterAutospacing="1" w:line="360" w:lineRule="auto"/>
        <w:jc w:val="both"/>
      </w:pPr>
      <w:r>
        <w:t xml:space="preserve">The system currently relies on server uptime for background service execution </w:t>
      </w:r>
    </w:p>
    <w:p w:rsidR="006C1CD4" w:rsidRDefault="006C1CD4" w:rsidP="006C1CD4">
      <w:pPr>
        <w:widowControl/>
        <w:numPr>
          <w:ilvl w:val="0"/>
          <w:numId w:val="18"/>
        </w:numPr>
        <w:autoSpaceDE/>
        <w:autoSpaceDN/>
        <w:spacing w:before="100" w:beforeAutospacing="1" w:after="100" w:afterAutospacing="1" w:line="360" w:lineRule="auto"/>
        <w:jc w:val="both"/>
      </w:pPr>
      <w:r>
        <w:t xml:space="preserve">Real-time push notifications (SMS/Email) are not implemented </w:t>
      </w:r>
    </w:p>
    <w:p w:rsidR="006C1CD4" w:rsidRDefault="006C1CD4" w:rsidP="006C1CD4">
      <w:pPr>
        <w:widowControl/>
        <w:numPr>
          <w:ilvl w:val="0"/>
          <w:numId w:val="18"/>
        </w:numPr>
        <w:autoSpaceDE/>
        <w:autoSpaceDN/>
        <w:spacing w:before="100" w:beforeAutospacing="1" w:after="100" w:afterAutospacing="1" w:line="360" w:lineRule="auto"/>
        <w:jc w:val="both"/>
      </w:pPr>
      <w:r>
        <w:t xml:space="preserve">Limited to basic authentication without advanced security mechanisms </w:t>
      </w:r>
    </w:p>
    <w:p w:rsidR="006C1CD4" w:rsidRDefault="006C1CD4" w:rsidP="006C1CD4">
      <w:pPr>
        <w:widowControl/>
        <w:numPr>
          <w:ilvl w:val="0"/>
          <w:numId w:val="18"/>
        </w:numPr>
        <w:autoSpaceDE/>
        <w:autoSpaceDN/>
        <w:spacing w:before="100" w:beforeAutospacing="1" w:after="100" w:afterAutospacing="1" w:line="360" w:lineRule="auto"/>
        <w:jc w:val="both"/>
      </w:pPr>
      <w:r>
        <w:t xml:space="preserve">Does not include integration with healthcare providers or wearable devices </w:t>
      </w:r>
    </w:p>
    <w:p w:rsidR="006C1CD4" w:rsidRDefault="006C1CD4" w:rsidP="006C1CD4">
      <w:pPr>
        <w:widowControl/>
        <w:numPr>
          <w:ilvl w:val="0"/>
          <w:numId w:val="18"/>
        </w:numPr>
        <w:autoSpaceDE/>
        <w:autoSpaceDN/>
        <w:spacing w:before="100" w:beforeAutospacing="1" w:after="100" w:afterAutospacing="1" w:line="360" w:lineRule="auto"/>
        <w:jc w:val="both"/>
      </w:pPr>
      <w:r>
        <w:t>Performance testing is limited to a small-scale environment</w:t>
      </w:r>
    </w:p>
    <w:p w:rsidR="006C1CD4" w:rsidRDefault="006C1CD4" w:rsidP="006C1CD4">
      <w:pPr>
        <w:pStyle w:val="ListParagraph"/>
        <w:tabs>
          <w:tab w:val="left" w:pos="811"/>
        </w:tabs>
        <w:ind w:left="811" w:firstLine="0"/>
        <w:rPr>
          <w:b/>
          <w:sz w:val="26"/>
        </w:rPr>
      </w:pPr>
    </w:p>
    <w:p w:rsidR="008F14DB" w:rsidRDefault="008F14DB">
      <w:pPr>
        <w:pStyle w:val="BodyText"/>
        <w:spacing w:before="155"/>
        <w:rPr>
          <w:b/>
          <w:sz w:val="26"/>
        </w:rPr>
      </w:pPr>
    </w:p>
    <w:p w:rsidR="008F14DB" w:rsidRDefault="00FF2A36">
      <w:pPr>
        <w:pStyle w:val="ListParagraph"/>
        <w:numPr>
          <w:ilvl w:val="1"/>
          <w:numId w:val="3"/>
        </w:numPr>
        <w:tabs>
          <w:tab w:val="left" w:pos="797"/>
        </w:tabs>
        <w:ind w:left="797" w:hanging="360"/>
        <w:rPr>
          <w:sz w:val="24"/>
        </w:rPr>
      </w:pPr>
      <w:r>
        <w:rPr>
          <w:b/>
          <w:spacing w:val="-2"/>
          <w:sz w:val="24"/>
        </w:rPr>
        <w:t>Future</w:t>
      </w:r>
      <w:r>
        <w:rPr>
          <w:b/>
          <w:spacing w:val="-1"/>
          <w:sz w:val="24"/>
        </w:rPr>
        <w:t xml:space="preserve"> </w:t>
      </w:r>
      <w:r>
        <w:rPr>
          <w:b/>
          <w:spacing w:val="-2"/>
          <w:sz w:val="24"/>
        </w:rPr>
        <w:t>Enhancements and Recommendations</w:t>
      </w:r>
    </w:p>
    <w:p w:rsidR="008F14DB" w:rsidRDefault="008F14DB">
      <w:pPr>
        <w:pStyle w:val="ListParagraph"/>
        <w:rPr>
          <w:sz w:val="24"/>
        </w:rPr>
      </w:pPr>
    </w:p>
    <w:p w:rsidR="006C1CD4" w:rsidRPr="006C1CD4" w:rsidRDefault="006C1CD4" w:rsidP="006C1CD4">
      <w:pPr>
        <w:widowControl/>
        <w:autoSpaceDE/>
        <w:autoSpaceDN/>
        <w:spacing w:before="100" w:beforeAutospacing="1" w:after="100" w:afterAutospacing="1" w:line="360" w:lineRule="auto"/>
        <w:ind w:firstLine="437"/>
        <w:jc w:val="both"/>
        <w:rPr>
          <w:sz w:val="24"/>
          <w:szCs w:val="24"/>
          <w:lang w:val="en-IN" w:eastAsia="en-IN"/>
        </w:rPr>
      </w:pPr>
      <w:r w:rsidRPr="006C1CD4">
        <w:rPr>
          <w:sz w:val="24"/>
          <w:szCs w:val="24"/>
          <w:lang w:val="en-IN" w:eastAsia="en-IN"/>
        </w:rPr>
        <w:t>The system can be further improved by incorporating additional features and enhancements:</w:t>
      </w:r>
    </w:p>
    <w:p w:rsidR="006C1CD4" w:rsidRPr="006C1CD4" w:rsidRDefault="006C1CD4" w:rsidP="006C1CD4">
      <w:pPr>
        <w:widowControl/>
        <w:numPr>
          <w:ilvl w:val="0"/>
          <w:numId w:val="19"/>
        </w:numPr>
        <w:autoSpaceDE/>
        <w:autoSpaceDN/>
        <w:spacing w:before="100" w:beforeAutospacing="1" w:after="100" w:afterAutospacing="1" w:line="360" w:lineRule="auto"/>
        <w:jc w:val="both"/>
        <w:rPr>
          <w:sz w:val="24"/>
          <w:szCs w:val="24"/>
          <w:lang w:val="en-IN" w:eastAsia="en-IN"/>
        </w:rPr>
      </w:pPr>
      <w:r w:rsidRPr="006C1CD4">
        <w:rPr>
          <w:sz w:val="24"/>
          <w:szCs w:val="24"/>
          <w:lang w:val="en-IN" w:eastAsia="en-IN"/>
        </w:rPr>
        <w:t xml:space="preserve">Implementation of real-time notifications using SMS, email, or push notifications </w:t>
      </w:r>
    </w:p>
    <w:p w:rsidR="006C1CD4" w:rsidRPr="006C1CD4" w:rsidRDefault="006C1CD4" w:rsidP="006C1CD4">
      <w:pPr>
        <w:widowControl/>
        <w:numPr>
          <w:ilvl w:val="0"/>
          <w:numId w:val="19"/>
        </w:numPr>
        <w:autoSpaceDE/>
        <w:autoSpaceDN/>
        <w:spacing w:before="100" w:beforeAutospacing="1" w:after="100" w:afterAutospacing="1" w:line="360" w:lineRule="auto"/>
        <w:jc w:val="both"/>
        <w:rPr>
          <w:sz w:val="24"/>
          <w:szCs w:val="24"/>
          <w:lang w:val="en-IN" w:eastAsia="en-IN"/>
        </w:rPr>
      </w:pPr>
      <w:r w:rsidRPr="006C1CD4">
        <w:rPr>
          <w:sz w:val="24"/>
          <w:szCs w:val="24"/>
          <w:lang w:val="en-IN" w:eastAsia="en-IN"/>
        </w:rPr>
        <w:t xml:space="preserve">Deployment on cloud platforms to improve availability and scalability </w:t>
      </w:r>
    </w:p>
    <w:p w:rsidR="006C1CD4" w:rsidRPr="006C1CD4" w:rsidRDefault="006C1CD4" w:rsidP="006C1CD4">
      <w:pPr>
        <w:widowControl/>
        <w:numPr>
          <w:ilvl w:val="0"/>
          <w:numId w:val="19"/>
        </w:numPr>
        <w:autoSpaceDE/>
        <w:autoSpaceDN/>
        <w:spacing w:before="100" w:beforeAutospacing="1" w:after="100" w:afterAutospacing="1" w:line="360" w:lineRule="auto"/>
        <w:jc w:val="both"/>
        <w:rPr>
          <w:sz w:val="24"/>
          <w:szCs w:val="24"/>
          <w:lang w:val="en-IN" w:eastAsia="en-IN"/>
        </w:rPr>
      </w:pPr>
      <w:r w:rsidRPr="006C1CD4">
        <w:rPr>
          <w:sz w:val="24"/>
          <w:szCs w:val="24"/>
          <w:lang w:val="en-IN" w:eastAsia="en-IN"/>
        </w:rPr>
        <w:t xml:space="preserve">Integration with wearable devices and </w:t>
      </w:r>
      <w:proofErr w:type="spellStart"/>
      <w:r w:rsidRPr="006C1CD4">
        <w:rPr>
          <w:sz w:val="24"/>
          <w:szCs w:val="24"/>
          <w:lang w:val="en-IN" w:eastAsia="en-IN"/>
        </w:rPr>
        <w:t>IoT</w:t>
      </w:r>
      <w:proofErr w:type="spellEnd"/>
      <w:r w:rsidRPr="006C1CD4">
        <w:rPr>
          <w:sz w:val="24"/>
          <w:szCs w:val="24"/>
          <w:lang w:val="en-IN" w:eastAsia="en-IN"/>
        </w:rPr>
        <w:t xml:space="preserve">-based health monitoring systems </w:t>
      </w:r>
    </w:p>
    <w:p w:rsidR="006C1CD4" w:rsidRPr="006C1CD4" w:rsidRDefault="006C1CD4" w:rsidP="006C1CD4">
      <w:pPr>
        <w:widowControl/>
        <w:numPr>
          <w:ilvl w:val="0"/>
          <w:numId w:val="19"/>
        </w:numPr>
        <w:autoSpaceDE/>
        <w:autoSpaceDN/>
        <w:spacing w:before="100" w:beforeAutospacing="1" w:after="100" w:afterAutospacing="1" w:line="360" w:lineRule="auto"/>
        <w:jc w:val="both"/>
        <w:rPr>
          <w:sz w:val="24"/>
          <w:szCs w:val="24"/>
          <w:lang w:val="en-IN" w:eastAsia="en-IN"/>
        </w:rPr>
      </w:pPr>
      <w:r w:rsidRPr="006C1CD4">
        <w:rPr>
          <w:sz w:val="24"/>
          <w:szCs w:val="24"/>
          <w:lang w:val="en-IN" w:eastAsia="en-IN"/>
        </w:rPr>
        <w:t xml:space="preserve">Addition of AI-based prediction to </w:t>
      </w:r>
      <w:proofErr w:type="spellStart"/>
      <w:r w:rsidRPr="006C1CD4">
        <w:rPr>
          <w:sz w:val="24"/>
          <w:szCs w:val="24"/>
          <w:lang w:val="en-IN" w:eastAsia="en-IN"/>
        </w:rPr>
        <w:t>analyze</w:t>
      </w:r>
      <w:proofErr w:type="spellEnd"/>
      <w:r w:rsidRPr="006C1CD4">
        <w:rPr>
          <w:sz w:val="24"/>
          <w:szCs w:val="24"/>
          <w:lang w:val="en-IN" w:eastAsia="en-IN"/>
        </w:rPr>
        <w:t xml:space="preserve"> user </w:t>
      </w:r>
      <w:proofErr w:type="spellStart"/>
      <w:r w:rsidRPr="006C1CD4">
        <w:rPr>
          <w:sz w:val="24"/>
          <w:szCs w:val="24"/>
          <w:lang w:val="en-IN" w:eastAsia="en-IN"/>
        </w:rPr>
        <w:t>behavior</w:t>
      </w:r>
      <w:proofErr w:type="spellEnd"/>
      <w:r w:rsidRPr="006C1CD4">
        <w:rPr>
          <w:sz w:val="24"/>
          <w:szCs w:val="24"/>
          <w:lang w:val="en-IN" w:eastAsia="en-IN"/>
        </w:rPr>
        <w:t xml:space="preserve"> and improve adherence </w:t>
      </w:r>
    </w:p>
    <w:p w:rsidR="006C1CD4" w:rsidRPr="006C1CD4" w:rsidRDefault="006C1CD4" w:rsidP="006C1CD4">
      <w:pPr>
        <w:widowControl/>
        <w:numPr>
          <w:ilvl w:val="0"/>
          <w:numId w:val="19"/>
        </w:numPr>
        <w:autoSpaceDE/>
        <w:autoSpaceDN/>
        <w:spacing w:before="100" w:beforeAutospacing="1" w:after="100" w:afterAutospacing="1" w:line="360" w:lineRule="auto"/>
        <w:jc w:val="both"/>
        <w:rPr>
          <w:sz w:val="24"/>
          <w:szCs w:val="24"/>
          <w:lang w:val="en-IN" w:eastAsia="en-IN"/>
        </w:rPr>
      </w:pPr>
      <w:r w:rsidRPr="006C1CD4">
        <w:rPr>
          <w:sz w:val="24"/>
          <w:szCs w:val="24"/>
          <w:lang w:val="en-IN" w:eastAsia="en-IN"/>
        </w:rPr>
        <w:t xml:space="preserve">Advanced security mechanisms such as encryption and multi-factor authentication </w:t>
      </w:r>
    </w:p>
    <w:p w:rsidR="006C1CD4" w:rsidRPr="006C1CD4" w:rsidRDefault="006C1CD4" w:rsidP="006C1CD4">
      <w:pPr>
        <w:widowControl/>
        <w:numPr>
          <w:ilvl w:val="0"/>
          <w:numId w:val="19"/>
        </w:numPr>
        <w:autoSpaceDE/>
        <w:autoSpaceDN/>
        <w:spacing w:before="100" w:beforeAutospacing="1" w:after="100" w:afterAutospacing="1" w:line="360" w:lineRule="auto"/>
        <w:jc w:val="both"/>
        <w:rPr>
          <w:sz w:val="24"/>
          <w:szCs w:val="24"/>
          <w:lang w:val="en-IN" w:eastAsia="en-IN"/>
        </w:rPr>
      </w:pPr>
      <w:r w:rsidRPr="006C1CD4">
        <w:rPr>
          <w:sz w:val="24"/>
          <w:szCs w:val="24"/>
          <w:lang w:val="en-IN" w:eastAsia="en-IN"/>
        </w:rPr>
        <w:t xml:space="preserve">Support for caretaker and doctor dashboards for remote monitoring </w:t>
      </w:r>
    </w:p>
    <w:p w:rsidR="006C1CD4" w:rsidRPr="006C1CD4" w:rsidRDefault="006C1CD4" w:rsidP="006C1CD4">
      <w:pPr>
        <w:widowControl/>
        <w:numPr>
          <w:ilvl w:val="0"/>
          <w:numId w:val="19"/>
        </w:numPr>
        <w:autoSpaceDE/>
        <w:autoSpaceDN/>
        <w:spacing w:before="100" w:beforeAutospacing="1" w:after="100" w:afterAutospacing="1" w:line="360" w:lineRule="auto"/>
        <w:jc w:val="both"/>
        <w:rPr>
          <w:sz w:val="24"/>
          <w:szCs w:val="24"/>
          <w:lang w:val="en-IN" w:eastAsia="en-IN"/>
        </w:rPr>
      </w:pPr>
      <w:r w:rsidRPr="006C1CD4">
        <w:rPr>
          <w:sz w:val="24"/>
          <w:szCs w:val="24"/>
          <w:lang w:val="en-IN" w:eastAsia="en-IN"/>
        </w:rPr>
        <w:t>Development of a mobile-native application for better accessibility</w:t>
      </w:r>
    </w:p>
    <w:p w:rsidR="006C1CD4" w:rsidRDefault="006C1CD4">
      <w:pPr>
        <w:pStyle w:val="ListParagraph"/>
        <w:rPr>
          <w:sz w:val="24"/>
        </w:rPr>
        <w:sectPr w:rsidR="006C1CD4">
          <w:pgSz w:w="11930" w:h="16850"/>
          <w:pgMar w:top="1280" w:right="283" w:bottom="280" w:left="283" w:header="720" w:footer="720" w:gutter="0"/>
          <w:cols w:space="720"/>
        </w:sectPr>
      </w:pPr>
    </w:p>
    <w:p w:rsidR="008F14DB" w:rsidRDefault="00FF2A36">
      <w:pPr>
        <w:spacing w:before="74"/>
        <w:ind w:left="1157"/>
        <w:rPr>
          <w:b/>
          <w:spacing w:val="-2"/>
          <w:sz w:val="28"/>
        </w:rPr>
      </w:pPr>
      <w:r>
        <w:rPr>
          <w:b/>
          <w:spacing w:val="-2"/>
          <w:sz w:val="28"/>
        </w:rPr>
        <w:lastRenderedPageBreak/>
        <w:t>REFERENCES</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Node.js Documentation. Available at: </w:t>
      </w:r>
      <w:hyperlink r:id="rId9" w:tgtFrame="_new" w:history="1">
        <w:r w:rsidRPr="00B25884">
          <w:rPr>
            <w:color w:val="0000FF"/>
            <w:sz w:val="24"/>
            <w:szCs w:val="24"/>
            <w:u w:val="single"/>
            <w:lang w:val="en-IN" w:eastAsia="en-IN"/>
          </w:rPr>
          <w:t>https://nodejs.org/en/docs</w:t>
        </w:r>
      </w:hyperlink>
      <w:r w:rsidRPr="00B25884">
        <w:rPr>
          <w:sz w:val="24"/>
          <w:szCs w:val="24"/>
          <w:lang w:val="en-IN" w:eastAsia="en-IN"/>
        </w:rPr>
        <w:t xml:space="preserve">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Express.js Documentation. Available at: </w:t>
      </w:r>
      <w:hyperlink r:id="rId10" w:tgtFrame="_new" w:history="1">
        <w:r w:rsidRPr="00B25884">
          <w:rPr>
            <w:color w:val="0000FF"/>
            <w:sz w:val="24"/>
            <w:szCs w:val="24"/>
            <w:u w:val="single"/>
            <w:lang w:val="en-IN" w:eastAsia="en-IN"/>
          </w:rPr>
          <w:t>https://expressjs.com/</w:t>
        </w:r>
      </w:hyperlink>
      <w:r w:rsidRPr="00B25884">
        <w:rPr>
          <w:sz w:val="24"/>
          <w:szCs w:val="24"/>
          <w:lang w:val="en-IN" w:eastAsia="en-IN"/>
        </w:rPr>
        <w:t xml:space="preserve">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MongoDB Documentation. Available at: </w:t>
      </w:r>
      <w:hyperlink r:id="rId11" w:tgtFrame="_new" w:history="1">
        <w:r w:rsidRPr="00B25884">
          <w:rPr>
            <w:color w:val="0000FF"/>
            <w:sz w:val="24"/>
            <w:szCs w:val="24"/>
            <w:u w:val="single"/>
            <w:lang w:val="en-IN" w:eastAsia="en-IN"/>
          </w:rPr>
          <w:t>https://www.mongodb.com/docs/</w:t>
        </w:r>
      </w:hyperlink>
      <w:r w:rsidRPr="00B25884">
        <w:rPr>
          <w:sz w:val="24"/>
          <w:szCs w:val="24"/>
          <w:lang w:val="en-IN" w:eastAsia="en-IN"/>
        </w:rPr>
        <w:t xml:space="preserve">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Flutter Documentation. Available at: </w:t>
      </w:r>
      <w:hyperlink r:id="rId12" w:tgtFrame="_new" w:history="1">
        <w:r w:rsidRPr="00B25884">
          <w:rPr>
            <w:color w:val="0000FF"/>
            <w:sz w:val="24"/>
            <w:szCs w:val="24"/>
            <w:u w:val="single"/>
            <w:lang w:val="en-IN" w:eastAsia="en-IN"/>
          </w:rPr>
          <w:t>https://docs.flutter.dev/</w:t>
        </w:r>
      </w:hyperlink>
      <w:r w:rsidRPr="00B25884">
        <w:rPr>
          <w:sz w:val="24"/>
          <w:szCs w:val="24"/>
          <w:lang w:val="en-IN" w:eastAsia="en-IN"/>
        </w:rPr>
        <w:t xml:space="preserve">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Node-</w:t>
      </w:r>
      <w:proofErr w:type="spellStart"/>
      <w:r w:rsidRPr="00B25884">
        <w:rPr>
          <w:sz w:val="24"/>
          <w:szCs w:val="24"/>
          <w:lang w:val="en-IN" w:eastAsia="en-IN"/>
        </w:rPr>
        <w:t>cron</w:t>
      </w:r>
      <w:proofErr w:type="spellEnd"/>
      <w:r w:rsidRPr="00B25884">
        <w:rPr>
          <w:sz w:val="24"/>
          <w:szCs w:val="24"/>
          <w:lang w:val="en-IN" w:eastAsia="en-IN"/>
        </w:rPr>
        <w:t xml:space="preserve"> Documentation. Available at: </w:t>
      </w:r>
      <w:hyperlink r:id="rId13" w:tgtFrame="_new" w:history="1">
        <w:r w:rsidRPr="00B25884">
          <w:rPr>
            <w:color w:val="0000FF"/>
            <w:sz w:val="24"/>
            <w:szCs w:val="24"/>
            <w:u w:val="single"/>
            <w:lang w:val="en-IN" w:eastAsia="en-IN"/>
          </w:rPr>
          <w:t>https://www.npmjs.com/package/node-cron</w:t>
        </w:r>
      </w:hyperlink>
      <w:r w:rsidRPr="00B25884">
        <w:rPr>
          <w:sz w:val="24"/>
          <w:szCs w:val="24"/>
          <w:lang w:val="en-IN" w:eastAsia="en-IN"/>
        </w:rPr>
        <w:t xml:space="preserve">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REST API Design Principles. Available at: </w:t>
      </w:r>
      <w:hyperlink r:id="rId14" w:tgtFrame="_new" w:history="1">
        <w:r w:rsidRPr="00B25884">
          <w:rPr>
            <w:color w:val="0000FF"/>
            <w:sz w:val="24"/>
            <w:szCs w:val="24"/>
            <w:u w:val="single"/>
            <w:lang w:val="en-IN" w:eastAsia="en-IN"/>
          </w:rPr>
          <w:t>https://restfulapi.net/</w:t>
        </w:r>
      </w:hyperlink>
      <w:r w:rsidRPr="00B25884">
        <w:rPr>
          <w:sz w:val="24"/>
          <w:szCs w:val="24"/>
          <w:lang w:val="en-IN" w:eastAsia="en-IN"/>
        </w:rPr>
        <w:t xml:space="preserve">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Andrew S. </w:t>
      </w:r>
      <w:proofErr w:type="spellStart"/>
      <w:r w:rsidRPr="00B25884">
        <w:rPr>
          <w:sz w:val="24"/>
          <w:szCs w:val="24"/>
          <w:lang w:val="en-IN" w:eastAsia="en-IN"/>
        </w:rPr>
        <w:t>Tanenbaum</w:t>
      </w:r>
      <w:proofErr w:type="spellEnd"/>
      <w:r w:rsidRPr="00B25884">
        <w:rPr>
          <w:sz w:val="24"/>
          <w:szCs w:val="24"/>
          <w:lang w:val="en-IN" w:eastAsia="en-IN"/>
        </w:rPr>
        <w:t xml:space="preserve">, Maarten Van Steen, </w:t>
      </w:r>
      <w:r w:rsidRPr="00B25884">
        <w:rPr>
          <w:i/>
          <w:iCs/>
          <w:sz w:val="24"/>
          <w:szCs w:val="24"/>
          <w:lang w:val="en-IN" w:eastAsia="en-IN"/>
        </w:rPr>
        <w:t>Distributed Systems: Principles and Paradigms</w:t>
      </w:r>
      <w:r w:rsidRPr="00B25884">
        <w:rPr>
          <w:sz w:val="24"/>
          <w:szCs w:val="24"/>
          <w:lang w:val="en-IN" w:eastAsia="en-IN"/>
        </w:rPr>
        <w:t xml:space="preserve">, Pearson Education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George </w:t>
      </w:r>
      <w:proofErr w:type="spellStart"/>
      <w:r w:rsidRPr="00B25884">
        <w:rPr>
          <w:sz w:val="24"/>
          <w:szCs w:val="24"/>
          <w:lang w:val="en-IN" w:eastAsia="en-IN"/>
        </w:rPr>
        <w:t>Coulouris</w:t>
      </w:r>
      <w:proofErr w:type="spellEnd"/>
      <w:r w:rsidRPr="00B25884">
        <w:rPr>
          <w:sz w:val="24"/>
          <w:szCs w:val="24"/>
          <w:lang w:val="en-IN" w:eastAsia="en-IN"/>
        </w:rPr>
        <w:t xml:space="preserve">, Jean </w:t>
      </w:r>
      <w:proofErr w:type="spellStart"/>
      <w:r w:rsidRPr="00B25884">
        <w:rPr>
          <w:sz w:val="24"/>
          <w:szCs w:val="24"/>
          <w:lang w:val="en-IN" w:eastAsia="en-IN"/>
        </w:rPr>
        <w:t>Dollimore</w:t>
      </w:r>
      <w:proofErr w:type="spellEnd"/>
      <w:r w:rsidRPr="00B25884">
        <w:rPr>
          <w:sz w:val="24"/>
          <w:szCs w:val="24"/>
          <w:lang w:val="en-IN" w:eastAsia="en-IN"/>
        </w:rPr>
        <w:t xml:space="preserve">, Tim </w:t>
      </w:r>
      <w:proofErr w:type="spellStart"/>
      <w:r w:rsidRPr="00B25884">
        <w:rPr>
          <w:sz w:val="24"/>
          <w:szCs w:val="24"/>
          <w:lang w:val="en-IN" w:eastAsia="en-IN"/>
        </w:rPr>
        <w:t>Kindberg</w:t>
      </w:r>
      <w:proofErr w:type="spellEnd"/>
      <w:r w:rsidRPr="00B25884">
        <w:rPr>
          <w:sz w:val="24"/>
          <w:szCs w:val="24"/>
          <w:lang w:val="en-IN" w:eastAsia="en-IN"/>
        </w:rPr>
        <w:t xml:space="preserve">, Gordon Blair, </w:t>
      </w:r>
      <w:r w:rsidRPr="00B25884">
        <w:rPr>
          <w:i/>
          <w:iCs/>
          <w:sz w:val="24"/>
          <w:szCs w:val="24"/>
          <w:lang w:val="en-IN" w:eastAsia="en-IN"/>
        </w:rPr>
        <w:t>Distributed Systems: Concepts and Design</w:t>
      </w:r>
      <w:r w:rsidRPr="00B25884">
        <w:rPr>
          <w:sz w:val="24"/>
          <w:szCs w:val="24"/>
          <w:lang w:val="en-IN" w:eastAsia="en-IN"/>
        </w:rPr>
        <w:t xml:space="preserve">, Pearson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MDN Web Docs – HTTP Overview. Available at: </w:t>
      </w:r>
      <w:hyperlink r:id="rId15" w:tgtFrame="_new" w:history="1">
        <w:r w:rsidRPr="00B25884">
          <w:rPr>
            <w:color w:val="0000FF"/>
            <w:sz w:val="24"/>
            <w:szCs w:val="24"/>
            <w:u w:val="single"/>
            <w:lang w:val="en-IN" w:eastAsia="en-IN"/>
          </w:rPr>
          <w:t>https://developer.mozilla.org/en-US/docs/Web/HTTP</w:t>
        </w:r>
      </w:hyperlink>
      <w:r w:rsidRPr="00B25884">
        <w:rPr>
          <w:sz w:val="24"/>
          <w:szCs w:val="24"/>
          <w:lang w:val="en-IN" w:eastAsia="en-IN"/>
        </w:rPr>
        <w:t xml:space="preserve"> </w:t>
      </w:r>
    </w:p>
    <w:p w:rsidR="00B25884" w:rsidRPr="00B25884" w:rsidRDefault="00B25884" w:rsidP="00B25884">
      <w:pPr>
        <w:widowControl/>
        <w:numPr>
          <w:ilvl w:val="0"/>
          <w:numId w:val="20"/>
        </w:numPr>
        <w:autoSpaceDE/>
        <w:autoSpaceDN/>
        <w:spacing w:before="100" w:beforeAutospacing="1" w:after="100" w:afterAutospacing="1"/>
        <w:rPr>
          <w:sz w:val="24"/>
          <w:szCs w:val="24"/>
          <w:lang w:val="en-IN" w:eastAsia="en-IN"/>
        </w:rPr>
      </w:pPr>
      <w:r w:rsidRPr="00B25884">
        <w:rPr>
          <w:sz w:val="24"/>
          <w:szCs w:val="24"/>
          <w:lang w:val="en-IN" w:eastAsia="en-IN"/>
        </w:rPr>
        <w:t xml:space="preserve">Git Documentation. Available at: </w:t>
      </w:r>
      <w:hyperlink r:id="rId16" w:tgtFrame="_new" w:history="1">
        <w:r w:rsidRPr="00B25884">
          <w:rPr>
            <w:color w:val="0000FF"/>
            <w:sz w:val="24"/>
            <w:szCs w:val="24"/>
            <w:u w:val="single"/>
            <w:lang w:val="en-IN" w:eastAsia="en-IN"/>
          </w:rPr>
          <w:t>https://git-scm.com/docs</w:t>
        </w:r>
      </w:hyperlink>
      <w:r w:rsidRPr="00B25884">
        <w:rPr>
          <w:sz w:val="24"/>
          <w:szCs w:val="24"/>
          <w:lang w:val="en-IN" w:eastAsia="en-IN"/>
        </w:rPr>
        <w:t xml:space="preserve"> </w:t>
      </w:r>
    </w:p>
    <w:p w:rsidR="00B25884" w:rsidRDefault="00B25884">
      <w:pPr>
        <w:spacing w:before="74"/>
        <w:ind w:left="1157"/>
        <w:rPr>
          <w:b/>
          <w:sz w:val="28"/>
        </w:rPr>
      </w:pPr>
    </w:p>
    <w:p w:rsidR="008F14DB" w:rsidRDefault="008F14DB">
      <w:pPr>
        <w:pStyle w:val="BodyText"/>
        <w:rPr>
          <w:b/>
          <w:sz w:val="28"/>
        </w:rPr>
      </w:pPr>
    </w:p>
    <w:p w:rsidR="008F14DB" w:rsidRDefault="008F14DB">
      <w:pPr>
        <w:pStyle w:val="BodyText"/>
        <w:rPr>
          <w:b/>
          <w:sz w:val="28"/>
        </w:rPr>
      </w:pPr>
    </w:p>
    <w:p w:rsidR="008F14DB" w:rsidRDefault="008F14DB">
      <w:pPr>
        <w:pStyle w:val="BodyText"/>
        <w:spacing w:before="46"/>
        <w:rPr>
          <w:b/>
          <w:sz w:val="28"/>
        </w:rPr>
      </w:pPr>
    </w:p>
    <w:p w:rsidR="008F14DB" w:rsidRDefault="00FF2A36">
      <w:pPr>
        <w:ind w:left="1157"/>
        <w:rPr>
          <w:b/>
          <w:sz w:val="28"/>
        </w:rPr>
      </w:pPr>
      <w:r>
        <w:rPr>
          <w:b/>
          <w:spacing w:val="-2"/>
          <w:sz w:val="28"/>
        </w:rPr>
        <w:t>APPENDICES</w:t>
      </w:r>
    </w:p>
    <w:p w:rsidR="008F14DB" w:rsidRDefault="008F14DB">
      <w:pPr>
        <w:rPr>
          <w:b/>
          <w:sz w:val="28"/>
        </w:rPr>
      </w:pPr>
    </w:p>
    <w:p w:rsidR="004B356B" w:rsidRPr="004B356B" w:rsidRDefault="004B356B" w:rsidP="004B356B">
      <w:pPr>
        <w:pStyle w:val="Heading2"/>
        <w:ind w:left="437" w:firstLine="720"/>
        <w:jc w:val="left"/>
        <w:rPr>
          <w:sz w:val="24"/>
          <w:szCs w:val="24"/>
        </w:rPr>
      </w:pPr>
      <w:r w:rsidRPr="004B356B">
        <w:rPr>
          <w:rStyle w:val="Strong"/>
          <w:b/>
          <w:bCs/>
          <w:sz w:val="24"/>
          <w:szCs w:val="24"/>
        </w:rPr>
        <w:t>Appendix A: Sample API Endpoints</w:t>
      </w:r>
    </w:p>
    <w:p w:rsidR="004B356B" w:rsidRDefault="004B356B" w:rsidP="004B356B">
      <w:pPr>
        <w:widowControl/>
        <w:numPr>
          <w:ilvl w:val="0"/>
          <w:numId w:val="21"/>
        </w:numPr>
        <w:autoSpaceDE/>
        <w:autoSpaceDN/>
        <w:spacing w:before="100" w:beforeAutospacing="1" w:after="100" w:afterAutospacing="1" w:line="360" w:lineRule="auto"/>
        <w:jc w:val="both"/>
      </w:pPr>
      <w:r>
        <w:t xml:space="preserve">POST /register – User registration </w:t>
      </w:r>
    </w:p>
    <w:p w:rsidR="004B356B" w:rsidRDefault="004B356B" w:rsidP="004B356B">
      <w:pPr>
        <w:widowControl/>
        <w:numPr>
          <w:ilvl w:val="0"/>
          <w:numId w:val="21"/>
        </w:numPr>
        <w:autoSpaceDE/>
        <w:autoSpaceDN/>
        <w:spacing w:before="100" w:beforeAutospacing="1" w:after="100" w:afterAutospacing="1" w:line="360" w:lineRule="auto"/>
        <w:jc w:val="both"/>
      </w:pPr>
      <w:r>
        <w:t xml:space="preserve">POST /login – User authentication </w:t>
      </w:r>
    </w:p>
    <w:p w:rsidR="004B356B" w:rsidRDefault="004B356B" w:rsidP="004B356B">
      <w:pPr>
        <w:widowControl/>
        <w:numPr>
          <w:ilvl w:val="0"/>
          <w:numId w:val="21"/>
        </w:numPr>
        <w:autoSpaceDE/>
        <w:autoSpaceDN/>
        <w:spacing w:before="100" w:beforeAutospacing="1" w:after="100" w:afterAutospacing="1" w:line="360" w:lineRule="auto"/>
        <w:jc w:val="both"/>
      </w:pPr>
      <w:r>
        <w:t xml:space="preserve">POST /medicines – Add new medicine </w:t>
      </w:r>
    </w:p>
    <w:p w:rsidR="004B356B" w:rsidRDefault="004B356B" w:rsidP="004B356B">
      <w:pPr>
        <w:widowControl/>
        <w:numPr>
          <w:ilvl w:val="0"/>
          <w:numId w:val="21"/>
        </w:numPr>
        <w:autoSpaceDE/>
        <w:autoSpaceDN/>
        <w:spacing w:before="100" w:beforeAutospacing="1" w:after="100" w:afterAutospacing="1" w:line="360" w:lineRule="auto"/>
        <w:jc w:val="both"/>
      </w:pPr>
      <w:r>
        <w:t xml:space="preserve">GET /medicines – Retrieve all medicines </w:t>
      </w:r>
    </w:p>
    <w:p w:rsidR="004B356B" w:rsidRDefault="004B356B" w:rsidP="004B356B">
      <w:pPr>
        <w:widowControl/>
        <w:numPr>
          <w:ilvl w:val="0"/>
          <w:numId w:val="21"/>
        </w:numPr>
        <w:autoSpaceDE/>
        <w:autoSpaceDN/>
        <w:spacing w:before="100" w:beforeAutospacing="1" w:after="100" w:afterAutospacing="1" w:line="360" w:lineRule="auto"/>
        <w:jc w:val="both"/>
      </w:pPr>
      <w:r>
        <w:t xml:space="preserve">PUT /medicines/:id – Update medicine details </w:t>
      </w:r>
    </w:p>
    <w:p w:rsidR="004B356B" w:rsidRDefault="004B356B" w:rsidP="004B356B">
      <w:pPr>
        <w:widowControl/>
        <w:numPr>
          <w:ilvl w:val="0"/>
          <w:numId w:val="21"/>
        </w:numPr>
        <w:autoSpaceDE/>
        <w:autoSpaceDN/>
        <w:spacing w:before="100" w:beforeAutospacing="1" w:after="100" w:afterAutospacing="1" w:line="360" w:lineRule="auto"/>
        <w:jc w:val="both"/>
      </w:pPr>
      <w:r>
        <w:t xml:space="preserve">PUT /medicines/:id/status – Mark medicine </w:t>
      </w:r>
      <w:proofErr w:type="spellStart"/>
      <w:r>
        <w:t>as</w:t>
      </w:r>
      <w:proofErr w:type="spellEnd"/>
      <w:r>
        <w:t xml:space="preserve"> taken</w:t>
      </w:r>
    </w:p>
    <w:p w:rsidR="004B356B" w:rsidRDefault="004B356B">
      <w:pPr>
        <w:rPr>
          <w:b/>
          <w:sz w:val="28"/>
        </w:rPr>
      </w:pPr>
    </w:p>
    <w:p w:rsidR="004B356B" w:rsidRDefault="004B356B" w:rsidP="004B356B">
      <w:pPr>
        <w:ind w:left="720" w:firstLine="437"/>
        <w:rPr>
          <w:b/>
          <w:sz w:val="24"/>
          <w:szCs w:val="24"/>
        </w:rPr>
      </w:pPr>
      <w:r w:rsidRPr="004B356B">
        <w:rPr>
          <w:b/>
          <w:sz w:val="24"/>
          <w:szCs w:val="24"/>
        </w:rPr>
        <w:t>Appendix B: Sample Medicine Data (MongoDB Document)</w:t>
      </w:r>
    </w:p>
    <w:p w:rsidR="004B356B" w:rsidRDefault="004B356B" w:rsidP="004B356B">
      <w:pPr>
        <w:ind w:left="720" w:firstLine="437"/>
        <w:rPr>
          <w:b/>
          <w:sz w:val="24"/>
          <w:szCs w:val="24"/>
        </w:rPr>
      </w:pPr>
    </w:p>
    <w:p w:rsidR="004B356B" w:rsidRPr="004B356B" w:rsidRDefault="004B356B" w:rsidP="004B356B">
      <w:pPr>
        <w:ind w:left="720" w:firstLine="437"/>
        <w:rPr>
          <w:sz w:val="24"/>
          <w:szCs w:val="24"/>
        </w:rPr>
      </w:pPr>
      <w:r w:rsidRPr="004B356B">
        <w:rPr>
          <w:sz w:val="24"/>
          <w:szCs w:val="24"/>
        </w:rPr>
        <w:t>{</w:t>
      </w:r>
    </w:p>
    <w:p w:rsidR="004B356B" w:rsidRPr="004B356B" w:rsidRDefault="004B356B" w:rsidP="004B356B">
      <w:pPr>
        <w:ind w:left="720" w:firstLine="437"/>
        <w:rPr>
          <w:sz w:val="24"/>
          <w:szCs w:val="24"/>
        </w:rPr>
      </w:pPr>
      <w:r w:rsidRPr="004B356B">
        <w:rPr>
          <w:sz w:val="24"/>
          <w:szCs w:val="24"/>
        </w:rPr>
        <w:t xml:space="preserve">  "</w:t>
      </w:r>
      <w:proofErr w:type="spellStart"/>
      <w:r w:rsidRPr="004B356B">
        <w:rPr>
          <w:sz w:val="24"/>
          <w:szCs w:val="24"/>
        </w:rPr>
        <w:t>userId</w:t>
      </w:r>
      <w:proofErr w:type="spellEnd"/>
      <w:r w:rsidRPr="004B356B">
        <w:rPr>
          <w:sz w:val="24"/>
          <w:szCs w:val="24"/>
        </w:rPr>
        <w:t>": "12345",</w:t>
      </w:r>
    </w:p>
    <w:p w:rsidR="004B356B" w:rsidRPr="004B356B" w:rsidRDefault="004B356B" w:rsidP="004B356B">
      <w:pPr>
        <w:ind w:left="720" w:firstLine="437"/>
        <w:rPr>
          <w:sz w:val="24"/>
          <w:szCs w:val="24"/>
        </w:rPr>
      </w:pPr>
      <w:r w:rsidRPr="004B356B">
        <w:rPr>
          <w:sz w:val="24"/>
          <w:szCs w:val="24"/>
        </w:rPr>
        <w:t xml:space="preserve">  "</w:t>
      </w:r>
      <w:proofErr w:type="spellStart"/>
      <w:r w:rsidRPr="004B356B">
        <w:rPr>
          <w:sz w:val="24"/>
          <w:szCs w:val="24"/>
        </w:rPr>
        <w:t>medicineName</w:t>
      </w:r>
      <w:proofErr w:type="spellEnd"/>
      <w:r w:rsidRPr="004B356B">
        <w:rPr>
          <w:sz w:val="24"/>
          <w:szCs w:val="24"/>
        </w:rPr>
        <w:t>": "Paracetamol",</w:t>
      </w:r>
    </w:p>
    <w:p w:rsidR="004B356B" w:rsidRPr="004B356B" w:rsidRDefault="004B356B" w:rsidP="004B356B">
      <w:pPr>
        <w:ind w:left="720" w:firstLine="437"/>
        <w:rPr>
          <w:sz w:val="24"/>
          <w:szCs w:val="24"/>
        </w:rPr>
      </w:pPr>
      <w:r w:rsidRPr="004B356B">
        <w:rPr>
          <w:sz w:val="24"/>
          <w:szCs w:val="24"/>
        </w:rPr>
        <w:t xml:space="preserve">  "dosage": "500mg",</w:t>
      </w:r>
    </w:p>
    <w:p w:rsidR="004B356B" w:rsidRPr="004B356B" w:rsidRDefault="004B356B" w:rsidP="004B356B">
      <w:pPr>
        <w:ind w:left="720" w:firstLine="437"/>
        <w:rPr>
          <w:sz w:val="24"/>
          <w:szCs w:val="24"/>
        </w:rPr>
      </w:pPr>
      <w:r w:rsidRPr="004B356B">
        <w:rPr>
          <w:sz w:val="24"/>
          <w:szCs w:val="24"/>
        </w:rPr>
        <w:t xml:space="preserve">  "frequency": "Twice a day",</w:t>
      </w:r>
    </w:p>
    <w:p w:rsidR="004B356B" w:rsidRPr="004B356B" w:rsidRDefault="004B356B" w:rsidP="004B356B">
      <w:pPr>
        <w:ind w:left="720" w:firstLine="437"/>
        <w:rPr>
          <w:sz w:val="24"/>
          <w:szCs w:val="24"/>
        </w:rPr>
      </w:pPr>
      <w:r w:rsidRPr="004B356B">
        <w:rPr>
          <w:sz w:val="24"/>
          <w:szCs w:val="24"/>
        </w:rPr>
        <w:t xml:space="preserve">  "timing": "08:00 AM, 08:00 PM",</w:t>
      </w:r>
    </w:p>
    <w:p w:rsidR="004B356B" w:rsidRPr="004B356B" w:rsidRDefault="004B356B" w:rsidP="004B356B">
      <w:pPr>
        <w:ind w:left="720" w:firstLine="437"/>
        <w:rPr>
          <w:sz w:val="24"/>
          <w:szCs w:val="24"/>
        </w:rPr>
      </w:pPr>
      <w:r w:rsidRPr="004B356B">
        <w:rPr>
          <w:sz w:val="24"/>
          <w:szCs w:val="24"/>
        </w:rPr>
        <w:t xml:space="preserve">  "status": "Pending"</w:t>
      </w:r>
    </w:p>
    <w:p w:rsidR="004B356B" w:rsidRDefault="004B356B" w:rsidP="004B356B">
      <w:pPr>
        <w:ind w:left="720" w:firstLine="437"/>
        <w:rPr>
          <w:sz w:val="24"/>
          <w:szCs w:val="24"/>
        </w:rPr>
      </w:pPr>
      <w:r w:rsidRPr="004B356B">
        <w:rPr>
          <w:sz w:val="24"/>
          <w:szCs w:val="24"/>
        </w:rPr>
        <w:t>}</w:t>
      </w:r>
    </w:p>
    <w:p w:rsidR="004B356B" w:rsidRDefault="004B356B" w:rsidP="004B356B">
      <w:pPr>
        <w:ind w:left="720" w:firstLine="437"/>
        <w:rPr>
          <w:sz w:val="24"/>
          <w:szCs w:val="24"/>
        </w:rPr>
      </w:pPr>
    </w:p>
    <w:p w:rsidR="004B356B" w:rsidRDefault="004B356B" w:rsidP="004B356B">
      <w:pPr>
        <w:ind w:left="720" w:firstLine="437"/>
        <w:rPr>
          <w:sz w:val="24"/>
          <w:szCs w:val="24"/>
        </w:rPr>
      </w:pPr>
    </w:p>
    <w:p w:rsidR="004B356B" w:rsidRDefault="004B356B" w:rsidP="004B356B">
      <w:pPr>
        <w:ind w:left="720" w:firstLine="437"/>
        <w:rPr>
          <w:b/>
          <w:sz w:val="24"/>
          <w:szCs w:val="24"/>
        </w:rPr>
      </w:pPr>
      <w:r w:rsidRPr="00410125">
        <w:rPr>
          <w:b/>
          <w:sz w:val="24"/>
          <w:szCs w:val="24"/>
        </w:rPr>
        <w:t xml:space="preserve">Appendix C: </w:t>
      </w:r>
      <w:proofErr w:type="spellStart"/>
      <w:r w:rsidRPr="00410125">
        <w:rPr>
          <w:b/>
          <w:sz w:val="24"/>
          <w:szCs w:val="24"/>
        </w:rPr>
        <w:t>Cron</w:t>
      </w:r>
      <w:proofErr w:type="spellEnd"/>
      <w:r w:rsidRPr="00410125">
        <w:rPr>
          <w:b/>
          <w:sz w:val="24"/>
          <w:szCs w:val="24"/>
        </w:rPr>
        <w:t xml:space="preserve"> Job Example</w:t>
      </w:r>
    </w:p>
    <w:p w:rsidR="00410125" w:rsidRDefault="00410125" w:rsidP="004B356B">
      <w:pPr>
        <w:ind w:left="720" w:firstLine="437"/>
        <w:rPr>
          <w:b/>
          <w:sz w:val="24"/>
          <w:szCs w:val="24"/>
        </w:rPr>
      </w:pPr>
    </w:p>
    <w:p w:rsidR="00410125" w:rsidRPr="00410125" w:rsidRDefault="00410125" w:rsidP="00410125">
      <w:pPr>
        <w:ind w:left="720" w:firstLine="437"/>
        <w:rPr>
          <w:sz w:val="24"/>
          <w:szCs w:val="24"/>
        </w:rPr>
      </w:pPr>
      <w:proofErr w:type="spellStart"/>
      <w:proofErr w:type="gramStart"/>
      <w:r w:rsidRPr="00410125">
        <w:rPr>
          <w:sz w:val="24"/>
          <w:szCs w:val="24"/>
        </w:rPr>
        <w:t>cron.schedule</w:t>
      </w:r>
      <w:proofErr w:type="spellEnd"/>
      <w:proofErr w:type="gramEnd"/>
      <w:r w:rsidRPr="00410125">
        <w:rPr>
          <w:sz w:val="24"/>
          <w:szCs w:val="24"/>
        </w:rPr>
        <w:t>('* * * * *', () =&gt; {</w:t>
      </w:r>
    </w:p>
    <w:p w:rsidR="00410125" w:rsidRPr="00410125" w:rsidRDefault="00410125" w:rsidP="00410125">
      <w:pPr>
        <w:ind w:left="720" w:firstLine="437"/>
        <w:rPr>
          <w:sz w:val="24"/>
          <w:szCs w:val="24"/>
        </w:rPr>
      </w:pPr>
      <w:r w:rsidRPr="00410125">
        <w:rPr>
          <w:sz w:val="24"/>
          <w:szCs w:val="24"/>
        </w:rPr>
        <w:t xml:space="preserve">  // Check medicine schedules</w:t>
      </w:r>
    </w:p>
    <w:p w:rsidR="00410125" w:rsidRPr="00410125" w:rsidRDefault="00410125" w:rsidP="00410125">
      <w:pPr>
        <w:ind w:left="720" w:firstLine="437"/>
        <w:rPr>
          <w:sz w:val="24"/>
          <w:szCs w:val="24"/>
        </w:rPr>
      </w:pPr>
      <w:r w:rsidRPr="00410125">
        <w:rPr>
          <w:sz w:val="24"/>
          <w:szCs w:val="24"/>
        </w:rPr>
        <w:t xml:space="preserve">  // Update status (pending/missed)</w:t>
      </w:r>
    </w:p>
    <w:p w:rsidR="00410125" w:rsidRDefault="00410125" w:rsidP="00410125">
      <w:pPr>
        <w:ind w:left="720" w:firstLine="437"/>
        <w:rPr>
          <w:sz w:val="24"/>
          <w:szCs w:val="24"/>
        </w:rPr>
      </w:pPr>
      <w:r w:rsidRPr="00410125">
        <w:rPr>
          <w:sz w:val="24"/>
          <w:szCs w:val="24"/>
        </w:rPr>
        <w:t>});</w:t>
      </w:r>
    </w:p>
    <w:p w:rsidR="00410125" w:rsidRDefault="00410125" w:rsidP="00410125">
      <w:pPr>
        <w:ind w:left="720" w:firstLine="437"/>
        <w:rPr>
          <w:sz w:val="24"/>
          <w:szCs w:val="24"/>
        </w:rPr>
      </w:pPr>
    </w:p>
    <w:p w:rsidR="00410125" w:rsidRDefault="00410125" w:rsidP="00410125">
      <w:pPr>
        <w:ind w:left="720" w:firstLine="437"/>
        <w:rPr>
          <w:b/>
          <w:sz w:val="24"/>
          <w:szCs w:val="24"/>
        </w:rPr>
      </w:pPr>
      <w:r w:rsidRPr="00410125">
        <w:rPr>
          <w:b/>
          <w:sz w:val="24"/>
          <w:szCs w:val="24"/>
        </w:rPr>
        <w:t xml:space="preserve">Appendix </w:t>
      </w:r>
      <w:r w:rsidRPr="00410125">
        <w:rPr>
          <w:b/>
          <w:sz w:val="24"/>
          <w:szCs w:val="24"/>
        </w:rPr>
        <w:t xml:space="preserve">D: System Screenshots </w:t>
      </w:r>
    </w:p>
    <w:p w:rsidR="00410125" w:rsidRDefault="00410125" w:rsidP="00410125">
      <w:pPr>
        <w:ind w:left="720" w:firstLine="437"/>
        <w:rPr>
          <w:b/>
          <w:sz w:val="24"/>
          <w:szCs w:val="24"/>
        </w:rPr>
      </w:pPr>
    </w:p>
    <w:p w:rsidR="00410125" w:rsidRPr="00410125" w:rsidRDefault="00410125" w:rsidP="00410125">
      <w:pPr>
        <w:ind w:left="720" w:firstLine="437"/>
        <w:rPr>
          <w:b/>
          <w:sz w:val="24"/>
          <w:szCs w:val="24"/>
        </w:rPr>
      </w:pPr>
      <w:r w:rsidRPr="00410125">
        <w:rPr>
          <w:b/>
          <w:sz w:val="24"/>
          <w:szCs w:val="24"/>
        </w:rPr>
        <w:t>Login Page</w:t>
      </w:r>
    </w:p>
    <w:p w:rsidR="00410125" w:rsidRDefault="00410125" w:rsidP="00410125">
      <w:pPr>
        <w:ind w:left="720" w:firstLine="437"/>
        <w:rPr>
          <w:b/>
          <w:sz w:val="24"/>
          <w:szCs w:val="24"/>
        </w:rPr>
      </w:pPr>
    </w:p>
    <w:p w:rsidR="00410125" w:rsidRDefault="00410125" w:rsidP="00410125">
      <w:pPr>
        <w:ind w:left="720" w:firstLine="437"/>
        <w:rPr>
          <w:b/>
          <w:sz w:val="24"/>
          <w:szCs w:val="24"/>
        </w:rPr>
      </w:pPr>
      <w:r w:rsidRPr="00410125">
        <w:rPr>
          <w:b/>
          <w:sz w:val="24"/>
          <w:szCs w:val="24"/>
        </w:rPr>
        <w:drawing>
          <wp:inline distT="0" distB="0" distL="0" distR="0" wp14:anchorId="0FB8650A" wp14:editId="2BFE7A45">
            <wp:extent cx="4703618" cy="377840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961"/>
                    <a:stretch/>
                  </pic:blipFill>
                  <pic:spPr bwMode="auto">
                    <a:xfrm>
                      <a:off x="0" y="0"/>
                      <a:ext cx="4741562" cy="3808882"/>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410125" w:rsidRDefault="00410125" w:rsidP="00410125">
      <w:pPr>
        <w:ind w:left="720" w:firstLine="437"/>
        <w:rPr>
          <w:b/>
          <w:sz w:val="24"/>
          <w:szCs w:val="24"/>
        </w:rPr>
      </w:pPr>
    </w:p>
    <w:p w:rsidR="00410125" w:rsidRDefault="00410125" w:rsidP="00410125">
      <w:pPr>
        <w:ind w:left="720" w:firstLine="437"/>
        <w:rPr>
          <w:b/>
          <w:sz w:val="24"/>
          <w:szCs w:val="24"/>
        </w:rPr>
      </w:pPr>
    </w:p>
    <w:p w:rsidR="00410125" w:rsidRDefault="00410125" w:rsidP="00410125">
      <w:pPr>
        <w:ind w:left="720" w:firstLine="437"/>
        <w:rPr>
          <w:b/>
          <w:sz w:val="24"/>
          <w:szCs w:val="24"/>
        </w:rPr>
      </w:pPr>
      <w:r w:rsidRPr="00410125">
        <w:rPr>
          <w:b/>
          <w:sz w:val="24"/>
          <w:szCs w:val="24"/>
        </w:rPr>
        <w:t>Dashboard</w:t>
      </w:r>
    </w:p>
    <w:p w:rsidR="00C24ECF" w:rsidRDefault="00C24ECF" w:rsidP="00410125">
      <w:pPr>
        <w:ind w:left="720" w:firstLine="437"/>
        <w:rPr>
          <w:b/>
          <w:sz w:val="24"/>
          <w:szCs w:val="24"/>
        </w:rPr>
      </w:pPr>
    </w:p>
    <w:p w:rsidR="00C24ECF" w:rsidRDefault="00C24ECF" w:rsidP="00410125">
      <w:pPr>
        <w:ind w:left="720" w:firstLine="437"/>
        <w:rPr>
          <w:b/>
          <w:sz w:val="24"/>
          <w:szCs w:val="24"/>
        </w:rPr>
      </w:pPr>
      <w:r w:rsidRPr="00C24ECF">
        <w:rPr>
          <w:b/>
          <w:sz w:val="24"/>
          <w:szCs w:val="24"/>
        </w:rPr>
        <w:drawing>
          <wp:inline distT="0" distB="0" distL="0" distR="0" wp14:anchorId="2CD03EC1" wp14:editId="64F7BBB7">
            <wp:extent cx="4745182" cy="38382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3430" cy="3877262"/>
                    </a:xfrm>
                    <a:prstGeom prst="rect">
                      <a:avLst/>
                    </a:prstGeom>
                  </pic:spPr>
                </pic:pic>
              </a:graphicData>
            </a:graphic>
          </wp:inline>
        </w:drawing>
      </w:r>
    </w:p>
    <w:p w:rsidR="00C24ECF" w:rsidRDefault="00C24ECF" w:rsidP="00410125">
      <w:pPr>
        <w:ind w:left="720" w:firstLine="437"/>
        <w:rPr>
          <w:b/>
          <w:sz w:val="24"/>
          <w:szCs w:val="24"/>
        </w:rPr>
      </w:pPr>
    </w:p>
    <w:p w:rsidR="00C24ECF" w:rsidRDefault="00C24ECF" w:rsidP="00410125">
      <w:pPr>
        <w:ind w:left="720" w:firstLine="437"/>
        <w:rPr>
          <w:b/>
          <w:sz w:val="24"/>
          <w:szCs w:val="24"/>
        </w:rPr>
      </w:pPr>
    </w:p>
    <w:p w:rsidR="00C24ECF" w:rsidRDefault="00C24ECF" w:rsidP="00410125">
      <w:pPr>
        <w:ind w:left="720" w:firstLine="437"/>
        <w:rPr>
          <w:b/>
          <w:sz w:val="24"/>
          <w:szCs w:val="24"/>
        </w:rPr>
      </w:pPr>
    </w:p>
    <w:p w:rsidR="00C24ECF" w:rsidRDefault="00C24ECF" w:rsidP="00410125">
      <w:pPr>
        <w:ind w:left="720" w:firstLine="437"/>
        <w:rPr>
          <w:b/>
          <w:sz w:val="24"/>
          <w:szCs w:val="24"/>
        </w:rPr>
      </w:pPr>
    </w:p>
    <w:p w:rsidR="00C24ECF" w:rsidRDefault="00C24ECF" w:rsidP="00410125">
      <w:pPr>
        <w:ind w:left="720" w:firstLine="437"/>
        <w:rPr>
          <w:b/>
          <w:sz w:val="24"/>
          <w:szCs w:val="24"/>
        </w:rPr>
      </w:pPr>
    </w:p>
    <w:p w:rsidR="00C24ECF" w:rsidRDefault="00C24ECF" w:rsidP="00410125">
      <w:pPr>
        <w:ind w:left="720" w:firstLine="437"/>
        <w:rPr>
          <w:b/>
          <w:sz w:val="24"/>
          <w:szCs w:val="24"/>
        </w:rPr>
      </w:pPr>
      <w:r w:rsidRPr="00C24ECF">
        <w:rPr>
          <w:b/>
          <w:sz w:val="24"/>
          <w:szCs w:val="24"/>
        </w:rPr>
        <w:t>Add Medicine Screen</w:t>
      </w:r>
    </w:p>
    <w:p w:rsidR="00C24ECF" w:rsidRDefault="00C24ECF" w:rsidP="00410125">
      <w:pPr>
        <w:ind w:left="720" w:firstLine="437"/>
        <w:rPr>
          <w:b/>
          <w:sz w:val="24"/>
          <w:szCs w:val="24"/>
        </w:rPr>
      </w:pPr>
    </w:p>
    <w:p w:rsidR="00C24ECF" w:rsidRDefault="00C24ECF" w:rsidP="00410125">
      <w:pPr>
        <w:ind w:left="720" w:firstLine="437"/>
        <w:rPr>
          <w:b/>
          <w:sz w:val="24"/>
          <w:szCs w:val="24"/>
        </w:rPr>
      </w:pPr>
      <w:r w:rsidRPr="00C24ECF">
        <w:rPr>
          <w:b/>
          <w:sz w:val="24"/>
          <w:szCs w:val="24"/>
        </w:rPr>
        <w:drawing>
          <wp:inline distT="0" distB="0" distL="0" distR="0" wp14:anchorId="7542E361" wp14:editId="01BE3A2C">
            <wp:extent cx="4828288" cy="3879965"/>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2900" cy="3899743"/>
                    </a:xfrm>
                    <a:prstGeom prst="rect">
                      <a:avLst/>
                    </a:prstGeom>
                  </pic:spPr>
                </pic:pic>
              </a:graphicData>
            </a:graphic>
          </wp:inline>
        </w:drawing>
      </w:r>
    </w:p>
    <w:p w:rsidR="00C24ECF" w:rsidRDefault="00C24ECF" w:rsidP="00410125">
      <w:pPr>
        <w:ind w:left="720" w:firstLine="437"/>
        <w:rPr>
          <w:b/>
          <w:sz w:val="24"/>
          <w:szCs w:val="24"/>
        </w:rPr>
      </w:pPr>
    </w:p>
    <w:p w:rsidR="00C24ECF" w:rsidRDefault="00C24ECF" w:rsidP="00410125">
      <w:pPr>
        <w:ind w:left="720" w:firstLine="437"/>
        <w:rPr>
          <w:b/>
          <w:sz w:val="24"/>
          <w:szCs w:val="24"/>
        </w:rPr>
      </w:pPr>
    </w:p>
    <w:p w:rsidR="00C24ECF" w:rsidRDefault="00C24ECF" w:rsidP="00410125">
      <w:pPr>
        <w:ind w:left="720" w:firstLine="437"/>
        <w:rPr>
          <w:b/>
          <w:sz w:val="24"/>
          <w:szCs w:val="24"/>
        </w:rPr>
      </w:pPr>
      <w:r w:rsidRPr="00C24ECF">
        <w:rPr>
          <w:b/>
          <w:sz w:val="24"/>
          <w:szCs w:val="24"/>
        </w:rPr>
        <w:t>Medicine History</w:t>
      </w:r>
    </w:p>
    <w:p w:rsidR="00C24ECF" w:rsidRDefault="00C24ECF" w:rsidP="00410125">
      <w:pPr>
        <w:ind w:left="720" w:firstLine="437"/>
        <w:rPr>
          <w:b/>
          <w:sz w:val="24"/>
          <w:szCs w:val="24"/>
        </w:rPr>
      </w:pPr>
    </w:p>
    <w:p w:rsidR="00C24ECF" w:rsidRPr="00C24ECF" w:rsidRDefault="00C24ECF" w:rsidP="00410125">
      <w:pPr>
        <w:ind w:left="720" w:firstLine="437"/>
        <w:rPr>
          <w:b/>
          <w:sz w:val="24"/>
          <w:szCs w:val="24"/>
        </w:rPr>
        <w:sectPr w:rsidR="00C24ECF" w:rsidRPr="00C24ECF">
          <w:pgSz w:w="11930" w:h="16850"/>
          <w:pgMar w:top="1380" w:right="283" w:bottom="280" w:left="283" w:header="720" w:footer="720" w:gutter="0"/>
          <w:cols w:space="720"/>
        </w:sectPr>
      </w:pPr>
      <w:r w:rsidRPr="00C24ECF">
        <w:rPr>
          <w:b/>
          <w:sz w:val="24"/>
          <w:szCs w:val="24"/>
        </w:rPr>
        <w:drawing>
          <wp:inline distT="0" distB="0" distL="0" distR="0" wp14:anchorId="60B314BC" wp14:editId="695972DA">
            <wp:extent cx="4779818" cy="384774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5985" cy="3884910"/>
                    </a:xfrm>
                    <a:prstGeom prst="rect">
                      <a:avLst/>
                    </a:prstGeom>
                  </pic:spPr>
                </pic:pic>
              </a:graphicData>
            </a:graphic>
          </wp:inline>
        </w:drawing>
      </w:r>
    </w:p>
    <w:p w:rsidR="008F14DB" w:rsidRDefault="00FF2A36">
      <w:pPr>
        <w:pStyle w:val="BodyText"/>
        <w:ind w:left="1524"/>
        <w:rPr>
          <w:sz w:val="20"/>
        </w:rPr>
      </w:pPr>
      <w:r>
        <w:rPr>
          <w:noProof/>
          <w:sz w:val="20"/>
          <w:lang w:val="en-IN" w:eastAsia="en-IN"/>
        </w:rPr>
        <w:lastRenderedPageBreak/>
        <w:drawing>
          <wp:inline distT="0" distB="0" distL="0" distR="0">
            <wp:extent cx="5582536" cy="82229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5582536" cy="822293"/>
                    </a:xfrm>
                    <a:prstGeom prst="rect">
                      <a:avLst/>
                    </a:prstGeom>
                  </pic:spPr>
                </pic:pic>
              </a:graphicData>
            </a:graphic>
          </wp:inline>
        </w:drawing>
      </w:r>
    </w:p>
    <w:p w:rsidR="008F14DB" w:rsidRDefault="00FF2A36">
      <w:pPr>
        <w:pStyle w:val="Heading1"/>
        <w:spacing w:before="215" w:line="420" w:lineRule="exact"/>
        <w:ind w:left="907"/>
      </w:pPr>
      <w:r>
        <w:t>Rubrics</w:t>
      </w:r>
      <w:r>
        <w:rPr>
          <w:spacing w:val="-4"/>
        </w:rPr>
        <w:t xml:space="preserve"> </w:t>
      </w:r>
      <w:r>
        <w:t>for</w:t>
      </w:r>
      <w:r>
        <w:rPr>
          <w:spacing w:val="-4"/>
        </w:rPr>
        <w:t xml:space="preserve"> </w:t>
      </w:r>
      <w:r>
        <w:t>Skill</w:t>
      </w:r>
      <w:r>
        <w:rPr>
          <w:spacing w:val="-4"/>
        </w:rPr>
        <w:t xml:space="preserve"> </w:t>
      </w:r>
      <w:r>
        <w:t>Based</w:t>
      </w:r>
      <w:r>
        <w:rPr>
          <w:spacing w:val="-3"/>
        </w:rPr>
        <w:t xml:space="preserve"> </w:t>
      </w:r>
      <w:r>
        <w:rPr>
          <w:spacing w:val="-2"/>
        </w:rPr>
        <w:t>Evaluation</w:t>
      </w:r>
    </w:p>
    <w:p w:rsidR="008F14DB" w:rsidRDefault="00FF2A36">
      <w:pPr>
        <w:spacing w:line="250" w:lineRule="exact"/>
        <w:ind w:left="1085"/>
      </w:pPr>
      <w:r>
        <w:rPr>
          <w:b/>
          <w:color w:val="202020"/>
        </w:rPr>
        <w:t>Course</w:t>
      </w:r>
      <w:r>
        <w:rPr>
          <w:b/>
          <w:color w:val="202020"/>
          <w:spacing w:val="-6"/>
        </w:rPr>
        <w:t xml:space="preserve"> </w:t>
      </w:r>
      <w:r>
        <w:rPr>
          <w:b/>
          <w:color w:val="202020"/>
        </w:rPr>
        <w:t>Name:</w:t>
      </w:r>
      <w:r>
        <w:rPr>
          <w:b/>
          <w:color w:val="202020"/>
          <w:spacing w:val="-5"/>
        </w:rPr>
        <w:t xml:space="preserve"> </w:t>
      </w:r>
      <w:r>
        <w:rPr>
          <w:color w:val="202020"/>
        </w:rPr>
        <w:t>Distributed</w:t>
      </w:r>
      <w:r>
        <w:rPr>
          <w:color w:val="202020"/>
          <w:spacing w:val="-7"/>
        </w:rPr>
        <w:t xml:space="preserve"> </w:t>
      </w:r>
      <w:r>
        <w:rPr>
          <w:color w:val="202020"/>
          <w:spacing w:val="-2"/>
        </w:rPr>
        <w:t>Computing</w:t>
      </w:r>
    </w:p>
    <w:p w:rsidR="008F14DB" w:rsidRDefault="00FF2A36">
      <w:pPr>
        <w:ind w:left="1085" w:right="7586"/>
      </w:pPr>
      <w:r>
        <w:rPr>
          <w:b/>
          <w:color w:val="202020"/>
        </w:rPr>
        <w:t>Course</w:t>
      </w:r>
      <w:r>
        <w:rPr>
          <w:b/>
          <w:color w:val="202020"/>
          <w:spacing w:val="-14"/>
        </w:rPr>
        <w:t xml:space="preserve"> </w:t>
      </w:r>
      <w:r>
        <w:rPr>
          <w:b/>
          <w:color w:val="202020"/>
        </w:rPr>
        <w:t>Code:</w:t>
      </w:r>
      <w:r>
        <w:rPr>
          <w:b/>
          <w:color w:val="202020"/>
          <w:spacing w:val="-13"/>
        </w:rPr>
        <w:t xml:space="preserve"> </w:t>
      </w:r>
      <w:r>
        <w:rPr>
          <w:color w:val="202020"/>
        </w:rPr>
        <w:t xml:space="preserve">23CS2019 </w:t>
      </w:r>
      <w:r>
        <w:rPr>
          <w:b/>
          <w:color w:val="202020"/>
        </w:rPr>
        <w:t xml:space="preserve">Class: </w:t>
      </w:r>
      <w:proofErr w:type="spellStart"/>
      <w:r>
        <w:rPr>
          <w:color w:val="202020"/>
        </w:rPr>
        <w:t>B.Tech</w:t>
      </w:r>
      <w:proofErr w:type="spellEnd"/>
      <w:r>
        <w:rPr>
          <w:color w:val="202020"/>
        </w:rPr>
        <w:t xml:space="preserve">. CSE </w:t>
      </w:r>
      <w:r>
        <w:rPr>
          <w:b/>
          <w:color w:val="202020"/>
        </w:rPr>
        <w:t xml:space="preserve">Semester: </w:t>
      </w:r>
      <w:r>
        <w:rPr>
          <w:color w:val="202020"/>
        </w:rPr>
        <w:t>VI</w:t>
      </w:r>
    </w:p>
    <w:p w:rsidR="008F14DB" w:rsidRDefault="00FF2A36">
      <w:pPr>
        <w:spacing w:before="6" w:line="250" w:lineRule="exact"/>
        <w:ind w:left="1085"/>
        <w:rPr>
          <w:b/>
        </w:rPr>
      </w:pPr>
      <w:r>
        <w:rPr>
          <w:b/>
          <w:color w:val="202020"/>
        </w:rPr>
        <w:t>Course</w:t>
      </w:r>
      <w:r>
        <w:rPr>
          <w:b/>
          <w:color w:val="202020"/>
          <w:spacing w:val="-1"/>
        </w:rPr>
        <w:t xml:space="preserve"> </w:t>
      </w:r>
      <w:r>
        <w:rPr>
          <w:b/>
          <w:color w:val="202020"/>
          <w:spacing w:val="-2"/>
        </w:rPr>
        <w:t>Instructors:</w:t>
      </w:r>
    </w:p>
    <w:p w:rsidR="008F14DB" w:rsidRDefault="00FF2A36">
      <w:pPr>
        <w:pStyle w:val="ListParagraph"/>
        <w:numPr>
          <w:ilvl w:val="2"/>
          <w:numId w:val="3"/>
        </w:numPr>
        <w:tabs>
          <w:tab w:val="left" w:pos="1804"/>
        </w:tabs>
        <w:spacing w:line="250" w:lineRule="exact"/>
        <w:ind w:left="1804" w:hanging="277"/>
      </w:pPr>
      <w:r>
        <w:t>Dr.</w:t>
      </w:r>
      <w:r>
        <w:rPr>
          <w:spacing w:val="-4"/>
        </w:rPr>
        <w:t xml:space="preserve"> </w:t>
      </w:r>
      <w:r>
        <w:t>A.</w:t>
      </w:r>
      <w:r>
        <w:rPr>
          <w:spacing w:val="-2"/>
        </w:rPr>
        <w:t xml:space="preserve"> </w:t>
      </w:r>
      <w:r>
        <w:t>Samson</w:t>
      </w:r>
      <w:r>
        <w:rPr>
          <w:spacing w:val="-2"/>
        </w:rPr>
        <w:t xml:space="preserve"> </w:t>
      </w:r>
      <w:proofErr w:type="spellStart"/>
      <w:r>
        <w:t>Arun</w:t>
      </w:r>
      <w:proofErr w:type="spellEnd"/>
      <w:r>
        <w:rPr>
          <w:spacing w:val="-2"/>
        </w:rPr>
        <w:t xml:space="preserve"> </w:t>
      </w:r>
      <w:r>
        <w:rPr>
          <w:spacing w:val="-5"/>
        </w:rPr>
        <w:t>Raj</w:t>
      </w:r>
    </w:p>
    <w:p w:rsidR="008F14DB" w:rsidRDefault="00FF2A36">
      <w:pPr>
        <w:pStyle w:val="ListParagraph"/>
        <w:numPr>
          <w:ilvl w:val="2"/>
          <w:numId w:val="3"/>
        </w:numPr>
        <w:tabs>
          <w:tab w:val="left" w:pos="1804"/>
        </w:tabs>
        <w:spacing w:before="2" w:line="252" w:lineRule="exact"/>
        <w:ind w:left="1804" w:hanging="277"/>
      </w:pPr>
      <w:r>
        <w:t>Mrs.</w:t>
      </w:r>
      <w:r>
        <w:rPr>
          <w:spacing w:val="1"/>
        </w:rPr>
        <w:t xml:space="preserve"> </w:t>
      </w:r>
      <w:proofErr w:type="spellStart"/>
      <w:r>
        <w:rPr>
          <w:spacing w:val="-2"/>
        </w:rPr>
        <w:t>Denisha</w:t>
      </w:r>
      <w:proofErr w:type="spellEnd"/>
    </w:p>
    <w:p w:rsidR="008F14DB" w:rsidRDefault="00FF2A36">
      <w:pPr>
        <w:pStyle w:val="ListParagraph"/>
        <w:numPr>
          <w:ilvl w:val="2"/>
          <w:numId w:val="3"/>
        </w:numPr>
        <w:tabs>
          <w:tab w:val="left" w:pos="1804"/>
        </w:tabs>
        <w:spacing w:line="252" w:lineRule="exact"/>
        <w:ind w:left="1804" w:hanging="277"/>
      </w:pPr>
      <w:r>
        <w:t>Mrs.</w:t>
      </w:r>
      <w:r>
        <w:rPr>
          <w:spacing w:val="-1"/>
        </w:rPr>
        <w:t xml:space="preserve"> </w:t>
      </w:r>
      <w:proofErr w:type="spellStart"/>
      <w:r>
        <w:t>Sneha</w:t>
      </w:r>
      <w:proofErr w:type="spellEnd"/>
      <w:r>
        <w:rPr>
          <w:spacing w:val="-1"/>
        </w:rPr>
        <w:t xml:space="preserve"> </w:t>
      </w:r>
      <w:r>
        <w:rPr>
          <w:spacing w:val="-2"/>
        </w:rPr>
        <w:t>George</w:t>
      </w:r>
    </w:p>
    <w:p w:rsidR="008F14DB" w:rsidRDefault="00FF2A36">
      <w:pPr>
        <w:pStyle w:val="ListParagraph"/>
        <w:numPr>
          <w:ilvl w:val="2"/>
          <w:numId w:val="3"/>
        </w:numPr>
        <w:tabs>
          <w:tab w:val="left" w:pos="1804"/>
        </w:tabs>
        <w:spacing w:line="252" w:lineRule="exact"/>
        <w:ind w:left="1804" w:hanging="277"/>
      </w:pPr>
      <w:r>
        <w:t>Mr.</w:t>
      </w:r>
      <w:r>
        <w:rPr>
          <w:spacing w:val="-2"/>
        </w:rPr>
        <w:t xml:space="preserve"> </w:t>
      </w:r>
      <w:proofErr w:type="spellStart"/>
      <w:r>
        <w:t>Rishab</w:t>
      </w:r>
      <w:proofErr w:type="spellEnd"/>
      <w:r>
        <w:rPr>
          <w:spacing w:val="-4"/>
        </w:rPr>
        <w:t xml:space="preserve"> </w:t>
      </w:r>
      <w:proofErr w:type="spellStart"/>
      <w:r>
        <w:rPr>
          <w:spacing w:val="-2"/>
        </w:rPr>
        <w:t>Haldar</w:t>
      </w:r>
      <w:proofErr w:type="spellEnd"/>
    </w:p>
    <w:p w:rsidR="008F14DB" w:rsidRDefault="00FF2A36">
      <w:pPr>
        <w:spacing w:before="6" w:line="250" w:lineRule="exact"/>
        <w:ind w:left="1087"/>
        <w:rPr>
          <w:b/>
        </w:rPr>
      </w:pPr>
      <w:r>
        <w:rPr>
          <w:b/>
        </w:rPr>
        <w:t>Course</w:t>
      </w:r>
      <w:r>
        <w:rPr>
          <w:b/>
          <w:spacing w:val="-5"/>
        </w:rPr>
        <w:t xml:space="preserve"> </w:t>
      </w:r>
      <w:r>
        <w:rPr>
          <w:b/>
          <w:spacing w:val="-2"/>
        </w:rPr>
        <w:t>Coordinator:</w:t>
      </w:r>
    </w:p>
    <w:p w:rsidR="008F14DB" w:rsidRDefault="00FF2A36">
      <w:pPr>
        <w:pStyle w:val="ListParagraph"/>
        <w:numPr>
          <w:ilvl w:val="0"/>
          <w:numId w:val="2"/>
        </w:numPr>
        <w:tabs>
          <w:tab w:val="left" w:pos="1803"/>
        </w:tabs>
        <w:spacing w:line="250" w:lineRule="exact"/>
        <w:ind w:left="1803" w:hanging="284"/>
      </w:pPr>
      <w:r>
        <w:t>Dr.</w:t>
      </w:r>
      <w:r>
        <w:rPr>
          <w:spacing w:val="-3"/>
        </w:rPr>
        <w:t xml:space="preserve"> </w:t>
      </w:r>
      <w:r>
        <w:t>C.</w:t>
      </w:r>
      <w:r>
        <w:rPr>
          <w:spacing w:val="-1"/>
        </w:rPr>
        <w:t xml:space="preserve"> </w:t>
      </w:r>
      <w:r>
        <w:t>P.</w:t>
      </w:r>
      <w:r>
        <w:rPr>
          <w:spacing w:val="-1"/>
        </w:rPr>
        <w:t xml:space="preserve"> </w:t>
      </w:r>
      <w:r>
        <w:rPr>
          <w:spacing w:val="-2"/>
        </w:rPr>
        <w:t>Shirley</w:t>
      </w:r>
    </w:p>
    <w:p w:rsidR="008F14DB" w:rsidRDefault="008F14DB">
      <w:pPr>
        <w:pStyle w:val="BodyText"/>
        <w:spacing w:before="6"/>
        <w:rPr>
          <w:sz w:val="22"/>
        </w:rPr>
      </w:pPr>
    </w:p>
    <w:p w:rsidR="008F14DB" w:rsidRDefault="00FF2A36">
      <w:pPr>
        <w:pStyle w:val="ListParagraph"/>
        <w:numPr>
          <w:ilvl w:val="0"/>
          <w:numId w:val="1"/>
        </w:numPr>
        <w:tabs>
          <w:tab w:val="left" w:pos="750"/>
        </w:tabs>
        <w:spacing w:line="250" w:lineRule="exact"/>
        <w:ind w:left="750" w:hanging="325"/>
        <w:jc w:val="left"/>
        <w:rPr>
          <w:b/>
        </w:rPr>
      </w:pPr>
      <w:r>
        <w:rPr>
          <w:b/>
        </w:rPr>
        <w:t>Project</w:t>
      </w:r>
      <w:r>
        <w:rPr>
          <w:b/>
          <w:spacing w:val="-4"/>
        </w:rPr>
        <w:t xml:space="preserve"> </w:t>
      </w:r>
      <w:r>
        <w:rPr>
          <w:b/>
        </w:rPr>
        <w:t>Evaluation</w:t>
      </w:r>
      <w:r>
        <w:rPr>
          <w:b/>
          <w:spacing w:val="-1"/>
        </w:rPr>
        <w:t xml:space="preserve"> </w:t>
      </w:r>
      <w:r>
        <w:rPr>
          <w:b/>
        </w:rPr>
        <w:t>–</w:t>
      </w:r>
      <w:r>
        <w:rPr>
          <w:b/>
          <w:spacing w:val="-5"/>
        </w:rPr>
        <w:t xml:space="preserve"> </w:t>
      </w:r>
      <w:r>
        <w:rPr>
          <w:b/>
        </w:rPr>
        <w:t>20</w:t>
      </w:r>
      <w:r>
        <w:rPr>
          <w:b/>
          <w:spacing w:val="-5"/>
        </w:rPr>
        <w:t xml:space="preserve"> </w:t>
      </w:r>
      <w:r>
        <w:rPr>
          <w:b/>
          <w:spacing w:val="-2"/>
        </w:rPr>
        <w:t>Marks</w:t>
      </w:r>
    </w:p>
    <w:p w:rsidR="008F14DB" w:rsidRDefault="00FF2A36">
      <w:pPr>
        <w:spacing w:line="242" w:lineRule="auto"/>
        <w:ind w:left="1085"/>
      </w:pPr>
      <w:r>
        <w:t>The</w:t>
      </w:r>
      <w:r>
        <w:rPr>
          <w:spacing w:val="-8"/>
        </w:rPr>
        <w:t xml:space="preserve"> </w:t>
      </w:r>
      <w:r>
        <w:t>students</w:t>
      </w:r>
      <w:r>
        <w:rPr>
          <w:spacing w:val="-8"/>
        </w:rPr>
        <w:t xml:space="preserve"> </w:t>
      </w:r>
      <w:r>
        <w:t>are</w:t>
      </w:r>
      <w:r>
        <w:rPr>
          <w:spacing w:val="-8"/>
        </w:rPr>
        <w:t xml:space="preserve"> </w:t>
      </w:r>
      <w:r>
        <w:t>expected</w:t>
      </w:r>
      <w:r>
        <w:rPr>
          <w:spacing w:val="-8"/>
        </w:rPr>
        <w:t xml:space="preserve"> </w:t>
      </w:r>
      <w:r>
        <w:t>to</w:t>
      </w:r>
      <w:r>
        <w:rPr>
          <w:spacing w:val="-9"/>
        </w:rPr>
        <w:t xml:space="preserve"> </w:t>
      </w:r>
      <w:r>
        <w:t>develop</w:t>
      </w:r>
      <w:r>
        <w:rPr>
          <w:spacing w:val="-9"/>
        </w:rPr>
        <w:t xml:space="preserve"> </w:t>
      </w:r>
      <w:r>
        <w:t>a</w:t>
      </w:r>
      <w:r>
        <w:rPr>
          <w:spacing w:val="-8"/>
        </w:rPr>
        <w:t xml:space="preserve"> </w:t>
      </w:r>
      <w:r>
        <w:t>project</w:t>
      </w:r>
      <w:r>
        <w:rPr>
          <w:spacing w:val="-8"/>
        </w:rPr>
        <w:t xml:space="preserve"> </w:t>
      </w:r>
      <w:r>
        <w:t>to</w:t>
      </w:r>
      <w:r>
        <w:rPr>
          <w:spacing w:val="-9"/>
        </w:rPr>
        <w:t xml:space="preserve"> </w:t>
      </w:r>
      <w:r>
        <w:t>exhibit</w:t>
      </w:r>
      <w:r>
        <w:rPr>
          <w:spacing w:val="-8"/>
        </w:rPr>
        <w:t xml:space="preserve"> </w:t>
      </w:r>
      <w:r>
        <w:t>their</w:t>
      </w:r>
      <w:r>
        <w:rPr>
          <w:spacing w:val="-8"/>
        </w:rPr>
        <w:t xml:space="preserve"> </w:t>
      </w:r>
      <w:r>
        <w:t>skills</w:t>
      </w:r>
      <w:r>
        <w:rPr>
          <w:spacing w:val="-8"/>
        </w:rPr>
        <w:t xml:space="preserve"> </w:t>
      </w:r>
      <w:r>
        <w:t>on</w:t>
      </w:r>
      <w:r>
        <w:rPr>
          <w:spacing w:val="-9"/>
        </w:rPr>
        <w:t xml:space="preserve"> </w:t>
      </w:r>
      <w:r>
        <w:t>the</w:t>
      </w:r>
      <w:r>
        <w:rPr>
          <w:spacing w:val="-8"/>
        </w:rPr>
        <w:t xml:space="preserve"> </w:t>
      </w:r>
      <w:r>
        <w:t>course</w:t>
      </w:r>
      <w:r>
        <w:rPr>
          <w:spacing w:val="-2"/>
        </w:rPr>
        <w:t xml:space="preserve"> </w:t>
      </w:r>
      <w:r>
        <w:t>content</w:t>
      </w:r>
      <w:r>
        <w:rPr>
          <w:spacing w:val="-8"/>
        </w:rPr>
        <w:t xml:space="preserve"> </w:t>
      </w:r>
      <w:r>
        <w:t>for</w:t>
      </w:r>
      <w:r>
        <w:rPr>
          <w:spacing w:val="-8"/>
        </w:rPr>
        <w:t xml:space="preserve"> </w:t>
      </w:r>
      <w:r>
        <w:t>solving</w:t>
      </w:r>
      <w:r>
        <w:rPr>
          <w:spacing w:val="-11"/>
        </w:rPr>
        <w:t xml:space="preserve"> </w:t>
      </w:r>
      <w:r>
        <w:t>real-time problems in Food, Health, Water, and Energy domains. They are evaluated based on the following rubrics.</w:t>
      </w:r>
    </w:p>
    <w:p w:rsidR="008F14DB" w:rsidRDefault="00FF2A36">
      <w:pPr>
        <w:spacing w:before="251"/>
        <w:ind w:left="425"/>
        <w:rPr>
          <w:b/>
        </w:rPr>
      </w:pPr>
      <w:r>
        <w:rPr>
          <w:b/>
        </w:rPr>
        <w:t>Assessment</w:t>
      </w:r>
      <w:r>
        <w:rPr>
          <w:b/>
          <w:spacing w:val="-7"/>
        </w:rPr>
        <w:t xml:space="preserve"> </w:t>
      </w:r>
      <w:r>
        <w:rPr>
          <w:b/>
          <w:spacing w:val="-2"/>
        </w:rPr>
        <w:t>Rubrics:</w:t>
      </w:r>
    </w:p>
    <w:p w:rsidR="008F14DB" w:rsidRDefault="008F14DB">
      <w:pPr>
        <w:pStyle w:val="BodyText"/>
        <w:spacing w:before="10"/>
        <w:rPr>
          <w:b/>
          <w:sz w:val="14"/>
        </w:rPr>
      </w:pPr>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9"/>
        <w:gridCol w:w="1795"/>
        <w:gridCol w:w="2016"/>
        <w:gridCol w:w="1476"/>
        <w:gridCol w:w="1478"/>
        <w:gridCol w:w="1601"/>
        <w:gridCol w:w="790"/>
        <w:gridCol w:w="787"/>
      </w:tblGrid>
      <w:tr w:rsidR="008F14DB">
        <w:trPr>
          <w:trHeight w:val="301"/>
        </w:trPr>
        <w:tc>
          <w:tcPr>
            <w:tcW w:w="759" w:type="dxa"/>
          </w:tcPr>
          <w:p w:rsidR="008F14DB" w:rsidRDefault="00FF2A36">
            <w:pPr>
              <w:pStyle w:val="TableParagraph"/>
              <w:ind w:left="16" w:right="2"/>
              <w:jc w:val="center"/>
              <w:rPr>
                <w:b/>
                <w:sz w:val="20"/>
              </w:rPr>
            </w:pPr>
            <w:proofErr w:type="spellStart"/>
            <w:r>
              <w:rPr>
                <w:b/>
                <w:spacing w:val="-4"/>
                <w:sz w:val="20"/>
              </w:rPr>
              <w:t>S.No</w:t>
            </w:r>
            <w:proofErr w:type="spellEnd"/>
          </w:p>
        </w:tc>
        <w:tc>
          <w:tcPr>
            <w:tcW w:w="1795" w:type="dxa"/>
          </w:tcPr>
          <w:p w:rsidR="008F14DB" w:rsidRDefault="00FF2A36">
            <w:pPr>
              <w:pStyle w:val="TableParagraph"/>
              <w:spacing w:before="33"/>
              <w:ind w:left="15"/>
              <w:jc w:val="center"/>
              <w:rPr>
                <w:b/>
                <w:sz w:val="20"/>
              </w:rPr>
            </w:pPr>
            <w:r>
              <w:rPr>
                <w:b/>
                <w:spacing w:val="-2"/>
                <w:sz w:val="20"/>
              </w:rPr>
              <w:t>Criteria</w:t>
            </w:r>
          </w:p>
        </w:tc>
        <w:tc>
          <w:tcPr>
            <w:tcW w:w="2016" w:type="dxa"/>
          </w:tcPr>
          <w:p w:rsidR="008F14DB" w:rsidRDefault="00FF2A36">
            <w:pPr>
              <w:pStyle w:val="TableParagraph"/>
              <w:spacing w:before="33"/>
              <w:ind w:left="66" w:right="57"/>
              <w:jc w:val="center"/>
              <w:rPr>
                <w:b/>
                <w:sz w:val="20"/>
              </w:rPr>
            </w:pPr>
            <w:r>
              <w:rPr>
                <w:b/>
                <w:spacing w:val="-2"/>
                <w:sz w:val="20"/>
              </w:rPr>
              <w:t>Excellent</w:t>
            </w:r>
          </w:p>
        </w:tc>
        <w:tc>
          <w:tcPr>
            <w:tcW w:w="1476" w:type="dxa"/>
          </w:tcPr>
          <w:p w:rsidR="008F14DB" w:rsidRDefault="00FF2A36">
            <w:pPr>
              <w:pStyle w:val="TableParagraph"/>
              <w:spacing w:before="33"/>
              <w:ind w:left="107" w:right="94"/>
              <w:jc w:val="center"/>
              <w:rPr>
                <w:b/>
                <w:sz w:val="20"/>
              </w:rPr>
            </w:pPr>
            <w:r>
              <w:rPr>
                <w:b/>
                <w:spacing w:val="-4"/>
                <w:sz w:val="20"/>
              </w:rPr>
              <w:t>Good</w:t>
            </w:r>
          </w:p>
        </w:tc>
        <w:tc>
          <w:tcPr>
            <w:tcW w:w="1478" w:type="dxa"/>
          </w:tcPr>
          <w:p w:rsidR="008F14DB" w:rsidRDefault="00FF2A36">
            <w:pPr>
              <w:pStyle w:val="TableParagraph"/>
              <w:spacing w:before="33"/>
              <w:ind w:left="18"/>
              <w:jc w:val="center"/>
              <w:rPr>
                <w:b/>
                <w:sz w:val="20"/>
              </w:rPr>
            </w:pPr>
            <w:r>
              <w:rPr>
                <w:b/>
                <w:spacing w:val="-4"/>
                <w:sz w:val="20"/>
              </w:rPr>
              <w:t>Fair</w:t>
            </w:r>
          </w:p>
        </w:tc>
        <w:tc>
          <w:tcPr>
            <w:tcW w:w="1601" w:type="dxa"/>
          </w:tcPr>
          <w:p w:rsidR="008F14DB" w:rsidRDefault="00FF2A36">
            <w:pPr>
              <w:pStyle w:val="TableParagraph"/>
              <w:spacing w:before="33"/>
              <w:ind w:left="109" w:right="85"/>
              <w:jc w:val="center"/>
              <w:rPr>
                <w:b/>
                <w:sz w:val="20"/>
              </w:rPr>
            </w:pPr>
            <w:r>
              <w:rPr>
                <w:b/>
                <w:spacing w:val="-4"/>
                <w:sz w:val="20"/>
              </w:rPr>
              <w:t>Poor</w:t>
            </w:r>
          </w:p>
        </w:tc>
        <w:tc>
          <w:tcPr>
            <w:tcW w:w="790" w:type="dxa"/>
          </w:tcPr>
          <w:p w:rsidR="008F14DB" w:rsidRDefault="00FF2A36">
            <w:pPr>
              <w:pStyle w:val="TableParagraph"/>
              <w:ind w:left="18"/>
              <w:jc w:val="center"/>
              <w:rPr>
                <w:b/>
                <w:sz w:val="20"/>
              </w:rPr>
            </w:pPr>
            <w:r>
              <w:rPr>
                <w:b/>
                <w:spacing w:val="-5"/>
                <w:sz w:val="20"/>
              </w:rPr>
              <w:t>COs</w:t>
            </w:r>
          </w:p>
        </w:tc>
        <w:tc>
          <w:tcPr>
            <w:tcW w:w="787" w:type="dxa"/>
          </w:tcPr>
          <w:p w:rsidR="008F14DB" w:rsidRDefault="00FF2A36">
            <w:pPr>
              <w:pStyle w:val="TableParagraph"/>
              <w:ind w:left="109"/>
              <w:rPr>
                <w:b/>
                <w:sz w:val="20"/>
              </w:rPr>
            </w:pPr>
            <w:r>
              <w:rPr>
                <w:b/>
                <w:spacing w:val="-2"/>
                <w:sz w:val="20"/>
              </w:rPr>
              <w:t>Marks</w:t>
            </w:r>
          </w:p>
        </w:tc>
      </w:tr>
      <w:tr w:rsidR="008F14DB">
        <w:trPr>
          <w:trHeight w:val="1610"/>
        </w:trPr>
        <w:tc>
          <w:tcPr>
            <w:tcW w:w="759" w:type="dxa"/>
          </w:tcPr>
          <w:p w:rsidR="008F14DB" w:rsidRDefault="008F14DB">
            <w:pPr>
              <w:pStyle w:val="TableParagraph"/>
              <w:rPr>
                <w:b/>
                <w:sz w:val="20"/>
              </w:rPr>
            </w:pPr>
          </w:p>
          <w:p w:rsidR="008F14DB" w:rsidRDefault="008F14DB">
            <w:pPr>
              <w:pStyle w:val="TableParagraph"/>
              <w:spacing w:before="222"/>
              <w:rPr>
                <w:b/>
                <w:sz w:val="20"/>
              </w:rPr>
            </w:pPr>
          </w:p>
          <w:p w:rsidR="008F14DB" w:rsidRDefault="00FF2A36">
            <w:pPr>
              <w:pStyle w:val="TableParagraph"/>
              <w:ind w:left="16"/>
              <w:jc w:val="center"/>
              <w:rPr>
                <w:sz w:val="20"/>
              </w:rPr>
            </w:pPr>
            <w:r>
              <w:rPr>
                <w:spacing w:val="-5"/>
                <w:sz w:val="20"/>
              </w:rPr>
              <w:t>1.</w:t>
            </w:r>
          </w:p>
        </w:tc>
        <w:tc>
          <w:tcPr>
            <w:tcW w:w="1795" w:type="dxa"/>
          </w:tcPr>
          <w:p w:rsidR="008F14DB" w:rsidRDefault="008F14DB">
            <w:pPr>
              <w:pStyle w:val="TableParagraph"/>
              <w:spacing w:before="228"/>
              <w:rPr>
                <w:b/>
                <w:sz w:val="20"/>
              </w:rPr>
            </w:pPr>
          </w:p>
          <w:p w:rsidR="008F14DB" w:rsidRDefault="00FF2A36">
            <w:pPr>
              <w:pStyle w:val="TableParagraph"/>
              <w:spacing w:before="1"/>
              <w:ind w:left="304" w:right="285" w:firstLine="1"/>
              <w:jc w:val="center"/>
              <w:rPr>
                <w:b/>
                <w:sz w:val="20"/>
              </w:rPr>
            </w:pPr>
            <w:r>
              <w:rPr>
                <w:b/>
                <w:spacing w:val="-2"/>
                <w:sz w:val="20"/>
              </w:rPr>
              <w:t xml:space="preserve">Problem </w:t>
            </w:r>
            <w:r>
              <w:rPr>
                <w:b/>
                <w:sz w:val="20"/>
              </w:rPr>
              <w:t>Definition &amp; Objectives</w:t>
            </w:r>
            <w:r>
              <w:rPr>
                <w:b/>
                <w:spacing w:val="-13"/>
                <w:sz w:val="20"/>
              </w:rPr>
              <w:t xml:space="preserve"> </w:t>
            </w:r>
            <w:r>
              <w:rPr>
                <w:b/>
                <w:sz w:val="20"/>
              </w:rPr>
              <w:t>(6)</w:t>
            </w:r>
          </w:p>
        </w:tc>
        <w:tc>
          <w:tcPr>
            <w:tcW w:w="2016" w:type="dxa"/>
          </w:tcPr>
          <w:p w:rsidR="008F14DB" w:rsidRDefault="00FF2A36">
            <w:pPr>
              <w:pStyle w:val="TableParagraph"/>
              <w:spacing w:before="108"/>
              <w:ind w:left="124" w:right="111" w:hanging="2"/>
              <w:jc w:val="center"/>
              <w:rPr>
                <w:sz w:val="20"/>
              </w:rPr>
            </w:pPr>
            <w:r>
              <w:rPr>
                <w:sz w:val="20"/>
              </w:rPr>
              <w:t>6:</w:t>
            </w:r>
            <w:r>
              <w:rPr>
                <w:spacing w:val="-2"/>
                <w:sz w:val="20"/>
              </w:rPr>
              <w:t xml:space="preserve"> </w:t>
            </w:r>
            <w:r>
              <w:rPr>
                <w:sz w:val="20"/>
              </w:rPr>
              <w:t>Clear,</w:t>
            </w:r>
            <w:r>
              <w:rPr>
                <w:spacing w:val="-2"/>
                <w:sz w:val="20"/>
              </w:rPr>
              <w:t xml:space="preserve"> </w:t>
            </w:r>
            <w:r>
              <w:rPr>
                <w:sz w:val="20"/>
              </w:rPr>
              <w:t>concise,</w:t>
            </w:r>
            <w:r>
              <w:rPr>
                <w:spacing w:val="-2"/>
                <w:sz w:val="20"/>
              </w:rPr>
              <w:t xml:space="preserve"> </w:t>
            </w:r>
            <w:r>
              <w:rPr>
                <w:sz w:val="20"/>
              </w:rPr>
              <w:t xml:space="preserve">and </w:t>
            </w:r>
            <w:r>
              <w:rPr>
                <w:spacing w:val="-2"/>
                <w:sz w:val="20"/>
              </w:rPr>
              <w:t xml:space="preserve">well-defined </w:t>
            </w:r>
            <w:r>
              <w:rPr>
                <w:sz w:val="20"/>
              </w:rPr>
              <w:t>distributed</w:t>
            </w:r>
            <w:r>
              <w:rPr>
                <w:spacing w:val="-13"/>
                <w:sz w:val="20"/>
              </w:rPr>
              <w:t xml:space="preserve"> </w:t>
            </w:r>
            <w:r>
              <w:rPr>
                <w:sz w:val="20"/>
              </w:rPr>
              <w:t>computing problem; objectives explicitly mapped to system requirements</w:t>
            </w:r>
          </w:p>
        </w:tc>
        <w:tc>
          <w:tcPr>
            <w:tcW w:w="1476" w:type="dxa"/>
          </w:tcPr>
          <w:p w:rsidR="008F14DB" w:rsidRDefault="00FF2A36">
            <w:pPr>
              <w:pStyle w:val="TableParagraph"/>
              <w:ind w:left="185" w:right="167" w:firstLine="4"/>
              <w:jc w:val="center"/>
              <w:rPr>
                <w:sz w:val="20"/>
              </w:rPr>
            </w:pPr>
            <w:r>
              <w:rPr>
                <w:sz w:val="20"/>
              </w:rPr>
              <w:t>4–5:</w:t>
            </w:r>
            <w:r>
              <w:rPr>
                <w:spacing w:val="-13"/>
                <w:sz w:val="20"/>
              </w:rPr>
              <w:t xml:space="preserve"> </w:t>
            </w:r>
            <w:r>
              <w:rPr>
                <w:sz w:val="20"/>
              </w:rPr>
              <w:t xml:space="preserve">Problem </w:t>
            </w:r>
            <w:r>
              <w:rPr>
                <w:spacing w:val="-2"/>
                <w:sz w:val="20"/>
              </w:rPr>
              <w:t xml:space="preserve">identified; objectives </w:t>
            </w:r>
            <w:r>
              <w:rPr>
                <w:sz w:val="20"/>
              </w:rPr>
              <w:t>stated but partially</w:t>
            </w:r>
            <w:r>
              <w:rPr>
                <w:spacing w:val="-13"/>
                <w:sz w:val="20"/>
              </w:rPr>
              <w:t xml:space="preserve"> </w:t>
            </w:r>
            <w:r>
              <w:rPr>
                <w:sz w:val="20"/>
              </w:rPr>
              <w:t>clear</w:t>
            </w:r>
          </w:p>
          <w:p w:rsidR="008F14DB" w:rsidRDefault="00FF2A36">
            <w:pPr>
              <w:pStyle w:val="TableParagraph"/>
              <w:spacing w:line="230" w:lineRule="exact"/>
              <w:ind w:left="110" w:right="87"/>
              <w:jc w:val="center"/>
              <w:rPr>
                <w:sz w:val="20"/>
              </w:rPr>
            </w:pPr>
            <w:r>
              <w:rPr>
                <w:sz w:val="20"/>
              </w:rPr>
              <w:t>or</w:t>
            </w:r>
            <w:r>
              <w:rPr>
                <w:spacing w:val="-13"/>
                <w:sz w:val="20"/>
              </w:rPr>
              <w:t xml:space="preserve"> </w:t>
            </w:r>
            <w:r>
              <w:rPr>
                <w:sz w:val="20"/>
              </w:rPr>
              <w:t xml:space="preserve">loosely </w:t>
            </w:r>
            <w:r>
              <w:rPr>
                <w:spacing w:val="-2"/>
                <w:sz w:val="20"/>
              </w:rPr>
              <w:t>scoped</w:t>
            </w:r>
          </w:p>
        </w:tc>
        <w:tc>
          <w:tcPr>
            <w:tcW w:w="1478" w:type="dxa"/>
          </w:tcPr>
          <w:p w:rsidR="008F14DB" w:rsidRDefault="00FF2A36">
            <w:pPr>
              <w:pStyle w:val="TableParagraph"/>
              <w:spacing w:before="223"/>
              <w:ind w:left="137" w:right="116" w:firstLine="5"/>
              <w:jc w:val="center"/>
              <w:rPr>
                <w:sz w:val="20"/>
              </w:rPr>
            </w:pPr>
            <w:r>
              <w:rPr>
                <w:sz w:val="20"/>
              </w:rPr>
              <w:t>2–3: Problem vaguely</w:t>
            </w:r>
            <w:r>
              <w:rPr>
                <w:spacing w:val="-13"/>
                <w:sz w:val="20"/>
              </w:rPr>
              <w:t xml:space="preserve"> </w:t>
            </w:r>
            <w:r>
              <w:rPr>
                <w:sz w:val="20"/>
              </w:rPr>
              <w:t xml:space="preserve">stated; </w:t>
            </w:r>
            <w:r>
              <w:rPr>
                <w:spacing w:val="-2"/>
                <w:sz w:val="20"/>
              </w:rPr>
              <w:t xml:space="preserve">objectives </w:t>
            </w:r>
            <w:r>
              <w:rPr>
                <w:sz w:val="20"/>
              </w:rPr>
              <w:t xml:space="preserve">incomplete or </w:t>
            </w:r>
            <w:r>
              <w:rPr>
                <w:spacing w:val="-2"/>
                <w:sz w:val="20"/>
              </w:rPr>
              <w:t>unclear</w:t>
            </w:r>
          </w:p>
        </w:tc>
        <w:tc>
          <w:tcPr>
            <w:tcW w:w="1601" w:type="dxa"/>
          </w:tcPr>
          <w:p w:rsidR="008F14DB" w:rsidRDefault="008F14DB">
            <w:pPr>
              <w:pStyle w:val="TableParagraph"/>
              <w:spacing w:before="108"/>
              <w:rPr>
                <w:b/>
                <w:sz w:val="20"/>
              </w:rPr>
            </w:pPr>
          </w:p>
          <w:p w:rsidR="008F14DB" w:rsidRDefault="00FF2A36">
            <w:pPr>
              <w:pStyle w:val="TableParagraph"/>
              <w:spacing w:before="1"/>
              <w:ind w:left="109" w:right="86"/>
              <w:jc w:val="center"/>
              <w:rPr>
                <w:sz w:val="20"/>
              </w:rPr>
            </w:pPr>
            <w:r>
              <w:rPr>
                <w:sz w:val="20"/>
              </w:rPr>
              <w:t>0–1:</w:t>
            </w:r>
            <w:r>
              <w:rPr>
                <w:spacing w:val="-13"/>
                <w:sz w:val="20"/>
              </w:rPr>
              <w:t xml:space="preserve"> </w:t>
            </w:r>
            <w:r>
              <w:rPr>
                <w:sz w:val="20"/>
              </w:rPr>
              <w:t>No</w:t>
            </w:r>
            <w:r>
              <w:rPr>
                <w:spacing w:val="-12"/>
                <w:sz w:val="20"/>
              </w:rPr>
              <w:t xml:space="preserve"> </w:t>
            </w:r>
            <w:r>
              <w:rPr>
                <w:sz w:val="20"/>
              </w:rPr>
              <w:t xml:space="preserve">clear </w:t>
            </w:r>
            <w:r>
              <w:rPr>
                <w:spacing w:val="-2"/>
                <w:sz w:val="20"/>
              </w:rPr>
              <w:t xml:space="preserve">problem </w:t>
            </w:r>
            <w:r>
              <w:rPr>
                <w:sz w:val="20"/>
              </w:rPr>
              <w:t xml:space="preserve">definition or </w:t>
            </w:r>
            <w:r>
              <w:rPr>
                <w:spacing w:val="-2"/>
                <w:sz w:val="20"/>
              </w:rPr>
              <w:t>objectives</w:t>
            </w:r>
          </w:p>
        </w:tc>
        <w:tc>
          <w:tcPr>
            <w:tcW w:w="790" w:type="dxa"/>
          </w:tcPr>
          <w:p w:rsidR="008F14DB" w:rsidRDefault="008F14DB">
            <w:pPr>
              <w:pStyle w:val="TableParagraph"/>
              <w:rPr>
                <w:b/>
                <w:sz w:val="20"/>
              </w:rPr>
            </w:pPr>
          </w:p>
          <w:p w:rsidR="008F14DB" w:rsidRDefault="008F14DB">
            <w:pPr>
              <w:pStyle w:val="TableParagraph"/>
              <w:spacing w:before="222"/>
              <w:rPr>
                <w:b/>
                <w:sz w:val="20"/>
              </w:rPr>
            </w:pPr>
          </w:p>
          <w:p w:rsidR="008F14DB" w:rsidRDefault="00FF2A36">
            <w:pPr>
              <w:pStyle w:val="TableParagraph"/>
              <w:ind w:left="18" w:right="2"/>
              <w:jc w:val="center"/>
              <w:rPr>
                <w:sz w:val="20"/>
              </w:rPr>
            </w:pPr>
            <w:r>
              <w:rPr>
                <w:spacing w:val="-5"/>
                <w:sz w:val="20"/>
              </w:rPr>
              <w:t>CO1</w:t>
            </w:r>
          </w:p>
        </w:tc>
        <w:tc>
          <w:tcPr>
            <w:tcW w:w="787" w:type="dxa"/>
          </w:tcPr>
          <w:p w:rsidR="008F14DB" w:rsidRDefault="008F14DB">
            <w:pPr>
              <w:pStyle w:val="TableParagraph"/>
              <w:rPr>
                <w:sz w:val="20"/>
              </w:rPr>
            </w:pPr>
          </w:p>
        </w:tc>
      </w:tr>
      <w:tr w:rsidR="008F14DB">
        <w:trPr>
          <w:trHeight w:val="1609"/>
        </w:trPr>
        <w:tc>
          <w:tcPr>
            <w:tcW w:w="759" w:type="dxa"/>
          </w:tcPr>
          <w:p w:rsidR="008F14DB" w:rsidRDefault="008F14DB">
            <w:pPr>
              <w:pStyle w:val="TableParagraph"/>
              <w:rPr>
                <w:b/>
                <w:sz w:val="20"/>
              </w:rPr>
            </w:pPr>
          </w:p>
          <w:p w:rsidR="008F14DB" w:rsidRDefault="008F14DB">
            <w:pPr>
              <w:pStyle w:val="TableParagraph"/>
              <w:spacing w:before="221"/>
              <w:rPr>
                <w:b/>
                <w:sz w:val="20"/>
              </w:rPr>
            </w:pPr>
          </w:p>
          <w:p w:rsidR="008F14DB" w:rsidRDefault="00FF2A36">
            <w:pPr>
              <w:pStyle w:val="TableParagraph"/>
              <w:ind w:left="16"/>
              <w:jc w:val="center"/>
              <w:rPr>
                <w:sz w:val="20"/>
              </w:rPr>
            </w:pPr>
            <w:r>
              <w:rPr>
                <w:spacing w:val="-5"/>
                <w:sz w:val="20"/>
              </w:rPr>
              <w:t>2.</w:t>
            </w:r>
          </w:p>
        </w:tc>
        <w:tc>
          <w:tcPr>
            <w:tcW w:w="1795" w:type="dxa"/>
          </w:tcPr>
          <w:p w:rsidR="008F14DB" w:rsidRDefault="008F14DB">
            <w:pPr>
              <w:pStyle w:val="TableParagraph"/>
              <w:spacing w:before="113"/>
              <w:rPr>
                <w:b/>
                <w:sz w:val="20"/>
              </w:rPr>
            </w:pPr>
          </w:p>
          <w:p w:rsidR="008F14DB" w:rsidRDefault="00FF2A36">
            <w:pPr>
              <w:pStyle w:val="TableParagraph"/>
              <w:ind w:left="244" w:right="226" w:hanging="2"/>
              <w:jc w:val="center"/>
              <w:rPr>
                <w:b/>
                <w:sz w:val="20"/>
              </w:rPr>
            </w:pPr>
            <w:r>
              <w:rPr>
                <w:b/>
                <w:spacing w:val="-2"/>
                <w:sz w:val="20"/>
              </w:rPr>
              <w:t xml:space="preserve">Distributed System </w:t>
            </w:r>
            <w:r>
              <w:rPr>
                <w:b/>
                <w:sz w:val="20"/>
              </w:rPr>
              <w:t>Architecture</w:t>
            </w:r>
            <w:r>
              <w:rPr>
                <w:b/>
                <w:spacing w:val="-13"/>
                <w:sz w:val="20"/>
              </w:rPr>
              <w:t xml:space="preserve"> </w:t>
            </w:r>
            <w:r>
              <w:rPr>
                <w:b/>
                <w:sz w:val="20"/>
              </w:rPr>
              <w:t>&amp; Design (6)</w:t>
            </w:r>
          </w:p>
        </w:tc>
        <w:tc>
          <w:tcPr>
            <w:tcW w:w="2016" w:type="dxa"/>
          </w:tcPr>
          <w:p w:rsidR="008F14DB" w:rsidRDefault="00FF2A36">
            <w:pPr>
              <w:pStyle w:val="TableParagraph"/>
              <w:ind w:left="117" w:right="102"/>
              <w:jc w:val="center"/>
              <w:rPr>
                <w:sz w:val="20"/>
              </w:rPr>
            </w:pPr>
            <w:r>
              <w:rPr>
                <w:sz w:val="20"/>
              </w:rPr>
              <w:t>6:</w:t>
            </w:r>
            <w:r>
              <w:rPr>
                <w:spacing w:val="-13"/>
                <w:sz w:val="20"/>
              </w:rPr>
              <w:t xml:space="preserve"> </w:t>
            </w:r>
            <w:r>
              <w:rPr>
                <w:sz w:val="20"/>
              </w:rPr>
              <w:t>Precise</w:t>
            </w:r>
            <w:r>
              <w:rPr>
                <w:spacing w:val="-12"/>
                <w:sz w:val="20"/>
              </w:rPr>
              <w:t xml:space="preserve"> </w:t>
            </w:r>
            <w:r>
              <w:rPr>
                <w:sz w:val="20"/>
              </w:rPr>
              <w:t xml:space="preserve">architecture design; components, </w:t>
            </w:r>
            <w:r>
              <w:rPr>
                <w:spacing w:val="-2"/>
                <w:sz w:val="20"/>
              </w:rPr>
              <w:t>communication</w:t>
            </w:r>
            <w:r>
              <w:rPr>
                <w:sz w:val="20"/>
              </w:rPr>
              <w:t xml:space="preserve"> model, and deployment clearly</w:t>
            </w:r>
          </w:p>
          <w:p w:rsidR="008F14DB" w:rsidRDefault="00FF2A36">
            <w:pPr>
              <w:pStyle w:val="TableParagraph"/>
              <w:spacing w:line="230" w:lineRule="exact"/>
              <w:ind w:left="66" w:right="48"/>
              <w:jc w:val="center"/>
              <w:rPr>
                <w:sz w:val="20"/>
              </w:rPr>
            </w:pPr>
            <w:r>
              <w:rPr>
                <w:sz w:val="20"/>
              </w:rPr>
              <w:t>defined</w:t>
            </w:r>
            <w:r>
              <w:rPr>
                <w:spacing w:val="-13"/>
                <w:sz w:val="20"/>
              </w:rPr>
              <w:t xml:space="preserve"> </w:t>
            </w:r>
            <w:r>
              <w:rPr>
                <w:sz w:val="20"/>
              </w:rPr>
              <w:t xml:space="preserve">with </w:t>
            </w:r>
            <w:r>
              <w:rPr>
                <w:spacing w:val="-2"/>
                <w:sz w:val="20"/>
              </w:rPr>
              <w:t>justification</w:t>
            </w:r>
          </w:p>
        </w:tc>
        <w:tc>
          <w:tcPr>
            <w:tcW w:w="1476" w:type="dxa"/>
          </w:tcPr>
          <w:p w:rsidR="008F14DB" w:rsidRDefault="00FF2A36">
            <w:pPr>
              <w:pStyle w:val="TableParagraph"/>
              <w:spacing w:before="108"/>
              <w:ind w:left="107" w:right="92"/>
              <w:jc w:val="center"/>
              <w:rPr>
                <w:sz w:val="20"/>
              </w:rPr>
            </w:pPr>
            <w:r>
              <w:rPr>
                <w:spacing w:val="-4"/>
                <w:sz w:val="20"/>
              </w:rPr>
              <w:t>4–5:</w:t>
            </w:r>
          </w:p>
          <w:p w:rsidR="008F14DB" w:rsidRDefault="00FF2A36">
            <w:pPr>
              <w:pStyle w:val="TableParagraph"/>
              <w:ind w:left="134" w:right="114" w:hanging="2"/>
              <w:jc w:val="center"/>
              <w:rPr>
                <w:sz w:val="20"/>
              </w:rPr>
            </w:pPr>
            <w:r>
              <w:rPr>
                <w:spacing w:val="-2"/>
                <w:sz w:val="20"/>
              </w:rPr>
              <w:t xml:space="preserve">Architecture </w:t>
            </w:r>
            <w:r>
              <w:rPr>
                <w:sz w:val="20"/>
              </w:rPr>
              <w:t>mostly</w:t>
            </w:r>
            <w:r>
              <w:rPr>
                <w:spacing w:val="-13"/>
                <w:sz w:val="20"/>
              </w:rPr>
              <w:t xml:space="preserve"> </w:t>
            </w:r>
            <w:r>
              <w:rPr>
                <w:sz w:val="20"/>
              </w:rPr>
              <w:t xml:space="preserve">correct; minor gaps in </w:t>
            </w:r>
            <w:r>
              <w:rPr>
                <w:spacing w:val="-2"/>
                <w:sz w:val="20"/>
              </w:rPr>
              <w:t>design explanation</w:t>
            </w:r>
          </w:p>
        </w:tc>
        <w:tc>
          <w:tcPr>
            <w:tcW w:w="1478" w:type="dxa"/>
          </w:tcPr>
          <w:p w:rsidR="008F14DB" w:rsidRDefault="00FF2A36">
            <w:pPr>
              <w:pStyle w:val="TableParagraph"/>
              <w:spacing w:before="108"/>
              <w:ind w:left="147" w:right="128" w:firstLine="1"/>
              <w:jc w:val="center"/>
              <w:rPr>
                <w:sz w:val="20"/>
              </w:rPr>
            </w:pPr>
            <w:r>
              <w:rPr>
                <w:sz w:val="20"/>
              </w:rPr>
              <w:t xml:space="preserve">2–3: Basic </w:t>
            </w:r>
            <w:r>
              <w:rPr>
                <w:spacing w:val="-2"/>
                <w:sz w:val="20"/>
              </w:rPr>
              <w:t xml:space="preserve">architecture; </w:t>
            </w:r>
            <w:r>
              <w:rPr>
                <w:sz w:val="20"/>
              </w:rPr>
              <w:t>missing key components</w:t>
            </w:r>
            <w:r>
              <w:rPr>
                <w:spacing w:val="-13"/>
                <w:sz w:val="20"/>
              </w:rPr>
              <w:t xml:space="preserve"> </w:t>
            </w:r>
            <w:r>
              <w:rPr>
                <w:sz w:val="20"/>
              </w:rPr>
              <w:t xml:space="preserve">or </w:t>
            </w:r>
            <w:r>
              <w:rPr>
                <w:spacing w:val="-2"/>
                <w:sz w:val="20"/>
              </w:rPr>
              <w:t>design rationale</w:t>
            </w:r>
          </w:p>
        </w:tc>
        <w:tc>
          <w:tcPr>
            <w:tcW w:w="1601" w:type="dxa"/>
          </w:tcPr>
          <w:p w:rsidR="008F14DB" w:rsidRDefault="008F14DB">
            <w:pPr>
              <w:pStyle w:val="TableParagraph"/>
              <w:spacing w:before="108"/>
              <w:rPr>
                <w:b/>
                <w:sz w:val="20"/>
              </w:rPr>
            </w:pPr>
          </w:p>
          <w:p w:rsidR="008F14DB" w:rsidRDefault="00FF2A36">
            <w:pPr>
              <w:pStyle w:val="TableParagraph"/>
              <w:ind w:left="109" w:right="85"/>
              <w:jc w:val="center"/>
              <w:rPr>
                <w:sz w:val="20"/>
              </w:rPr>
            </w:pPr>
            <w:r>
              <w:rPr>
                <w:sz w:val="20"/>
              </w:rPr>
              <w:t>0–1:</w:t>
            </w:r>
            <w:r>
              <w:rPr>
                <w:spacing w:val="-13"/>
                <w:sz w:val="20"/>
              </w:rPr>
              <w:t xml:space="preserve"> </w:t>
            </w:r>
            <w:r>
              <w:rPr>
                <w:sz w:val="20"/>
              </w:rPr>
              <w:t xml:space="preserve">Ineffective or incorrect </w:t>
            </w:r>
            <w:r>
              <w:rPr>
                <w:spacing w:val="-2"/>
                <w:sz w:val="20"/>
              </w:rPr>
              <w:t>architecture design</w:t>
            </w:r>
          </w:p>
        </w:tc>
        <w:tc>
          <w:tcPr>
            <w:tcW w:w="790" w:type="dxa"/>
          </w:tcPr>
          <w:p w:rsidR="008F14DB" w:rsidRDefault="008F14DB">
            <w:pPr>
              <w:pStyle w:val="TableParagraph"/>
              <w:rPr>
                <w:b/>
                <w:sz w:val="20"/>
              </w:rPr>
            </w:pPr>
          </w:p>
          <w:p w:rsidR="008F14DB" w:rsidRDefault="008F14DB">
            <w:pPr>
              <w:pStyle w:val="TableParagraph"/>
              <w:spacing w:before="108"/>
              <w:rPr>
                <w:b/>
                <w:sz w:val="20"/>
              </w:rPr>
            </w:pPr>
          </w:p>
          <w:p w:rsidR="008F14DB" w:rsidRDefault="00FF2A36">
            <w:pPr>
              <w:pStyle w:val="TableParagraph"/>
              <w:spacing w:before="1"/>
              <w:ind w:left="205" w:right="157" w:hanging="24"/>
              <w:rPr>
                <w:sz w:val="20"/>
              </w:rPr>
            </w:pPr>
            <w:r>
              <w:rPr>
                <w:spacing w:val="-4"/>
                <w:sz w:val="20"/>
              </w:rPr>
              <w:t xml:space="preserve">CO1, </w:t>
            </w:r>
            <w:r>
              <w:rPr>
                <w:spacing w:val="-5"/>
                <w:sz w:val="20"/>
              </w:rPr>
              <w:t>CO6</w:t>
            </w:r>
          </w:p>
        </w:tc>
        <w:tc>
          <w:tcPr>
            <w:tcW w:w="787" w:type="dxa"/>
          </w:tcPr>
          <w:p w:rsidR="008F14DB" w:rsidRDefault="008F14DB">
            <w:pPr>
              <w:pStyle w:val="TableParagraph"/>
              <w:rPr>
                <w:sz w:val="20"/>
              </w:rPr>
            </w:pPr>
          </w:p>
        </w:tc>
      </w:tr>
      <w:tr w:rsidR="008F14DB">
        <w:trPr>
          <w:trHeight w:val="1610"/>
        </w:trPr>
        <w:tc>
          <w:tcPr>
            <w:tcW w:w="759" w:type="dxa"/>
            <w:vMerge w:val="restart"/>
            <w:tcBorders>
              <w:bottom w:val="single" w:sz="4" w:space="0" w:color="000000"/>
            </w:tcBorders>
          </w:tcPr>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spacing w:before="222"/>
              <w:rPr>
                <w:b/>
                <w:sz w:val="20"/>
              </w:rPr>
            </w:pPr>
          </w:p>
          <w:p w:rsidR="008F14DB" w:rsidRDefault="00FF2A36">
            <w:pPr>
              <w:pStyle w:val="TableParagraph"/>
              <w:spacing w:before="1"/>
              <w:ind w:left="16"/>
              <w:jc w:val="center"/>
              <w:rPr>
                <w:sz w:val="20"/>
              </w:rPr>
            </w:pPr>
            <w:r>
              <w:rPr>
                <w:spacing w:val="-5"/>
                <w:sz w:val="20"/>
              </w:rPr>
              <w:t>3.</w:t>
            </w:r>
          </w:p>
        </w:tc>
        <w:tc>
          <w:tcPr>
            <w:tcW w:w="1795" w:type="dxa"/>
            <w:tcBorders>
              <w:bottom w:val="single" w:sz="4" w:space="0" w:color="000000"/>
            </w:tcBorders>
          </w:tcPr>
          <w:p w:rsidR="008F14DB" w:rsidRDefault="008F14DB">
            <w:pPr>
              <w:pStyle w:val="TableParagraph"/>
              <w:spacing w:before="113"/>
              <w:rPr>
                <w:b/>
                <w:sz w:val="20"/>
              </w:rPr>
            </w:pPr>
          </w:p>
          <w:p w:rsidR="008F14DB" w:rsidRDefault="00FF2A36">
            <w:pPr>
              <w:pStyle w:val="TableParagraph"/>
              <w:ind w:left="205" w:right="190" w:firstLine="2"/>
              <w:jc w:val="center"/>
              <w:rPr>
                <w:b/>
                <w:sz w:val="20"/>
              </w:rPr>
            </w:pPr>
            <w:r>
              <w:rPr>
                <w:b/>
                <w:spacing w:val="-2"/>
                <w:sz w:val="20"/>
              </w:rPr>
              <w:t xml:space="preserve">Process, Communication </w:t>
            </w:r>
            <w:r>
              <w:rPr>
                <w:b/>
                <w:sz w:val="20"/>
              </w:rPr>
              <w:t>&amp;</w:t>
            </w:r>
            <w:r>
              <w:rPr>
                <w:b/>
                <w:spacing w:val="-13"/>
                <w:sz w:val="20"/>
              </w:rPr>
              <w:t xml:space="preserve"> </w:t>
            </w:r>
            <w:r>
              <w:rPr>
                <w:b/>
                <w:sz w:val="20"/>
              </w:rPr>
              <w:t xml:space="preserve">Coordination </w:t>
            </w:r>
            <w:r>
              <w:rPr>
                <w:b/>
                <w:spacing w:val="-4"/>
                <w:sz w:val="20"/>
              </w:rPr>
              <w:t>(8)</w:t>
            </w:r>
          </w:p>
        </w:tc>
        <w:tc>
          <w:tcPr>
            <w:tcW w:w="2016" w:type="dxa"/>
            <w:tcBorders>
              <w:bottom w:val="single" w:sz="4" w:space="0" w:color="000000"/>
            </w:tcBorders>
          </w:tcPr>
          <w:p w:rsidR="008F14DB" w:rsidRDefault="00FF2A36">
            <w:pPr>
              <w:pStyle w:val="TableParagraph"/>
              <w:ind w:left="172" w:right="158" w:hanging="2"/>
              <w:jc w:val="center"/>
              <w:rPr>
                <w:sz w:val="20"/>
              </w:rPr>
            </w:pPr>
            <w:r>
              <w:rPr>
                <w:sz w:val="20"/>
              </w:rPr>
              <w:t>7–8: Correct and efficient use of processes, IPC, synchronization,</w:t>
            </w:r>
            <w:r>
              <w:rPr>
                <w:spacing w:val="-13"/>
                <w:sz w:val="20"/>
              </w:rPr>
              <w:t xml:space="preserve"> </w:t>
            </w:r>
            <w:r>
              <w:rPr>
                <w:sz w:val="20"/>
              </w:rPr>
              <w:t xml:space="preserve">and </w:t>
            </w:r>
            <w:r>
              <w:rPr>
                <w:spacing w:val="-2"/>
                <w:sz w:val="20"/>
              </w:rPr>
              <w:t>coordination</w:t>
            </w:r>
          </w:p>
          <w:p w:rsidR="008F14DB" w:rsidRDefault="00FF2A36">
            <w:pPr>
              <w:pStyle w:val="TableParagraph"/>
              <w:spacing w:line="230" w:lineRule="atLeast"/>
              <w:ind w:left="66" w:right="52"/>
              <w:jc w:val="center"/>
              <w:rPr>
                <w:sz w:val="20"/>
              </w:rPr>
            </w:pPr>
            <w:r>
              <w:rPr>
                <w:sz w:val="20"/>
              </w:rPr>
              <w:t>mechanisms;</w:t>
            </w:r>
            <w:r>
              <w:rPr>
                <w:spacing w:val="-13"/>
                <w:sz w:val="20"/>
              </w:rPr>
              <w:t xml:space="preserve"> </w:t>
            </w:r>
            <w:r>
              <w:rPr>
                <w:sz w:val="20"/>
              </w:rPr>
              <w:t xml:space="preserve">well- </w:t>
            </w:r>
            <w:r>
              <w:rPr>
                <w:spacing w:val="-2"/>
                <w:sz w:val="20"/>
              </w:rPr>
              <w:t>explained</w:t>
            </w:r>
          </w:p>
        </w:tc>
        <w:tc>
          <w:tcPr>
            <w:tcW w:w="1476" w:type="dxa"/>
            <w:tcBorders>
              <w:bottom w:val="single" w:sz="4" w:space="0" w:color="000000"/>
            </w:tcBorders>
          </w:tcPr>
          <w:p w:rsidR="008F14DB" w:rsidRDefault="00FF2A36">
            <w:pPr>
              <w:pStyle w:val="TableParagraph"/>
              <w:spacing w:line="223" w:lineRule="exact"/>
              <w:ind w:left="107" w:right="92"/>
              <w:jc w:val="center"/>
              <w:rPr>
                <w:sz w:val="20"/>
              </w:rPr>
            </w:pPr>
            <w:r>
              <w:rPr>
                <w:spacing w:val="-4"/>
                <w:sz w:val="20"/>
              </w:rPr>
              <w:t>5–6:</w:t>
            </w:r>
          </w:p>
          <w:p w:rsidR="008F14DB" w:rsidRDefault="00FF2A36">
            <w:pPr>
              <w:pStyle w:val="TableParagraph"/>
              <w:spacing w:before="1"/>
              <w:ind w:left="134" w:right="115" w:firstLine="1"/>
              <w:jc w:val="center"/>
              <w:rPr>
                <w:sz w:val="20"/>
              </w:rPr>
            </w:pPr>
            <w:r>
              <w:rPr>
                <w:spacing w:val="-2"/>
                <w:sz w:val="20"/>
              </w:rPr>
              <w:t xml:space="preserve">Mechanisms </w:t>
            </w:r>
            <w:r>
              <w:rPr>
                <w:sz w:val="20"/>
              </w:rPr>
              <w:t>mostly</w:t>
            </w:r>
            <w:r>
              <w:rPr>
                <w:spacing w:val="-13"/>
                <w:sz w:val="20"/>
              </w:rPr>
              <w:t xml:space="preserve"> </w:t>
            </w:r>
            <w:r>
              <w:rPr>
                <w:sz w:val="20"/>
              </w:rPr>
              <w:t>correct; limited depth or minor</w:t>
            </w:r>
          </w:p>
          <w:p w:rsidR="008F14DB" w:rsidRDefault="00FF2A36">
            <w:pPr>
              <w:pStyle w:val="TableParagraph"/>
              <w:spacing w:line="230" w:lineRule="exact"/>
              <w:ind w:left="107" w:right="87"/>
              <w:jc w:val="center"/>
              <w:rPr>
                <w:sz w:val="20"/>
              </w:rPr>
            </w:pPr>
            <w:r>
              <w:rPr>
                <w:spacing w:val="-2"/>
                <w:sz w:val="20"/>
              </w:rPr>
              <w:t>conceptual errors</w:t>
            </w:r>
          </w:p>
        </w:tc>
        <w:tc>
          <w:tcPr>
            <w:tcW w:w="1478" w:type="dxa"/>
            <w:tcBorders>
              <w:bottom w:val="single" w:sz="4" w:space="0" w:color="000000"/>
            </w:tcBorders>
          </w:tcPr>
          <w:p w:rsidR="008F14DB" w:rsidRDefault="00FF2A36">
            <w:pPr>
              <w:pStyle w:val="TableParagraph"/>
              <w:spacing w:before="223"/>
              <w:ind w:left="122" w:right="101"/>
              <w:jc w:val="center"/>
              <w:rPr>
                <w:sz w:val="20"/>
              </w:rPr>
            </w:pPr>
            <w:r>
              <w:rPr>
                <w:sz w:val="20"/>
              </w:rPr>
              <w:t xml:space="preserve">2–4: Basic </w:t>
            </w:r>
            <w:r>
              <w:rPr>
                <w:spacing w:val="-2"/>
                <w:sz w:val="20"/>
              </w:rPr>
              <w:t xml:space="preserve">mechanisms </w:t>
            </w:r>
            <w:r>
              <w:rPr>
                <w:sz w:val="20"/>
              </w:rPr>
              <w:t xml:space="preserve">used; weak </w:t>
            </w:r>
            <w:r>
              <w:rPr>
                <w:spacing w:val="-2"/>
                <w:sz w:val="20"/>
              </w:rPr>
              <w:t xml:space="preserve">understanding </w:t>
            </w:r>
            <w:r>
              <w:rPr>
                <w:sz w:val="20"/>
              </w:rPr>
              <w:t>of</w:t>
            </w:r>
            <w:r>
              <w:rPr>
                <w:spacing w:val="-13"/>
                <w:sz w:val="20"/>
              </w:rPr>
              <w:t xml:space="preserve"> </w:t>
            </w:r>
            <w:r>
              <w:rPr>
                <w:sz w:val="20"/>
              </w:rPr>
              <w:t>coordination</w:t>
            </w:r>
          </w:p>
        </w:tc>
        <w:tc>
          <w:tcPr>
            <w:tcW w:w="1601" w:type="dxa"/>
            <w:tcBorders>
              <w:bottom w:val="single" w:sz="4" w:space="0" w:color="000000"/>
            </w:tcBorders>
          </w:tcPr>
          <w:p w:rsidR="008F14DB" w:rsidRDefault="00FF2A36">
            <w:pPr>
              <w:pStyle w:val="TableParagraph"/>
              <w:spacing w:before="223"/>
              <w:ind w:left="109" w:right="91"/>
              <w:jc w:val="center"/>
              <w:rPr>
                <w:sz w:val="20"/>
              </w:rPr>
            </w:pPr>
            <w:r>
              <w:rPr>
                <w:sz w:val="20"/>
              </w:rPr>
              <w:t>0–1:</w:t>
            </w:r>
            <w:r>
              <w:rPr>
                <w:spacing w:val="-2"/>
                <w:sz w:val="20"/>
              </w:rPr>
              <w:t xml:space="preserve"> </w:t>
            </w:r>
            <w:r>
              <w:rPr>
                <w:spacing w:val="-5"/>
                <w:sz w:val="20"/>
              </w:rPr>
              <w:t>No</w:t>
            </w:r>
          </w:p>
          <w:p w:rsidR="008F14DB" w:rsidRDefault="00FF2A36">
            <w:pPr>
              <w:pStyle w:val="TableParagraph"/>
              <w:spacing w:before="1"/>
              <w:ind w:left="181" w:right="156" w:hanging="2"/>
              <w:jc w:val="center"/>
              <w:rPr>
                <w:sz w:val="20"/>
              </w:rPr>
            </w:pPr>
            <w:r>
              <w:rPr>
                <w:spacing w:val="-2"/>
                <w:sz w:val="20"/>
              </w:rPr>
              <w:t xml:space="preserve">meaningful communication </w:t>
            </w:r>
            <w:r>
              <w:rPr>
                <w:sz w:val="20"/>
              </w:rPr>
              <w:t>or</w:t>
            </w:r>
            <w:r>
              <w:rPr>
                <w:spacing w:val="-13"/>
                <w:sz w:val="20"/>
              </w:rPr>
              <w:t xml:space="preserve"> </w:t>
            </w:r>
            <w:r>
              <w:rPr>
                <w:sz w:val="20"/>
              </w:rPr>
              <w:t xml:space="preserve">coordination </w:t>
            </w:r>
            <w:r>
              <w:rPr>
                <w:spacing w:val="-2"/>
                <w:sz w:val="20"/>
              </w:rPr>
              <w:t>strategy</w:t>
            </w:r>
          </w:p>
        </w:tc>
        <w:tc>
          <w:tcPr>
            <w:tcW w:w="790" w:type="dxa"/>
            <w:tcBorders>
              <w:bottom w:val="single" w:sz="4" w:space="0" w:color="000000"/>
            </w:tcBorders>
          </w:tcPr>
          <w:p w:rsidR="008F14DB" w:rsidRDefault="008F14DB">
            <w:pPr>
              <w:pStyle w:val="TableParagraph"/>
              <w:rPr>
                <w:b/>
                <w:sz w:val="20"/>
              </w:rPr>
            </w:pPr>
          </w:p>
          <w:p w:rsidR="008F14DB" w:rsidRDefault="008F14DB">
            <w:pPr>
              <w:pStyle w:val="TableParagraph"/>
              <w:spacing w:before="224"/>
              <w:rPr>
                <w:b/>
                <w:sz w:val="20"/>
              </w:rPr>
            </w:pPr>
          </w:p>
          <w:p w:rsidR="008F14DB" w:rsidRDefault="00FF2A36">
            <w:pPr>
              <w:pStyle w:val="TableParagraph"/>
              <w:ind w:left="18" w:right="2"/>
              <w:jc w:val="center"/>
              <w:rPr>
                <w:sz w:val="20"/>
              </w:rPr>
            </w:pPr>
            <w:r>
              <w:rPr>
                <w:spacing w:val="-5"/>
                <w:sz w:val="20"/>
              </w:rPr>
              <w:t>CO2</w:t>
            </w:r>
          </w:p>
        </w:tc>
        <w:tc>
          <w:tcPr>
            <w:tcW w:w="787" w:type="dxa"/>
            <w:tcBorders>
              <w:bottom w:val="single" w:sz="4" w:space="0" w:color="000000"/>
            </w:tcBorders>
          </w:tcPr>
          <w:p w:rsidR="008F14DB" w:rsidRDefault="008F14DB">
            <w:pPr>
              <w:pStyle w:val="TableParagraph"/>
              <w:rPr>
                <w:sz w:val="20"/>
              </w:rPr>
            </w:pPr>
          </w:p>
        </w:tc>
      </w:tr>
      <w:tr w:rsidR="008F14DB">
        <w:trPr>
          <w:trHeight w:val="299"/>
        </w:trPr>
        <w:tc>
          <w:tcPr>
            <w:tcW w:w="759" w:type="dxa"/>
            <w:vMerge/>
            <w:tcBorders>
              <w:top w:val="nil"/>
              <w:bottom w:val="single" w:sz="4" w:space="0" w:color="000000"/>
            </w:tcBorders>
          </w:tcPr>
          <w:p w:rsidR="008F14DB" w:rsidRDefault="008F14DB">
            <w:pPr>
              <w:rPr>
                <w:sz w:val="2"/>
                <w:szCs w:val="2"/>
              </w:rPr>
            </w:pPr>
          </w:p>
        </w:tc>
        <w:tc>
          <w:tcPr>
            <w:tcW w:w="9156" w:type="dxa"/>
            <w:gridSpan w:val="6"/>
            <w:tcBorders>
              <w:top w:val="single" w:sz="4" w:space="0" w:color="000000"/>
              <w:bottom w:val="single" w:sz="4" w:space="0" w:color="000000"/>
            </w:tcBorders>
          </w:tcPr>
          <w:p w:rsidR="008F14DB" w:rsidRDefault="00FF2A36">
            <w:pPr>
              <w:pStyle w:val="TableParagraph"/>
              <w:spacing w:before="34"/>
              <w:ind w:left="16"/>
              <w:jc w:val="center"/>
              <w:rPr>
                <w:b/>
                <w:sz w:val="20"/>
              </w:rPr>
            </w:pPr>
            <w:r>
              <w:rPr>
                <w:b/>
                <w:spacing w:val="-5"/>
                <w:sz w:val="20"/>
              </w:rPr>
              <w:t>OR</w:t>
            </w:r>
          </w:p>
        </w:tc>
        <w:tc>
          <w:tcPr>
            <w:tcW w:w="787" w:type="dxa"/>
            <w:tcBorders>
              <w:top w:val="single" w:sz="4" w:space="0" w:color="000000"/>
              <w:bottom w:val="single" w:sz="4" w:space="0" w:color="000000"/>
              <w:right w:val="single" w:sz="4" w:space="0" w:color="000000"/>
            </w:tcBorders>
          </w:tcPr>
          <w:p w:rsidR="008F14DB" w:rsidRDefault="008F14DB">
            <w:pPr>
              <w:pStyle w:val="TableParagraph"/>
              <w:rPr>
                <w:sz w:val="20"/>
              </w:rPr>
            </w:pPr>
          </w:p>
        </w:tc>
      </w:tr>
      <w:tr w:rsidR="008F14DB">
        <w:trPr>
          <w:trHeight w:val="1379"/>
        </w:trPr>
        <w:tc>
          <w:tcPr>
            <w:tcW w:w="759" w:type="dxa"/>
            <w:vMerge/>
            <w:tcBorders>
              <w:top w:val="nil"/>
              <w:bottom w:val="single" w:sz="4" w:space="0" w:color="000000"/>
            </w:tcBorders>
          </w:tcPr>
          <w:p w:rsidR="008F14DB" w:rsidRDefault="008F14DB">
            <w:pPr>
              <w:rPr>
                <w:sz w:val="2"/>
                <w:szCs w:val="2"/>
              </w:rPr>
            </w:pPr>
          </w:p>
        </w:tc>
        <w:tc>
          <w:tcPr>
            <w:tcW w:w="1795" w:type="dxa"/>
            <w:tcBorders>
              <w:top w:val="single" w:sz="4" w:space="0" w:color="000000"/>
              <w:bottom w:val="single" w:sz="4" w:space="0" w:color="000000"/>
              <w:right w:val="single" w:sz="4" w:space="0" w:color="000000"/>
            </w:tcBorders>
          </w:tcPr>
          <w:p w:rsidR="008F14DB" w:rsidRDefault="00FF2A36">
            <w:pPr>
              <w:pStyle w:val="TableParagraph"/>
              <w:spacing w:before="228"/>
              <w:ind w:left="215" w:right="203" w:hanging="2"/>
              <w:jc w:val="center"/>
              <w:rPr>
                <w:b/>
                <w:sz w:val="20"/>
              </w:rPr>
            </w:pPr>
            <w:r>
              <w:rPr>
                <w:b/>
                <w:spacing w:val="-2"/>
                <w:sz w:val="20"/>
              </w:rPr>
              <w:t xml:space="preserve">Consistency, </w:t>
            </w:r>
            <w:r>
              <w:rPr>
                <w:b/>
                <w:sz w:val="20"/>
              </w:rPr>
              <w:t>Replication &amp; Fault</w:t>
            </w:r>
            <w:r>
              <w:rPr>
                <w:b/>
                <w:spacing w:val="-13"/>
                <w:sz w:val="20"/>
              </w:rPr>
              <w:t xml:space="preserve"> </w:t>
            </w:r>
            <w:r>
              <w:rPr>
                <w:b/>
                <w:sz w:val="20"/>
              </w:rPr>
              <w:t xml:space="preserve">Tolerance </w:t>
            </w:r>
            <w:r>
              <w:rPr>
                <w:b/>
                <w:spacing w:val="-4"/>
                <w:sz w:val="20"/>
              </w:rPr>
              <w:t>(8)</w:t>
            </w:r>
          </w:p>
        </w:tc>
        <w:tc>
          <w:tcPr>
            <w:tcW w:w="2016"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ind w:left="155" w:right="141" w:hanging="1"/>
              <w:jc w:val="center"/>
              <w:rPr>
                <w:sz w:val="20"/>
              </w:rPr>
            </w:pPr>
            <w:r>
              <w:rPr>
                <w:sz w:val="20"/>
              </w:rPr>
              <w:t>7-8: Accurate handling of consistency models, replication</w:t>
            </w:r>
            <w:r>
              <w:rPr>
                <w:spacing w:val="-13"/>
                <w:sz w:val="20"/>
              </w:rPr>
              <w:t xml:space="preserve"> </w:t>
            </w:r>
            <w:r>
              <w:rPr>
                <w:sz w:val="20"/>
              </w:rPr>
              <w:t>strategies,</w:t>
            </w:r>
          </w:p>
          <w:p w:rsidR="008F14DB" w:rsidRDefault="00FF2A36">
            <w:pPr>
              <w:pStyle w:val="TableParagraph"/>
              <w:spacing w:line="228" w:lineRule="exact"/>
              <w:ind w:left="266" w:right="254"/>
              <w:jc w:val="center"/>
              <w:rPr>
                <w:sz w:val="20"/>
              </w:rPr>
            </w:pPr>
            <w:r>
              <w:rPr>
                <w:sz w:val="20"/>
              </w:rPr>
              <w:t>and</w:t>
            </w:r>
            <w:r>
              <w:rPr>
                <w:spacing w:val="-13"/>
                <w:sz w:val="20"/>
              </w:rPr>
              <w:t xml:space="preserve"> </w:t>
            </w:r>
            <w:r>
              <w:rPr>
                <w:sz w:val="20"/>
              </w:rPr>
              <w:t>fault</w:t>
            </w:r>
            <w:r>
              <w:rPr>
                <w:spacing w:val="-12"/>
                <w:sz w:val="20"/>
              </w:rPr>
              <w:t xml:space="preserve"> </w:t>
            </w:r>
            <w:r>
              <w:rPr>
                <w:sz w:val="20"/>
              </w:rPr>
              <w:t xml:space="preserve">tolerance </w:t>
            </w:r>
            <w:r>
              <w:rPr>
                <w:spacing w:val="-2"/>
                <w:sz w:val="20"/>
              </w:rPr>
              <w:t>techniques</w:t>
            </w:r>
          </w:p>
        </w:tc>
        <w:tc>
          <w:tcPr>
            <w:tcW w:w="1476"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108"/>
              <w:ind w:left="166" w:right="150" w:firstLine="2"/>
              <w:jc w:val="center"/>
              <w:rPr>
                <w:sz w:val="20"/>
              </w:rPr>
            </w:pPr>
            <w:r>
              <w:rPr>
                <w:sz w:val="20"/>
              </w:rPr>
              <w:t>5-6: Works with minor issues;</w:t>
            </w:r>
            <w:r>
              <w:rPr>
                <w:spacing w:val="-13"/>
                <w:sz w:val="20"/>
              </w:rPr>
              <w:t xml:space="preserve"> </w:t>
            </w:r>
            <w:r>
              <w:rPr>
                <w:sz w:val="20"/>
              </w:rPr>
              <w:t xml:space="preserve">limited discussion of </w:t>
            </w:r>
            <w:r>
              <w:rPr>
                <w:spacing w:val="-2"/>
                <w:sz w:val="20"/>
              </w:rPr>
              <w:t>trade-offs</w:t>
            </w:r>
          </w:p>
        </w:tc>
        <w:tc>
          <w:tcPr>
            <w:tcW w:w="1478"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23"/>
              <w:ind w:left="169" w:right="142"/>
              <w:jc w:val="center"/>
              <w:rPr>
                <w:sz w:val="20"/>
              </w:rPr>
            </w:pPr>
            <w:r>
              <w:rPr>
                <w:sz w:val="20"/>
              </w:rPr>
              <w:t>2–4:</w:t>
            </w:r>
            <w:r>
              <w:rPr>
                <w:spacing w:val="-13"/>
                <w:sz w:val="20"/>
              </w:rPr>
              <w:t xml:space="preserve"> </w:t>
            </w:r>
            <w:r>
              <w:rPr>
                <w:sz w:val="20"/>
              </w:rPr>
              <w:t>Partially works;</w:t>
            </w:r>
            <w:r>
              <w:rPr>
                <w:spacing w:val="-13"/>
                <w:sz w:val="20"/>
              </w:rPr>
              <w:t xml:space="preserve"> </w:t>
            </w:r>
            <w:r>
              <w:rPr>
                <w:sz w:val="20"/>
              </w:rPr>
              <w:t xml:space="preserve">major </w:t>
            </w:r>
            <w:r>
              <w:rPr>
                <w:spacing w:val="-2"/>
                <w:sz w:val="20"/>
              </w:rPr>
              <w:t xml:space="preserve">conceptual </w:t>
            </w:r>
            <w:r>
              <w:rPr>
                <w:spacing w:val="-4"/>
                <w:sz w:val="20"/>
              </w:rPr>
              <w:t>gaps</w:t>
            </w:r>
          </w:p>
        </w:tc>
        <w:tc>
          <w:tcPr>
            <w:tcW w:w="1601"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23"/>
              <w:ind w:left="170" w:right="148"/>
              <w:jc w:val="center"/>
              <w:rPr>
                <w:sz w:val="20"/>
              </w:rPr>
            </w:pPr>
            <w:r>
              <w:rPr>
                <w:sz w:val="20"/>
              </w:rPr>
              <w:t>0–1:</w:t>
            </w:r>
            <w:r>
              <w:rPr>
                <w:spacing w:val="-2"/>
                <w:sz w:val="20"/>
              </w:rPr>
              <w:t xml:space="preserve"> </w:t>
            </w:r>
            <w:r>
              <w:rPr>
                <w:spacing w:val="-5"/>
                <w:sz w:val="20"/>
              </w:rPr>
              <w:t>Not</w:t>
            </w:r>
          </w:p>
          <w:p w:rsidR="008F14DB" w:rsidRDefault="00FF2A36">
            <w:pPr>
              <w:pStyle w:val="TableParagraph"/>
              <w:spacing w:before="1"/>
              <w:ind w:left="169" w:right="148"/>
              <w:jc w:val="center"/>
              <w:rPr>
                <w:sz w:val="20"/>
              </w:rPr>
            </w:pPr>
            <w:r>
              <w:rPr>
                <w:sz w:val="20"/>
              </w:rPr>
              <w:t>functional</w:t>
            </w:r>
            <w:r>
              <w:rPr>
                <w:spacing w:val="-13"/>
                <w:sz w:val="20"/>
              </w:rPr>
              <w:t xml:space="preserve"> </w:t>
            </w:r>
            <w:r>
              <w:rPr>
                <w:sz w:val="20"/>
              </w:rPr>
              <w:t xml:space="preserve">or </w:t>
            </w:r>
            <w:r>
              <w:rPr>
                <w:spacing w:val="-2"/>
                <w:sz w:val="20"/>
              </w:rPr>
              <w:t>incorrect approach</w:t>
            </w:r>
          </w:p>
        </w:tc>
        <w:tc>
          <w:tcPr>
            <w:tcW w:w="790" w:type="dxa"/>
            <w:tcBorders>
              <w:top w:val="single" w:sz="4" w:space="0" w:color="000000"/>
              <w:left w:val="single" w:sz="4" w:space="0" w:color="000000"/>
              <w:bottom w:val="single" w:sz="4" w:space="0" w:color="000000"/>
              <w:right w:val="single" w:sz="4" w:space="0" w:color="000000"/>
            </w:tcBorders>
          </w:tcPr>
          <w:p w:rsidR="008F14DB" w:rsidRDefault="008F14DB">
            <w:pPr>
              <w:pStyle w:val="TableParagraph"/>
              <w:spacing w:before="223"/>
              <w:rPr>
                <w:b/>
                <w:sz w:val="20"/>
              </w:rPr>
            </w:pPr>
          </w:p>
          <w:p w:rsidR="008F14DB" w:rsidRDefault="00FF2A36">
            <w:pPr>
              <w:pStyle w:val="TableParagraph"/>
              <w:spacing w:before="1"/>
              <w:ind w:left="210" w:right="162" w:hanging="24"/>
              <w:rPr>
                <w:sz w:val="20"/>
              </w:rPr>
            </w:pPr>
            <w:r>
              <w:rPr>
                <w:spacing w:val="-4"/>
                <w:sz w:val="20"/>
              </w:rPr>
              <w:t xml:space="preserve">CO3, </w:t>
            </w:r>
            <w:r>
              <w:rPr>
                <w:spacing w:val="-5"/>
                <w:sz w:val="20"/>
              </w:rPr>
              <w:t>CO4</w:t>
            </w:r>
          </w:p>
        </w:tc>
        <w:tc>
          <w:tcPr>
            <w:tcW w:w="787" w:type="dxa"/>
            <w:tcBorders>
              <w:top w:val="single" w:sz="4" w:space="0" w:color="000000"/>
              <w:left w:val="single" w:sz="4" w:space="0" w:color="000000"/>
              <w:bottom w:val="single" w:sz="4" w:space="0" w:color="000000"/>
              <w:right w:val="single" w:sz="4" w:space="0" w:color="000000"/>
            </w:tcBorders>
          </w:tcPr>
          <w:p w:rsidR="008F14DB" w:rsidRDefault="008F14DB">
            <w:pPr>
              <w:pStyle w:val="TableParagraph"/>
              <w:rPr>
                <w:sz w:val="20"/>
              </w:rPr>
            </w:pPr>
          </w:p>
        </w:tc>
      </w:tr>
      <w:tr w:rsidR="008F14DB">
        <w:trPr>
          <w:trHeight w:val="299"/>
        </w:trPr>
        <w:tc>
          <w:tcPr>
            <w:tcW w:w="759" w:type="dxa"/>
            <w:vMerge/>
            <w:tcBorders>
              <w:top w:val="nil"/>
              <w:bottom w:val="single" w:sz="4" w:space="0" w:color="000000"/>
            </w:tcBorders>
          </w:tcPr>
          <w:p w:rsidR="008F14DB" w:rsidRDefault="008F14DB">
            <w:pPr>
              <w:rPr>
                <w:sz w:val="2"/>
                <w:szCs w:val="2"/>
              </w:rPr>
            </w:pPr>
          </w:p>
        </w:tc>
        <w:tc>
          <w:tcPr>
            <w:tcW w:w="9156" w:type="dxa"/>
            <w:gridSpan w:val="6"/>
            <w:tcBorders>
              <w:top w:val="single" w:sz="4" w:space="0" w:color="000000"/>
              <w:bottom w:val="single" w:sz="4" w:space="0" w:color="000000"/>
            </w:tcBorders>
          </w:tcPr>
          <w:p w:rsidR="008F14DB" w:rsidRDefault="00FF2A36">
            <w:pPr>
              <w:pStyle w:val="TableParagraph"/>
              <w:spacing w:before="34"/>
              <w:ind w:left="16"/>
              <w:jc w:val="center"/>
              <w:rPr>
                <w:b/>
                <w:sz w:val="20"/>
              </w:rPr>
            </w:pPr>
            <w:r>
              <w:rPr>
                <w:b/>
                <w:spacing w:val="-5"/>
                <w:sz w:val="20"/>
              </w:rPr>
              <w:t>OR</w:t>
            </w:r>
          </w:p>
        </w:tc>
        <w:tc>
          <w:tcPr>
            <w:tcW w:w="787" w:type="dxa"/>
            <w:tcBorders>
              <w:top w:val="single" w:sz="4" w:space="0" w:color="000000"/>
              <w:bottom w:val="single" w:sz="4" w:space="0" w:color="000000"/>
              <w:right w:val="single" w:sz="4" w:space="0" w:color="000000"/>
            </w:tcBorders>
          </w:tcPr>
          <w:p w:rsidR="008F14DB" w:rsidRDefault="008F14DB">
            <w:pPr>
              <w:pStyle w:val="TableParagraph"/>
              <w:rPr>
                <w:sz w:val="20"/>
              </w:rPr>
            </w:pPr>
          </w:p>
        </w:tc>
      </w:tr>
      <w:tr w:rsidR="008F14DB">
        <w:trPr>
          <w:trHeight w:val="1152"/>
        </w:trPr>
        <w:tc>
          <w:tcPr>
            <w:tcW w:w="759" w:type="dxa"/>
            <w:vMerge/>
            <w:tcBorders>
              <w:top w:val="nil"/>
              <w:bottom w:val="single" w:sz="4" w:space="0" w:color="000000"/>
            </w:tcBorders>
          </w:tcPr>
          <w:p w:rsidR="008F14DB" w:rsidRDefault="008F14DB">
            <w:pPr>
              <w:rPr>
                <w:sz w:val="2"/>
                <w:szCs w:val="2"/>
              </w:rPr>
            </w:pPr>
          </w:p>
        </w:tc>
        <w:tc>
          <w:tcPr>
            <w:tcW w:w="1795" w:type="dxa"/>
            <w:tcBorders>
              <w:top w:val="single" w:sz="4" w:space="0" w:color="000000"/>
              <w:bottom w:val="single" w:sz="4" w:space="0" w:color="000000"/>
              <w:right w:val="single" w:sz="4" w:space="0" w:color="000000"/>
            </w:tcBorders>
          </w:tcPr>
          <w:p w:rsidR="008F14DB" w:rsidRDefault="00FF2A36">
            <w:pPr>
              <w:pStyle w:val="TableParagraph"/>
              <w:spacing w:before="113"/>
              <w:ind w:left="155" w:right="141"/>
              <w:jc w:val="center"/>
              <w:rPr>
                <w:b/>
                <w:sz w:val="20"/>
              </w:rPr>
            </w:pPr>
            <w:r>
              <w:rPr>
                <w:b/>
                <w:sz w:val="20"/>
              </w:rPr>
              <w:t>Security</w:t>
            </w:r>
            <w:r>
              <w:rPr>
                <w:b/>
                <w:spacing w:val="-13"/>
                <w:sz w:val="20"/>
              </w:rPr>
              <w:t xml:space="preserve"> </w:t>
            </w:r>
            <w:r>
              <w:rPr>
                <w:b/>
                <w:sz w:val="20"/>
              </w:rPr>
              <w:t xml:space="preserve">Analysis </w:t>
            </w:r>
            <w:r>
              <w:rPr>
                <w:b/>
                <w:spacing w:val="-10"/>
                <w:sz w:val="20"/>
              </w:rPr>
              <w:t>&amp;</w:t>
            </w:r>
            <w:r>
              <w:rPr>
                <w:b/>
                <w:spacing w:val="-2"/>
                <w:sz w:val="20"/>
              </w:rPr>
              <w:t xml:space="preserve"> Implementation </w:t>
            </w:r>
            <w:r>
              <w:rPr>
                <w:b/>
                <w:spacing w:val="-4"/>
                <w:sz w:val="20"/>
              </w:rPr>
              <w:t>(8)</w:t>
            </w:r>
          </w:p>
        </w:tc>
        <w:tc>
          <w:tcPr>
            <w:tcW w:w="2016"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ind w:left="201" w:right="189"/>
              <w:jc w:val="center"/>
              <w:rPr>
                <w:sz w:val="20"/>
              </w:rPr>
            </w:pPr>
            <w:r>
              <w:rPr>
                <w:sz w:val="20"/>
              </w:rPr>
              <w:t>7-8:</w:t>
            </w:r>
            <w:r>
              <w:rPr>
                <w:spacing w:val="-13"/>
                <w:sz w:val="20"/>
              </w:rPr>
              <w:t xml:space="preserve"> </w:t>
            </w:r>
            <w:r>
              <w:rPr>
                <w:sz w:val="20"/>
              </w:rPr>
              <w:t>Well-organized</w:t>
            </w:r>
            <w:r>
              <w:rPr>
                <w:sz w:val="20"/>
              </w:rPr>
              <w:t xml:space="preserve"> security design; explains threats, mechanisms, and</w:t>
            </w:r>
          </w:p>
          <w:p w:rsidR="008F14DB" w:rsidRDefault="00FF2A36">
            <w:pPr>
              <w:pStyle w:val="TableParagraph"/>
              <w:spacing w:line="216" w:lineRule="exact"/>
              <w:ind w:left="13"/>
              <w:jc w:val="center"/>
              <w:rPr>
                <w:sz w:val="20"/>
              </w:rPr>
            </w:pPr>
            <w:r>
              <w:rPr>
                <w:sz w:val="20"/>
              </w:rPr>
              <w:t>mitigation</w:t>
            </w:r>
            <w:r>
              <w:rPr>
                <w:spacing w:val="-10"/>
                <w:sz w:val="20"/>
              </w:rPr>
              <w:t xml:space="preserve"> </w:t>
            </w:r>
            <w:r>
              <w:rPr>
                <w:spacing w:val="-2"/>
                <w:sz w:val="20"/>
              </w:rPr>
              <w:t>clearly</w:t>
            </w:r>
          </w:p>
        </w:tc>
        <w:tc>
          <w:tcPr>
            <w:tcW w:w="1476"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ind w:left="194" w:right="178" w:firstLine="3"/>
              <w:jc w:val="center"/>
              <w:rPr>
                <w:sz w:val="20"/>
              </w:rPr>
            </w:pPr>
            <w:r>
              <w:rPr>
                <w:sz w:val="20"/>
              </w:rPr>
              <w:t xml:space="preserve">5-6: Security </w:t>
            </w:r>
            <w:r>
              <w:rPr>
                <w:spacing w:val="-2"/>
                <w:sz w:val="20"/>
              </w:rPr>
              <w:t xml:space="preserve">features </w:t>
            </w:r>
            <w:r>
              <w:rPr>
                <w:sz w:val="20"/>
              </w:rPr>
              <w:t>included but missing</w:t>
            </w:r>
            <w:r>
              <w:rPr>
                <w:spacing w:val="-13"/>
                <w:sz w:val="20"/>
              </w:rPr>
              <w:t xml:space="preserve"> </w:t>
            </w:r>
            <w:r>
              <w:rPr>
                <w:sz w:val="20"/>
              </w:rPr>
              <w:t>some</w:t>
            </w:r>
          </w:p>
          <w:p w:rsidR="008F14DB" w:rsidRDefault="00FF2A36">
            <w:pPr>
              <w:pStyle w:val="TableParagraph"/>
              <w:spacing w:line="216" w:lineRule="exact"/>
              <w:ind w:left="161" w:right="146"/>
              <w:jc w:val="center"/>
              <w:rPr>
                <w:sz w:val="20"/>
              </w:rPr>
            </w:pPr>
            <w:r>
              <w:rPr>
                <w:spacing w:val="-2"/>
                <w:sz w:val="20"/>
              </w:rPr>
              <w:t>details</w:t>
            </w:r>
          </w:p>
        </w:tc>
        <w:tc>
          <w:tcPr>
            <w:tcW w:w="1478"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108"/>
              <w:ind w:left="169" w:right="148"/>
              <w:jc w:val="center"/>
              <w:rPr>
                <w:sz w:val="20"/>
              </w:rPr>
            </w:pPr>
            <w:r>
              <w:rPr>
                <w:sz w:val="20"/>
              </w:rPr>
              <w:t>2-4:</w:t>
            </w:r>
            <w:r>
              <w:rPr>
                <w:spacing w:val="-13"/>
                <w:sz w:val="20"/>
              </w:rPr>
              <w:t xml:space="preserve"> </w:t>
            </w:r>
            <w:r>
              <w:rPr>
                <w:sz w:val="20"/>
              </w:rPr>
              <w:t xml:space="preserve">Minimal or unclear </w:t>
            </w:r>
            <w:r>
              <w:rPr>
                <w:spacing w:val="-2"/>
                <w:sz w:val="20"/>
              </w:rPr>
              <w:t>security explanation</w:t>
            </w:r>
          </w:p>
        </w:tc>
        <w:tc>
          <w:tcPr>
            <w:tcW w:w="1601"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24"/>
              <w:ind w:left="168" w:right="148"/>
              <w:jc w:val="center"/>
              <w:rPr>
                <w:sz w:val="20"/>
              </w:rPr>
            </w:pPr>
            <w:r>
              <w:rPr>
                <w:sz w:val="20"/>
              </w:rPr>
              <w:t>0–1:</w:t>
            </w:r>
            <w:r>
              <w:rPr>
                <w:spacing w:val="-13"/>
                <w:sz w:val="20"/>
              </w:rPr>
              <w:t xml:space="preserve"> </w:t>
            </w:r>
            <w:r>
              <w:rPr>
                <w:sz w:val="20"/>
              </w:rPr>
              <w:t>Poor</w:t>
            </w:r>
            <w:r>
              <w:rPr>
                <w:spacing w:val="-12"/>
                <w:sz w:val="20"/>
              </w:rPr>
              <w:t xml:space="preserve"> </w:t>
            </w:r>
            <w:r>
              <w:rPr>
                <w:sz w:val="20"/>
              </w:rPr>
              <w:t>or</w:t>
            </w:r>
            <w:r>
              <w:rPr>
                <w:spacing w:val="-13"/>
                <w:sz w:val="20"/>
              </w:rPr>
              <w:t xml:space="preserve"> </w:t>
            </w:r>
            <w:r>
              <w:rPr>
                <w:sz w:val="20"/>
              </w:rPr>
              <w:t xml:space="preserve">no </w:t>
            </w:r>
            <w:r>
              <w:rPr>
                <w:spacing w:val="-2"/>
                <w:sz w:val="20"/>
              </w:rPr>
              <w:t>security consideration</w:t>
            </w:r>
          </w:p>
        </w:tc>
        <w:tc>
          <w:tcPr>
            <w:tcW w:w="790" w:type="dxa"/>
            <w:tcBorders>
              <w:top w:val="single" w:sz="4" w:space="0" w:color="000000"/>
              <w:left w:val="single" w:sz="4" w:space="0" w:color="000000"/>
              <w:bottom w:val="single" w:sz="4" w:space="0" w:color="000000"/>
              <w:right w:val="single" w:sz="4" w:space="0" w:color="000000"/>
            </w:tcBorders>
          </w:tcPr>
          <w:p w:rsidR="008F14DB" w:rsidRDefault="008F14DB">
            <w:pPr>
              <w:pStyle w:val="TableParagraph"/>
              <w:spacing w:before="224"/>
              <w:rPr>
                <w:b/>
                <w:sz w:val="20"/>
              </w:rPr>
            </w:pPr>
          </w:p>
          <w:p w:rsidR="008F14DB" w:rsidRDefault="00FF2A36">
            <w:pPr>
              <w:pStyle w:val="TableParagraph"/>
              <w:ind w:left="16"/>
              <w:jc w:val="center"/>
              <w:rPr>
                <w:sz w:val="20"/>
              </w:rPr>
            </w:pPr>
            <w:r>
              <w:rPr>
                <w:spacing w:val="-5"/>
                <w:sz w:val="20"/>
              </w:rPr>
              <w:t>CO5</w:t>
            </w:r>
          </w:p>
        </w:tc>
        <w:tc>
          <w:tcPr>
            <w:tcW w:w="787" w:type="dxa"/>
            <w:tcBorders>
              <w:top w:val="single" w:sz="4" w:space="0" w:color="000000"/>
              <w:left w:val="single" w:sz="4" w:space="0" w:color="000000"/>
              <w:bottom w:val="single" w:sz="4" w:space="0" w:color="000000"/>
              <w:right w:val="single" w:sz="4" w:space="0" w:color="000000"/>
            </w:tcBorders>
          </w:tcPr>
          <w:p w:rsidR="008F14DB" w:rsidRDefault="008F14DB">
            <w:pPr>
              <w:pStyle w:val="TableParagraph"/>
              <w:rPr>
                <w:sz w:val="20"/>
              </w:rPr>
            </w:pPr>
          </w:p>
        </w:tc>
      </w:tr>
      <w:tr w:rsidR="008F14DB">
        <w:trPr>
          <w:trHeight w:val="299"/>
        </w:trPr>
        <w:tc>
          <w:tcPr>
            <w:tcW w:w="759" w:type="dxa"/>
            <w:tcBorders>
              <w:top w:val="single" w:sz="4" w:space="0" w:color="000000"/>
              <w:left w:val="single" w:sz="4" w:space="0" w:color="000000"/>
              <w:bottom w:val="single" w:sz="4" w:space="0" w:color="000000"/>
              <w:right w:val="single" w:sz="4" w:space="0" w:color="000000"/>
            </w:tcBorders>
          </w:tcPr>
          <w:p w:rsidR="008F14DB" w:rsidRDefault="008F14DB">
            <w:pPr>
              <w:pStyle w:val="TableParagraph"/>
              <w:rPr>
                <w:sz w:val="20"/>
              </w:rPr>
            </w:pPr>
          </w:p>
        </w:tc>
        <w:tc>
          <w:tcPr>
            <w:tcW w:w="1795"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31"/>
              <w:ind w:left="13"/>
              <w:jc w:val="center"/>
              <w:rPr>
                <w:b/>
                <w:sz w:val="20"/>
              </w:rPr>
            </w:pPr>
            <w:r>
              <w:rPr>
                <w:b/>
                <w:spacing w:val="-2"/>
                <w:sz w:val="20"/>
              </w:rPr>
              <w:t>Evaluation,</w:t>
            </w:r>
          </w:p>
        </w:tc>
        <w:tc>
          <w:tcPr>
            <w:tcW w:w="2016"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6"/>
              <w:ind w:left="13"/>
              <w:jc w:val="center"/>
              <w:rPr>
                <w:sz w:val="20"/>
              </w:rPr>
            </w:pPr>
            <w:r>
              <w:rPr>
                <w:sz w:val="20"/>
              </w:rPr>
              <w:t>9–10:</w:t>
            </w:r>
            <w:r>
              <w:rPr>
                <w:spacing w:val="-4"/>
                <w:sz w:val="20"/>
              </w:rPr>
              <w:t xml:space="preserve"> </w:t>
            </w:r>
            <w:r>
              <w:rPr>
                <w:spacing w:val="-2"/>
                <w:sz w:val="20"/>
              </w:rPr>
              <w:t>Insightful</w:t>
            </w:r>
          </w:p>
        </w:tc>
        <w:tc>
          <w:tcPr>
            <w:tcW w:w="1476"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6"/>
              <w:ind w:left="164" w:right="146"/>
              <w:jc w:val="center"/>
              <w:rPr>
                <w:sz w:val="20"/>
              </w:rPr>
            </w:pPr>
            <w:r>
              <w:rPr>
                <w:sz w:val="20"/>
              </w:rPr>
              <w:t>7–8:</w:t>
            </w:r>
            <w:r>
              <w:rPr>
                <w:spacing w:val="-2"/>
                <w:sz w:val="20"/>
              </w:rPr>
              <w:t xml:space="preserve"> Analysis</w:t>
            </w:r>
          </w:p>
        </w:tc>
        <w:tc>
          <w:tcPr>
            <w:tcW w:w="1478"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6"/>
              <w:ind w:left="169" w:right="147"/>
              <w:jc w:val="center"/>
              <w:rPr>
                <w:sz w:val="20"/>
              </w:rPr>
            </w:pPr>
            <w:r>
              <w:rPr>
                <w:sz w:val="20"/>
              </w:rPr>
              <w:t>4–6:</w:t>
            </w:r>
            <w:r>
              <w:rPr>
                <w:spacing w:val="-4"/>
                <w:sz w:val="20"/>
              </w:rPr>
              <w:t xml:space="preserve"> </w:t>
            </w:r>
            <w:r>
              <w:rPr>
                <w:sz w:val="20"/>
              </w:rPr>
              <w:t>Weak</w:t>
            </w:r>
            <w:r>
              <w:rPr>
                <w:spacing w:val="-3"/>
                <w:sz w:val="20"/>
              </w:rPr>
              <w:t xml:space="preserve"> </w:t>
            </w:r>
            <w:r>
              <w:rPr>
                <w:spacing w:val="-5"/>
                <w:sz w:val="20"/>
              </w:rPr>
              <w:t>or</w:t>
            </w:r>
          </w:p>
        </w:tc>
        <w:tc>
          <w:tcPr>
            <w:tcW w:w="1601"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6"/>
              <w:ind w:left="166" w:right="148"/>
              <w:jc w:val="center"/>
              <w:rPr>
                <w:sz w:val="20"/>
              </w:rPr>
            </w:pPr>
            <w:r>
              <w:rPr>
                <w:sz w:val="20"/>
              </w:rPr>
              <w:t>0–3:</w:t>
            </w:r>
            <w:r>
              <w:rPr>
                <w:spacing w:val="-2"/>
                <w:sz w:val="20"/>
              </w:rPr>
              <w:t xml:space="preserve"> </w:t>
            </w:r>
            <w:r>
              <w:rPr>
                <w:spacing w:val="-5"/>
                <w:sz w:val="20"/>
              </w:rPr>
              <w:t>No</w:t>
            </w:r>
          </w:p>
        </w:tc>
        <w:tc>
          <w:tcPr>
            <w:tcW w:w="790" w:type="dxa"/>
            <w:tcBorders>
              <w:top w:val="single" w:sz="4" w:space="0" w:color="000000"/>
              <w:left w:val="single" w:sz="4" w:space="0" w:color="000000"/>
              <w:bottom w:val="single" w:sz="4" w:space="0" w:color="000000"/>
              <w:right w:val="single" w:sz="4" w:space="0" w:color="000000"/>
            </w:tcBorders>
          </w:tcPr>
          <w:p w:rsidR="008F14DB" w:rsidRDefault="00FF2A36">
            <w:pPr>
              <w:pStyle w:val="TableParagraph"/>
              <w:spacing w:before="26"/>
              <w:ind w:left="16"/>
              <w:jc w:val="center"/>
              <w:rPr>
                <w:sz w:val="20"/>
              </w:rPr>
            </w:pPr>
            <w:r>
              <w:rPr>
                <w:spacing w:val="-5"/>
                <w:sz w:val="20"/>
              </w:rPr>
              <w:t>CO6</w:t>
            </w:r>
          </w:p>
        </w:tc>
        <w:tc>
          <w:tcPr>
            <w:tcW w:w="787" w:type="dxa"/>
            <w:tcBorders>
              <w:top w:val="single" w:sz="4" w:space="0" w:color="000000"/>
              <w:left w:val="single" w:sz="4" w:space="0" w:color="000000"/>
              <w:bottom w:val="single" w:sz="4" w:space="0" w:color="000000"/>
              <w:right w:val="single" w:sz="4" w:space="0" w:color="000000"/>
            </w:tcBorders>
          </w:tcPr>
          <w:p w:rsidR="008F14DB" w:rsidRDefault="008F14DB">
            <w:pPr>
              <w:pStyle w:val="TableParagraph"/>
              <w:rPr>
                <w:sz w:val="20"/>
              </w:rPr>
            </w:pPr>
          </w:p>
        </w:tc>
      </w:tr>
    </w:tbl>
    <w:p w:rsidR="008F14DB" w:rsidRDefault="008F14DB">
      <w:pPr>
        <w:pStyle w:val="TableParagraph"/>
        <w:rPr>
          <w:sz w:val="20"/>
        </w:rPr>
        <w:sectPr w:rsidR="008F14DB">
          <w:pgSz w:w="11930" w:h="16850"/>
          <w:pgMar w:top="1380" w:right="283" w:bottom="0" w:left="283" w:header="720" w:footer="720"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1795"/>
        <w:gridCol w:w="2016"/>
        <w:gridCol w:w="1476"/>
        <w:gridCol w:w="1478"/>
        <w:gridCol w:w="1601"/>
        <w:gridCol w:w="790"/>
        <w:gridCol w:w="787"/>
      </w:tblGrid>
      <w:tr w:rsidR="008F14DB">
        <w:trPr>
          <w:trHeight w:val="919"/>
        </w:trPr>
        <w:tc>
          <w:tcPr>
            <w:tcW w:w="759" w:type="dxa"/>
          </w:tcPr>
          <w:p w:rsidR="008F14DB" w:rsidRDefault="00FF2A36">
            <w:pPr>
              <w:pStyle w:val="TableParagraph"/>
              <w:spacing w:before="228"/>
              <w:ind w:left="7"/>
              <w:jc w:val="center"/>
              <w:rPr>
                <w:b/>
                <w:sz w:val="20"/>
              </w:rPr>
            </w:pPr>
            <w:r>
              <w:rPr>
                <w:b/>
                <w:spacing w:val="-5"/>
                <w:sz w:val="20"/>
              </w:rPr>
              <w:lastRenderedPageBreak/>
              <w:t>4.</w:t>
            </w:r>
          </w:p>
        </w:tc>
        <w:tc>
          <w:tcPr>
            <w:tcW w:w="1795" w:type="dxa"/>
          </w:tcPr>
          <w:p w:rsidR="008F14DB" w:rsidRDefault="00FF2A36">
            <w:pPr>
              <w:pStyle w:val="TableParagraph"/>
              <w:ind w:left="280" w:right="270" w:firstLine="146"/>
              <w:rPr>
                <w:b/>
                <w:sz w:val="20"/>
              </w:rPr>
            </w:pPr>
            <w:r>
              <w:rPr>
                <w:b/>
                <w:sz w:val="20"/>
              </w:rPr>
              <w:t>Analysis &amp; Appraisal</w:t>
            </w:r>
            <w:r>
              <w:rPr>
                <w:b/>
                <w:spacing w:val="-13"/>
                <w:sz w:val="20"/>
              </w:rPr>
              <w:t xml:space="preserve"> </w:t>
            </w:r>
            <w:r>
              <w:rPr>
                <w:b/>
                <w:sz w:val="20"/>
              </w:rPr>
              <w:t>(10)</w:t>
            </w:r>
          </w:p>
        </w:tc>
        <w:tc>
          <w:tcPr>
            <w:tcW w:w="2016" w:type="dxa"/>
          </w:tcPr>
          <w:p w:rsidR="008F14DB" w:rsidRDefault="00FF2A36">
            <w:pPr>
              <w:pStyle w:val="TableParagraph"/>
              <w:ind w:left="124" w:right="122"/>
              <w:jc w:val="center"/>
              <w:rPr>
                <w:sz w:val="20"/>
              </w:rPr>
            </w:pPr>
            <w:r>
              <w:rPr>
                <w:sz w:val="20"/>
              </w:rPr>
              <w:t>performance</w:t>
            </w:r>
            <w:r>
              <w:rPr>
                <w:spacing w:val="-13"/>
                <w:sz w:val="20"/>
              </w:rPr>
              <w:t xml:space="preserve"> </w:t>
            </w:r>
            <w:r>
              <w:rPr>
                <w:sz w:val="20"/>
              </w:rPr>
              <w:t>analysis; evaluates scalability,</w:t>
            </w:r>
          </w:p>
          <w:p w:rsidR="008F14DB" w:rsidRDefault="00FF2A36">
            <w:pPr>
              <w:pStyle w:val="TableParagraph"/>
              <w:spacing w:line="230" w:lineRule="atLeast"/>
              <w:ind w:left="136" w:right="133"/>
              <w:jc w:val="center"/>
              <w:rPr>
                <w:sz w:val="20"/>
              </w:rPr>
            </w:pPr>
            <w:r>
              <w:rPr>
                <w:sz w:val="20"/>
              </w:rPr>
              <w:t>reliability,</w:t>
            </w:r>
            <w:r>
              <w:rPr>
                <w:spacing w:val="-13"/>
                <w:sz w:val="20"/>
              </w:rPr>
              <w:t xml:space="preserve"> </w:t>
            </w:r>
            <w:r>
              <w:rPr>
                <w:sz w:val="20"/>
              </w:rPr>
              <w:t>and</w:t>
            </w:r>
            <w:r>
              <w:rPr>
                <w:spacing w:val="-12"/>
                <w:sz w:val="20"/>
              </w:rPr>
              <w:t xml:space="preserve"> </w:t>
            </w:r>
            <w:r>
              <w:rPr>
                <w:sz w:val="20"/>
              </w:rPr>
              <w:t xml:space="preserve">design </w:t>
            </w:r>
            <w:r>
              <w:rPr>
                <w:spacing w:val="-2"/>
                <w:sz w:val="20"/>
              </w:rPr>
              <w:t>trade-offs</w:t>
            </w:r>
          </w:p>
        </w:tc>
        <w:tc>
          <w:tcPr>
            <w:tcW w:w="1476" w:type="dxa"/>
          </w:tcPr>
          <w:p w:rsidR="008F14DB" w:rsidRDefault="00FF2A36">
            <w:pPr>
              <w:pStyle w:val="TableParagraph"/>
              <w:ind w:left="152" w:right="146"/>
              <w:jc w:val="center"/>
              <w:rPr>
                <w:sz w:val="20"/>
              </w:rPr>
            </w:pPr>
            <w:r>
              <w:rPr>
                <w:sz w:val="20"/>
              </w:rPr>
              <w:t>is</w:t>
            </w:r>
            <w:r>
              <w:rPr>
                <w:spacing w:val="-13"/>
                <w:sz w:val="20"/>
              </w:rPr>
              <w:t xml:space="preserve"> </w:t>
            </w:r>
            <w:r>
              <w:rPr>
                <w:sz w:val="20"/>
              </w:rPr>
              <w:t>correct</w:t>
            </w:r>
            <w:r>
              <w:rPr>
                <w:spacing w:val="-12"/>
                <w:sz w:val="20"/>
              </w:rPr>
              <w:t xml:space="preserve"> </w:t>
            </w:r>
            <w:r>
              <w:rPr>
                <w:sz w:val="20"/>
              </w:rPr>
              <w:t xml:space="preserve">but limited in </w:t>
            </w:r>
            <w:r>
              <w:rPr>
                <w:spacing w:val="-2"/>
                <w:sz w:val="20"/>
              </w:rPr>
              <w:t>depth</w:t>
            </w:r>
          </w:p>
        </w:tc>
        <w:tc>
          <w:tcPr>
            <w:tcW w:w="1478" w:type="dxa"/>
          </w:tcPr>
          <w:p w:rsidR="008F14DB" w:rsidRDefault="00FF2A36">
            <w:pPr>
              <w:pStyle w:val="TableParagraph"/>
              <w:ind w:left="418" w:hanging="101"/>
              <w:rPr>
                <w:sz w:val="20"/>
              </w:rPr>
            </w:pPr>
            <w:r>
              <w:rPr>
                <w:spacing w:val="-2"/>
                <w:sz w:val="20"/>
              </w:rPr>
              <w:t>superficial analysis</w:t>
            </w:r>
          </w:p>
        </w:tc>
        <w:tc>
          <w:tcPr>
            <w:tcW w:w="1601" w:type="dxa"/>
          </w:tcPr>
          <w:p w:rsidR="008F14DB" w:rsidRDefault="00FF2A36">
            <w:pPr>
              <w:pStyle w:val="TableParagraph"/>
              <w:ind w:left="161" w:right="148"/>
              <w:jc w:val="center"/>
              <w:rPr>
                <w:sz w:val="20"/>
              </w:rPr>
            </w:pPr>
            <w:r>
              <w:rPr>
                <w:sz w:val="20"/>
              </w:rPr>
              <w:t>evaluation</w:t>
            </w:r>
            <w:r>
              <w:rPr>
                <w:spacing w:val="-13"/>
                <w:sz w:val="20"/>
              </w:rPr>
              <w:t xml:space="preserve"> </w:t>
            </w:r>
            <w:r>
              <w:rPr>
                <w:sz w:val="20"/>
              </w:rPr>
              <w:t xml:space="preserve">or </w:t>
            </w:r>
            <w:r>
              <w:rPr>
                <w:spacing w:val="-2"/>
                <w:sz w:val="20"/>
              </w:rPr>
              <w:t>incorrect analysis</w:t>
            </w:r>
          </w:p>
        </w:tc>
        <w:tc>
          <w:tcPr>
            <w:tcW w:w="790" w:type="dxa"/>
          </w:tcPr>
          <w:p w:rsidR="008F14DB" w:rsidRDefault="008F14DB">
            <w:pPr>
              <w:pStyle w:val="TableParagraph"/>
              <w:rPr>
                <w:sz w:val="20"/>
              </w:rPr>
            </w:pPr>
          </w:p>
        </w:tc>
        <w:tc>
          <w:tcPr>
            <w:tcW w:w="787" w:type="dxa"/>
          </w:tcPr>
          <w:p w:rsidR="008F14DB" w:rsidRDefault="008F14DB">
            <w:pPr>
              <w:pStyle w:val="TableParagraph"/>
              <w:rPr>
                <w:sz w:val="20"/>
              </w:rPr>
            </w:pPr>
          </w:p>
        </w:tc>
      </w:tr>
      <w:tr w:rsidR="008F14DB">
        <w:trPr>
          <w:trHeight w:val="1839"/>
        </w:trPr>
        <w:tc>
          <w:tcPr>
            <w:tcW w:w="759" w:type="dxa"/>
          </w:tcPr>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spacing w:before="228"/>
              <w:rPr>
                <w:b/>
                <w:sz w:val="20"/>
              </w:rPr>
            </w:pPr>
          </w:p>
          <w:p w:rsidR="008F14DB" w:rsidRDefault="00FF2A36">
            <w:pPr>
              <w:pStyle w:val="TableParagraph"/>
              <w:ind w:left="7"/>
              <w:jc w:val="center"/>
              <w:rPr>
                <w:b/>
                <w:sz w:val="20"/>
              </w:rPr>
            </w:pPr>
            <w:r>
              <w:rPr>
                <w:b/>
                <w:spacing w:val="-5"/>
                <w:sz w:val="20"/>
              </w:rPr>
              <w:t>5.</w:t>
            </w:r>
          </w:p>
        </w:tc>
        <w:tc>
          <w:tcPr>
            <w:tcW w:w="1795" w:type="dxa"/>
          </w:tcPr>
          <w:p w:rsidR="008F14DB" w:rsidRDefault="008F14DB">
            <w:pPr>
              <w:pStyle w:val="TableParagraph"/>
              <w:rPr>
                <w:b/>
                <w:sz w:val="20"/>
              </w:rPr>
            </w:pPr>
          </w:p>
          <w:p w:rsidR="008F14DB" w:rsidRDefault="008F14DB">
            <w:pPr>
              <w:pStyle w:val="TableParagraph"/>
              <w:spacing w:before="228"/>
              <w:rPr>
                <w:b/>
                <w:sz w:val="20"/>
              </w:rPr>
            </w:pPr>
          </w:p>
          <w:p w:rsidR="008F14DB" w:rsidRDefault="00FF2A36">
            <w:pPr>
              <w:pStyle w:val="TableParagraph"/>
              <w:ind w:left="165" w:right="119" w:hanging="34"/>
              <w:rPr>
                <w:b/>
                <w:sz w:val="20"/>
              </w:rPr>
            </w:pPr>
            <w:r>
              <w:rPr>
                <w:b/>
                <w:sz w:val="20"/>
              </w:rPr>
              <w:t>Documentation</w:t>
            </w:r>
            <w:r>
              <w:rPr>
                <w:b/>
                <w:spacing w:val="-13"/>
                <w:sz w:val="20"/>
              </w:rPr>
              <w:t xml:space="preserve"> </w:t>
            </w:r>
            <w:r>
              <w:rPr>
                <w:b/>
                <w:sz w:val="20"/>
              </w:rPr>
              <w:t>&amp; Presentation</w:t>
            </w:r>
            <w:r>
              <w:rPr>
                <w:b/>
                <w:spacing w:val="-12"/>
                <w:sz w:val="20"/>
              </w:rPr>
              <w:t xml:space="preserve"> </w:t>
            </w:r>
            <w:r>
              <w:rPr>
                <w:b/>
                <w:spacing w:val="-4"/>
                <w:sz w:val="20"/>
              </w:rPr>
              <w:t>(10)</w:t>
            </w:r>
          </w:p>
        </w:tc>
        <w:tc>
          <w:tcPr>
            <w:tcW w:w="2016" w:type="dxa"/>
          </w:tcPr>
          <w:p w:rsidR="008F14DB" w:rsidRDefault="00FF2A36">
            <w:pPr>
              <w:pStyle w:val="TableParagraph"/>
              <w:ind w:left="124" w:right="121"/>
              <w:jc w:val="center"/>
              <w:rPr>
                <w:sz w:val="20"/>
              </w:rPr>
            </w:pPr>
            <w:r>
              <w:rPr>
                <w:sz w:val="20"/>
              </w:rPr>
              <w:t>9–10:</w:t>
            </w:r>
            <w:r>
              <w:rPr>
                <w:spacing w:val="-13"/>
                <w:sz w:val="20"/>
              </w:rPr>
              <w:t xml:space="preserve"> </w:t>
            </w:r>
            <w:r>
              <w:rPr>
                <w:sz w:val="20"/>
              </w:rPr>
              <w:t xml:space="preserve">Well-structured </w:t>
            </w:r>
            <w:r>
              <w:rPr>
                <w:spacing w:val="-2"/>
                <w:sz w:val="20"/>
              </w:rPr>
              <w:t xml:space="preserve">documentation; </w:t>
            </w:r>
            <w:r>
              <w:rPr>
                <w:sz w:val="20"/>
              </w:rPr>
              <w:t xml:space="preserve">explains design, algorithms, and results clearly; </w:t>
            </w:r>
            <w:r>
              <w:rPr>
                <w:spacing w:val="-2"/>
                <w:sz w:val="20"/>
              </w:rPr>
              <w:t>professional presentation;</w:t>
            </w:r>
          </w:p>
          <w:p w:rsidR="008F14DB" w:rsidRDefault="00FF2A36">
            <w:pPr>
              <w:pStyle w:val="TableParagraph"/>
              <w:spacing w:line="215" w:lineRule="exact"/>
              <w:ind w:left="124" w:right="121"/>
              <w:jc w:val="center"/>
              <w:rPr>
                <w:sz w:val="20"/>
              </w:rPr>
            </w:pPr>
            <w:r>
              <w:rPr>
                <w:sz w:val="20"/>
              </w:rPr>
              <w:t>plagiarism</w:t>
            </w:r>
            <w:r>
              <w:rPr>
                <w:spacing w:val="-10"/>
                <w:sz w:val="20"/>
              </w:rPr>
              <w:t xml:space="preserve"> </w:t>
            </w:r>
            <w:r>
              <w:rPr>
                <w:spacing w:val="-4"/>
                <w:sz w:val="20"/>
              </w:rPr>
              <w:t>&lt;10%</w:t>
            </w:r>
          </w:p>
        </w:tc>
        <w:tc>
          <w:tcPr>
            <w:tcW w:w="1476" w:type="dxa"/>
          </w:tcPr>
          <w:p w:rsidR="008F14DB" w:rsidRDefault="00FF2A36">
            <w:pPr>
              <w:pStyle w:val="TableParagraph"/>
              <w:spacing w:before="222"/>
              <w:ind w:left="115" w:right="108" w:firstLine="2"/>
              <w:jc w:val="center"/>
              <w:rPr>
                <w:sz w:val="20"/>
              </w:rPr>
            </w:pPr>
            <w:r>
              <w:rPr>
                <w:sz w:val="20"/>
              </w:rPr>
              <w:t xml:space="preserve">7–8: Clear </w:t>
            </w:r>
            <w:r>
              <w:rPr>
                <w:spacing w:val="-2"/>
                <w:sz w:val="20"/>
              </w:rPr>
              <w:t xml:space="preserve">documentation; </w:t>
            </w:r>
            <w:r>
              <w:rPr>
                <w:sz w:val="20"/>
              </w:rPr>
              <w:t xml:space="preserve">minor missing </w:t>
            </w:r>
            <w:r>
              <w:rPr>
                <w:spacing w:val="-2"/>
                <w:sz w:val="20"/>
              </w:rPr>
              <w:t xml:space="preserve">details; </w:t>
            </w:r>
            <w:r>
              <w:rPr>
                <w:sz w:val="20"/>
              </w:rPr>
              <w:t>plagiarism 10–</w:t>
            </w:r>
          </w:p>
          <w:p w:rsidR="008F14DB" w:rsidRDefault="00FF2A36">
            <w:pPr>
              <w:pStyle w:val="TableParagraph"/>
              <w:spacing w:before="3"/>
              <w:ind w:left="153" w:right="146"/>
              <w:jc w:val="center"/>
              <w:rPr>
                <w:sz w:val="20"/>
              </w:rPr>
            </w:pPr>
            <w:r>
              <w:rPr>
                <w:spacing w:val="-5"/>
                <w:sz w:val="20"/>
              </w:rPr>
              <w:t>15%</w:t>
            </w:r>
          </w:p>
        </w:tc>
        <w:tc>
          <w:tcPr>
            <w:tcW w:w="1478" w:type="dxa"/>
          </w:tcPr>
          <w:p w:rsidR="008F14DB" w:rsidRDefault="008F14DB">
            <w:pPr>
              <w:pStyle w:val="TableParagraph"/>
              <w:spacing w:before="107"/>
              <w:rPr>
                <w:b/>
                <w:sz w:val="20"/>
              </w:rPr>
            </w:pPr>
          </w:p>
          <w:p w:rsidR="008F14DB" w:rsidRDefault="00FF2A36">
            <w:pPr>
              <w:pStyle w:val="TableParagraph"/>
              <w:spacing w:before="1"/>
              <w:ind w:left="118" w:right="107"/>
              <w:jc w:val="center"/>
              <w:rPr>
                <w:sz w:val="20"/>
              </w:rPr>
            </w:pPr>
            <w:r>
              <w:rPr>
                <w:sz w:val="20"/>
              </w:rPr>
              <w:t xml:space="preserve">4–6: Minimal or unclear </w:t>
            </w:r>
            <w:r>
              <w:rPr>
                <w:spacing w:val="-2"/>
                <w:sz w:val="20"/>
              </w:rPr>
              <w:t xml:space="preserve">documentation; </w:t>
            </w:r>
            <w:r>
              <w:rPr>
                <w:sz w:val="20"/>
              </w:rPr>
              <w:t>plagiarism 15–</w:t>
            </w:r>
          </w:p>
          <w:p w:rsidR="008F14DB" w:rsidRDefault="00FF2A36">
            <w:pPr>
              <w:pStyle w:val="TableParagraph"/>
              <w:spacing w:before="1"/>
              <w:ind w:left="169" w:right="158"/>
              <w:jc w:val="center"/>
              <w:rPr>
                <w:sz w:val="20"/>
              </w:rPr>
            </w:pPr>
            <w:r>
              <w:rPr>
                <w:spacing w:val="-5"/>
                <w:sz w:val="20"/>
              </w:rPr>
              <w:t>30%</w:t>
            </w:r>
          </w:p>
        </w:tc>
        <w:tc>
          <w:tcPr>
            <w:tcW w:w="1601" w:type="dxa"/>
          </w:tcPr>
          <w:p w:rsidR="008F14DB" w:rsidRDefault="008F14DB">
            <w:pPr>
              <w:pStyle w:val="TableParagraph"/>
              <w:rPr>
                <w:b/>
                <w:sz w:val="20"/>
              </w:rPr>
            </w:pPr>
          </w:p>
          <w:p w:rsidR="008F14DB" w:rsidRDefault="008F14DB">
            <w:pPr>
              <w:pStyle w:val="TableParagraph"/>
              <w:spacing w:before="108"/>
              <w:rPr>
                <w:b/>
                <w:sz w:val="20"/>
              </w:rPr>
            </w:pPr>
          </w:p>
          <w:p w:rsidR="008F14DB" w:rsidRDefault="00FF2A36">
            <w:pPr>
              <w:pStyle w:val="TableParagraph"/>
              <w:ind w:left="114" w:right="102" w:firstLine="60"/>
              <w:jc w:val="both"/>
              <w:rPr>
                <w:sz w:val="20"/>
              </w:rPr>
            </w:pPr>
            <w:r>
              <w:rPr>
                <w:sz w:val="20"/>
              </w:rPr>
              <w:t xml:space="preserve">0–3: Poor or no </w:t>
            </w:r>
            <w:r>
              <w:rPr>
                <w:spacing w:val="-2"/>
                <w:sz w:val="20"/>
              </w:rPr>
              <w:t xml:space="preserve">documentation; </w:t>
            </w:r>
            <w:r>
              <w:rPr>
                <w:sz w:val="20"/>
              </w:rPr>
              <w:t>plagiarism</w:t>
            </w:r>
            <w:r>
              <w:rPr>
                <w:spacing w:val="-13"/>
                <w:sz w:val="20"/>
              </w:rPr>
              <w:t xml:space="preserve"> </w:t>
            </w:r>
            <w:r>
              <w:rPr>
                <w:sz w:val="20"/>
              </w:rPr>
              <w:t>&gt;30%</w:t>
            </w:r>
          </w:p>
        </w:tc>
        <w:tc>
          <w:tcPr>
            <w:tcW w:w="790" w:type="dxa"/>
          </w:tcPr>
          <w:p w:rsidR="008F14DB" w:rsidRDefault="008F14DB">
            <w:pPr>
              <w:pStyle w:val="TableParagraph"/>
              <w:rPr>
                <w:b/>
                <w:sz w:val="20"/>
              </w:rPr>
            </w:pPr>
          </w:p>
          <w:p w:rsidR="008F14DB" w:rsidRDefault="008F14DB">
            <w:pPr>
              <w:pStyle w:val="TableParagraph"/>
              <w:rPr>
                <w:b/>
                <w:sz w:val="20"/>
              </w:rPr>
            </w:pPr>
          </w:p>
          <w:p w:rsidR="008F14DB" w:rsidRDefault="008F14DB">
            <w:pPr>
              <w:pStyle w:val="TableParagraph"/>
              <w:spacing w:before="108"/>
              <w:rPr>
                <w:b/>
                <w:sz w:val="20"/>
              </w:rPr>
            </w:pPr>
          </w:p>
          <w:p w:rsidR="008F14DB" w:rsidRDefault="00FF2A36">
            <w:pPr>
              <w:pStyle w:val="TableParagraph"/>
              <w:ind w:left="16" w:right="7"/>
              <w:jc w:val="center"/>
              <w:rPr>
                <w:sz w:val="20"/>
              </w:rPr>
            </w:pPr>
            <w:r>
              <w:rPr>
                <w:spacing w:val="-10"/>
                <w:sz w:val="20"/>
              </w:rPr>
              <w:t>-</w:t>
            </w:r>
          </w:p>
        </w:tc>
        <w:tc>
          <w:tcPr>
            <w:tcW w:w="787" w:type="dxa"/>
          </w:tcPr>
          <w:p w:rsidR="008F14DB" w:rsidRDefault="008F14DB">
            <w:pPr>
              <w:pStyle w:val="TableParagraph"/>
              <w:rPr>
                <w:sz w:val="20"/>
              </w:rPr>
            </w:pPr>
          </w:p>
        </w:tc>
      </w:tr>
      <w:tr w:rsidR="008F14DB">
        <w:trPr>
          <w:trHeight w:val="302"/>
        </w:trPr>
        <w:tc>
          <w:tcPr>
            <w:tcW w:w="9915" w:type="dxa"/>
            <w:gridSpan w:val="7"/>
          </w:tcPr>
          <w:p w:rsidR="008F14DB" w:rsidRDefault="00FF2A36">
            <w:pPr>
              <w:pStyle w:val="TableParagraph"/>
              <w:spacing w:line="228" w:lineRule="exact"/>
              <w:ind w:right="97"/>
              <w:jc w:val="right"/>
              <w:rPr>
                <w:b/>
                <w:sz w:val="20"/>
              </w:rPr>
            </w:pPr>
            <w:r>
              <w:rPr>
                <w:b/>
                <w:spacing w:val="-2"/>
                <w:sz w:val="20"/>
              </w:rPr>
              <w:t>Total</w:t>
            </w:r>
          </w:p>
        </w:tc>
        <w:tc>
          <w:tcPr>
            <w:tcW w:w="787" w:type="dxa"/>
          </w:tcPr>
          <w:p w:rsidR="008F14DB" w:rsidRDefault="008F14DB">
            <w:pPr>
              <w:pStyle w:val="TableParagraph"/>
              <w:rPr>
                <w:sz w:val="20"/>
              </w:rPr>
            </w:pPr>
          </w:p>
        </w:tc>
      </w:tr>
    </w:tbl>
    <w:p w:rsidR="008F14DB" w:rsidRDefault="008F14DB">
      <w:pPr>
        <w:pStyle w:val="BodyText"/>
        <w:rPr>
          <w:b/>
          <w:sz w:val="22"/>
        </w:rPr>
      </w:pPr>
    </w:p>
    <w:p w:rsidR="008F14DB" w:rsidRDefault="008F14DB">
      <w:pPr>
        <w:pStyle w:val="BodyText"/>
        <w:spacing w:before="16"/>
        <w:rPr>
          <w:b/>
          <w:sz w:val="22"/>
        </w:rPr>
      </w:pPr>
    </w:p>
    <w:p w:rsidR="008F14DB" w:rsidRDefault="00FF2A36">
      <w:pPr>
        <w:spacing w:after="3"/>
        <w:ind w:left="1032"/>
        <w:rPr>
          <w:b/>
        </w:rPr>
      </w:pPr>
      <w:r>
        <w:rPr>
          <w:b/>
        </w:rPr>
        <w:t>Evaluation</w:t>
      </w:r>
      <w:r>
        <w:rPr>
          <w:b/>
          <w:spacing w:val="-4"/>
        </w:rPr>
        <w:t xml:space="preserve"> </w:t>
      </w:r>
      <w:r>
        <w:rPr>
          <w:b/>
        </w:rPr>
        <w:t>components</w:t>
      </w:r>
      <w:r>
        <w:rPr>
          <w:b/>
          <w:spacing w:val="-5"/>
        </w:rPr>
        <w:t xml:space="preserve"> </w:t>
      </w:r>
      <w:r>
        <w:rPr>
          <w:b/>
        </w:rPr>
        <w:t>for</w:t>
      </w:r>
      <w:r>
        <w:rPr>
          <w:b/>
          <w:spacing w:val="-5"/>
        </w:rPr>
        <w:t xml:space="preserve"> </w:t>
      </w:r>
      <w:r>
        <w:rPr>
          <w:b/>
        </w:rPr>
        <w:t>III</w:t>
      </w:r>
      <w:r>
        <w:rPr>
          <w:b/>
          <w:spacing w:val="-5"/>
        </w:rPr>
        <w:t xml:space="preserve"> IA</w:t>
      </w:r>
    </w:p>
    <w:tbl>
      <w:tblPr>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3351"/>
        <w:gridCol w:w="1063"/>
        <w:gridCol w:w="1063"/>
      </w:tblGrid>
      <w:tr w:rsidR="008F14DB">
        <w:trPr>
          <w:trHeight w:val="494"/>
        </w:trPr>
        <w:tc>
          <w:tcPr>
            <w:tcW w:w="1008" w:type="dxa"/>
          </w:tcPr>
          <w:p w:rsidR="008F14DB" w:rsidRDefault="00FF2A36">
            <w:pPr>
              <w:pStyle w:val="TableParagraph"/>
              <w:spacing w:before="229" w:line="245" w:lineRule="exact"/>
              <w:ind w:left="215"/>
              <w:rPr>
                <w:b/>
              </w:rPr>
            </w:pPr>
            <w:r>
              <w:rPr>
                <w:b/>
              </w:rPr>
              <w:t xml:space="preserve">Sl. </w:t>
            </w:r>
            <w:r>
              <w:rPr>
                <w:b/>
                <w:spacing w:val="-5"/>
              </w:rPr>
              <w:t>No.</w:t>
            </w:r>
          </w:p>
        </w:tc>
        <w:tc>
          <w:tcPr>
            <w:tcW w:w="3351" w:type="dxa"/>
          </w:tcPr>
          <w:p w:rsidR="008F14DB" w:rsidRDefault="00FF2A36">
            <w:pPr>
              <w:pStyle w:val="TableParagraph"/>
              <w:spacing w:before="229" w:line="245" w:lineRule="exact"/>
              <w:ind w:left="215"/>
              <w:rPr>
                <w:b/>
              </w:rPr>
            </w:pPr>
            <w:r>
              <w:rPr>
                <w:b/>
              </w:rPr>
              <w:t>Evaluation</w:t>
            </w:r>
            <w:r>
              <w:rPr>
                <w:b/>
                <w:spacing w:val="-6"/>
              </w:rPr>
              <w:t xml:space="preserve"> </w:t>
            </w:r>
            <w:r>
              <w:rPr>
                <w:b/>
                <w:spacing w:val="-2"/>
              </w:rPr>
              <w:t>Metrics</w:t>
            </w:r>
          </w:p>
        </w:tc>
        <w:tc>
          <w:tcPr>
            <w:tcW w:w="1063" w:type="dxa"/>
          </w:tcPr>
          <w:p w:rsidR="008F14DB" w:rsidRDefault="00FF2A36">
            <w:pPr>
              <w:pStyle w:val="TableParagraph"/>
              <w:spacing w:before="229" w:line="245" w:lineRule="exact"/>
              <w:ind w:left="216"/>
              <w:rPr>
                <w:b/>
              </w:rPr>
            </w:pPr>
            <w:r>
              <w:rPr>
                <w:b/>
                <w:spacing w:val="-2"/>
              </w:rPr>
              <w:t>Marks</w:t>
            </w:r>
          </w:p>
        </w:tc>
        <w:tc>
          <w:tcPr>
            <w:tcW w:w="1063" w:type="dxa"/>
          </w:tcPr>
          <w:p w:rsidR="008F14DB" w:rsidRDefault="00FF2A36">
            <w:pPr>
              <w:pStyle w:val="TableParagraph"/>
              <w:ind w:left="108" w:right="143"/>
              <w:rPr>
                <w:b/>
                <w:sz w:val="20"/>
              </w:rPr>
            </w:pPr>
            <w:r>
              <w:rPr>
                <w:b/>
                <w:spacing w:val="-2"/>
                <w:sz w:val="20"/>
              </w:rPr>
              <w:t>Marks Obtained</w:t>
            </w:r>
          </w:p>
        </w:tc>
      </w:tr>
      <w:tr w:rsidR="008F14DB">
        <w:trPr>
          <w:trHeight w:val="335"/>
        </w:trPr>
        <w:tc>
          <w:tcPr>
            <w:tcW w:w="1008" w:type="dxa"/>
          </w:tcPr>
          <w:p w:rsidR="008F14DB" w:rsidRDefault="00FF2A36">
            <w:pPr>
              <w:pStyle w:val="TableParagraph"/>
              <w:spacing w:line="247" w:lineRule="exact"/>
              <w:ind w:left="215"/>
            </w:pPr>
            <w:r>
              <w:rPr>
                <w:spacing w:val="-10"/>
              </w:rPr>
              <w:t>1</w:t>
            </w:r>
          </w:p>
        </w:tc>
        <w:tc>
          <w:tcPr>
            <w:tcW w:w="3351" w:type="dxa"/>
          </w:tcPr>
          <w:p w:rsidR="008F14DB" w:rsidRDefault="00FF2A36">
            <w:pPr>
              <w:pStyle w:val="TableParagraph"/>
              <w:spacing w:line="247" w:lineRule="exact"/>
              <w:ind w:left="215"/>
            </w:pPr>
            <w:r>
              <w:rPr>
                <w:spacing w:val="-2"/>
              </w:rPr>
              <w:t>Project</w:t>
            </w:r>
          </w:p>
        </w:tc>
        <w:tc>
          <w:tcPr>
            <w:tcW w:w="1063" w:type="dxa"/>
          </w:tcPr>
          <w:p w:rsidR="008F14DB" w:rsidRDefault="00FF2A36">
            <w:pPr>
              <w:pStyle w:val="TableParagraph"/>
              <w:spacing w:line="247" w:lineRule="exact"/>
              <w:ind w:left="216"/>
            </w:pPr>
            <w:r>
              <w:rPr>
                <w:spacing w:val="-5"/>
              </w:rPr>
              <w:t>20</w:t>
            </w:r>
          </w:p>
        </w:tc>
        <w:tc>
          <w:tcPr>
            <w:tcW w:w="1063" w:type="dxa"/>
          </w:tcPr>
          <w:p w:rsidR="008F14DB" w:rsidRDefault="008F14DB">
            <w:pPr>
              <w:pStyle w:val="TableParagraph"/>
              <w:rPr>
                <w:sz w:val="20"/>
              </w:rPr>
            </w:pPr>
          </w:p>
        </w:tc>
      </w:tr>
      <w:tr w:rsidR="008F14DB">
        <w:trPr>
          <w:trHeight w:val="506"/>
        </w:trPr>
        <w:tc>
          <w:tcPr>
            <w:tcW w:w="1008" w:type="dxa"/>
          </w:tcPr>
          <w:p w:rsidR="008F14DB" w:rsidRDefault="00FF2A36">
            <w:pPr>
              <w:pStyle w:val="TableParagraph"/>
              <w:spacing w:line="249" w:lineRule="exact"/>
              <w:ind w:left="215"/>
            </w:pPr>
            <w:r>
              <w:rPr>
                <w:spacing w:val="-10"/>
              </w:rPr>
              <w:t>2</w:t>
            </w:r>
          </w:p>
        </w:tc>
        <w:tc>
          <w:tcPr>
            <w:tcW w:w="3351" w:type="dxa"/>
          </w:tcPr>
          <w:p w:rsidR="008F14DB" w:rsidRDefault="00FF2A36">
            <w:pPr>
              <w:pStyle w:val="TableParagraph"/>
              <w:spacing w:line="252" w:lineRule="exact"/>
              <w:ind w:left="215" w:right="177"/>
            </w:pPr>
            <w:r>
              <w:t>Online</w:t>
            </w:r>
            <w:r>
              <w:rPr>
                <w:spacing w:val="-14"/>
              </w:rPr>
              <w:t xml:space="preserve"> </w:t>
            </w:r>
            <w:r>
              <w:t>Course</w:t>
            </w:r>
            <w:r>
              <w:rPr>
                <w:spacing w:val="-14"/>
              </w:rPr>
              <w:t xml:space="preserve"> </w:t>
            </w:r>
            <w:r>
              <w:t xml:space="preserve">Completion </w:t>
            </w:r>
            <w:r>
              <w:rPr>
                <w:spacing w:val="-2"/>
              </w:rPr>
              <w:t>(AWS)</w:t>
            </w:r>
          </w:p>
        </w:tc>
        <w:tc>
          <w:tcPr>
            <w:tcW w:w="1063" w:type="dxa"/>
          </w:tcPr>
          <w:p w:rsidR="008F14DB" w:rsidRDefault="00FF2A36">
            <w:pPr>
              <w:pStyle w:val="TableParagraph"/>
              <w:spacing w:line="249" w:lineRule="exact"/>
              <w:ind w:left="216"/>
            </w:pPr>
            <w:r>
              <w:rPr>
                <w:spacing w:val="-5"/>
              </w:rPr>
              <w:t>10</w:t>
            </w:r>
          </w:p>
        </w:tc>
        <w:tc>
          <w:tcPr>
            <w:tcW w:w="1063" w:type="dxa"/>
          </w:tcPr>
          <w:p w:rsidR="008F14DB" w:rsidRDefault="008F14DB">
            <w:pPr>
              <w:pStyle w:val="TableParagraph"/>
              <w:rPr>
                <w:sz w:val="20"/>
              </w:rPr>
            </w:pPr>
          </w:p>
        </w:tc>
      </w:tr>
      <w:tr w:rsidR="008F14DB">
        <w:trPr>
          <w:trHeight w:val="506"/>
        </w:trPr>
        <w:tc>
          <w:tcPr>
            <w:tcW w:w="1008" w:type="dxa"/>
          </w:tcPr>
          <w:p w:rsidR="008F14DB" w:rsidRDefault="00FF2A36">
            <w:pPr>
              <w:pStyle w:val="TableParagraph"/>
              <w:spacing w:line="249" w:lineRule="exact"/>
              <w:ind w:left="215"/>
            </w:pPr>
            <w:r>
              <w:rPr>
                <w:spacing w:val="-10"/>
              </w:rPr>
              <w:t>3</w:t>
            </w:r>
          </w:p>
        </w:tc>
        <w:tc>
          <w:tcPr>
            <w:tcW w:w="3351" w:type="dxa"/>
          </w:tcPr>
          <w:p w:rsidR="008F14DB" w:rsidRDefault="00FF2A36">
            <w:pPr>
              <w:pStyle w:val="TableParagraph"/>
              <w:spacing w:line="248" w:lineRule="exact"/>
              <w:ind w:left="215"/>
            </w:pPr>
            <w:r>
              <w:t>Online</w:t>
            </w:r>
            <w:r>
              <w:rPr>
                <w:spacing w:val="-5"/>
              </w:rPr>
              <w:t xml:space="preserve"> </w:t>
            </w:r>
            <w:r>
              <w:t>Course</w:t>
            </w:r>
            <w:r>
              <w:rPr>
                <w:spacing w:val="-2"/>
              </w:rPr>
              <w:t xml:space="preserve"> Completion</w:t>
            </w:r>
          </w:p>
          <w:p w:rsidR="008F14DB" w:rsidRDefault="00FF2A36">
            <w:pPr>
              <w:pStyle w:val="TableParagraph"/>
              <w:spacing w:line="238" w:lineRule="exact"/>
              <w:ind w:left="215"/>
            </w:pPr>
            <w:r>
              <w:rPr>
                <w:spacing w:val="-2"/>
              </w:rPr>
              <w:t>(Azure)</w:t>
            </w:r>
          </w:p>
        </w:tc>
        <w:tc>
          <w:tcPr>
            <w:tcW w:w="1063" w:type="dxa"/>
          </w:tcPr>
          <w:p w:rsidR="008F14DB" w:rsidRDefault="00FF2A36">
            <w:pPr>
              <w:pStyle w:val="TableParagraph"/>
              <w:spacing w:line="249" w:lineRule="exact"/>
              <w:ind w:left="216"/>
            </w:pPr>
            <w:r>
              <w:rPr>
                <w:spacing w:val="-5"/>
              </w:rPr>
              <w:t>10</w:t>
            </w:r>
          </w:p>
        </w:tc>
        <w:tc>
          <w:tcPr>
            <w:tcW w:w="1063" w:type="dxa"/>
          </w:tcPr>
          <w:p w:rsidR="008F14DB" w:rsidRDefault="008F14DB">
            <w:pPr>
              <w:pStyle w:val="TableParagraph"/>
              <w:rPr>
                <w:sz w:val="20"/>
              </w:rPr>
            </w:pPr>
          </w:p>
        </w:tc>
      </w:tr>
      <w:tr w:rsidR="008F14DB">
        <w:trPr>
          <w:trHeight w:val="352"/>
        </w:trPr>
        <w:tc>
          <w:tcPr>
            <w:tcW w:w="5422" w:type="dxa"/>
            <w:gridSpan w:val="3"/>
          </w:tcPr>
          <w:p w:rsidR="008F14DB" w:rsidRDefault="00FF2A36">
            <w:pPr>
              <w:pStyle w:val="TableParagraph"/>
              <w:spacing w:line="249" w:lineRule="exact"/>
              <w:ind w:right="97"/>
              <w:jc w:val="right"/>
            </w:pPr>
            <w:r>
              <w:rPr>
                <w:spacing w:val="-2"/>
              </w:rPr>
              <w:t>Total</w:t>
            </w:r>
          </w:p>
        </w:tc>
        <w:tc>
          <w:tcPr>
            <w:tcW w:w="1063" w:type="dxa"/>
          </w:tcPr>
          <w:p w:rsidR="008F14DB" w:rsidRDefault="008F14DB">
            <w:pPr>
              <w:pStyle w:val="TableParagraph"/>
              <w:rPr>
                <w:sz w:val="20"/>
              </w:rPr>
            </w:pPr>
          </w:p>
        </w:tc>
      </w:tr>
    </w:tbl>
    <w:p w:rsidR="008F14DB" w:rsidRDefault="008F14DB">
      <w:pPr>
        <w:pStyle w:val="BodyText"/>
        <w:spacing w:before="228"/>
        <w:rPr>
          <w:b/>
          <w:sz w:val="22"/>
        </w:rPr>
      </w:pPr>
    </w:p>
    <w:p w:rsidR="008F14DB" w:rsidRDefault="00FF2A36">
      <w:pPr>
        <w:ind w:left="425"/>
        <w:rPr>
          <w:b/>
        </w:rPr>
      </w:pPr>
      <w:r>
        <w:rPr>
          <w:b/>
        </w:rPr>
        <w:t>Course</w:t>
      </w:r>
      <w:r>
        <w:rPr>
          <w:b/>
          <w:spacing w:val="-4"/>
        </w:rPr>
        <w:t xml:space="preserve"> </w:t>
      </w:r>
      <w:r>
        <w:rPr>
          <w:b/>
          <w:spacing w:val="-2"/>
        </w:rPr>
        <w:t>Outcomes:</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8891"/>
      </w:tblGrid>
      <w:tr w:rsidR="008F14DB">
        <w:trPr>
          <w:trHeight w:val="350"/>
        </w:trPr>
        <w:tc>
          <w:tcPr>
            <w:tcW w:w="924" w:type="dxa"/>
          </w:tcPr>
          <w:p w:rsidR="008F14DB" w:rsidRDefault="00FF2A36">
            <w:pPr>
              <w:pStyle w:val="TableParagraph"/>
              <w:spacing w:line="273" w:lineRule="exact"/>
              <w:ind w:left="107"/>
              <w:rPr>
                <w:b/>
                <w:sz w:val="24"/>
              </w:rPr>
            </w:pPr>
            <w:r>
              <w:rPr>
                <w:b/>
                <w:spacing w:val="-5"/>
                <w:sz w:val="24"/>
              </w:rPr>
              <w:t>CO1</w:t>
            </w:r>
          </w:p>
        </w:tc>
        <w:tc>
          <w:tcPr>
            <w:tcW w:w="8891" w:type="dxa"/>
          </w:tcPr>
          <w:p w:rsidR="008F14DB" w:rsidRDefault="00FF2A36">
            <w:pPr>
              <w:pStyle w:val="TableParagraph"/>
              <w:spacing w:line="268" w:lineRule="exact"/>
              <w:ind w:left="108"/>
              <w:rPr>
                <w:sz w:val="24"/>
              </w:rPr>
            </w:pPr>
            <w:r>
              <w:rPr>
                <w:sz w:val="24"/>
              </w:rPr>
              <w:t>Describe</w:t>
            </w:r>
            <w:r>
              <w:rPr>
                <w:spacing w:val="-3"/>
                <w:sz w:val="24"/>
              </w:rPr>
              <w:t xml:space="preserve"> </w:t>
            </w:r>
            <w:r>
              <w:rPr>
                <w:sz w:val="24"/>
              </w:rPr>
              <w:t>the</w:t>
            </w:r>
            <w:r>
              <w:rPr>
                <w:spacing w:val="-2"/>
                <w:sz w:val="24"/>
              </w:rPr>
              <w:t xml:space="preserve"> </w:t>
            </w:r>
            <w:r>
              <w:rPr>
                <w:sz w:val="24"/>
              </w:rPr>
              <w:t>architecture</w:t>
            </w:r>
            <w:r>
              <w:rPr>
                <w:spacing w:val="-1"/>
                <w:sz w:val="24"/>
              </w:rPr>
              <w:t xml:space="preserve"> </w:t>
            </w:r>
            <w:r>
              <w:rPr>
                <w:sz w:val="24"/>
              </w:rPr>
              <w:t>of</w:t>
            </w:r>
            <w:r>
              <w:rPr>
                <w:spacing w:val="-1"/>
                <w:sz w:val="24"/>
              </w:rPr>
              <w:t xml:space="preserve"> </w:t>
            </w:r>
            <w:r>
              <w:rPr>
                <w:sz w:val="24"/>
              </w:rPr>
              <w:t>distributed</w:t>
            </w:r>
            <w:r>
              <w:rPr>
                <w:spacing w:val="1"/>
                <w:sz w:val="24"/>
              </w:rPr>
              <w:t xml:space="preserve"> </w:t>
            </w:r>
            <w:r>
              <w:rPr>
                <w:spacing w:val="-2"/>
                <w:sz w:val="24"/>
              </w:rPr>
              <w:t>systems.</w:t>
            </w:r>
          </w:p>
        </w:tc>
      </w:tr>
      <w:tr w:rsidR="008F14DB">
        <w:trPr>
          <w:trHeight w:val="350"/>
        </w:trPr>
        <w:tc>
          <w:tcPr>
            <w:tcW w:w="924" w:type="dxa"/>
          </w:tcPr>
          <w:p w:rsidR="008F14DB" w:rsidRDefault="00FF2A36">
            <w:pPr>
              <w:pStyle w:val="TableParagraph"/>
              <w:spacing w:line="273" w:lineRule="exact"/>
              <w:ind w:left="107"/>
              <w:rPr>
                <w:b/>
                <w:sz w:val="24"/>
              </w:rPr>
            </w:pPr>
            <w:r>
              <w:rPr>
                <w:b/>
                <w:spacing w:val="-5"/>
                <w:sz w:val="24"/>
              </w:rPr>
              <w:t>CO2</w:t>
            </w:r>
          </w:p>
        </w:tc>
        <w:tc>
          <w:tcPr>
            <w:tcW w:w="8891" w:type="dxa"/>
          </w:tcPr>
          <w:p w:rsidR="008F14DB" w:rsidRDefault="00FF2A36">
            <w:pPr>
              <w:pStyle w:val="TableParagraph"/>
              <w:spacing w:line="268" w:lineRule="exact"/>
              <w:ind w:left="108"/>
              <w:rPr>
                <w:sz w:val="24"/>
              </w:rPr>
            </w:pPr>
            <w:r>
              <w:rPr>
                <w:sz w:val="24"/>
              </w:rPr>
              <w:t>Infer</w:t>
            </w:r>
            <w:r>
              <w:rPr>
                <w:spacing w:val="-4"/>
                <w:sz w:val="24"/>
              </w:rPr>
              <w:t xml:space="preserve"> </w:t>
            </w:r>
            <w:r>
              <w:rPr>
                <w:sz w:val="24"/>
              </w:rPr>
              <w:t>the</w:t>
            </w:r>
            <w:r>
              <w:rPr>
                <w:spacing w:val="-3"/>
                <w:sz w:val="24"/>
              </w:rPr>
              <w:t xml:space="preserve"> </w:t>
            </w:r>
            <w:r>
              <w:rPr>
                <w:sz w:val="24"/>
              </w:rPr>
              <w:t>process,</w:t>
            </w:r>
            <w:r>
              <w:rPr>
                <w:spacing w:val="-1"/>
                <w:sz w:val="24"/>
              </w:rPr>
              <w:t xml:space="preserve"> </w:t>
            </w:r>
            <w:r>
              <w:rPr>
                <w:sz w:val="24"/>
              </w:rPr>
              <w:t>communication</w:t>
            </w:r>
            <w:r>
              <w:rPr>
                <w:spacing w:val="-1"/>
                <w:sz w:val="24"/>
              </w:rPr>
              <w:t xml:space="preserve"> </w:t>
            </w:r>
            <w:r>
              <w:rPr>
                <w:sz w:val="24"/>
              </w:rPr>
              <w:t>and</w:t>
            </w:r>
            <w:r>
              <w:rPr>
                <w:spacing w:val="-2"/>
                <w:sz w:val="24"/>
              </w:rPr>
              <w:t xml:space="preserve"> </w:t>
            </w:r>
            <w:r>
              <w:rPr>
                <w:sz w:val="24"/>
              </w:rPr>
              <w:t>coordination</w:t>
            </w:r>
            <w:r>
              <w:rPr>
                <w:spacing w:val="1"/>
                <w:sz w:val="24"/>
              </w:rPr>
              <w:t xml:space="preserve"> </w:t>
            </w:r>
            <w:r>
              <w:rPr>
                <w:sz w:val="24"/>
              </w:rPr>
              <w:t>in</w:t>
            </w:r>
            <w:r>
              <w:rPr>
                <w:spacing w:val="-1"/>
                <w:sz w:val="24"/>
              </w:rPr>
              <w:t xml:space="preserve"> </w:t>
            </w:r>
            <w:r>
              <w:rPr>
                <w:sz w:val="24"/>
              </w:rPr>
              <w:t>distributed</w:t>
            </w:r>
            <w:r>
              <w:rPr>
                <w:spacing w:val="-1"/>
                <w:sz w:val="24"/>
              </w:rPr>
              <w:t xml:space="preserve"> </w:t>
            </w:r>
            <w:r>
              <w:rPr>
                <w:spacing w:val="-2"/>
                <w:sz w:val="24"/>
              </w:rPr>
              <w:t>systems.</w:t>
            </w:r>
          </w:p>
        </w:tc>
      </w:tr>
      <w:tr w:rsidR="008F14DB">
        <w:trPr>
          <w:trHeight w:val="350"/>
        </w:trPr>
        <w:tc>
          <w:tcPr>
            <w:tcW w:w="924" w:type="dxa"/>
          </w:tcPr>
          <w:p w:rsidR="008F14DB" w:rsidRDefault="00FF2A36">
            <w:pPr>
              <w:pStyle w:val="TableParagraph"/>
              <w:spacing w:line="273" w:lineRule="exact"/>
              <w:ind w:left="107"/>
              <w:rPr>
                <w:b/>
                <w:sz w:val="24"/>
              </w:rPr>
            </w:pPr>
            <w:r>
              <w:rPr>
                <w:b/>
                <w:spacing w:val="-5"/>
                <w:sz w:val="24"/>
              </w:rPr>
              <w:t>CO3</w:t>
            </w:r>
          </w:p>
        </w:tc>
        <w:tc>
          <w:tcPr>
            <w:tcW w:w="8891" w:type="dxa"/>
          </w:tcPr>
          <w:p w:rsidR="008F14DB" w:rsidRDefault="00FF2A36">
            <w:pPr>
              <w:pStyle w:val="TableParagraph"/>
              <w:spacing w:line="268" w:lineRule="exact"/>
              <w:ind w:left="108"/>
              <w:rPr>
                <w:sz w:val="24"/>
              </w:rPr>
            </w:pPr>
            <w:r>
              <w:rPr>
                <w:sz w:val="24"/>
              </w:rPr>
              <w:t>Examine</w:t>
            </w:r>
            <w:r>
              <w:rPr>
                <w:spacing w:val="-4"/>
                <w:sz w:val="24"/>
              </w:rPr>
              <w:t xml:space="preserve"> </w:t>
            </w:r>
            <w:r>
              <w:rPr>
                <w:sz w:val="24"/>
              </w:rPr>
              <w:t>naming,</w:t>
            </w:r>
            <w:r>
              <w:rPr>
                <w:spacing w:val="-1"/>
                <w:sz w:val="24"/>
              </w:rPr>
              <w:t xml:space="preserve"> </w:t>
            </w:r>
            <w:r>
              <w:rPr>
                <w:sz w:val="24"/>
              </w:rPr>
              <w:t>consistency</w:t>
            </w:r>
            <w:r>
              <w:rPr>
                <w:spacing w:val="-6"/>
                <w:sz w:val="24"/>
              </w:rPr>
              <w:t xml:space="preserve"> </w:t>
            </w:r>
            <w:r>
              <w:rPr>
                <w:sz w:val="24"/>
              </w:rPr>
              <w:t>and replication</w:t>
            </w:r>
            <w:r>
              <w:rPr>
                <w:spacing w:val="-1"/>
                <w:sz w:val="24"/>
              </w:rPr>
              <w:t xml:space="preserve"> </w:t>
            </w:r>
            <w:r>
              <w:rPr>
                <w:sz w:val="24"/>
              </w:rPr>
              <w:t>protocols</w:t>
            </w:r>
            <w:r>
              <w:rPr>
                <w:spacing w:val="-1"/>
                <w:sz w:val="24"/>
              </w:rPr>
              <w:t xml:space="preserve"> </w:t>
            </w:r>
            <w:r>
              <w:rPr>
                <w:sz w:val="24"/>
              </w:rPr>
              <w:t>in</w:t>
            </w:r>
            <w:r>
              <w:rPr>
                <w:spacing w:val="-1"/>
                <w:sz w:val="24"/>
              </w:rPr>
              <w:t xml:space="preserve"> </w:t>
            </w:r>
            <w:r>
              <w:rPr>
                <w:sz w:val="24"/>
              </w:rPr>
              <w:t xml:space="preserve">distributed </w:t>
            </w:r>
            <w:r>
              <w:rPr>
                <w:spacing w:val="-2"/>
                <w:sz w:val="24"/>
              </w:rPr>
              <w:t>systems.</w:t>
            </w:r>
          </w:p>
        </w:tc>
      </w:tr>
      <w:tr w:rsidR="008F14DB">
        <w:trPr>
          <w:trHeight w:val="350"/>
        </w:trPr>
        <w:tc>
          <w:tcPr>
            <w:tcW w:w="924" w:type="dxa"/>
          </w:tcPr>
          <w:p w:rsidR="008F14DB" w:rsidRDefault="00FF2A36">
            <w:pPr>
              <w:pStyle w:val="TableParagraph"/>
              <w:spacing w:line="273" w:lineRule="exact"/>
              <w:ind w:left="107"/>
              <w:rPr>
                <w:b/>
                <w:sz w:val="24"/>
              </w:rPr>
            </w:pPr>
            <w:r>
              <w:rPr>
                <w:b/>
                <w:spacing w:val="-5"/>
                <w:sz w:val="24"/>
              </w:rPr>
              <w:t>CO4</w:t>
            </w:r>
          </w:p>
        </w:tc>
        <w:tc>
          <w:tcPr>
            <w:tcW w:w="8891" w:type="dxa"/>
          </w:tcPr>
          <w:p w:rsidR="008F14DB" w:rsidRDefault="00FF2A36">
            <w:pPr>
              <w:pStyle w:val="TableParagraph"/>
              <w:spacing w:line="268" w:lineRule="exact"/>
              <w:ind w:left="108"/>
              <w:rPr>
                <w:sz w:val="24"/>
              </w:rPr>
            </w:pPr>
            <w:r>
              <w:rPr>
                <w:sz w:val="24"/>
              </w:rPr>
              <w:t>Explain</w:t>
            </w:r>
            <w:r>
              <w:rPr>
                <w:spacing w:val="-2"/>
                <w:sz w:val="24"/>
              </w:rPr>
              <w:t xml:space="preserve"> </w:t>
            </w:r>
            <w:r>
              <w:rPr>
                <w:sz w:val="24"/>
              </w:rPr>
              <w:t>fault</w:t>
            </w:r>
            <w:r>
              <w:rPr>
                <w:spacing w:val="-1"/>
                <w:sz w:val="24"/>
              </w:rPr>
              <w:t xml:space="preserve"> </w:t>
            </w:r>
            <w:r>
              <w:rPr>
                <w:sz w:val="24"/>
              </w:rPr>
              <w:t>tolerance</w:t>
            </w:r>
            <w:r>
              <w:rPr>
                <w:spacing w:val="-2"/>
                <w:sz w:val="24"/>
              </w:rPr>
              <w:t xml:space="preserve"> </w:t>
            </w:r>
            <w:r>
              <w:rPr>
                <w:sz w:val="24"/>
              </w:rPr>
              <w:t>mechanisms</w:t>
            </w:r>
            <w:r>
              <w:rPr>
                <w:spacing w:val="-1"/>
                <w:sz w:val="24"/>
              </w:rPr>
              <w:t xml:space="preserve"> </w:t>
            </w:r>
            <w:r>
              <w:rPr>
                <w:sz w:val="24"/>
              </w:rPr>
              <w:t>in</w:t>
            </w:r>
            <w:r>
              <w:rPr>
                <w:spacing w:val="-1"/>
                <w:sz w:val="24"/>
              </w:rPr>
              <w:t xml:space="preserve"> </w:t>
            </w:r>
            <w:r>
              <w:rPr>
                <w:sz w:val="24"/>
              </w:rPr>
              <w:t>distributed</w:t>
            </w:r>
            <w:r>
              <w:rPr>
                <w:spacing w:val="-1"/>
                <w:sz w:val="24"/>
              </w:rPr>
              <w:t xml:space="preserve"> </w:t>
            </w:r>
            <w:r>
              <w:rPr>
                <w:spacing w:val="-2"/>
                <w:sz w:val="24"/>
              </w:rPr>
              <w:t>systems.</w:t>
            </w:r>
          </w:p>
        </w:tc>
      </w:tr>
      <w:tr w:rsidR="008F14DB">
        <w:trPr>
          <w:trHeight w:val="350"/>
        </w:trPr>
        <w:tc>
          <w:tcPr>
            <w:tcW w:w="924" w:type="dxa"/>
          </w:tcPr>
          <w:p w:rsidR="008F14DB" w:rsidRDefault="00FF2A36">
            <w:pPr>
              <w:pStyle w:val="TableParagraph"/>
              <w:spacing w:line="273" w:lineRule="exact"/>
              <w:ind w:left="107"/>
              <w:rPr>
                <w:b/>
                <w:sz w:val="24"/>
              </w:rPr>
            </w:pPr>
            <w:r>
              <w:rPr>
                <w:b/>
                <w:spacing w:val="-5"/>
                <w:sz w:val="24"/>
              </w:rPr>
              <w:t>CO5</w:t>
            </w:r>
          </w:p>
        </w:tc>
        <w:tc>
          <w:tcPr>
            <w:tcW w:w="8891" w:type="dxa"/>
          </w:tcPr>
          <w:p w:rsidR="008F14DB" w:rsidRDefault="00FF2A36">
            <w:pPr>
              <w:pStyle w:val="TableParagraph"/>
              <w:spacing w:line="268" w:lineRule="exact"/>
              <w:ind w:left="108"/>
              <w:rPr>
                <w:sz w:val="24"/>
              </w:rPr>
            </w:pPr>
            <w:r>
              <w:rPr>
                <w:sz w:val="24"/>
              </w:rPr>
              <w:t>Analyze</w:t>
            </w:r>
            <w:r>
              <w:rPr>
                <w:spacing w:val="-2"/>
                <w:sz w:val="24"/>
              </w:rPr>
              <w:t xml:space="preserve"> </w:t>
            </w:r>
            <w:r>
              <w:rPr>
                <w:sz w:val="24"/>
              </w:rPr>
              <w:t>the security</w:t>
            </w:r>
            <w:r>
              <w:rPr>
                <w:spacing w:val="-5"/>
                <w:sz w:val="24"/>
              </w:rPr>
              <w:t xml:space="preserve"> </w:t>
            </w:r>
            <w:r>
              <w:rPr>
                <w:sz w:val="24"/>
              </w:rPr>
              <w:t>features</w:t>
            </w:r>
            <w:r>
              <w:rPr>
                <w:spacing w:val="-1"/>
                <w:sz w:val="24"/>
              </w:rPr>
              <w:t xml:space="preserve"> </w:t>
            </w:r>
            <w:r>
              <w:rPr>
                <w:sz w:val="24"/>
              </w:rPr>
              <w:t xml:space="preserve">in distributed </w:t>
            </w:r>
            <w:r>
              <w:rPr>
                <w:spacing w:val="-2"/>
                <w:sz w:val="24"/>
              </w:rPr>
              <w:t>systems.</w:t>
            </w:r>
          </w:p>
        </w:tc>
      </w:tr>
      <w:tr w:rsidR="008F14DB">
        <w:trPr>
          <w:trHeight w:val="350"/>
        </w:trPr>
        <w:tc>
          <w:tcPr>
            <w:tcW w:w="924" w:type="dxa"/>
          </w:tcPr>
          <w:p w:rsidR="008F14DB" w:rsidRDefault="00FF2A36">
            <w:pPr>
              <w:pStyle w:val="TableParagraph"/>
              <w:spacing w:line="273" w:lineRule="exact"/>
              <w:ind w:left="107"/>
              <w:rPr>
                <w:b/>
                <w:sz w:val="24"/>
              </w:rPr>
            </w:pPr>
            <w:r>
              <w:rPr>
                <w:b/>
                <w:spacing w:val="-5"/>
                <w:sz w:val="24"/>
              </w:rPr>
              <w:t>CO6</w:t>
            </w:r>
          </w:p>
        </w:tc>
        <w:tc>
          <w:tcPr>
            <w:tcW w:w="8891" w:type="dxa"/>
          </w:tcPr>
          <w:p w:rsidR="008F14DB" w:rsidRDefault="00FF2A36">
            <w:pPr>
              <w:pStyle w:val="TableParagraph"/>
              <w:spacing w:line="268" w:lineRule="exact"/>
              <w:ind w:left="108"/>
              <w:rPr>
                <w:sz w:val="24"/>
              </w:rPr>
            </w:pPr>
            <w:r>
              <w:rPr>
                <w:sz w:val="24"/>
              </w:rPr>
              <w:t>Appraise</w:t>
            </w:r>
            <w:r>
              <w:rPr>
                <w:spacing w:val="-4"/>
                <w:sz w:val="24"/>
              </w:rPr>
              <w:t xml:space="preserve"> </w:t>
            </w:r>
            <w:r>
              <w:rPr>
                <w:sz w:val="24"/>
              </w:rPr>
              <w:t>distributed</w:t>
            </w:r>
            <w:r>
              <w:rPr>
                <w:spacing w:val="-1"/>
                <w:sz w:val="24"/>
              </w:rPr>
              <w:t xml:space="preserve"> </w:t>
            </w:r>
            <w:r>
              <w:rPr>
                <w:sz w:val="24"/>
              </w:rPr>
              <w:t>multimedia</w:t>
            </w:r>
            <w:r>
              <w:rPr>
                <w:spacing w:val="-2"/>
                <w:sz w:val="24"/>
              </w:rPr>
              <w:t xml:space="preserve"> </w:t>
            </w:r>
            <w:r>
              <w:rPr>
                <w:sz w:val="24"/>
              </w:rPr>
              <w:t>systems</w:t>
            </w:r>
            <w:r>
              <w:rPr>
                <w:spacing w:val="-1"/>
                <w:sz w:val="24"/>
              </w:rPr>
              <w:t xml:space="preserve"> </w:t>
            </w:r>
            <w:r>
              <w:rPr>
                <w:sz w:val="24"/>
              </w:rPr>
              <w:t>and</w:t>
            </w:r>
            <w:r>
              <w:rPr>
                <w:spacing w:val="-1"/>
                <w:sz w:val="24"/>
              </w:rPr>
              <w:t xml:space="preserve"> </w:t>
            </w:r>
            <w:r>
              <w:rPr>
                <w:sz w:val="24"/>
              </w:rPr>
              <w:t>the</w:t>
            </w:r>
            <w:r>
              <w:rPr>
                <w:spacing w:val="-2"/>
                <w:sz w:val="24"/>
              </w:rPr>
              <w:t xml:space="preserve"> </w:t>
            </w:r>
            <w:r>
              <w:rPr>
                <w:sz w:val="24"/>
              </w:rPr>
              <w:t>design</w:t>
            </w:r>
            <w:r>
              <w:rPr>
                <w:spacing w:val="-1"/>
                <w:sz w:val="24"/>
              </w:rPr>
              <w:t xml:space="preserve"> </w:t>
            </w:r>
            <w:r>
              <w:rPr>
                <w:sz w:val="24"/>
              </w:rPr>
              <w:t>of</w:t>
            </w:r>
            <w:r>
              <w:rPr>
                <w:spacing w:val="-1"/>
                <w:sz w:val="24"/>
              </w:rPr>
              <w:t xml:space="preserve"> </w:t>
            </w:r>
            <w:r>
              <w:rPr>
                <w:sz w:val="24"/>
              </w:rPr>
              <w:t>distributed</w:t>
            </w:r>
            <w:r>
              <w:rPr>
                <w:spacing w:val="-1"/>
                <w:sz w:val="24"/>
              </w:rPr>
              <w:t xml:space="preserve"> </w:t>
            </w:r>
            <w:r>
              <w:rPr>
                <w:spacing w:val="-2"/>
                <w:sz w:val="24"/>
              </w:rPr>
              <w:t>systems.</w:t>
            </w:r>
          </w:p>
        </w:tc>
      </w:tr>
    </w:tbl>
    <w:p w:rsidR="008F14DB" w:rsidRDefault="008F14DB">
      <w:pPr>
        <w:pStyle w:val="BodyText"/>
        <w:rPr>
          <w:b/>
          <w:sz w:val="22"/>
        </w:rPr>
      </w:pPr>
    </w:p>
    <w:p w:rsidR="008F14DB" w:rsidRDefault="008F14DB">
      <w:pPr>
        <w:pStyle w:val="BodyText"/>
        <w:spacing w:before="193"/>
        <w:rPr>
          <w:b/>
          <w:sz w:val="22"/>
        </w:rPr>
      </w:pPr>
    </w:p>
    <w:p w:rsidR="008F14DB" w:rsidRDefault="00FF2A36">
      <w:pPr>
        <w:ind w:left="244"/>
      </w:pPr>
      <w:r>
        <w:rPr>
          <w:b/>
          <w:color w:val="0E1115"/>
        </w:rPr>
        <w:t>Date</w:t>
      </w:r>
      <w:r>
        <w:rPr>
          <w:b/>
          <w:color w:val="0E1115"/>
          <w:spacing w:val="-2"/>
        </w:rPr>
        <w:t xml:space="preserve"> </w:t>
      </w:r>
      <w:r>
        <w:rPr>
          <w:b/>
          <w:color w:val="0E1115"/>
        </w:rPr>
        <w:t>of</w:t>
      </w:r>
      <w:r>
        <w:rPr>
          <w:b/>
          <w:color w:val="0E1115"/>
          <w:spacing w:val="-1"/>
        </w:rPr>
        <w:t xml:space="preserve"> </w:t>
      </w:r>
      <w:r>
        <w:rPr>
          <w:b/>
          <w:color w:val="0E1115"/>
        </w:rPr>
        <w:t xml:space="preserve">presentation: </w:t>
      </w:r>
      <w:r>
        <w:rPr>
          <w:color w:val="0E1115"/>
        </w:rPr>
        <w:t>Apr</w:t>
      </w:r>
      <w:r>
        <w:rPr>
          <w:color w:val="0E1115"/>
          <w:spacing w:val="-4"/>
        </w:rPr>
        <w:t xml:space="preserve"> </w:t>
      </w:r>
      <w:r>
        <w:rPr>
          <w:color w:val="0E1115"/>
        </w:rPr>
        <w:t>11</w:t>
      </w:r>
      <w:r>
        <w:rPr>
          <w:color w:val="0E1115"/>
          <w:spacing w:val="-1"/>
        </w:rPr>
        <w:t xml:space="preserve"> </w:t>
      </w:r>
      <w:r>
        <w:rPr>
          <w:color w:val="0E1115"/>
        </w:rPr>
        <w:t>-</w:t>
      </w:r>
      <w:r>
        <w:rPr>
          <w:color w:val="0E1115"/>
          <w:spacing w:val="-5"/>
        </w:rPr>
        <w:t xml:space="preserve"> </w:t>
      </w:r>
      <w:r>
        <w:rPr>
          <w:color w:val="0E1115"/>
        </w:rPr>
        <w:t>2026</w:t>
      </w:r>
      <w:r>
        <w:rPr>
          <w:color w:val="0E1115"/>
          <w:spacing w:val="-1"/>
        </w:rPr>
        <w:t xml:space="preserve"> </w:t>
      </w:r>
      <w:r>
        <w:rPr>
          <w:color w:val="0E1115"/>
        </w:rPr>
        <w:t>from</w:t>
      </w:r>
      <w:r>
        <w:rPr>
          <w:color w:val="0E1115"/>
          <w:spacing w:val="-5"/>
        </w:rPr>
        <w:t xml:space="preserve"> </w:t>
      </w:r>
      <w:r>
        <w:rPr>
          <w:color w:val="0E1115"/>
        </w:rPr>
        <w:t>9</w:t>
      </w:r>
      <w:r>
        <w:rPr>
          <w:color w:val="0E1115"/>
          <w:spacing w:val="-2"/>
        </w:rPr>
        <w:t xml:space="preserve"> </w:t>
      </w:r>
      <w:r>
        <w:rPr>
          <w:color w:val="0E1115"/>
        </w:rPr>
        <w:t>am</w:t>
      </w:r>
      <w:r>
        <w:rPr>
          <w:color w:val="0E1115"/>
          <w:spacing w:val="-5"/>
        </w:rPr>
        <w:t xml:space="preserve"> </w:t>
      </w:r>
      <w:r>
        <w:rPr>
          <w:color w:val="0E1115"/>
        </w:rPr>
        <w:t>to</w:t>
      </w:r>
      <w:r>
        <w:rPr>
          <w:color w:val="0E1115"/>
          <w:spacing w:val="-1"/>
        </w:rPr>
        <w:t xml:space="preserve"> </w:t>
      </w:r>
      <w:r>
        <w:rPr>
          <w:color w:val="0E1115"/>
        </w:rPr>
        <w:t>1</w:t>
      </w:r>
      <w:r>
        <w:rPr>
          <w:color w:val="0E1115"/>
          <w:spacing w:val="-1"/>
        </w:rPr>
        <w:t xml:space="preserve"> </w:t>
      </w:r>
      <w:r>
        <w:rPr>
          <w:color w:val="0E1115"/>
          <w:spacing w:val="-5"/>
        </w:rPr>
        <w:t>pm</w:t>
      </w:r>
    </w:p>
    <w:p w:rsidR="008F14DB" w:rsidRDefault="008F14DB">
      <w:pPr>
        <w:pStyle w:val="BodyText"/>
        <w:spacing w:before="3"/>
        <w:rPr>
          <w:sz w:val="22"/>
        </w:rPr>
      </w:pPr>
    </w:p>
    <w:p w:rsidR="008F14DB" w:rsidRDefault="00FF2A36">
      <w:pPr>
        <w:pStyle w:val="ListParagraph"/>
        <w:numPr>
          <w:ilvl w:val="0"/>
          <w:numId w:val="1"/>
        </w:numPr>
        <w:tabs>
          <w:tab w:val="left" w:pos="569"/>
        </w:tabs>
        <w:spacing w:before="1" w:line="251" w:lineRule="exact"/>
        <w:ind w:left="569" w:hanging="325"/>
        <w:jc w:val="left"/>
        <w:rPr>
          <w:b/>
        </w:rPr>
      </w:pPr>
      <w:r>
        <w:rPr>
          <w:b/>
        </w:rPr>
        <w:t>Online</w:t>
      </w:r>
      <w:r>
        <w:rPr>
          <w:b/>
          <w:spacing w:val="-3"/>
        </w:rPr>
        <w:t xml:space="preserve"> </w:t>
      </w:r>
      <w:r>
        <w:rPr>
          <w:b/>
        </w:rPr>
        <w:t>Course</w:t>
      </w:r>
      <w:r>
        <w:rPr>
          <w:b/>
          <w:spacing w:val="-3"/>
        </w:rPr>
        <w:t xml:space="preserve"> </w:t>
      </w:r>
      <w:r>
        <w:rPr>
          <w:b/>
        </w:rPr>
        <w:t>Completion</w:t>
      </w:r>
      <w:r>
        <w:rPr>
          <w:b/>
          <w:spacing w:val="-3"/>
        </w:rPr>
        <w:t xml:space="preserve"> </w:t>
      </w:r>
      <w:r>
        <w:rPr>
          <w:b/>
        </w:rPr>
        <w:t>(AWS)</w:t>
      </w:r>
      <w:r>
        <w:rPr>
          <w:b/>
          <w:spacing w:val="-4"/>
        </w:rPr>
        <w:t xml:space="preserve"> </w:t>
      </w:r>
      <w:r>
        <w:rPr>
          <w:b/>
        </w:rPr>
        <w:t>–</w:t>
      </w:r>
      <w:r>
        <w:rPr>
          <w:b/>
          <w:spacing w:val="-6"/>
        </w:rPr>
        <w:t xml:space="preserve"> </w:t>
      </w:r>
      <w:r>
        <w:rPr>
          <w:b/>
        </w:rPr>
        <w:t>10</w:t>
      </w:r>
      <w:r>
        <w:rPr>
          <w:b/>
          <w:spacing w:val="-3"/>
        </w:rPr>
        <w:t xml:space="preserve"> </w:t>
      </w:r>
      <w:r>
        <w:rPr>
          <w:b/>
          <w:spacing w:val="-2"/>
        </w:rPr>
        <w:t>Marks</w:t>
      </w:r>
    </w:p>
    <w:p w:rsidR="008F14DB" w:rsidRDefault="00FF2A36">
      <w:pPr>
        <w:ind w:left="665" w:right="149"/>
      </w:pPr>
      <w:r>
        <w:rPr>
          <w:color w:val="0E1115"/>
        </w:rPr>
        <w:t>The</w:t>
      </w:r>
      <w:r>
        <w:rPr>
          <w:color w:val="0E1115"/>
          <w:spacing w:val="-3"/>
        </w:rPr>
        <w:t xml:space="preserve"> </w:t>
      </w:r>
      <w:r>
        <w:rPr>
          <w:color w:val="0E1115"/>
        </w:rPr>
        <w:t>students</w:t>
      </w:r>
      <w:r>
        <w:rPr>
          <w:color w:val="0E1115"/>
          <w:spacing w:val="-3"/>
        </w:rPr>
        <w:t xml:space="preserve"> </w:t>
      </w:r>
      <w:r>
        <w:rPr>
          <w:color w:val="0E1115"/>
        </w:rPr>
        <w:t>are</w:t>
      </w:r>
      <w:r>
        <w:rPr>
          <w:color w:val="0E1115"/>
          <w:spacing w:val="-3"/>
        </w:rPr>
        <w:t xml:space="preserve"> </w:t>
      </w:r>
      <w:r>
        <w:rPr>
          <w:color w:val="0E1115"/>
        </w:rPr>
        <w:t>asked</w:t>
      </w:r>
      <w:r>
        <w:rPr>
          <w:color w:val="0E1115"/>
          <w:spacing w:val="-3"/>
        </w:rPr>
        <w:t xml:space="preserve"> </w:t>
      </w:r>
      <w:r>
        <w:rPr>
          <w:color w:val="0E1115"/>
        </w:rPr>
        <w:t>to enroll</w:t>
      </w:r>
      <w:r>
        <w:rPr>
          <w:color w:val="0E1115"/>
          <w:spacing w:val="-3"/>
        </w:rPr>
        <w:t xml:space="preserve"> </w:t>
      </w:r>
      <w:r>
        <w:rPr>
          <w:color w:val="0E1115"/>
        </w:rPr>
        <w:t>in</w:t>
      </w:r>
      <w:r>
        <w:rPr>
          <w:color w:val="0E1115"/>
          <w:spacing w:val="-4"/>
        </w:rPr>
        <w:t xml:space="preserve"> </w:t>
      </w:r>
      <w:r>
        <w:rPr>
          <w:color w:val="0E1115"/>
        </w:rPr>
        <w:t>the</w:t>
      </w:r>
      <w:r>
        <w:rPr>
          <w:color w:val="0E1115"/>
          <w:spacing w:val="-3"/>
        </w:rPr>
        <w:t xml:space="preserve"> </w:t>
      </w:r>
      <w:r>
        <w:rPr>
          <w:color w:val="0E1115"/>
        </w:rPr>
        <w:t>following</w:t>
      </w:r>
      <w:r>
        <w:rPr>
          <w:color w:val="0E1115"/>
          <w:spacing w:val="-4"/>
        </w:rPr>
        <w:t xml:space="preserve"> </w:t>
      </w:r>
      <w:r>
        <w:rPr>
          <w:color w:val="0E1115"/>
        </w:rPr>
        <w:t>course regarding</w:t>
      </w:r>
      <w:r>
        <w:rPr>
          <w:color w:val="0E1115"/>
          <w:spacing w:val="-4"/>
        </w:rPr>
        <w:t xml:space="preserve"> </w:t>
      </w:r>
      <w:r>
        <w:rPr>
          <w:color w:val="0E1115"/>
        </w:rPr>
        <w:t>AWS</w:t>
      </w:r>
      <w:r>
        <w:rPr>
          <w:color w:val="0E1115"/>
          <w:spacing w:val="-3"/>
        </w:rPr>
        <w:t xml:space="preserve"> </w:t>
      </w:r>
      <w:r>
        <w:rPr>
          <w:color w:val="0E1115"/>
        </w:rPr>
        <w:t>and</w:t>
      </w:r>
      <w:r>
        <w:rPr>
          <w:color w:val="0E1115"/>
          <w:spacing w:val="-3"/>
        </w:rPr>
        <w:t xml:space="preserve"> </w:t>
      </w:r>
      <w:r>
        <w:rPr>
          <w:color w:val="0E1115"/>
        </w:rPr>
        <w:t>marks</w:t>
      </w:r>
      <w:r>
        <w:rPr>
          <w:color w:val="0E1115"/>
          <w:spacing w:val="-1"/>
        </w:rPr>
        <w:t xml:space="preserve"> </w:t>
      </w:r>
      <w:r>
        <w:rPr>
          <w:color w:val="0E1115"/>
        </w:rPr>
        <w:t>will</w:t>
      </w:r>
      <w:r>
        <w:rPr>
          <w:color w:val="0E1115"/>
          <w:spacing w:val="-3"/>
        </w:rPr>
        <w:t xml:space="preserve"> </w:t>
      </w:r>
      <w:r>
        <w:rPr>
          <w:color w:val="0E1115"/>
        </w:rPr>
        <w:t>be</w:t>
      </w:r>
      <w:r>
        <w:rPr>
          <w:color w:val="0E1115"/>
          <w:spacing w:val="-3"/>
        </w:rPr>
        <w:t xml:space="preserve"> </w:t>
      </w:r>
      <w:r>
        <w:rPr>
          <w:color w:val="0E1115"/>
        </w:rPr>
        <w:t>awarded</w:t>
      </w:r>
      <w:r>
        <w:rPr>
          <w:color w:val="0E1115"/>
          <w:spacing w:val="-3"/>
        </w:rPr>
        <w:t xml:space="preserve"> </w:t>
      </w:r>
      <w:r>
        <w:rPr>
          <w:color w:val="0E1115"/>
        </w:rPr>
        <w:t>for</w:t>
      </w:r>
      <w:r>
        <w:rPr>
          <w:color w:val="0E1115"/>
          <w:spacing w:val="-3"/>
        </w:rPr>
        <w:t xml:space="preserve"> </w:t>
      </w:r>
      <w:r>
        <w:rPr>
          <w:color w:val="0E1115"/>
        </w:rPr>
        <w:t>100% completion of the course with certificate.</w:t>
      </w:r>
    </w:p>
    <w:p w:rsidR="008F14DB" w:rsidRDefault="00FF2A36">
      <w:pPr>
        <w:spacing w:line="252" w:lineRule="exact"/>
        <w:ind w:left="3999"/>
      </w:pPr>
      <w:r>
        <w:rPr>
          <w:b/>
          <w:color w:val="0E1115"/>
        </w:rPr>
        <w:t>Title:</w:t>
      </w:r>
      <w:r>
        <w:rPr>
          <w:b/>
          <w:color w:val="0E1115"/>
          <w:spacing w:val="-4"/>
        </w:rPr>
        <w:t xml:space="preserve"> </w:t>
      </w:r>
      <w:r>
        <w:rPr>
          <w:color w:val="0E1115"/>
        </w:rPr>
        <w:t>AWS</w:t>
      </w:r>
      <w:r>
        <w:rPr>
          <w:color w:val="0E1115"/>
          <w:spacing w:val="-4"/>
        </w:rPr>
        <w:t xml:space="preserve"> </w:t>
      </w:r>
      <w:r>
        <w:rPr>
          <w:color w:val="0E1115"/>
        </w:rPr>
        <w:t>Cloud</w:t>
      </w:r>
      <w:r>
        <w:rPr>
          <w:color w:val="0E1115"/>
          <w:spacing w:val="-7"/>
        </w:rPr>
        <w:t xml:space="preserve"> </w:t>
      </w:r>
      <w:r>
        <w:rPr>
          <w:color w:val="0E1115"/>
        </w:rPr>
        <w:t>Practitioner</w:t>
      </w:r>
      <w:r>
        <w:rPr>
          <w:color w:val="0E1115"/>
          <w:spacing w:val="-3"/>
        </w:rPr>
        <w:t xml:space="preserve"> </w:t>
      </w:r>
      <w:r>
        <w:rPr>
          <w:color w:val="0E1115"/>
          <w:spacing w:val="-2"/>
        </w:rPr>
        <w:t>Essentials</w:t>
      </w:r>
    </w:p>
    <w:p w:rsidR="008F14DB" w:rsidRDefault="00FF2A36">
      <w:pPr>
        <w:spacing w:line="252" w:lineRule="exact"/>
        <w:ind w:left="244"/>
      </w:pPr>
      <w:r>
        <w:rPr>
          <w:b/>
        </w:rPr>
        <w:t>Link:</w:t>
      </w:r>
      <w:r>
        <w:rPr>
          <w:b/>
          <w:spacing w:val="18"/>
        </w:rPr>
        <w:t xml:space="preserve"> </w:t>
      </w:r>
      <w:hyperlink r:id="rId22">
        <w:r>
          <w:rPr>
            <w:color w:val="0000FF"/>
            <w:u w:val="single" w:color="0000FF"/>
          </w:rPr>
          <w:t>https://skillbuilder.aws/category/role/cloud-</w:t>
        </w:r>
        <w:r>
          <w:rPr>
            <w:color w:val="0000FF"/>
            <w:spacing w:val="-2"/>
            <w:u w:val="single" w:color="0000FF"/>
          </w:rPr>
          <w:t>operator</w:t>
        </w:r>
      </w:hyperlink>
    </w:p>
    <w:p w:rsidR="008F14DB" w:rsidRDefault="008F14DB">
      <w:pPr>
        <w:pStyle w:val="BodyText"/>
        <w:spacing w:before="3"/>
        <w:rPr>
          <w:sz w:val="22"/>
        </w:rPr>
      </w:pPr>
    </w:p>
    <w:p w:rsidR="008F14DB" w:rsidRDefault="00FF2A36">
      <w:pPr>
        <w:pStyle w:val="ListParagraph"/>
        <w:numPr>
          <w:ilvl w:val="0"/>
          <w:numId w:val="1"/>
        </w:numPr>
        <w:tabs>
          <w:tab w:val="left" w:pos="567"/>
        </w:tabs>
        <w:spacing w:before="1" w:line="250" w:lineRule="exact"/>
        <w:ind w:left="567" w:hanging="323"/>
        <w:jc w:val="left"/>
        <w:rPr>
          <w:b/>
        </w:rPr>
      </w:pPr>
      <w:r>
        <w:rPr>
          <w:b/>
        </w:rPr>
        <w:t>Online</w:t>
      </w:r>
      <w:r>
        <w:rPr>
          <w:b/>
          <w:spacing w:val="-3"/>
        </w:rPr>
        <w:t xml:space="preserve"> </w:t>
      </w:r>
      <w:r>
        <w:rPr>
          <w:b/>
        </w:rPr>
        <w:t>Course</w:t>
      </w:r>
      <w:r>
        <w:rPr>
          <w:b/>
          <w:spacing w:val="-3"/>
        </w:rPr>
        <w:t xml:space="preserve"> </w:t>
      </w:r>
      <w:r>
        <w:rPr>
          <w:b/>
        </w:rPr>
        <w:t>Completion</w:t>
      </w:r>
      <w:r>
        <w:rPr>
          <w:b/>
          <w:spacing w:val="-4"/>
        </w:rPr>
        <w:t xml:space="preserve"> </w:t>
      </w:r>
      <w:r>
        <w:rPr>
          <w:b/>
        </w:rPr>
        <w:t>(Azure)</w:t>
      </w:r>
      <w:r>
        <w:rPr>
          <w:b/>
          <w:spacing w:val="-3"/>
        </w:rPr>
        <w:t xml:space="preserve"> </w:t>
      </w:r>
      <w:r>
        <w:rPr>
          <w:b/>
        </w:rPr>
        <w:t>–</w:t>
      </w:r>
      <w:r>
        <w:rPr>
          <w:b/>
          <w:spacing w:val="-4"/>
        </w:rPr>
        <w:t xml:space="preserve"> </w:t>
      </w:r>
      <w:r>
        <w:rPr>
          <w:b/>
        </w:rPr>
        <w:t>10</w:t>
      </w:r>
      <w:r>
        <w:rPr>
          <w:b/>
          <w:spacing w:val="-6"/>
        </w:rPr>
        <w:t xml:space="preserve"> </w:t>
      </w:r>
      <w:r>
        <w:rPr>
          <w:b/>
          <w:spacing w:val="-2"/>
        </w:rPr>
        <w:t>Marks</w:t>
      </w:r>
    </w:p>
    <w:p w:rsidR="008F14DB" w:rsidRDefault="00FF2A36">
      <w:pPr>
        <w:spacing w:line="242" w:lineRule="auto"/>
        <w:ind w:left="665" w:right="149"/>
      </w:pPr>
      <w:r>
        <w:rPr>
          <w:color w:val="0E1115"/>
        </w:rPr>
        <w:t>The</w:t>
      </w:r>
      <w:r>
        <w:rPr>
          <w:color w:val="0E1115"/>
          <w:spacing w:val="-6"/>
        </w:rPr>
        <w:t xml:space="preserve"> </w:t>
      </w:r>
      <w:r>
        <w:rPr>
          <w:color w:val="0E1115"/>
        </w:rPr>
        <w:t>students</w:t>
      </w:r>
      <w:r>
        <w:rPr>
          <w:color w:val="0E1115"/>
          <w:spacing w:val="-3"/>
        </w:rPr>
        <w:t xml:space="preserve"> </w:t>
      </w:r>
      <w:r>
        <w:rPr>
          <w:color w:val="0E1115"/>
        </w:rPr>
        <w:t>are</w:t>
      </w:r>
      <w:r>
        <w:rPr>
          <w:color w:val="0E1115"/>
          <w:spacing w:val="-6"/>
        </w:rPr>
        <w:t xml:space="preserve"> </w:t>
      </w:r>
      <w:r>
        <w:rPr>
          <w:color w:val="0E1115"/>
        </w:rPr>
        <w:t>asked</w:t>
      </w:r>
      <w:r>
        <w:rPr>
          <w:color w:val="0E1115"/>
          <w:spacing w:val="-6"/>
        </w:rPr>
        <w:t xml:space="preserve"> </w:t>
      </w:r>
      <w:r>
        <w:rPr>
          <w:color w:val="0E1115"/>
        </w:rPr>
        <w:t>to</w:t>
      </w:r>
      <w:r>
        <w:rPr>
          <w:color w:val="0E1115"/>
          <w:spacing w:val="-6"/>
        </w:rPr>
        <w:t xml:space="preserve"> </w:t>
      </w:r>
      <w:r>
        <w:rPr>
          <w:color w:val="0E1115"/>
        </w:rPr>
        <w:t>enroll</w:t>
      </w:r>
      <w:r>
        <w:rPr>
          <w:color w:val="0E1115"/>
          <w:spacing w:val="-5"/>
        </w:rPr>
        <w:t xml:space="preserve"> </w:t>
      </w:r>
      <w:r>
        <w:rPr>
          <w:color w:val="0E1115"/>
        </w:rPr>
        <w:t>in</w:t>
      </w:r>
      <w:r>
        <w:rPr>
          <w:color w:val="0E1115"/>
          <w:spacing w:val="-6"/>
        </w:rPr>
        <w:t xml:space="preserve"> </w:t>
      </w:r>
      <w:r>
        <w:rPr>
          <w:color w:val="0E1115"/>
        </w:rPr>
        <w:t>the</w:t>
      </w:r>
      <w:r>
        <w:rPr>
          <w:color w:val="0E1115"/>
          <w:spacing w:val="-6"/>
        </w:rPr>
        <w:t xml:space="preserve"> </w:t>
      </w:r>
      <w:r>
        <w:rPr>
          <w:color w:val="0E1115"/>
        </w:rPr>
        <w:t>following</w:t>
      </w:r>
      <w:r>
        <w:rPr>
          <w:color w:val="0E1115"/>
          <w:spacing w:val="-6"/>
        </w:rPr>
        <w:t xml:space="preserve"> </w:t>
      </w:r>
      <w:r>
        <w:rPr>
          <w:color w:val="0E1115"/>
        </w:rPr>
        <w:t>course regarding</w:t>
      </w:r>
      <w:r>
        <w:rPr>
          <w:color w:val="0E1115"/>
          <w:spacing w:val="-6"/>
        </w:rPr>
        <w:t xml:space="preserve"> </w:t>
      </w:r>
      <w:r>
        <w:rPr>
          <w:color w:val="0E1115"/>
        </w:rPr>
        <w:t>Azure</w:t>
      </w:r>
      <w:r>
        <w:rPr>
          <w:color w:val="0E1115"/>
          <w:spacing w:val="-5"/>
        </w:rPr>
        <w:t xml:space="preserve"> </w:t>
      </w:r>
      <w:r>
        <w:rPr>
          <w:color w:val="0E1115"/>
        </w:rPr>
        <w:t>and</w:t>
      </w:r>
      <w:r>
        <w:rPr>
          <w:color w:val="0E1115"/>
          <w:spacing w:val="-6"/>
        </w:rPr>
        <w:t xml:space="preserve"> </w:t>
      </w:r>
      <w:r>
        <w:rPr>
          <w:color w:val="0E1115"/>
        </w:rPr>
        <w:t>marks</w:t>
      </w:r>
      <w:r>
        <w:rPr>
          <w:color w:val="0E1115"/>
          <w:spacing w:val="-3"/>
        </w:rPr>
        <w:t xml:space="preserve"> </w:t>
      </w:r>
      <w:r>
        <w:rPr>
          <w:color w:val="0E1115"/>
        </w:rPr>
        <w:t>will</w:t>
      </w:r>
      <w:r>
        <w:rPr>
          <w:color w:val="0E1115"/>
          <w:spacing w:val="-5"/>
        </w:rPr>
        <w:t xml:space="preserve"> </w:t>
      </w:r>
      <w:r>
        <w:rPr>
          <w:color w:val="0E1115"/>
        </w:rPr>
        <w:t>be</w:t>
      </w:r>
      <w:r>
        <w:rPr>
          <w:color w:val="0E1115"/>
          <w:spacing w:val="-6"/>
        </w:rPr>
        <w:t xml:space="preserve"> </w:t>
      </w:r>
      <w:r>
        <w:rPr>
          <w:color w:val="0E1115"/>
        </w:rPr>
        <w:t>awarded</w:t>
      </w:r>
      <w:r>
        <w:rPr>
          <w:color w:val="0E1115"/>
          <w:spacing w:val="-6"/>
        </w:rPr>
        <w:t xml:space="preserve"> </w:t>
      </w:r>
      <w:r>
        <w:rPr>
          <w:color w:val="0E1115"/>
        </w:rPr>
        <w:t>for</w:t>
      </w:r>
      <w:r>
        <w:rPr>
          <w:color w:val="0E1115"/>
          <w:spacing w:val="-5"/>
        </w:rPr>
        <w:t xml:space="preserve"> </w:t>
      </w:r>
      <w:r>
        <w:rPr>
          <w:color w:val="0E1115"/>
        </w:rPr>
        <w:t>100% completion of the course with certificate.</w:t>
      </w:r>
    </w:p>
    <w:p w:rsidR="008F14DB" w:rsidRDefault="00FF2A36">
      <w:pPr>
        <w:spacing w:line="248" w:lineRule="exact"/>
        <w:ind w:left="3798"/>
      </w:pPr>
      <w:r>
        <w:rPr>
          <w:b/>
          <w:color w:val="0E1115"/>
        </w:rPr>
        <w:t>Title:</w:t>
      </w:r>
      <w:r>
        <w:rPr>
          <w:b/>
          <w:color w:val="0E1115"/>
          <w:spacing w:val="-4"/>
        </w:rPr>
        <w:t xml:space="preserve"> </w:t>
      </w:r>
      <w:r>
        <w:rPr>
          <w:color w:val="0E1115"/>
        </w:rPr>
        <w:t>AZ-900</w:t>
      </w:r>
      <w:r>
        <w:rPr>
          <w:color w:val="0E1115"/>
          <w:spacing w:val="-4"/>
        </w:rPr>
        <w:t xml:space="preserve"> </w:t>
      </w:r>
      <w:r>
        <w:rPr>
          <w:color w:val="0E1115"/>
        </w:rPr>
        <w:t>Microsoft</w:t>
      </w:r>
      <w:r>
        <w:rPr>
          <w:color w:val="0E1115"/>
          <w:spacing w:val="-4"/>
        </w:rPr>
        <w:t xml:space="preserve"> </w:t>
      </w:r>
      <w:r>
        <w:rPr>
          <w:color w:val="0E1115"/>
        </w:rPr>
        <w:t>Azure</w:t>
      </w:r>
      <w:r>
        <w:rPr>
          <w:color w:val="0E1115"/>
          <w:spacing w:val="-4"/>
        </w:rPr>
        <w:t xml:space="preserve"> </w:t>
      </w:r>
      <w:r>
        <w:rPr>
          <w:color w:val="0E1115"/>
          <w:spacing w:val="-2"/>
        </w:rPr>
        <w:t>Fundamentals</w:t>
      </w:r>
    </w:p>
    <w:p w:rsidR="008F14DB" w:rsidRDefault="00FF2A36">
      <w:pPr>
        <w:spacing w:before="4"/>
        <w:ind w:left="244"/>
        <w:rPr>
          <w:rFonts w:ascii="Cambria"/>
        </w:rPr>
      </w:pPr>
      <w:r>
        <w:rPr>
          <w:rFonts w:ascii="Cambria"/>
          <w:b/>
          <w:spacing w:val="-2"/>
        </w:rPr>
        <w:t>Link:</w:t>
      </w:r>
      <w:r>
        <w:rPr>
          <w:rFonts w:ascii="Cambria"/>
          <w:b/>
          <w:spacing w:val="56"/>
          <w:w w:val="150"/>
        </w:rPr>
        <w:t xml:space="preserve"> </w:t>
      </w:r>
      <w:hyperlink r:id="rId23">
        <w:r>
          <w:rPr>
            <w:rFonts w:ascii="Cambria"/>
            <w:color w:val="0000FF"/>
            <w:spacing w:val="-2"/>
            <w:u w:val="single" w:color="0000FF"/>
          </w:rPr>
          <w:t>https://learn.microsoft.com/en-us/credentials/certifications/azure-fundamentals/</w:t>
        </w:r>
      </w:hyperlink>
    </w:p>
    <w:p w:rsidR="008F14DB" w:rsidRDefault="008F14DB">
      <w:pPr>
        <w:pStyle w:val="BodyText"/>
        <w:rPr>
          <w:rFonts w:ascii="Cambria"/>
          <w:sz w:val="28"/>
        </w:rPr>
      </w:pPr>
    </w:p>
    <w:p w:rsidR="008F14DB" w:rsidRDefault="008F14DB">
      <w:pPr>
        <w:pStyle w:val="BodyText"/>
        <w:spacing w:before="243"/>
        <w:rPr>
          <w:rFonts w:ascii="Cambria"/>
          <w:sz w:val="28"/>
        </w:rPr>
      </w:pPr>
    </w:p>
    <w:p w:rsidR="008F14DB" w:rsidRDefault="00FF2A36">
      <w:pPr>
        <w:ind w:right="135"/>
        <w:jc w:val="right"/>
        <w:rPr>
          <w:b/>
          <w:sz w:val="28"/>
        </w:rPr>
      </w:pPr>
      <w:r>
        <w:rPr>
          <w:b/>
          <w:spacing w:val="-2"/>
          <w:sz w:val="28"/>
        </w:rPr>
        <w:t>Faculty-in-Charge</w:t>
      </w:r>
    </w:p>
    <w:sectPr w:rsidR="008F14DB">
      <w:type w:val="continuous"/>
      <w:pgSz w:w="11930" w:h="16850"/>
      <w:pgMar w:top="136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10E4B"/>
    <w:multiLevelType w:val="multilevel"/>
    <w:tmpl w:val="F46E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32C"/>
    <w:multiLevelType w:val="multilevel"/>
    <w:tmpl w:val="9A94B6B6"/>
    <w:lvl w:ilvl="0">
      <w:start w:val="2"/>
      <w:numFmt w:val="decimal"/>
      <w:lvlText w:val="%1"/>
      <w:lvlJc w:val="left"/>
      <w:pPr>
        <w:ind w:left="1543" w:hanging="720"/>
      </w:pPr>
      <w:rPr>
        <w:rFonts w:hint="default"/>
        <w:lang w:val="en-US" w:eastAsia="en-US" w:bidi="ar-SA"/>
      </w:rPr>
    </w:lvl>
    <w:lvl w:ilvl="1">
      <w:start w:val="1"/>
      <w:numFmt w:val="decimal"/>
      <w:lvlText w:val="%1.%2."/>
      <w:lvlJc w:val="left"/>
      <w:pPr>
        <w:ind w:left="1543" w:hanging="72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502" w:hanging="720"/>
      </w:pPr>
      <w:rPr>
        <w:rFonts w:hint="default"/>
        <w:lang w:val="en-US" w:eastAsia="en-US" w:bidi="ar-SA"/>
      </w:rPr>
    </w:lvl>
    <w:lvl w:ilvl="3">
      <w:numFmt w:val="bullet"/>
      <w:lvlText w:val="•"/>
      <w:lvlJc w:val="left"/>
      <w:pPr>
        <w:ind w:left="4484" w:hanging="720"/>
      </w:pPr>
      <w:rPr>
        <w:rFonts w:hint="default"/>
        <w:lang w:val="en-US" w:eastAsia="en-US" w:bidi="ar-SA"/>
      </w:rPr>
    </w:lvl>
    <w:lvl w:ilvl="4">
      <w:numFmt w:val="bullet"/>
      <w:lvlText w:val="•"/>
      <w:lvlJc w:val="left"/>
      <w:pPr>
        <w:ind w:left="5465" w:hanging="720"/>
      </w:pPr>
      <w:rPr>
        <w:rFonts w:hint="default"/>
        <w:lang w:val="en-US" w:eastAsia="en-US" w:bidi="ar-SA"/>
      </w:rPr>
    </w:lvl>
    <w:lvl w:ilvl="5">
      <w:numFmt w:val="bullet"/>
      <w:lvlText w:val="•"/>
      <w:lvlJc w:val="left"/>
      <w:pPr>
        <w:ind w:left="6447" w:hanging="720"/>
      </w:pPr>
      <w:rPr>
        <w:rFonts w:hint="default"/>
        <w:lang w:val="en-US" w:eastAsia="en-US" w:bidi="ar-SA"/>
      </w:rPr>
    </w:lvl>
    <w:lvl w:ilvl="6">
      <w:numFmt w:val="bullet"/>
      <w:lvlText w:val="•"/>
      <w:lvlJc w:val="left"/>
      <w:pPr>
        <w:ind w:left="7428" w:hanging="720"/>
      </w:pPr>
      <w:rPr>
        <w:rFonts w:hint="default"/>
        <w:lang w:val="en-US" w:eastAsia="en-US" w:bidi="ar-SA"/>
      </w:rPr>
    </w:lvl>
    <w:lvl w:ilvl="7">
      <w:numFmt w:val="bullet"/>
      <w:lvlText w:val="•"/>
      <w:lvlJc w:val="left"/>
      <w:pPr>
        <w:ind w:left="8410" w:hanging="720"/>
      </w:pPr>
      <w:rPr>
        <w:rFonts w:hint="default"/>
        <w:lang w:val="en-US" w:eastAsia="en-US" w:bidi="ar-SA"/>
      </w:rPr>
    </w:lvl>
    <w:lvl w:ilvl="8">
      <w:numFmt w:val="bullet"/>
      <w:lvlText w:val="•"/>
      <w:lvlJc w:val="left"/>
      <w:pPr>
        <w:ind w:left="9391" w:hanging="720"/>
      </w:pPr>
      <w:rPr>
        <w:rFonts w:hint="default"/>
        <w:lang w:val="en-US" w:eastAsia="en-US" w:bidi="ar-SA"/>
      </w:rPr>
    </w:lvl>
  </w:abstractNum>
  <w:abstractNum w:abstractNumId="2" w15:restartNumberingAfterBreak="0">
    <w:nsid w:val="0D2023F9"/>
    <w:multiLevelType w:val="multilevel"/>
    <w:tmpl w:val="88EC5A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2934EA1"/>
    <w:multiLevelType w:val="multilevel"/>
    <w:tmpl w:val="61F460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8CC77A5"/>
    <w:multiLevelType w:val="multilevel"/>
    <w:tmpl w:val="07AA67F4"/>
    <w:lvl w:ilvl="0">
      <w:start w:val="4"/>
      <w:numFmt w:val="decimal"/>
      <w:lvlText w:val="%1"/>
      <w:lvlJc w:val="left"/>
      <w:pPr>
        <w:ind w:left="859" w:hanging="423"/>
      </w:pPr>
      <w:rPr>
        <w:rFonts w:hint="default"/>
        <w:lang w:val="en-US" w:eastAsia="en-US" w:bidi="ar-SA"/>
      </w:rPr>
    </w:lvl>
    <w:lvl w:ilvl="1">
      <w:start w:val="1"/>
      <w:numFmt w:val="decimal"/>
      <w:lvlText w:val="%1.%2"/>
      <w:lvlJc w:val="left"/>
      <w:pPr>
        <w:ind w:left="859" w:hanging="423"/>
      </w:pPr>
      <w:rPr>
        <w:rFonts w:hint="default"/>
        <w:spacing w:val="0"/>
        <w:w w:val="100"/>
        <w:lang w:val="en-US" w:eastAsia="en-US" w:bidi="ar-SA"/>
      </w:rPr>
    </w:lvl>
    <w:lvl w:ilvl="2">
      <w:numFmt w:val="bullet"/>
      <w:lvlText w:val="•"/>
      <w:lvlJc w:val="left"/>
      <w:pPr>
        <w:ind w:left="2958" w:hanging="423"/>
      </w:pPr>
      <w:rPr>
        <w:rFonts w:hint="default"/>
        <w:lang w:val="en-US" w:eastAsia="en-US" w:bidi="ar-SA"/>
      </w:rPr>
    </w:lvl>
    <w:lvl w:ilvl="3">
      <w:numFmt w:val="bullet"/>
      <w:lvlText w:val="•"/>
      <w:lvlJc w:val="left"/>
      <w:pPr>
        <w:ind w:left="4008" w:hanging="423"/>
      </w:pPr>
      <w:rPr>
        <w:rFonts w:hint="default"/>
        <w:lang w:val="en-US" w:eastAsia="en-US" w:bidi="ar-SA"/>
      </w:rPr>
    </w:lvl>
    <w:lvl w:ilvl="4">
      <w:numFmt w:val="bullet"/>
      <w:lvlText w:val="•"/>
      <w:lvlJc w:val="left"/>
      <w:pPr>
        <w:ind w:left="5057" w:hanging="423"/>
      </w:pPr>
      <w:rPr>
        <w:rFonts w:hint="default"/>
        <w:lang w:val="en-US" w:eastAsia="en-US" w:bidi="ar-SA"/>
      </w:rPr>
    </w:lvl>
    <w:lvl w:ilvl="5">
      <w:numFmt w:val="bullet"/>
      <w:lvlText w:val="•"/>
      <w:lvlJc w:val="left"/>
      <w:pPr>
        <w:ind w:left="6107" w:hanging="423"/>
      </w:pPr>
      <w:rPr>
        <w:rFonts w:hint="default"/>
        <w:lang w:val="en-US" w:eastAsia="en-US" w:bidi="ar-SA"/>
      </w:rPr>
    </w:lvl>
    <w:lvl w:ilvl="6">
      <w:numFmt w:val="bullet"/>
      <w:lvlText w:val="•"/>
      <w:lvlJc w:val="left"/>
      <w:pPr>
        <w:ind w:left="7156" w:hanging="423"/>
      </w:pPr>
      <w:rPr>
        <w:rFonts w:hint="default"/>
        <w:lang w:val="en-US" w:eastAsia="en-US" w:bidi="ar-SA"/>
      </w:rPr>
    </w:lvl>
    <w:lvl w:ilvl="7">
      <w:numFmt w:val="bullet"/>
      <w:lvlText w:val="•"/>
      <w:lvlJc w:val="left"/>
      <w:pPr>
        <w:ind w:left="8206" w:hanging="423"/>
      </w:pPr>
      <w:rPr>
        <w:rFonts w:hint="default"/>
        <w:lang w:val="en-US" w:eastAsia="en-US" w:bidi="ar-SA"/>
      </w:rPr>
    </w:lvl>
    <w:lvl w:ilvl="8">
      <w:numFmt w:val="bullet"/>
      <w:lvlText w:val="•"/>
      <w:lvlJc w:val="left"/>
      <w:pPr>
        <w:ind w:left="9255" w:hanging="423"/>
      </w:pPr>
      <w:rPr>
        <w:rFonts w:hint="default"/>
        <w:lang w:val="en-US" w:eastAsia="en-US" w:bidi="ar-SA"/>
      </w:rPr>
    </w:lvl>
  </w:abstractNum>
  <w:abstractNum w:abstractNumId="5" w15:restartNumberingAfterBreak="0">
    <w:nsid w:val="18E95BB7"/>
    <w:multiLevelType w:val="multilevel"/>
    <w:tmpl w:val="6818E45C"/>
    <w:lvl w:ilvl="0">
      <w:start w:val="1"/>
      <w:numFmt w:val="bullet"/>
      <w:lvlText w:val=""/>
      <w:lvlJc w:val="left"/>
      <w:pPr>
        <w:tabs>
          <w:tab w:val="num" w:pos="1517"/>
        </w:tabs>
        <w:ind w:left="1517" w:hanging="360"/>
      </w:pPr>
      <w:rPr>
        <w:rFonts w:ascii="Symbol" w:hAnsi="Symbol" w:hint="default"/>
        <w:sz w:val="20"/>
      </w:rPr>
    </w:lvl>
    <w:lvl w:ilvl="1" w:tentative="1">
      <w:start w:val="1"/>
      <w:numFmt w:val="bullet"/>
      <w:lvlText w:val="o"/>
      <w:lvlJc w:val="left"/>
      <w:pPr>
        <w:tabs>
          <w:tab w:val="num" w:pos="2237"/>
        </w:tabs>
        <w:ind w:left="2237" w:hanging="360"/>
      </w:pPr>
      <w:rPr>
        <w:rFonts w:ascii="Courier New" w:hAnsi="Courier New" w:hint="default"/>
        <w:sz w:val="20"/>
      </w:rPr>
    </w:lvl>
    <w:lvl w:ilvl="2" w:tentative="1">
      <w:start w:val="1"/>
      <w:numFmt w:val="bullet"/>
      <w:lvlText w:val=""/>
      <w:lvlJc w:val="left"/>
      <w:pPr>
        <w:tabs>
          <w:tab w:val="num" w:pos="2957"/>
        </w:tabs>
        <w:ind w:left="2957" w:hanging="360"/>
      </w:pPr>
      <w:rPr>
        <w:rFonts w:ascii="Wingdings" w:hAnsi="Wingdings" w:hint="default"/>
        <w:sz w:val="20"/>
      </w:rPr>
    </w:lvl>
    <w:lvl w:ilvl="3" w:tentative="1">
      <w:start w:val="1"/>
      <w:numFmt w:val="bullet"/>
      <w:lvlText w:val=""/>
      <w:lvlJc w:val="left"/>
      <w:pPr>
        <w:tabs>
          <w:tab w:val="num" w:pos="3677"/>
        </w:tabs>
        <w:ind w:left="3677" w:hanging="360"/>
      </w:pPr>
      <w:rPr>
        <w:rFonts w:ascii="Wingdings" w:hAnsi="Wingdings" w:hint="default"/>
        <w:sz w:val="20"/>
      </w:rPr>
    </w:lvl>
    <w:lvl w:ilvl="4" w:tentative="1">
      <w:start w:val="1"/>
      <w:numFmt w:val="bullet"/>
      <w:lvlText w:val=""/>
      <w:lvlJc w:val="left"/>
      <w:pPr>
        <w:tabs>
          <w:tab w:val="num" w:pos="4397"/>
        </w:tabs>
        <w:ind w:left="4397" w:hanging="360"/>
      </w:pPr>
      <w:rPr>
        <w:rFonts w:ascii="Wingdings" w:hAnsi="Wingdings" w:hint="default"/>
        <w:sz w:val="20"/>
      </w:rPr>
    </w:lvl>
    <w:lvl w:ilvl="5" w:tentative="1">
      <w:start w:val="1"/>
      <w:numFmt w:val="bullet"/>
      <w:lvlText w:val=""/>
      <w:lvlJc w:val="left"/>
      <w:pPr>
        <w:tabs>
          <w:tab w:val="num" w:pos="5117"/>
        </w:tabs>
        <w:ind w:left="5117" w:hanging="360"/>
      </w:pPr>
      <w:rPr>
        <w:rFonts w:ascii="Wingdings" w:hAnsi="Wingdings" w:hint="default"/>
        <w:sz w:val="20"/>
      </w:rPr>
    </w:lvl>
    <w:lvl w:ilvl="6" w:tentative="1">
      <w:start w:val="1"/>
      <w:numFmt w:val="bullet"/>
      <w:lvlText w:val=""/>
      <w:lvlJc w:val="left"/>
      <w:pPr>
        <w:tabs>
          <w:tab w:val="num" w:pos="5837"/>
        </w:tabs>
        <w:ind w:left="5837" w:hanging="360"/>
      </w:pPr>
      <w:rPr>
        <w:rFonts w:ascii="Wingdings" w:hAnsi="Wingdings" w:hint="default"/>
        <w:sz w:val="20"/>
      </w:rPr>
    </w:lvl>
    <w:lvl w:ilvl="7" w:tentative="1">
      <w:start w:val="1"/>
      <w:numFmt w:val="bullet"/>
      <w:lvlText w:val=""/>
      <w:lvlJc w:val="left"/>
      <w:pPr>
        <w:tabs>
          <w:tab w:val="num" w:pos="6557"/>
        </w:tabs>
        <w:ind w:left="6557" w:hanging="360"/>
      </w:pPr>
      <w:rPr>
        <w:rFonts w:ascii="Wingdings" w:hAnsi="Wingdings" w:hint="default"/>
        <w:sz w:val="20"/>
      </w:rPr>
    </w:lvl>
    <w:lvl w:ilvl="8" w:tentative="1">
      <w:start w:val="1"/>
      <w:numFmt w:val="bullet"/>
      <w:lvlText w:val=""/>
      <w:lvlJc w:val="left"/>
      <w:pPr>
        <w:tabs>
          <w:tab w:val="num" w:pos="7277"/>
        </w:tabs>
        <w:ind w:left="7277" w:hanging="360"/>
      </w:pPr>
      <w:rPr>
        <w:rFonts w:ascii="Wingdings" w:hAnsi="Wingdings" w:hint="default"/>
        <w:sz w:val="20"/>
      </w:rPr>
    </w:lvl>
  </w:abstractNum>
  <w:abstractNum w:abstractNumId="6" w15:restartNumberingAfterBreak="0">
    <w:nsid w:val="1F2D3C04"/>
    <w:multiLevelType w:val="hybridMultilevel"/>
    <w:tmpl w:val="40DC921A"/>
    <w:lvl w:ilvl="0" w:tplc="8E6070D2">
      <w:start w:val="1"/>
      <w:numFmt w:val="upperRoman"/>
      <w:lvlText w:val="%1."/>
      <w:lvlJc w:val="left"/>
      <w:pPr>
        <w:ind w:left="751" w:hanging="327"/>
        <w:jc w:val="right"/>
      </w:pPr>
      <w:rPr>
        <w:rFonts w:ascii="Times New Roman" w:eastAsia="Times New Roman" w:hAnsi="Times New Roman" w:cs="Times New Roman" w:hint="default"/>
        <w:b/>
        <w:bCs/>
        <w:i w:val="0"/>
        <w:iCs w:val="0"/>
        <w:spacing w:val="0"/>
        <w:w w:val="97"/>
        <w:sz w:val="22"/>
        <w:szCs w:val="22"/>
        <w:lang w:val="en-US" w:eastAsia="en-US" w:bidi="ar-SA"/>
      </w:rPr>
    </w:lvl>
    <w:lvl w:ilvl="1" w:tplc="8C88B780">
      <w:numFmt w:val="bullet"/>
      <w:lvlText w:val="•"/>
      <w:lvlJc w:val="left"/>
      <w:pPr>
        <w:ind w:left="1819" w:hanging="327"/>
      </w:pPr>
      <w:rPr>
        <w:rFonts w:hint="default"/>
        <w:lang w:val="en-US" w:eastAsia="en-US" w:bidi="ar-SA"/>
      </w:rPr>
    </w:lvl>
    <w:lvl w:ilvl="2" w:tplc="2AC88A68">
      <w:numFmt w:val="bullet"/>
      <w:lvlText w:val="•"/>
      <w:lvlJc w:val="left"/>
      <w:pPr>
        <w:ind w:left="2878" w:hanging="327"/>
      </w:pPr>
      <w:rPr>
        <w:rFonts w:hint="default"/>
        <w:lang w:val="en-US" w:eastAsia="en-US" w:bidi="ar-SA"/>
      </w:rPr>
    </w:lvl>
    <w:lvl w:ilvl="3" w:tplc="46B61DC4">
      <w:numFmt w:val="bullet"/>
      <w:lvlText w:val="•"/>
      <w:lvlJc w:val="left"/>
      <w:pPr>
        <w:ind w:left="3938" w:hanging="327"/>
      </w:pPr>
      <w:rPr>
        <w:rFonts w:hint="default"/>
        <w:lang w:val="en-US" w:eastAsia="en-US" w:bidi="ar-SA"/>
      </w:rPr>
    </w:lvl>
    <w:lvl w:ilvl="4" w:tplc="6BE6D962">
      <w:numFmt w:val="bullet"/>
      <w:lvlText w:val="•"/>
      <w:lvlJc w:val="left"/>
      <w:pPr>
        <w:ind w:left="4997" w:hanging="327"/>
      </w:pPr>
      <w:rPr>
        <w:rFonts w:hint="default"/>
        <w:lang w:val="en-US" w:eastAsia="en-US" w:bidi="ar-SA"/>
      </w:rPr>
    </w:lvl>
    <w:lvl w:ilvl="5" w:tplc="14F2EAB8">
      <w:numFmt w:val="bullet"/>
      <w:lvlText w:val="•"/>
      <w:lvlJc w:val="left"/>
      <w:pPr>
        <w:ind w:left="6057" w:hanging="327"/>
      </w:pPr>
      <w:rPr>
        <w:rFonts w:hint="default"/>
        <w:lang w:val="en-US" w:eastAsia="en-US" w:bidi="ar-SA"/>
      </w:rPr>
    </w:lvl>
    <w:lvl w:ilvl="6" w:tplc="2BACD850">
      <w:numFmt w:val="bullet"/>
      <w:lvlText w:val="•"/>
      <w:lvlJc w:val="left"/>
      <w:pPr>
        <w:ind w:left="7116" w:hanging="327"/>
      </w:pPr>
      <w:rPr>
        <w:rFonts w:hint="default"/>
        <w:lang w:val="en-US" w:eastAsia="en-US" w:bidi="ar-SA"/>
      </w:rPr>
    </w:lvl>
    <w:lvl w:ilvl="7" w:tplc="371EC73C">
      <w:numFmt w:val="bullet"/>
      <w:lvlText w:val="•"/>
      <w:lvlJc w:val="left"/>
      <w:pPr>
        <w:ind w:left="8176" w:hanging="327"/>
      </w:pPr>
      <w:rPr>
        <w:rFonts w:hint="default"/>
        <w:lang w:val="en-US" w:eastAsia="en-US" w:bidi="ar-SA"/>
      </w:rPr>
    </w:lvl>
    <w:lvl w:ilvl="8" w:tplc="DDB021D0">
      <w:numFmt w:val="bullet"/>
      <w:lvlText w:val="•"/>
      <w:lvlJc w:val="left"/>
      <w:pPr>
        <w:ind w:left="9235" w:hanging="327"/>
      </w:pPr>
      <w:rPr>
        <w:rFonts w:hint="default"/>
        <w:lang w:val="en-US" w:eastAsia="en-US" w:bidi="ar-SA"/>
      </w:rPr>
    </w:lvl>
  </w:abstractNum>
  <w:abstractNum w:abstractNumId="7" w15:restartNumberingAfterBreak="0">
    <w:nsid w:val="3566475B"/>
    <w:multiLevelType w:val="multilevel"/>
    <w:tmpl w:val="6428AE6C"/>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3B4B6942"/>
    <w:multiLevelType w:val="multilevel"/>
    <w:tmpl w:val="886E5AB6"/>
    <w:lvl w:ilvl="0">
      <w:start w:val="1"/>
      <w:numFmt w:val="decimal"/>
      <w:lvlText w:val="%1"/>
      <w:lvlJc w:val="left"/>
      <w:pPr>
        <w:ind w:left="1505" w:hanging="721"/>
      </w:pPr>
      <w:rPr>
        <w:rFonts w:hint="default"/>
        <w:lang w:val="en-US" w:eastAsia="en-US" w:bidi="ar-SA"/>
      </w:rPr>
    </w:lvl>
    <w:lvl w:ilvl="1">
      <w:start w:val="1"/>
      <w:numFmt w:val="decimal"/>
      <w:lvlText w:val="%1.%2."/>
      <w:lvlJc w:val="left"/>
      <w:pPr>
        <w:ind w:left="1505" w:hanging="72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779"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3907" w:hanging="360"/>
      </w:pPr>
      <w:rPr>
        <w:rFonts w:hint="default"/>
        <w:lang w:val="en-US" w:eastAsia="en-US" w:bidi="ar-SA"/>
      </w:rPr>
    </w:lvl>
    <w:lvl w:ilvl="4">
      <w:numFmt w:val="bullet"/>
      <w:lvlText w:val="•"/>
      <w:lvlJc w:val="left"/>
      <w:pPr>
        <w:ind w:left="4971" w:hanging="360"/>
      </w:pPr>
      <w:rPr>
        <w:rFonts w:hint="default"/>
        <w:lang w:val="en-US" w:eastAsia="en-US" w:bidi="ar-SA"/>
      </w:rPr>
    </w:lvl>
    <w:lvl w:ilvl="5">
      <w:numFmt w:val="bullet"/>
      <w:lvlText w:val="•"/>
      <w:lvlJc w:val="left"/>
      <w:pPr>
        <w:ind w:left="6035" w:hanging="360"/>
      </w:pPr>
      <w:rPr>
        <w:rFonts w:hint="default"/>
        <w:lang w:val="en-US" w:eastAsia="en-US" w:bidi="ar-SA"/>
      </w:rPr>
    </w:lvl>
    <w:lvl w:ilvl="6">
      <w:numFmt w:val="bullet"/>
      <w:lvlText w:val="•"/>
      <w:lvlJc w:val="left"/>
      <w:pPr>
        <w:ind w:left="7099" w:hanging="360"/>
      </w:pPr>
      <w:rPr>
        <w:rFonts w:hint="default"/>
        <w:lang w:val="en-US" w:eastAsia="en-US" w:bidi="ar-SA"/>
      </w:rPr>
    </w:lvl>
    <w:lvl w:ilvl="7">
      <w:numFmt w:val="bullet"/>
      <w:lvlText w:val="•"/>
      <w:lvlJc w:val="left"/>
      <w:pPr>
        <w:ind w:left="8163" w:hanging="360"/>
      </w:pPr>
      <w:rPr>
        <w:rFonts w:hint="default"/>
        <w:lang w:val="en-US" w:eastAsia="en-US" w:bidi="ar-SA"/>
      </w:rPr>
    </w:lvl>
    <w:lvl w:ilvl="8">
      <w:numFmt w:val="bullet"/>
      <w:lvlText w:val="•"/>
      <w:lvlJc w:val="left"/>
      <w:pPr>
        <w:ind w:left="9227" w:hanging="360"/>
      </w:pPr>
      <w:rPr>
        <w:rFonts w:hint="default"/>
        <w:lang w:val="en-US" w:eastAsia="en-US" w:bidi="ar-SA"/>
      </w:rPr>
    </w:lvl>
  </w:abstractNum>
  <w:abstractNum w:abstractNumId="9" w15:restartNumberingAfterBreak="0">
    <w:nsid w:val="3BDE05E3"/>
    <w:multiLevelType w:val="multilevel"/>
    <w:tmpl w:val="2A764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D1468E4"/>
    <w:multiLevelType w:val="multilevel"/>
    <w:tmpl w:val="764CAF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D1C24EC"/>
    <w:multiLevelType w:val="multilevel"/>
    <w:tmpl w:val="3EBE6E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41702A79"/>
    <w:multiLevelType w:val="multilevel"/>
    <w:tmpl w:val="371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45757"/>
    <w:multiLevelType w:val="multilevel"/>
    <w:tmpl w:val="E64A5C9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4B8168F9"/>
    <w:multiLevelType w:val="hybridMultilevel"/>
    <w:tmpl w:val="A9F22CCA"/>
    <w:lvl w:ilvl="0" w:tplc="B1E4056E">
      <w:start w:val="1"/>
      <w:numFmt w:val="decimal"/>
      <w:lvlText w:val="%1."/>
      <w:lvlJc w:val="left"/>
      <w:pPr>
        <w:ind w:left="1805" w:hanging="286"/>
      </w:pPr>
      <w:rPr>
        <w:rFonts w:ascii="Times New Roman" w:eastAsia="Times New Roman" w:hAnsi="Times New Roman" w:cs="Times New Roman" w:hint="default"/>
        <w:b w:val="0"/>
        <w:bCs w:val="0"/>
        <w:i w:val="0"/>
        <w:iCs w:val="0"/>
        <w:spacing w:val="0"/>
        <w:w w:val="100"/>
        <w:sz w:val="22"/>
        <w:szCs w:val="22"/>
        <w:lang w:val="en-US" w:eastAsia="en-US" w:bidi="ar-SA"/>
      </w:rPr>
    </w:lvl>
    <w:lvl w:ilvl="1" w:tplc="9E2EB8D4">
      <w:numFmt w:val="bullet"/>
      <w:lvlText w:val="•"/>
      <w:lvlJc w:val="left"/>
      <w:pPr>
        <w:ind w:left="2755" w:hanging="286"/>
      </w:pPr>
      <w:rPr>
        <w:rFonts w:hint="default"/>
        <w:lang w:val="en-US" w:eastAsia="en-US" w:bidi="ar-SA"/>
      </w:rPr>
    </w:lvl>
    <w:lvl w:ilvl="2" w:tplc="40486582">
      <w:numFmt w:val="bullet"/>
      <w:lvlText w:val="•"/>
      <w:lvlJc w:val="left"/>
      <w:pPr>
        <w:ind w:left="3710" w:hanging="286"/>
      </w:pPr>
      <w:rPr>
        <w:rFonts w:hint="default"/>
        <w:lang w:val="en-US" w:eastAsia="en-US" w:bidi="ar-SA"/>
      </w:rPr>
    </w:lvl>
    <w:lvl w:ilvl="3" w:tplc="A106F204">
      <w:numFmt w:val="bullet"/>
      <w:lvlText w:val="•"/>
      <w:lvlJc w:val="left"/>
      <w:pPr>
        <w:ind w:left="4666" w:hanging="286"/>
      </w:pPr>
      <w:rPr>
        <w:rFonts w:hint="default"/>
        <w:lang w:val="en-US" w:eastAsia="en-US" w:bidi="ar-SA"/>
      </w:rPr>
    </w:lvl>
    <w:lvl w:ilvl="4" w:tplc="368ADE04">
      <w:numFmt w:val="bullet"/>
      <w:lvlText w:val="•"/>
      <w:lvlJc w:val="left"/>
      <w:pPr>
        <w:ind w:left="5621" w:hanging="286"/>
      </w:pPr>
      <w:rPr>
        <w:rFonts w:hint="default"/>
        <w:lang w:val="en-US" w:eastAsia="en-US" w:bidi="ar-SA"/>
      </w:rPr>
    </w:lvl>
    <w:lvl w:ilvl="5" w:tplc="BE704FFE">
      <w:numFmt w:val="bullet"/>
      <w:lvlText w:val="•"/>
      <w:lvlJc w:val="left"/>
      <w:pPr>
        <w:ind w:left="6577" w:hanging="286"/>
      </w:pPr>
      <w:rPr>
        <w:rFonts w:hint="default"/>
        <w:lang w:val="en-US" w:eastAsia="en-US" w:bidi="ar-SA"/>
      </w:rPr>
    </w:lvl>
    <w:lvl w:ilvl="6" w:tplc="31DE6748">
      <w:numFmt w:val="bullet"/>
      <w:lvlText w:val="•"/>
      <w:lvlJc w:val="left"/>
      <w:pPr>
        <w:ind w:left="7532" w:hanging="286"/>
      </w:pPr>
      <w:rPr>
        <w:rFonts w:hint="default"/>
        <w:lang w:val="en-US" w:eastAsia="en-US" w:bidi="ar-SA"/>
      </w:rPr>
    </w:lvl>
    <w:lvl w:ilvl="7" w:tplc="D34EF93A">
      <w:numFmt w:val="bullet"/>
      <w:lvlText w:val="•"/>
      <w:lvlJc w:val="left"/>
      <w:pPr>
        <w:ind w:left="8488" w:hanging="286"/>
      </w:pPr>
      <w:rPr>
        <w:rFonts w:hint="default"/>
        <w:lang w:val="en-US" w:eastAsia="en-US" w:bidi="ar-SA"/>
      </w:rPr>
    </w:lvl>
    <w:lvl w:ilvl="8" w:tplc="BCA20CE2">
      <w:numFmt w:val="bullet"/>
      <w:lvlText w:val="•"/>
      <w:lvlJc w:val="left"/>
      <w:pPr>
        <w:ind w:left="9443" w:hanging="286"/>
      </w:pPr>
      <w:rPr>
        <w:rFonts w:hint="default"/>
        <w:lang w:val="en-US" w:eastAsia="en-US" w:bidi="ar-SA"/>
      </w:rPr>
    </w:lvl>
  </w:abstractNum>
  <w:abstractNum w:abstractNumId="15" w15:restartNumberingAfterBreak="0">
    <w:nsid w:val="55707B85"/>
    <w:multiLevelType w:val="multilevel"/>
    <w:tmpl w:val="E7C6592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88E05BB"/>
    <w:multiLevelType w:val="multilevel"/>
    <w:tmpl w:val="8F38E914"/>
    <w:lvl w:ilvl="0">
      <w:start w:val="5"/>
      <w:numFmt w:val="decimal"/>
      <w:lvlText w:val="%1"/>
      <w:lvlJc w:val="left"/>
      <w:pPr>
        <w:ind w:left="811" w:hanging="375"/>
      </w:pPr>
      <w:rPr>
        <w:rFonts w:hint="default"/>
        <w:lang w:val="en-US" w:eastAsia="en-US" w:bidi="ar-SA"/>
      </w:rPr>
    </w:lvl>
    <w:lvl w:ilvl="1">
      <w:start w:val="1"/>
      <w:numFmt w:val="decimal"/>
      <w:lvlText w:val="%1.%2"/>
      <w:lvlJc w:val="left"/>
      <w:pPr>
        <w:ind w:left="811" w:hanging="375"/>
      </w:pPr>
      <w:rPr>
        <w:rFonts w:hint="default"/>
        <w:spacing w:val="0"/>
        <w:w w:val="100"/>
        <w:lang w:val="en-US" w:eastAsia="en-US" w:bidi="ar-SA"/>
      </w:rPr>
    </w:lvl>
    <w:lvl w:ilvl="2">
      <w:start w:val="1"/>
      <w:numFmt w:val="decimal"/>
      <w:lvlText w:val="%3."/>
      <w:lvlJc w:val="left"/>
      <w:pPr>
        <w:ind w:left="1805" w:hanging="279"/>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3">
      <w:numFmt w:val="bullet"/>
      <w:lvlText w:val="•"/>
      <w:lvlJc w:val="left"/>
      <w:pPr>
        <w:ind w:left="3923" w:hanging="279"/>
      </w:pPr>
      <w:rPr>
        <w:rFonts w:hint="default"/>
        <w:lang w:val="en-US" w:eastAsia="en-US" w:bidi="ar-SA"/>
      </w:rPr>
    </w:lvl>
    <w:lvl w:ilvl="4">
      <w:numFmt w:val="bullet"/>
      <w:lvlText w:val="•"/>
      <w:lvlJc w:val="left"/>
      <w:pPr>
        <w:ind w:left="4984" w:hanging="279"/>
      </w:pPr>
      <w:rPr>
        <w:rFonts w:hint="default"/>
        <w:lang w:val="en-US" w:eastAsia="en-US" w:bidi="ar-SA"/>
      </w:rPr>
    </w:lvl>
    <w:lvl w:ilvl="5">
      <w:numFmt w:val="bullet"/>
      <w:lvlText w:val="•"/>
      <w:lvlJc w:val="left"/>
      <w:pPr>
        <w:ind w:left="6046" w:hanging="279"/>
      </w:pPr>
      <w:rPr>
        <w:rFonts w:hint="default"/>
        <w:lang w:val="en-US" w:eastAsia="en-US" w:bidi="ar-SA"/>
      </w:rPr>
    </w:lvl>
    <w:lvl w:ilvl="6">
      <w:numFmt w:val="bullet"/>
      <w:lvlText w:val="•"/>
      <w:lvlJc w:val="left"/>
      <w:pPr>
        <w:ind w:left="7108" w:hanging="279"/>
      </w:pPr>
      <w:rPr>
        <w:rFonts w:hint="default"/>
        <w:lang w:val="en-US" w:eastAsia="en-US" w:bidi="ar-SA"/>
      </w:rPr>
    </w:lvl>
    <w:lvl w:ilvl="7">
      <w:numFmt w:val="bullet"/>
      <w:lvlText w:val="•"/>
      <w:lvlJc w:val="left"/>
      <w:pPr>
        <w:ind w:left="8169" w:hanging="279"/>
      </w:pPr>
      <w:rPr>
        <w:rFonts w:hint="default"/>
        <w:lang w:val="en-US" w:eastAsia="en-US" w:bidi="ar-SA"/>
      </w:rPr>
    </w:lvl>
    <w:lvl w:ilvl="8">
      <w:numFmt w:val="bullet"/>
      <w:lvlText w:val="•"/>
      <w:lvlJc w:val="left"/>
      <w:pPr>
        <w:ind w:left="9231" w:hanging="279"/>
      </w:pPr>
      <w:rPr>
        <w:rFonts w:hint="default"/>
        <w:lang w:val="en-US" w:eastAsia="en-US" w:bidi="ar-SA"/>
      </w:rPr>
    </w:lvl>
  </w:abstractNum>
  <w:abstractNum w:abstractNumId="17" w15:restartNumberingAfterBreak="0">
    <w:nsid w:val="5CF3304A"/>
    <w:multiLevelType w:val="multilevel"/>
    <w:tmpl w:val="2E444EC6"/>
    <w:lvl w:ilvl="0">
      <w:start w:val="3"/>
      <w:numFmt w:val="decimal"/>
      <w:lvlText w:val="%1"/>
      <w:lvlJc w:val="left"/>
      <w:pPr>
        <w:ind w:left="1543" w:hanging="720"/>
      </w:pPr>
      <w:rPr>
        <w:rFonts w:hint="default"/>
        <w:lang w:val="en-US" w:eastAsia="en-US" w:bidi="ar-SA"/>
      </w:rPr>
    </w:lvl>
    <w:lvl w:ilvl="1">
      <w:start w:val="1"/>
      <w:numFmt w:val="decimal"/>
      <w:lvlText w:val="%1.%2."/>
      <w:lvlJc w:val="left"/>
      <w:pPr>
        <w:ind w:left="1543" w:hanging="72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502" w:hanging="720"/>
      </w:pPr>
      <w:rPr>
        <w:rFonts w:hint="default"/>
        <w:lang w:val="en-US" w:eastAsia="en-US" w:bidi="ar-SA"/>
      </w:rPr>
    </w:lvl>
    <w:lvl w:ilvl="3">
      <w:numFmt w:val="bullet"/>
      <w:lvlText w:val="•"/>
      <w:lvlJc w:val="left"/>
      <w:pPr>
        <w:ind w:left="4484" w:hanging="720"/>
      </w:pPr>
      <w:rPr>
        <w:rFonts w:hint="default"/>
        <w:lang w:val="en-US" w:eastAsia="en-US" w:bidi="ar-SA"/>
      </w:rPr>
    </w:lvl>
    <w:lvl w:ilvl="4">
      <w:numFmt w:val="bullet"/>
      <w:lvlText w:val="•"/>
      <w:lvlJc w:val="left"/>
      <w:pPr>
        <w:ind w:left="5465" w:hanging="720"/>
      </w:pPr>
      <w:rPr>
        <w:rFonts w:hint="default"/>
        <w:lang w:val="en-US" w:eastAsia="en-US" w:bidi="ar-SA"/>
      </w:rPr>
    </w:lvl>
    <w:lvl w:ilvl="5">
      <w:numFmt w:val="bullet"/>
      <w:lvlText w:val="•"/>
      <w:lvlJc w:val="left"/>
      <w:pPr>
        <w:ind w:left="6447" w:hanging="720"/>
      </w:pPr>
      <w:rPr>
        <w:rFonts w:hint="default"/>
        <w:lang w:val="en-US" w:eastAsia="en-US" w:bidi="ar-SA"/>
      </w:rPr>
    </w:lvl>
    <w:lvl w:ilvl="6">
      <w:numFmt w:val="bullet"/>
      <w:lvlText w:val="•"/>
      <w:lvlJc w:val="left"/>
      <w:pPr>
        <w:ind w:left="7428" w:hanging="720"/>
      </w:pPr>
      <w:rPr>
        <w:rFonts w:hint="default"/>
        <w:lang w:val="en-US" w:eastAsia="en-US" w:bidi="ar-SA"/>
      </w:rPr>
    </w:lvl>
    <w:lvl w:ilvl="7">
      <w:numFmt w:val="bullet"/>
      <w:lvlText w:val="•"/>
      <w:lvlJc w:val="left"/>
      <w:pPr>
        <w:ind w:left="8410" w:hanging="720"/>
      </w:pPr>
      <w:rPr>
        <w:rFonts w:hint="default"/>
        <w:lang w:val="en-US" w:eastAsia="en-US" w:bidi="ar-SA"/>
      </w:rPr>
    </w:lvl>
    <w:lvl w:ilvl="8">
      <w:numFmt w:val="bullet"/>
      <w:lvlText w:val="•"/>
      <w:lvlJc w:val="left"/>
      <w:pPr>
        <w:ind w:left="9391" w:hanging="720"/>
      </w:pPr>
      <w:rPr>
        <w:rFonts w:hint="default"/>
        <w:lang w:val="en-US" w:eastAsia="en-US" w:bidi="ar-SA"/>
      </w:rPr>
    </w:lvl>
  </w:abstractNum>
  <w:abstractNum w:abstractNumId="18" w15:restartNumberingAfterBreak="0">
    <w:nsid w:val="70BB769E"/>
    <w:multiLevelType w:val="multilevel"/>
    <w:tmpl w:val="99DE4522"/>
    <w:lvl w:ilvl="0">
      <w:start w:val="1"/>
      <w:numFmt w:val="decimal"/>
      <w:lvlText w:val="%1."/>
      <w:lvlJc w:val="left"/>
      <w:pPr>
        <w:ind w:left="1145"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798" w:hanging="6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665"/>
      </w:pPr>
      <w:rPr>
        <w:rFonts w:hint="default"/>
        <w:lang w:val="en-US" w:eastAsia="en-US" w:bidi="ar-SA"/>
      </w:rPr>
    </w:lvl>
    <w:lvl w:ilvl="3">
      <w:numFmt w:val="bullet"/>
      <w:lvlText w:val="•"/>
      <w:lvlJc w:val="left"/>
      <w:pPr>
        <w:ind w:left="3046" w:hanging="665"/>
      </w:pPr>
      <w:rPr>
        <w:rFonts w:hint="default"/>
        <w:lang w:val="en-US" w:eastAsia="en-US" w:bidi="ar-SA"/>
      </w:rPr>
    </w:lvl>
    <w:lvl w:ilvl="4">
      <w:numFmt w:val="bullet"/>
      <w:lvlText w:val="•"/>
      <w:lvlJc w:val="left"/>
      <w:pPr>
        <w:ind w:left="4233" w:hanging="665"/>
      </w:pPr>
      <w:rPr>
        <w:rFonts w:hint="default"/>
        <w:lang w:val="en-US" w:eastAsia="en-US" w:bidi="ar-SA"/>
      </w:rPr>
    </w:lvl>
    <w:lvl w:ilvl="5">
      <w:numFmt w:val="bullet"/>
      <w:lvlText w:val="•"/>
      <w:lvlJc w:val="left"/>
      <w:pPr>
        <w:ind w:left="5420" w:hanging="665"/>
      </w:pPr>
      <w:rPr>
        <w:rFonts w:hint="default"/>
        <w:lang w:val="en-US" w:eastAsia="en-US" w:bidi="ar-SA"/>
      </w:rPr>
    </w:lvl>
    <w:lvl w:ilvl="6">
      <w:numFmt w:val="bullet"/>
      <w:lvlText w:val="•"/>
      <w:lvlJc w:val="left"/>
      <w:pPr>
        <w:ind w:left="6607" w:hanging="665"/>
      </w:pPr>
      <w:rPr>
        <w:rFonts w:hint="default"/>
        <w:lang w:val="en-US" w:eastAsia="en-US" w:bidi="ar-SA"/>
      </w:rPr>
    </w:lvl>
    <w:lvl w:ilvl="7">
      <w:numFmt w:val="bullet"/>
      <w:lvlText w:val="•"/>
      <w:lvlJc w:val="left"/>
      <w:pPr>
        <w:ind w:left="7794" w:hanging="665"/>
      </w:pPr>
      <w:rPr>
        <w:rFonts w:hint="default"/>
        <w:lang w:val="en-US" w:eastAsia="en-US" w:bidi="ar-SA"/>
      </w:rPr>
    </w:lvl>
    <w:lvl w:ilvl="8">
      <w:numFmt w:val="bullet"/>
      <w:lvlText w:val="•"/>
      <w:lvlJc w:val="left"/>
      <w:pPr>
        <w:ind w:left="8981" w:hanging="665"/>
      </w:pPr>
      <w:rPr>
        <w:rFonts w:hint="default"/>
        <w:lang w:val="en-US" w:eastAsia="en-US" w:bidi="ar-SA"/>
      </w:rPr>
    </w:lvl>
  </w:abstractNum>
  <w:abstractNum w:abstractNumId="19" w15:restartNumberingAfterBreak="0">
    <w:nsid w:val="7867690D"/>
    <w:multiLevelType w:val="multilevel"/>
    <w:tmpl w:val="D44030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8D977AC"/>
    <w:multiLevelType w:val="multilevel"/>
    <w:tmpl w:val="A9DC0BA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6"/>
  </w:num>
  <w:num w:numId="2">
    <w:abstractNumId w:val="14"/>
  </w:num>
  <w:num w:numId="3">
    <w:abstractNumId w:val="16"/>
  </w:num>
  <w:num w:numId="4">
    <w:abstractNumId w:val="4"/>
  </w:num>
  <w:num w:numId="5">
    <w:abstractNumId w:val="17"/>
  </w:num>
  <w:num w:numId="6">
    <w:abstractNumId w:val="1"/>
  </w:num>
  <w:num w:numId="7">
    <w:abstractNumId w:val="8"/>
  </w:num>
  <w:num w:numId="8">
    <w:abstractNumId w:val="18"/>
  </w:num>
  <w:num w:numId="9">
    <w:abstractNumId w:val="0"/>
  </w:num>
  <w:num w:numId="10">
    <w:abstractNumId w:val="13"/>
  </w:num>
  <w:num w:numId="11">
    <w:abstractNumId w:val="12"/>
  </w:num>
  <w:num w:numId="12">
    <w:abstractNumId w:val="7"/>
  </w:num>
  <w:num w:numId="13">
    <w:abstractNumId w:val="2"/>
  </w:num>
  <w:num w:numId="14">
    <w:abstractNumId w:val="10"/>
  </w:num>
  <w:num w:numId="15">
    <w:abstractNumId w:val="20"/>
  </w:num>
  <w:num w:numId="16">
    <w:abstractNumId w:val="3"/>
  </w:num>
  <w:num w:numId="17">
    <w:abstractNumId w:val="15"/>
  </w:num>
  <w:num w:numId="18">
    <w:abstractNumId w:val="19"/>
  </w:num>
  <w:num w:numId="19">
    <w:abstractNumId w:val="9"/>
  </w:num>
  <w:num w:numId="20">
    <w:abstractNumId w:val="1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F14DB"/>
    <w:rsid w:val="000261EF"/>
    <w:rsid w:val="00030917"/>
    <w:rsid w:val="001D1B62"/>
    <w:rsid w:val="00336A57"/>
    <w:rsid w:val="00410125"/>
    <w:rsid w:val="004B356B"/>
    <w:rsid w:val="004D5EA4"/>
    <w:rsid w:val="004E1A77"/>
    <w:rsid w:val="0050199B"/>
    <w:rsid w:val="00666E42"/>
    <w:rsid w:val="006B73E2"/>
    <w:rsid w:val="006C1CD4"/>
    <w:rsid w:val="00723C09"/>
    <w:rsid w:val="007249CA"/>
    <w:rsid w:val="0086383F"/>
    <w:rsid w:val="008F14DB"/>
    <w:rsid w:val="00971023"/>
    <w:rsid w:val="00B25884"/>
    <w:rsid w:val="00BE5906"/>
    <w:rsid w:val="00C13A0A"/>
    <w:rsid w:val="00C24ECF"/>
    <w:rsid w:val="00CB48A0"/>
    <w:rsid w:val="00DA5E39"/>
    <w:rsid w:val="00E274FD"/>
    <w:rsid w:val="00F06A9B"/>
    <w:rsid w:val="00FD0399"/>
    <w:rsid w:val="00FF2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C4D5"/>
  <w15:docId w15:val="{0236AF7C-4820-4E18-9C88-93980368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67"/>
      <w:outlineLvl w:val="0"/>
    </w:pPr>
    <w:rPr>
      <w:rFonts w:ascii="Cambria" w:eastAsia="Cambria" w:hAnsi="Cambria" w:cs="Cambria"/>
      <w:b/>
      <w:bCs/>
      <w:sz w:val="36"/>
      <w:szCs w:val="36"/>
    </w:rPr>
  </w:style>
  <w:style w:type="paragraph" w:styleId="Heading2">
    <w:name w:val="heading 2"/>
    <w:basedOn w:val="Normal"/>
    <w:uiPriority w:val="1"/>
    <w:qFormat/>
    <w:pPr>
      <w:ind w:left="1589" w:right="1471"/>
      <w:jc w:val="center"/>
      <w:outlineLvl w:val="1"/>
    </w:pPr>
    <w:rPr>
      <w:b/>
      <w:bCs/>
      <w:sz w:val="32"/>
      <w:szCs w:val="32"/>
    </w:rPr>
  </w:style>
  <w:style w:type="paragraph" w:styleId="Heading3">
    <w:name w:val="heading 3"/>
    <w:basedOn w:val="Normal"/>
    <w:next w:val="Normal"/>
    <w:link w:val="Heading3Char"/>
    <w:uiPriority w:val="9"/>
    <w:semiHidden/>
    <w:unhideWhenUsed/>
    <w:qFormat/>
    <w:rsid w:val="006C1CD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53" w:hanging="7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E590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0199B"/>
    <w:rPr>
      <w:b/>
      <w:bCs/>
    </w:rPr>
  </w:style>
  <w:style w:type="character" w:customStyle="1" w:styleId="Heading3Char">
    <w:name w:val="Heading 3 Char"/>
    <w:basedOn w:val="DefaultParagraphFont"/>
    <w:link w:val="Heading3"/>
    <w:uiPriority w:val="9"/>
    <w:semiHidden/>
    <w:rsid w:val="006C1CD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B25884"/>
    <w:rPr>
      <w:color w:val="0000FF"/>
      <w:u w:val="single"/>
    </w:rPr>
  </w:style>
  <w:style w:type="character" w:styleId="Emphasis">
    <w:name w:val="Emphasis"/>
    <w:basedOn w:val="DefaultParagraphFont"/>
    <w:uiPriority w:val="20"/>
    <w:qFormat/>
    <w:rsid w:val="00B258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6511">
      <w:bodyDiv w:val="1"/>
      <w:marLeft w:val="0"/>
      <w:marRight w:val="0"/>
      <w:marTop w:val="0"/>
      <w:marBottom w:val="0"/>
      <w:divBdr>
        <w:top w:val="none" w:sz="0" w:space="0" w:color="auto"/>
        <w:left w:val="none" w:sz="0" w:space="0" w:color="auto"/>
        <w:bottom w:val="none" w:sz="0" w:space="0" w:color="auto"/>
        <w:right w:val="none" w:sz="0" w:space="0" w:color="auto"/>
      </w:divBdr>
    </w:div>
    <w:div w:id="55785386">
      <w:bodyDiv w:val="1"/>
      <w:marLeft w:val="0"/>
      <w:marRight w:val="0"/>
      <w:marTop w:val="0"/>
      <w:marBottom w:val="0"/>
      <w:divBdr>
        <w:top w:val="none" w:sz="0" w:space="0" w:color="auto"/>
        <w:left w:val="none" w:sz="0" w:space="0" w:color="auto"/>
        <w:bottom w:val="none" w:sz="0" w:space="0" w:color="auto"/>
        <w:right w:val="none" w:sz="0" w:space="0" w:color="auto"/>
      </w:divBdr>
    </w:div>
    <w:div w:id="120922447">
      <w:bodyDiv w:val="1"/>
      <w:marLeft w:val="0"/>
      <w:marRight w:val="0"/>
      <w:marTop w:val="0"/>
      <w:marBottom w:val="0"/>
      <w:divBdr>
        <w:top w:val="none" w:sz="0" w:space="0" w:color="auto"/>
        <w:left w:val="none" w:sz="0" w:space="0" w:color="auto"/>
        <w:bottom w:val="none" w:sz="0" w:space="0" w:color="auto"/>
        <w:right w:val="none" w:sz="0" w:space="0" w:color="auto"/>
      </w:divBdr>
    </w:div>
    <w:div w:id="255213053">
      <w:bodyDiv w:val="1"/>
      <w:marLeft w:val="0"/>
      <w:marRight w:val="0"/>
      <w:marTop w:val="0"/>
      <w:marBottom w:val="0"/>
      <w:divBdr>
        <w:top w:val="none" w:sz="0" w:space="0" w:color="auto"/>
        <w:left w:val="none" w:sz="0" w:space="0" w:color="auto"/>
        <w:bottom w:val="none" w:sz="0" w:space="0" w:color="auto"/>
        <w:right w:val="none" w:sz="0" w:space="0" w:color="auto"/>
      </w:divBdr>
    </w:div>
    <w:div w:id="435449496">
      <w:bodyDiv w:val="1"/>
      <w:marLeft w:val="0"/>
      <w:marRight w:val="0"/>
      <w:marTop w:val="0"/>
      <w:marBottom w:val="0"/>
      <w:divBdr>
        <w:top w:val="none" w:sz="0" w:space="0" w:color="auto"/>
        <w:left w:val="none" w:sz="0" w:space="0" w:color="auto"/>
        <w:bottom w:val="none" w:sz="0" w:space="0" w:color="auto"/>
        <w:right w:val="none" w:sz="0" w:space="0" w:color="auto"/>
      </w:divBdr>
    </w:div>
    <w:div w:id="441457527">
      <w:bodyDiv w:val="1"/>
      <w:marLeft w:val="0"/>
      <w:marRight w:val="0"/>
      <w:marTop w:val="0"/>
      <w:marBottom w:val="0"/>
      <w:divBdr>
        <w:top w:val="none" w:sz="0" w:space="0" w:color="auto"/>
        <w:left w:val="none" w:sz="0" w:space="0" w:color="auto"/>
        <w:bottom w:val="none" w:sz="0" w:space="0" w:color="auto"/>
        <w:right w:val="none" w:sz="0" w:space="0" w:color="auto"/>
      </w:divBdr>
    </w:div>
    <w:div w:id="504173439">
      <w:bodyDiv w:val="1"/>
      <w:marLeft w:val="0"/>
      <w:marRight w:val="0"/>
      <w:marTop w:val="0"/>
      <w:marBottom w:val="0"/>
      <w:divBdr>
        <w:top w:val="none" w:sz="0" w:space="0" w:color="auto"/>
        <w:left w:val="none" w:sz="0" w:space="0" w:color="auto"/>
        <w:bottom w:val="none" w:sz="0" w:space="0" w:color="auto"/>
        <w:right w:val="none" w:sz="0" w:space="0" w:color="auto"/>
      </w:divBdr>
    </w:div>
    <w:div w:id="652373004">
      <w:bodyDiv w:val="1"/>
      <w:marLeft w:val="0"/>
      <w:marRight w:val="0"/>
      <w:marTop w:val="0"/>
      <w:marBottom w:val="0"/>
      <w:divBdr>
        <w:top w:val="none" w:sz="0" w:space="0" w:color="auto"/>
        <w:left w:val="none" w:sz="0" w:space="0" w:color="auto"/>
        <w:bottom w:val="none" w:sz="0" w:space="0" w:color="auto"/>
        <w:right w:val="none" w:sz="0" w:space="0" w:color="auto"/>
      </w:divBdr>
    </w:div>
    <w:div w:id="748698307">
      <w:bodyDiv w:val="1"/>
      <w:marLeft w:val="0"/>
      <w:marRight w:val="0"/>
      <w:marTop w:val="0"/>
      <w:marBottom w:val="0"/>
      <w:divBdr>
        <w:top w:val="none" w:sz="0" w:space="0" w:color="auto"/>
        <w:left w:val="none" w:sz="0" w:space="0" w:color="auto"/>
        <w:bottom w:val="none" w:sz="0" w:space="0" w:color="auto"/>
        <w:right w:val="none" w:sz="0" w:space="0" w:color="auto"/>
      </w:divBdr>
    </w:div>
    <w:div w:id="797069428">
      <w:bodyDiv w:val="1"/>
      <w:marLeft w:val="0"/>
      <w:marRight w:val="0"/>
      <w:marTop w:val="0"/>
      <w:marBottom w:val="0"/>
      <w:divBdr>
        <w:top w:val="none" w:sz="0" w:space="0" w:color="auto"/>
        <w:left w:val="none" w:sz="0" w:space="0" w:color="auto"/>
        <w:bottom w:val="none" w:sz="0" w:space="0" w:color="auto"/>
        <w:right w:val="none" w:sz="0" w:space="0" w:color="auto"/>
      </w:divBdr>
    </w:div>
    <w:div w:id="819729122">
      <w:bodyDiv w:val="1"/>
      <w:marLeft w:val="0"/>
      <w:marRight w:val="0"/>
      <w:marTop w:val="0"/>
      <w:marBottom w:val="0"/>
      <w:divBdr>
        <w:top w:val="none" w:sz="0" w:space="0" w:color="auto"/>
        <w:left w:val="none" w:sz="0" w:space="0" w:color="auto"/>
        <w:bottom w:val="none" w:sz="0" w:space="0" w:color="auto"/>
        <w:right w:val="none" w:sz="0" w:space="0" w:color="auto"/>
      </w:divBdr>
    </w:div>
    <w:div w:id="824123970">
      <w:bodyDiv w:val="1"/>
      <w:marLeft w:val="0"/>
      <w:marRight w:val="0"/>
      <w:marTop w:val="0"/>
      <w:marBottom w:val="0"/>
      <w:divBdr>
        <w:top w:val="none" w:sz="0" w:space="0" w:color="auto"/>
        <w:left w:val="none" w:sz="0" w:space="0" w:color="auto"/>
        <w:bottom w:val="none" w:sz="0" w:space="0" w:color="auto"/>
        <w:right w:val="none" w:sz="0" w:space="0" w:color="auto"/>
      </w:divBdr>
    </w:div>
    <w:div w:id="832181262">
      <w:bodyDiv w:val="1"/>
      <w:marLeft w:val="0"/>
      <w:marRight w:val="0"/>
      <w:marTop w:val="0"/>
      <w:marBottom w:val="0"/>
      <w:divBdr>
        <w:top w:val="none" w:sz="0" w:space="0" w:color="auto"/>
        <w:left w:val="none" w:sz="0" w:space="0" w:color="auto"/>
        <w:bottom w:val="none" w:sz="0" w:space="0" w:color="auto"/>
        <w:right w:val="none" w:sz="0" w:space="0" w:color="auto"/>
      </w:divBdr>
    </w:div>
    <w:div w:id="883521237">
      <w:bodyDiv w:val="1"/>
      <w:marLeft w:val="0"/>
      <w:marRight w:val="0"/>
      <w:marTop w:val="0"/>
      <w:marBottom w:val="0"/>
      <w:divBdr>
        <w:top w:val="none" w:sz="0" w:space="0" w:color="auto"/>
        <w:left w:val="none" w:sz="0" w:space="0" w:color="auto"/>
        <w:bottom w:val="none" w:sz="0" w:space="0" w:color="auto"/>
        <w:right w:val="none" w:sz="0" w:space="0" w:color="auto"/>
      </w:divBdr>
    </w:div>
    <w:div w:id="900216760">
      <w:bodyDiv w:val="1"/>
      <w:marLeft w:val="0"/>
      <w:marRight w:val="0"/>
      <w:marTop w:val="0"/>
      <w:marBottom w:val="0"/>
      <w:divBdr>
        <w:top w:val="none" w:sz="0" w:space="0" w:color="auto"/>
        <w:left w:val="none" w:sz="0" w:space="0" w:color="auto"/>
        <w:bottom w:val="none" w:sz="0" w:space="0" w:color="auto"/>
        <w:right w:val="none" w:sz="0" w:space="0" w:color="auto"/>
      </w:divBdr>
    </w:div>
    <w:div w:id="938101673">
      <w:bodyDiv w:val="1"/>
      <w:marLeft w:val="0"/>
      <w:marRight w:val="0"/>
      <w:marTop w:val="0"/>
      <w:marBottom w:val="0"/>
      <w:divBdr>
        <w:top w:val="none" w:sz="0" w:space="0" w:color="auto"/>
        <w:left w:val="none" w:sz="0" w:space="0" w:color="auto"/>
        <w:bottom w:val="none" w:sz="0" w:space="0" w:color="auto"/>
        <w:right w:val="none" w:sz="0" w:space="0" w:color="auto"/>
      </w:divBdr>
    </w:div>
    <w:div w:id="965744258">
      <w:bodyDiv w:val="1"/>
      <w:marLeft w:val="0"/>
      <w:marRight w:val="0"/>
      <w:marTop w:val="0"/>
      <w:marBottom w:val="0"/>
      <w:divBdr>
        <w:top w:val="none" w:sz="0" w:space="0" w:color="auto"/>
        <w:left w:val="none" w:sz="0" w:space="0" w:color="auto"/>
        <w:bottom w:val="none" w:sz="0" w:space="0" w:color="auto"/>
        <w:right w:val="none" w:sz="0" w:space="0" w:color="auto"/>
      </w:divBdr>
    </w:div>
    <w:div w:id="995188915">
      <w:bodyDiv w:val="1"/>
      <w:marLeft w:val="0"/>
      <w:marRight w:val="0"/>
      <w:marTop w:val="0"/>
      <w:marBottom w:val="0"/>
      <w:divBdr>
        <w:top w:val="none" w:sz="0" w:space="0" w:color="auto"/>
        <w:left w:val="none" w:sz="0" w:space="0" w:color="auto"/>
        <w:bottom w:val="none" w:sz="0" w:space="0" w:color="auto"/>
        <w:right w:val="none" w:sz="0" w:space="0" w:color="auto"/>
      </w:divBdr>
    </w:div>
    <w:div w:id="1438331851">
      <w:bodyDiv w:val="1"/>
      <w:marLeft w:val="0"/>
      <w:marRight w:val="0"/>
      <w:marTop w:val="0"/>
      <w:marBottom w:val="0"/>
      <w:divBdr>
        <w:top w:val="none" w:sz="0" w:space="0" w:color="auto"/>
        <w:left w:val="none" w:sz="0" w:space="0" w:color="auto"/>
        <w:bottom w:val="none" w:sz="0" w:space="0" w:color="auto"/>
        <w:right w:val="none" w:sz="0" w:space="0" w:color="auto"/>
      </w:divBdr>
    </w:div>
    <w:div w:id="1551188804">
      <w:bodyDiv w:val="1"/>
      <w:marLeft w:val="0"/>
      <w:marRight w:val="0"/>
      <w:marTop w:val="0"/>
      <w:marBottom w:val="0"/>
      <w:divBdr>
        <w:top w:val="none" w:sz="0" w:space="0" w:color="auto"/>
        <w:left w:val="none" w:sz="0" w:space="0" w:color="auto"/>
        <w:bottom w:val="none" w:sz="0" w:space="0" w:color="auto"/>
        <w:right w:val="none" w:sz="0" w:space="0" w:color="auto"/>
      </w:divBdr>
    </w:div>
    <w:div w:id="1592422433">
      <w:bodyDiv w:val="1"/>
      <w:marLeft w:val="0"/>
      <w:marRight w:val="0"/>
      <w:marTop w:val="0"/>
      <w:marBottom w:val="0"/>
      <w:divBdr>
        <w:top w:val="none" w:sz="0" w:space="0" w:color="auto"/>
        <w:left w:val="none" w:sz="0" w:space="0" w:color="auto"/>
        <w:bottom w:val="none" w:sz="0" w:space="0" w:color="auto"/>
        <w:right w:val="none" w:sz="0" w:space="0" w:color="auto"/>
      </w:divBdr>
    </w:div>
    <w:div w:id="1812361543">
      <w:bodyDiv w:val="1"/>
      <w:marLeft w:val="0"/>
      <w:marRight w:val="0"/>
      <w:marTop w:val="0"/>
      <w:marBottom w:val="0"/>
      <w:divBdr>
        <w:top w:val="none" w:sz="0" w:space="0" w:color="auto"/>
        <w:left w:val="none" w:sz="0" w:space="0" w:color="auto"/>
        <w:bottom w:val="none" w:sz="0" w:space="0" w:color="auto"/>
        <w:right w:val="none" w:sz="0" w:space="0" w:color="auto"/>
      </w:divBdr>
    </w:div>
    <w:div w:id="1877231541">
      <w:bodyDiv w:val="1"/>
      <w:marLeft w:val="0"/>
      <w:marRight w:val="0"/>
      <w:marTop w:val="0"/>
      <w:marBottom w:val="0"/>
      <w:divBdr>
        <w:top w:val="none" w:sz="0" w:space="0" w:color="auto"/>
        <w:left w:val="none" w:sz="0" w:space="0" w:color="auto"/>
        <w:bottom w:val="none" w:sz="0" w:space="0" w:color="auto"/>
        <w:right w:val="none" w:sz="0" w:space="0" w:color="auto"/>
      </w:divBdr>
    </w:div>
    <w:div w:id="2013101732">
      <w:bodyDiv w:val="1"/>
      <w:marLeft w:val="0"/>
      <w:marRight w:val="0"/>
      <w:marTop w:val="0"/>
      <w:marBottom w:val="0"/>
      <w:divBdr>
        <w:top w:val="none" w:sz="0" w:space="0" w:color="auto"/>
        <w:left w:val="none" w:sz="0" w:space="0" w:color="auto"/>
        <w:bottom w:val="none" w:sz="0" w:space="0" w:color="auto"/>
        <w:right w:val="none" w:sz="0" w:space="0" w:color="auto"/>
      </w:divBdr>
    </w:div>
    <w:div w:id="2022733138">
      <w:bodyDiv w:val="1"/>
      <w:marLeft w:val="0"/>
      <w:marRight w:val="0"/>
      <w:marTop w:val="0"/>
      <w:marBottom w:val="0"/>
      <w:divBdr>
        <w:top w:val="none" w:sz="0" w:space="0" w:color="auto"/>
        <w:left w:val="none" w:sz="0" w:space="0" w:color="auto"/>
        <w:bottom w:val="none" w:sz="0" w:space="0" w:color="auto"/>
        <w:right w:val="none" w:sz="0" w:space="0" w:color="auto"/>
      </w:divBdr>
    </w:div>
    <w:div w:id="2062245620">
      <w:bodyDiv w:val="1"/>
      <w:marLeft w:val="0"/>
      <w:marRight w:val="0"/>
      <w:marTop w:val="0"/>
      <w:marBottom w:val="0"/>
      <w:divBdr>
        <w:top w:val="none" w:sz="0" w:space="0" w:color="auto"/>
        <w:left w:val="none" w:sz="0" w:space="0" w:color="auto"/>
        <w:bottom w:val="none" w:sz="0" w:space="0" w:color="auto"/>
        <w:right w:val="none" w:sz="0" w:space="0" w:color="auto"/>
      </w:divBdr>
    </w:div>
    <w:div w:id="2103523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npmjs.com/package/node-cron"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3.jpeg"/><Relationship Id="rId12" Type="http://schemas.openxmlformats.org/officeDocument/2006/relationships/hyperlink" Target="https://docs.flutter.dev/"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scm.com/docs"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ongodb.com/docs/"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eveloper.mozilla.org/en-US/docs/Web/HTTP" TargetMode="External"/><Relationship Id="rId23" Type="http://schemas.openxmlformats.org/officeDocument/2006/relationships/hyperlink" Target="https://learn.microsoft.com/en-us/credentials/certifications/azure-fundamentals/" TargetMode="External"/><Relationship Id="rId10" Type="http://schemas.openxmlformats.org/officeDocument/2006/relationships/hyperlink" Target="https://expressjs.com/"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nodejs.org/en/docs" TargetMode="External"/><Relationship Id="rId14" Type="http://schemas.openxmlformats.org/officeDocument/2006/relationships/hyperlink" Target="https://restfulapi.net/" TargetMode="External"/><Relationship Id="rId22" Type="http://schemas.openxmlformats.org/officeDocument/2006/relationships/hyperlink" Target="https://skillbuilder.aws/category/role/cloud-op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25</Pages>
  <Words>4303</Words>
  <Characters>24532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PROMPT  REPORT URK22CS1049</vt:lpstr>
    </vt:vector>
  </TitlesOfParts>
  <Company/>
  <LinksUpToDate>false</LinksUpToDate>
  <CharactersWithSpaces>28778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REPORT URK22CS1049</dc:title>
  <dc:creator>Deepak</dc:creator>
  <cp:lastModifiedBy>Ashic Paul</cp:lastModifiedBy>
  <cp:revision>26</cp:revision>
  <dcterms:created xsi:type="dcterms:W3CDTF">2026-04-10T16:32:00Z</dcterms:created>
  <dcterms:modified xsi:type="dcterms:W3CDTF">2026-04-10T17:24:00Z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2016</vt:lpwstr>
  </property>
  <property fmtid="{D5CDD505-2E9C-101B-9397-08002B2CF9AE}" pid="4" name="LastSaved">
    <vt:filetime>2026-04-10T00:00:00Z</vt:filetime>
  </property>
  <property fmtid="{D5CDD505-2E9C-101B-9397-08002B2CF9AE}" pid="5" name="Producer">
    <vt:lpwstr>Microsoft® Word 2016</vt:lpwstr>
  </property>
</Properties>
</file>