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855" w:rsidRPr="00635C02" w:rsidRDefault="002E4855" w:rsidP="002E48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Кириллов Н. Мк-10 </w:t>
      </w:r>
      <w:r w:rsidR="003E3FAC">
        <w:rPr>
          <w:rFonts w:ascii="Times New Roman" w:hAnsi="Times New Roman" w:cs="Times New Roman"/>
          <w:b/>
          <w:sz w:val="24"/>
          <w:szCs w:val="24"/>
        </w:rPr>
        <w:t>Реферативная аннотация к выбранному тексту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25DAF" w:rsidRDefault="00625DAF"/>
    <w:p w:rsidR="00AA39D9" w:rsidRDefault="0035080B" w:rsidP="0027427E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13118">
        <w:rPr>
          <w:rFonts w:ascii="Times New Roman" w:hAnsi="Times New Roman" w:cs="Times New Roman"/>
          <w:sz w:val="28"/>
          <w:szCs w:val="24"/>
          <w:lang w:val="en-US"/>
        </w:rPr>
        <w:t>Today, the use of carbon nanotubes and their incorporation into metallic, polymer and ceramic composites is being studied. Thanks to CNTs, a significant increase in the mechanical properties of materials is possible. The purpose of this work is to prepare dense CNT-Fe-Al</w:t>
      </w:r>
      <w:r w:rsidRPr="0061311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2</w:t>
      </w:r>
      <w:r w:rsidRPr="00613118"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613118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3</w:t>
      </w:r>
      <w:r w:rsidRPr="00613118">
        <w:rPr>
          <w:rFonts w:ascii="Times New Roman" w:hAnsi="Times New Roman" w:cs="Times New Roman"/>
          <w:sz w:val="28"/>
          <w:szCs w:val="24"/>
          <w:lang w:val="en-US"/>
        </w:rPr>
        <w:t xml:space="preserve"> composites containing more CNTs and to study the effect of CNTs on mechanical properties.</w:t>
      </w:r>
      <w:r w:rsidR="00613118" w:rsidRPr="00613118">
        <w:rPr>
          <w:rFonts w:ascii="Times New Roman" w:hAnsi="Times New Roman" w:cs="Times New Roman"/>
          <w:sz w:val="28"/>
          <w:szCs w:val="24"/>
          <w:lang w:val="en-US"/>
        </w:rPr>
        <w:t xml:space="preserve"> Several composites including CNT-Al</w:t>
      </w:r>
      <w:r w:rsidR="00613118" w:rsidRPr="0027427E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2</w:t>
      </w:r>
      <w:r w:rsidR="00613118" w:rsidRPr="00613118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613118" w:rsidRPr="0027427E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3</w:t>
      </w:r>
      <w:r w:rsidR="00613118" w:rsidRPr="00613118">
        <w:rPr>
          <w:rFonts w:ascii="Times New Roman" w:hAnsi="Times New Roman" w:cs="Times New Roman"/>
          <w:sz w:val="28"/>
          <w:szCs w:val="24"/>
          <w:lang w:val="en-US"/>
        </w:rPr>
        <w:t>, CNT-</w:t>
      </w:r>
      <w:proofErr w:type="spellStart"/>
      <w:r w:rsidR="00613118" w:rsidRPr="00613118">
        <w:rPr>
          <w:rFonts w:ascii="Times New Roman" w:hAnsi="Times New Roman" w:cs="Times New Roman"/>
          <w:sz w:val="28"/>
          <w:szCs w:val="24"/>
          <w:lang w:val="en-US"/>
        </w:rPr>
        <w:t>Mg</w:t>
      </w:r>
      <w:r w:rsidR="00613118">
        <w:rPr>
          <w:rFonts w:ascii="Times New Roman" w:hAnsi="Times New Roman" w:cs="Times New Roman"/>
          <w:sz w:val="28"/>
          <w:szCs w:val="24"/>
          <w:lang w:val="en-US"/>
        </w:rPr>
        <w:t>O</w:t>
      </w:r>
      <w:proofErr w:type="spellEnd"/>
      <w:r w:rsidR="00613118" w:rsidRPr="00613118">
        <w:rPr>
          <w:rFonts w:ascii="Times New Roman" w:hAnsi="Times New Roman" w:cs="Times New Roman"/>
          <w:sz w:val="28"/>
          <w:szCs w:val="24"/>
          <w:lang w:val="en-US"/>
        </w:rPr>
        <w:t>, CNT-</w:t>
      </w:r>
      <w:r w:rsidR="00613118" w:rsidRPr="0027427E">
        <w:rPr>
          <w:rFonts w:ascii="Times New Roman" w:hAnsi="Times New Roman" w:cs="Times New Roman"/>
          <w:sz w:val="28"/>
          <w:szCs w:val="28"/>
          <w:lang w:val="en-US"/>
        </w:rPr>
        <w:t>Co-</w:t>
      </w:r>
      <w:r w:rsidR="0027427E" w:rsidRPr="0027427E">
        <w:rPr>
          <w:rFonts w:ascii="Times New Roman" w:hAnsi="Times New Roman" w:cs="Times New Roman"/>
          <w:sz w:val="28"/>
          <w:szCs w:val="28"/>
          <w:lang w:val="en-US"/>
        </w:rPr>
        <w:t>MgAl</w:t>
      </w:r>
      <w:r w:rsidR="0027427E" w:rsidRPr="002742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27427E" w:rsidRPr="0027427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7427E" w:rsidRPr="002742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613118" w:rsidRPr="0027427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613118" w:rsidRPr="00613118">
        <w:rPr>
          <w:rFonts w:ascii="Times New Roman" w:hAnsi="Times New Roman" w:cs="Times New Roman"/>
          <w:sz w:val="28"/>
          <w:szCs w:val="24"/>
          <w:lang w:val="en-US"/>
        </w:rPr>
        <w:t xml:space="preserve">and others were considered in the work. All composites were prepared by hot pressing the respective composite powders. As a result of the work, it was found that CNTs contribute to the improvement of such properties as tensile strength and fracture toughness for ceramic composites. </w:t>
      </w:r>
      <w:r w:rsidR="0027427E" w:rsidRPr="0027427E">
        <w:rPr>
          <w:rFonts w:ascii="Times New Roman" w:hAnsi="Times New Roman" w:cs="Times New Roman"/>
          <w:sz w:val="28"/>
          <w:szCs w:val="24"/>
          <w:lang w:val="en-US"/>
        </w:rPr>
        <w:t>This is due to the fact that CNTs fill the pores inter- and intra the grains of the matrix of the ceramic. However, these phenomena should be studied more t</w:t>
      </w:r>
      <w:bookmarkStart w:id="0" w:name="_GoBack"/>
      <w:bookmarkEnd w:id="0"/>
      <w:r w:rsidR="0027427E" w:rsidRPr="0027427E">
        <w:rPr>
          <w:rFonts w:ascii="Times New Roman" w:hAnsi="Times New Roman" w:cs="Times New Roman"/>
          <w:sz w:val="28"/>
          <w:szCs w:val="24"/>
          <w:lang w:val="en-US"/>
        </w:rPr>
        <w:t>horoughly.</w:t>
      </w:r>
    </w:p>
    <w:p w:rsidR="0086585A" w:rsidRDefault="0086585A" w:rsidP="0027427E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86585A" w:rsidRPr="0086585A" w:rsidRDefault="0086585A" w:rsidP="0027427E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585A">
        <w:rPr>
          <w:rFonts w:ascii="Times New Roman" w:hAnsi="Times New Roman" w:cs="Times New Roman"/>
          <w:sz w:val="24"/>
          <w:szCs w:val="24"/>
        </w:rPr>
        <w:t>*Данная реферативная аннотация немного больше чем среднее значение в 600 знаков, как указано в учебном пособии. Это связано с объемом текста и технической сложностью его понимания.</w:t>
      </w:r>
    </w:p>
    <w:sectPr w:rsidR="0086585A" w:rsidRPr="00865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78"/>
    <w:rsid w:val="0027427E"/>
    <w:rsid w:val="002E4855"/>
    <w:rsid w:val="0035080B"/>
    <w:rsid w:val="003E3FAC"/>
    <w:rsid w:val="00546878"/>
    <w:rsid w:val="00613118"/>
    <w:rsid w:val="00625DAF"/>
    <w:rsid w:val="007D7CDB"/>
    <w:rsid w:val="0086585A"/>
    <w:rsid w:val="00AA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0F98"/>
  <w15:chartTrackingRefBased/>
  <w15:docId w15:val="{A8437FE6-B6BF-4FC4-8AA4-61CC137F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2018-04-18T20:26:00Z</dcterms:created>
  <dcterms:modified xsi:type="dcterms:W3CDTF">2018-04-18T21:43:00Z</dcterms:modified>
</cp:coreProperties>
</file>