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Поощрительная политика государства как инструмент привлекательности попечительской, меценатской  и благотворительной деятельности в России</w:t>
      </w:r>
    </w:p>
    <w:p>
      <w:r>
        <w:rPr>
          <w:b/>
        </w:rPr>
        <w:t xml:space="preserve">Человек: </w:t>
      </w:r>
      <w:r>
        <w:t>Предметом данного исследования является политика и практика российского правительства Российской империи по формированию механизмов регулирования и формированию поощрительного попечительства. Рассматриваются практиковавшиеся активные меры по развитию и структурированию попечительского движения и привлечению благотворительных средств в социальную сферу государства. Особую актуальность для современной России имеет формирование института попечительства как эффективной формы инновационных социальных технологий. Современная система социальной защиты уязвленной части населения нуждается в поиске новых путей и форм помощи. Использовались базовые методологические принципы: объективность и историзм. Особенно подчеркивается применение методов междисциплинарной интеграции как инновация. С их помощью удалось выявить механизмы попечительства в отношении социально незащищенной категории населения как государственно-частное партнерство. Исследование формирования института попечительства рассматривается как эффективная форма инновационных социальных технологий. В научном исследовании впервые были введены в научный оборот ранее не известные документы из неопубликованных источников. Основные выводы научного исследования состоят из следующих положений: правительство, формируя поощрительную политику государства в области попечительского движения, последовательно создавало систему социальных поощрений, привилегий и стимулов в этой области. Поощрительная политика российского государства являлась одним из инструментов привлекательности попечительского движения. В настоящее время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 Одной из них должен стать институт попечительства, получивший широкое развитие в Российской империи.</w:t>
      </w:r>
    </w:p>
    <w:p>
      <w:r>
        <w:rPr>
          <w:b/>
        </w:rPr>
        <w:t xml:space="preserve">Key words: </w:t>
      </w:r>
      <w:r>
        <w:t>Попечительство, Благотворительность, Меценатство, Социальное попечение, Государственная социальная политика, Российская империя, Инновации, Возрождение попечительсва, Государственно-частное партнерство, Поощрительная политика государства</w:t>
      </w:r>
    </w:p>
    <w:p>
      <w:r>
        <w:t>=================================</w:t>
      </w:r>
    </w:p>
    <w:p>
      <w:r>
        <w:rPr>
          <w:b/>
        </w:rPr>
        <w:t xml:space="preserve">FastText_KMeans_Clean: </w:t>
      </w:r>
      <w:r>
        <w:t>Всем деятелям и жертвователям полагался особый знак, состоящий из инициалов Императорского Человеколюбивого общества, помещенных под императорской короной в овале из лавровых и дубовых листьев, перевитых лентою с лентой на оною лиловой эмалью: "Возлюби ближнего, как самого себя" [12, с. 21].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Итак, можно сделать следующие выводы. Светский характер мотивации, побуждающий попечителей, меценатов и благотворителей совершать филантропическую деятельность, обуславливался тем, что государство последовательно создавало систему социальных поощрений, привилегий и стимулов в этой области.</w:t>
      </w:r>
    </w:p>
    <w:p>
      <w:r>
        <w:rPr>
          <w:b/>
        </w:rPr>
        <w:t xml:space="preserve">Key words part: </w:t>
      </w:r>
      <w:r>
        <w:t>0.4444444444444444</w:t>
      </w:r>
    </w:p>
    <w:p>
      <w:r>
        <w:t>=================================</w:t>
      </w:r>
    </w:p>
    <w:p>
      <w:r>
        <w:rPr>
          <w:b/>
        </w:rPr>
        <w:t xml:space="preserve">FastText_KMeans_Raw/: </w:t>
      </w:r>
      <w:r>
        <w:t>Например, в Российском экономическом университете им. Г. В. Плеханова попечительский совет действует с 20 марта 1991 г. В уставных документах попечительского совета употребляется понятие "Почетный попечитель", которое в полной мере выражает дух дореволюционной традиции. Эта проблема чрезвычайно актуальна и изучается не только в России, но и за рубежом. Однако в Российской империи был накоплен богатый опыт функционирования институтов попечительства, меценатства и благотворительности, позволяющий сегодня использовать уроки прошлого по формированию социальной ответственности и усилению участия общественности в помощи социально-незащищенным слоям населения. Всем деятелям и жертвователям полагался особый знак, состоящий из инициалов Императорского Человеколюбивого общества, помещенных под императорской короной в овале из лавровых и дубовых листьев, перевитых лентою с лентой на оною лиловой эмалью: "Возлюби ближнего, как самого себя" [12, с. 21].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w:t>
      </w:r>
    </w:p>
    <w:p>
      <w:r>
        <w:rPr>
          <w:b/>
        </w:rPr>
        <w:t xml:space="preserve">Key words part: </w:t>
      </w:r>
      <w:r>
        <w:t>0.5925925925925926</w:t>
      </w:r>
    </w:p>
    <w:p>
      <w:r>
        <w:t>=================================</w:t>
      </w:r>
    </w:p>
    <w:p>
      <w:r>
        <w:rPr>
          <w:b/>
        </w:rPr>
        <w:t xml:space="preserve">FastText_PageRank_Clean/: </w:t>
      </w:r>
      <w:r>
        <w:t>Однако, самым популярным направлением поддержки со стороны фондов является сфера образования. Авторы Schepper S., Dooms M., Haezendonck E. Guthrie D., Arum R., Roksa J., Damaske S. [3, с. 1210–1222],[4, c. 856–873], изучая проблему развития государственно–частного партнерства, приходят к выводу, что для компаний, занимающихся благотворительной деятельностью требуется дополнительная мотивация и стимулы. Петровская Табель о рангах неоднократно пересматривалась и дополнялась. Их получение сопровождалось выдачей годового жалования. Дипломы первого разряда печатались на "веленевой" бумаге "золотым" шрифтом, второго разряда - на обыкновенной бумаге черным шрифтом. Они представляли собой подобие нагрудного значка ".из синего эмалевого щита, на коем помещены накладные инициалы Ее Высочества". Заведовал этим член комитета А. С. Семяновский. Итак, можно сделать следующие выводы.</w:t>
      </w:r>
    </w:p>
    <w:p>
      <w:r>
        <w:rPr>
          <w:b/>
        </w:rPr>
        <w:t xml:space="preserve">Key words part: </w:t>
      </w:r>
      <w:r>
        <w:t>0.3703703703703704</w:t>
      </w:r>
    </w:p>
    <w:p>
      <w:r>
        <w:t>=================================</w:t>
      </w:r>
    </w:p>
    <w:p>
      <w:r>
        <w:rPr>
          <w:b/>
        </w:rPr>
        <w:t xml:space="preserve">FastText_PageRank_Raw/: </w:t>
      </w:r>
      <w:r>
        <w:t>Однако, самым популярным направлением поддержки со стороны фондов является сфера образования. Петровская Табель о рангах неоднократно пересматривалась и дополнялась. Использовались государственные экономические рычаги: средства, направленные на благотворительные цели, освобождались от налогов. Их получение сопровождалось выдачей годового жалования. Дипломы первого разряда печатались на "веленевой" бумаге "золотым" шрифтом, второго разряда - на обыкновенной бумаге черным шрифтом. Они представляли собой подобие нагрудного значка ".из синего эмалевого щита, на коем помещены накладные инициалы Ее Высочества". Заведовал этим член комитета А. С. Семяновский. Итак, можно сделать следующие выводы.</w:t>
      </w:r>
    </w:p>
    <w:p>
      <w:r>
        <w:rPr>
          <w:b/>
        </w:rPr>
        <w:t xml:space="preserve">Key words part: </w:t>
      </w:r>
      <w:r>
        <w:t>0.3703703703703704</w:t>
      </w:r>
    </w:p>
    <w:p>
      <w:r>
        <w:t>=================================</w:t>
      </w:r>
    </w:p>
    <w:p>
      <w:r>
        <w:rPr>
          <w:b/>
        </w:rPr>
        <w:t xml:space="preserve">Mixed_ML_TR/: </w:t>
      </w:r>
      <w:r>
        <w:t>Эта проблема чрезвычайно актуальна и изучается не только в России, но и за рубежом. Попечители, благотворители и меценаты за особые заслуги и отличия могли быть представлены к праву государственной службы с последующим "пожалованием" к чинам-классам и титулам в соответствии с утвержденной еще 24 января 1722 г. Петром I "Табель о рангах всех чинов воинских, статских и придворных" [7, c. 486] и наградам. Попечители удостаивались права государственной службы и повышения в чинах по различным ведомствам и министерствам.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За особые заслуги ордена могли получать лица, состоящие и не состоящие на государственной службе.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Специальный нагрудный знак двух степеней (золотой и серебряный) был установлен для лиц, содействующих материальными средствами попечительству государыни императрицы Марии Федоровны о глухонемых.</w:t>
      </w:r>
    </w:p>
    <w:p>
      <w:r>
        <w:rPr>
          <w:b/>
        </w:rPr>
        <w:t xml:space="preserve">Key words part: </w:t>
      </w:r>
      <w:r>
        <w:t>0.4074074074074074</w:t>
      </w:r>
    </w:p>
    <w:p>
      <w:r>
        <w:t>=================================</w:t>
      </w:r>
    </w:p>
    <w:p>
      <w:r>
        <w:rPr>
          <w:b/>
        </w:rPr>
        <w:t xml:space="preserve">MultiLingual_KMeans/: </w:t>
      </w:r>
      <w:r>
        <w:t>Эта проблема чрезвычайно актуальна и изучается не только в России, но и за рубежом. Попечители удостаивались права государственной службы и повышения в чинах по различным ведомствам и министерствам. За особые заслуги ордена могли получать лица, состоящие и не состоящие на государственной службе.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Специальный нагрудный знак двух степеней (золотой и серебряный) был установлен для лиц, содействующих материальными средствами попечительству государыни императрицы Марии Федоровны о глухонемых.</w:t>
      </w:r>
    </w:p>
    <w:p>
      <w:r>
        <w:rPr>
          <w:b/>
        </w:rPr>
        <w:t xml:space="preserve">Key words part: </w:t>
      </w:r>
      <w:r>
        <w:t>0.4074074074074074</w:t>
      </w:r>
    </w:p>
    <w:p>
      <w:r>
        <w:t>=================================</w:t>
      </w:r>
    </w:p>
    <w:p>
      <w:r>
        <w:rPr>
          <w:b/>
        </w:rPr>
        <w:t xml:space="preserve">Multilingual_PageRank/: </w:t>
      </w:r>
      <w:r>
        <w:t>Эта проблема чрезвычайно актуальна и изучается не только в России, но и за рубежом. С 14 октября 1828 г. был учрежден Мариинский знак отличия Беспорочной службы. Они представляли собой подобие нагрудного значка ".из синего эмалевого щита, на коем помещены накладные инициалы Ее Высочества". Прослужив 27 лет на государственной службе, он получил чин действительного статского советника IV класса. К. К. Грот, Главный Попечитель ведомства учреждений императрицы Марии критически замечал "если бы такой порядок установить для всех благотворительных обществ, то половина населения ходила бы со знаками отличия, которые в таком случае потеряли бы всякое значение" [20, c. 12]. Бандероли для карт изготавливались только в экспедиции заготовления государственных бумаг. К 1888 г. Комитет владел суммой от продажи карт в размере 2772, 60 руб. Итак, можно сделать следующие выводы.</w:t>
      </w:r>
    </w:p>
    <w:p>
      <w:r>
        <w:rPr>
          <w:b/>
        </w:rPr>
        <w:t xml:space="preserve">Key words part: </w:t>
      </w:r>
      <w:r>
        <w:t>0.3703703703703704</w:t>
      </w:r>
    </w:p>
    <w:p>
      <w:r>
        <w:t>=================================</w:t>
      </w:r>
    </w:p>
    <w:p>
      <w:r>
        <w:rPr>
          <w:b/>
        </w:rPr>
        <w:t xml:space="preserve">RuBERT_KMeans_Without_ST/: </w:t>
      </w:r>
      <w:r>
        <w:t>Например, в Российском экономическом университете им. Г. В. Плеханова попечительский совет действует с 20 марта 1991 г. В уставных документах попечительского совета употребляется понятие "Почетный попечитель", которое в полной мере выражает дух дореволюционной традиции.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Служащим по ведомству учреждений Императрицы Марии лицам обоего пола, которым предоставлено право на пенсию по этому ведомству, назначались, при увольнении в отставку, пенсии соразмерно жалованью, производившемуся в день увольнения от службы.Воспитательному составу городских детских приютов Ведомства Учреждений Императрицы Марии (Смотрителям, Смотрительницам, Попечительницам и их Помощникам и помощницам) предоставляется право на получение пенсий и единовременных пособий из государственного казначейства [18, c. 283]. В современных условиях социально-экономических трансформаций в мире и ситуации в России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w:t>
      </w:r>
    </w:p>
    <w:p>
      <w:r>
        <w:rPr>
          <w:b/>
        </w:rPr>
        <w:t xml:space="preserve">Key words part: </w:t>
      </w:r>
      <w:r>
        <w:t>0.4444444444444444</w:t>
      </w:r>
    </w:p>
    <w:p>
      <w:r>
        <w:t>=================================</w:t>
      </w:r>
    </w:p>
    <w:p>
      <w:r>
        <w:rPr>
          <w:b/>
        </w:rPr>
        <w:t xml:space="preserve">RuBERT_KMeans_With_ST/: </w:t>
      </w:r>
      <w:r>
        <w:t>Законом от 25 мая 1899 г. "О служебных правах должностных лиц дворянских пансионов приютов" попечителям, почетным попечителям и Директорам дворянских пансионов–приютов присваивался V класс по должности, 5–й разряд по шитью на мундире и право на пенсию по учебной службе [13, c. 397]. За особые заслуги в попечительской деятельности Государь Император объявлял благодарности: "Высочайше повелеть соизволил Благодарить ", что предоставляло право попечителям "убавлять год из сроков, установленных к получению чинов и орденов за выслугу лет" [10, c. 750]. Еще Император Петр Iввел ордена и медали в государственный ранг. Форменная одежда являлась "эффективным средством привлечения благотворителей и жертвователей" [17, c. 258–263].</w:t>
      </w:r>
    </w:p>
    <w:p>
      <w:r>
        <w:rPr>
          <w:b/>
        </w:rPr>
        <w:t xml:space="preserve">Key words part: </w:t>
      </w:r>
      <w:r>
        <w:t>0.3703703703703704</w:t>
      </w:r>
    </w:p>
    <w:p>
      <w:r>
        <w:t>=================================</w:t>
      </w:r>
    </w:p>
    <w:p>
      <w:r>
        <w:rPr>
          <w:b/>
        </w:rPr>
        <w:t xml:space="preserve">RUBERT_page_rank_Without_ST/: </w:t>
      </w:r>
      <w:r>
        <w:t>За особо крупные пожертвования присваивалось высшее сословие – личное и потомственное дворянство, что очень привлекало купцов, мещан. Использовались государственные экономические рычаги: средства, направленные на благотворительные цели, освобождались от налогов. Широко была распространена система орденов, медалей и знаков отличия. Дипломы первого разряда печатались на "веленевой" бумаге "золотым" шрифтом, второго разряда - на обыкновенной бумаге черным шрифтом. В качестве знаков отличия могли быть эмблемы на фуражках и нарукавные повязки.</w:t>
      </w:r>
    </w:p>
    <w:p>
      <w:r>
        <w:rPr>
          <w:b/>
        </w:rPr>
        <w:t xml:space="preserve">Key words part: </w:t>
      </w:r>
      <w:r>
        <w:t>0.3703703703703704</w:t>
      </w:r>
    </w:p>
    <w:p>
      <w:r>
        <w:t>=================================</w:t>
      </w:r>
    </w:p>
    <w:p>
      <w:r>
        <w:rPr>
          <w:b/>
        </w:rPr>
        <w:t xml:space="preserve">RUBERT_page_rank_With_ST/: </w:t>
      </w:r>
      <w:r>
        <w:t>Петровская Табель о рангах неоднократно пересматривалась и дополнялась. Дипломы первого разряда печатались на "веленевой" бумаге "золотым" шрифтом, второго разряда - на обыкновенной бумаге черным шрифтом. В качестве знаков отличия могли быть эмблемы на фуражках и нарукавные повязки. Общество, имеющее право заниматься карточными операциями, прописанное в своем Уставе, извлекали большой доход. Итак, можно сделать следующие выводы.</w:t>
      </w:r>
    </w:p>
    <w:p>
      <w:r>
        <w:rPr>
          <w:b/>
        </w:rPr>
        <w:t xml:space="preserve">Key words part: </w:t>
      </w:r>
      <w:r>
        <w:t>0.3333333333333333</w:t>
      </w:r>
    </w:p>
    <w:p>
      <w:r>
        <w:t>=================================</w:t>
      </w:r>
    </w:p>
    <w:p>
      <w:r>
        <w:rPr>
          <w:b/>
        </w:rPr>
        <w:t xml:space="preserve">RUSBERT_KMeans_Without_ST/: </w:t>
      </w:r>
      <w:r>
        <w:t>Это еще раз доказывает, что ученые всего мира стремятся к поиску механизмов стимулирования и поощрения попечителей, филантропов и благотворителей. Время, проведенное попечителями, меценатами и благотворителями в "частных занятиях в правительственных и общественных установлениях", входило в зачет государственной службы. За особые заслуги в попечительской деятельности Государь Император объявлял благодарности: "Высочайше повелеть соизволил Благодарить ", что предоставляло право попечителям "убавлять год из сроков, установленных к получению чинов и орденов за выслугу лет" [10, c. 750]. Он особо подчеркивал ".ничто так не поощряет и не воспламеняет человеческого любочестия и славолюбия, как явные знаки и видимое за благодетель воздаяние…характер и публичное возвышение и знаки монаршей милости, отличающие от прочих" [16]. Это говорит о политике правительственного регулирования попечительской и благотворительной деятельности.</w:t>
      </w:r>
    </w:p>
    <w:p>
      <w:r>
        <w:rPr>
          <w:b/>
        </w:rPr>
        <w:t xml:space="preserve">Key words part: </w:t>
      </w:r>
      <w:r>
        <w:t>0.4444444444444444</w:t>
      </w:r>
    </w:p>
    <w:p>
      <w:r>
        <w:t>=================================</w:t>
      </w:r>
    </w:p>
    <w:p>
      <w:r>
        <w:rPr>
          <w:b/>
        </w:rPr>
        <w:t xml:space="preserve">RUSBERT_KMeans_With_ST/: </w:t>
      </w:r>
      <w:r>
        <w:t>Однако в Российской империи был накоплен богатый опыт функционирования институтов попечительства, меценатства и благотворительности, позволяющий сегодня использовать уроки прошлого по формированию социальной ответственности и усилению участия общественности в помощи социально-незащищенным слоям населения.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К особым заслугам относились выслуга лет и отличия на попечительской службе, существенные пожертвования. К поощрительной политике попечительской, меценатской и благотворительной деятельности государства относились также знаки отличия "Статут Знака отличия Беспорочной службы", которые были установлены 22 августа 1827 г. Николаем I. В Уставе о нем сказано: "Знак отличия беспорочной службы, приобретаемый трудами и постоянной нравственностью, никогда не снимается". Попечителям и членам попечительского совета, а также жертвователям, внесшим единовременно не менее 300 рублей вручались жетоны трех разрядов: первого – золотые, второго – серебряные и третьего – бронзовые. Граф Д. Н. Блудов, государственный деятель середины XIX в. говорил: "Расточительность на чины и ордена можно сравнить с умножением ассигнаций" [20, c. 12]. Заведовал этим член комитета А. С. Семяновский.</w:t>
      </w:r>
    </w:p>
    <w:p>
      <w:r>
        <w:rPr>
          <w:b/>
        </w:rPr>
        <w:t xml:space="preserve">Key words part: </w:t>
      </w:r>
      <w:r>
        <w:t>0.7777777777777778</w:t>
      </w:r>
    </w:p>
    <w:p>
      <w:r>
        <w:t>=================================</w:t>
      </w:r>
    </w:p>
    <w:p>
      <w:r>
        <w:rPr>
          <w:b/>
        </w:rPr>
        <w:t xml:space="preserve">RUSBERT_page_rank_Without_ST/: </w:t>
      </w:r>
      <w:r>
        <w:t>Лица, не имеющие чинов, имели право действительной государственной службы (если они по происхождению и образованию пользовались правом поступления на нее). Широко была распространена система орденов, медалей и знаков отличия. Заведовал этим член комитета А. С. Семяновский. Итак, можно сделать следующие выводы. В современных условиях социально-экономических трансформаций в мире и ситуации в России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w:t>
      </w:r>
    </w:p>
    <w:p>
      <w:r>
        <w:rPr>
          <w:b/>
        </w:rPr>
        <w:t xml:space="preserve">Key words part: </w:t>
      </w:r>
      <w:r>
        <w:t>0.4074074074074074</w:t>
      </w:r>
    </w:p>
    <w:p>
      <w:r>
        <w:t>=================================</w:t>
      </w:r>
    </w:p>
    <w:p>
      <w:r>
        <w:rPr>
          <w:b/>
        </w:rPr>
        <w:t xml:space="preserve">RUSBERT_page_rank_With_ST/: </w:t>
      </w:r>
      <w:r>
        <w:t>Эта проблема чрезвычайно актуальна и изучается не только в России, но и за рубежом. Широко была распространена система орденов, медалей и знаков отличия. В качестве знаков отличия могли быть эмблемы на фуражках и нарукавные повязки. Итак, можно сделать следующие выводы. В современных условиях социально-экономических трансформаций в мире и ситуации в России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w:t>
      </w:r>
    </w:p>
    <w:p>
      <w:r>
        <w:rPr>
          <w:b/>
        </w:rPr>
        <w:t xml:space="preserve">Key words part: </w:t>
      </w:r>
      <w:r>
        <w:t>0.3703703703703704</w:t>
      </w:r>
    </w:p>
    <w:p>
      <w:r>
        <w:t>=================================</w:t>
      </w:r>
    </w:p>
    <w:p>
      <w:r>
        <w:rPr>
          <w:b/>
        </w:rPr>
        <w:t xml:space="preserve">Simple_PageRank/: </w:t>
      </w:r>
      <w:r>
        <w:t>По министерству народного просвещения "Попечитель учебного округа два раза в год имел право предоставлять в Комитет о службе чинов гражданского ведомства кандидатуры для представления к наградам за служебные и неслужебные отличия по народному образованию" [9].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Лица, не имеющие чинов, имели право действительной государственной службы (если они по происхождению и образованию пользовались правом поступления на нее).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Служащим по ведомству учреждений Императрицы Марии лицам обоего пола, которым предоставлено право на пенсию по этому ведомству, назначались, при увольнении в отставку, пенсии соразмерно жалованью, производившемуся в день увольнения от службы.Воспитательному составу городских детских приютов Ведомства Учреждений Императрицы Марии (Смотрителям, Смотрительницам, Попечительницам и их Помощникам и помощницам) предоставляется право на получение пенсий и единовременных пособий из государственного казначейства [18, c. 283]. К. К. Грот, Главный Попечитель ведомства учреждений императрицы Марии критически замечал "если бы такой порядок установить для всех благотворительных обществ, то половина населения ходила бы со знаками отличия, которые в таком случае потеряли бы всякое значение" [20, c. 12].</w:t>
      </w:r>
    </w:p>
    <w:p>
      <w:r>
        <w:rPr>
          <w:b/>
        </w:rPr>
        <w:t xml:space="preserve">Key words part: </w:t>
      </w:r>
      <w:r>
        <w:t>0.3703703703703704</w:t>
      </w:r>
    </w:p>
    <w:p>
      <w:r>
        <w:t>=================================</w:t>
      </w:r>
    </w:p>
    <w:p>
      <w:r>
        <w:rPr>
          <w:b/>
        </w:rPr>
        <w:t xml:space="preserve">TextRank/: </w:t>
      </w:r>
      <w:r>
        <w:t>Попечители, благотворители и меценаты за особые заслуги и отличия могли быть представлены к праву государственной службы с последующим "пожалованием" к чинам-классам и титулам в соответствии с утвержденной еще 24 января 1722 г. Петром I "Табель о рангах всех чинов воинских, статских и придворных" [7, c. 486] и наградам. По министерству народного просвещения "Попечитель учебного округа два раза в год имел право предоставлять в Комитет о службе чинов гражданского ведомства кандидатуры для представления к наградам за служебные и неслужебные отличия по народному образованию" [9].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За особые заслуги в попечительской деятельности Государь Император объявлял благодарности: "Высочайше повелеть соизволил Благодарить ", что предоставляло право попечителям "убавлять год из сроков, установленных к получению чинов и орденов за выслугу лет" [10, c. 750].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К поощрительной политике попечительской, меценатской и благотворительной деятельности государства относились также знаки отличия "Статут Знака отличия Беспорочной службы", которые были установлены 22 августа 1827 г. Николаем I. В Уставе о нем сказано: "Знак отличия беспорочной службы, приобретаемый трудами и постоянной нравственностью, никогда не снимается".</w:t>
      </w:r>
    </w:p>
    <w:p>
      <w:r>
        <w:rPr>
          <w:b/>
        </w:rPr>
        <w:t xml:space="preserve">Key words part: </w:t>
      </w:r>
      <w:r>
        <w:t>0.5185185185185185</w:t>
      </w:r>
    </w:p>
    <w:p>
      <w:r>
        <w:t>=================================</w:t>
      </w:r>
    </w:p>
    <w:p>
      <w:r>
        <w:rPr>
          <w:b/>
        </w:rPr>
        <w:t xml:space="preserve">TF-IDF_KMeans/: </w:t>
      </w:r>
      <w:r>
        <w:t>По министерству народного просвещения "Попечитель учебного округа два раза в год имел право предоставлять в Комитет о службе чинов гражданского ведомства кандидатуры для представления к наградам за служебные и неслужебные отличия по народному образованию" [9]. Высочайшим Указом также было прописано: пожалование почетного гражданства; выдача денежных наград и награждение почетными кафтанами; присвоение звания личного и потомственного почетного гражданства; награждение орденами и медалями. Законом от 25 мая 1899 г. "О служебных правах должностных лиц дворянских пансионов приютов" попечителям, почетным попечителям и Директорам дворянских пансионов–приютов присваивался V класс по должности, 5–й разряд по шитью на мундире и право на пенсию по учебной службе [13, c. 397]. К особым заслугам относились выслуга лет и отличия на попечительской службе, существенные пожертвования. Попечителям и членам попечительского совета, а также жертвователям, внесшим единовременно не менее 300 рублей вручались жетоны трех разрядов: первого – золотые, второго – серебряные и третьего – бронзовые. К примеру, карточная операция была предоставлена Комитету Императорского Человеколюбивого общества в 1868 г. с целью увеличения денежных средств. Поощрительная политика российского государства являлась одним из инструментов привлекательности попечительского движения. В современных условиях социально-экономических трансформаций в мире и ситуации в России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w:t>
      </w:r>
    </w:p>
    <w:p>
      <w:r>
        <w:rPr>
          <w:b/>
        </w:rPr>
        <w:t xml:space="preserve">Key words part: </w:t>
      </w:r>
      <w:r>
        <w:t>0.5185185185185185</w:t>
      </w:r>
    </w:p>
    <w:p>
      <w:r>
        <w:t>=================================</w:t>
      </w:r>
    </w:p>
    <w:p>
      <w:r>
        <w:rPr>
          <w:b/>
        </w:rPr>
        <w:t xml:space="preserve">Текст: </w:t>
      </w:r>
      <w:r>
        <w:t>Современное попечительство в России постепенно возрождается на базе негосударственных организаций и учебных заведений. Однако, самым популярным направлением поддержки со стороны фондов является сфера образования. Отдельные учреждения сохраняют традиции исторического опыта с желанием возродить попечительское движение в России. Например, в Российском экономическом университете им. Г. В. Плеханова попечительский совет действует с 20 марта 1991 г. В уставных документах попечительского совета употребляется понятие «Почетный попечитель», которое в полной мере выражает дух дореволюционной традиции.. Эта проблема чрезвычайно актуальна и изучается не только в России, но и за рубежом. Такие ученые как  Tahir M. Nisar, Zaharioaie M.  считают, что «Европейский союз стремится увеличить использование государственно– частного партнерства для достижения устойчивого экономического роста и удовлетворения потребностей европейского уровня, в частности, ускорить развитие транснациональной инфраструктуры» [1, с. 638-651],[2, с. 800–805].  Авторы Schepper S., Dooms M., Haezendonck E. Guthrie D., Arum R., Roksa J., Damaske S. [3, с. 1210–1222],[4, c. 856–873], изучая проблему развития государственно–частного партнерства, приходят к выводу, что для компаний, занимающихся благотворительной деятельностью требуется дополнительная мотивация и стимулы. Также есть ученые Helms S., Thornton J. [5, c. 373–383], которые рассматривают попечительское и  благотворительное движение, как религиозные мотивы. Это еще раз доказывает, что ученые всего мира стремятся к поиску механизмов стимулирования и поощрения попечителей, филантропов и благотворителей.. Однако в Российской империи был накоплен богатый опыт функционирования институтов попечительства, меценатства и благотворительности, позволяющий сегодня использовать уроки прошлого по формированию социальной ответственности и усилению участия общественности в помощи социально-незащищенным слоям населения. К началу XX в. в Российской империи сложилась поощрительная политика попечительской деятельности.. Государство, стимулируя попечительское движение, рассматривало попечительство как государственную службу [6, c. 328]. Попечители, благотворители и меценаты за особые заслуги и отличия могли быть представлены к праву государственной службы с последующим «пожалованием» к чинам-классам и титулам в соответствии с утвержденной еще 24 января 1722 г. Петром I «Табель о рангах всех чинов воинских, статских и придворных...» [7, c. 486] и наградам. Петровская Табель о рангах неоднократно пересматривалась и дополнялась.. Попечители удостаивались права государственной службы и повышения в чинах по различным ведомствам и министерствам. К примеру, по ведомству Императорского человеколюбивого общества предоставлялось право государственной службы [8].  По министерству народного просвещения «Попечитель учебного округа два раза в год имел право предоставлять в Комитет о службе чинов гражданского ведомства кандидатуры для представления к наградам за служебные и неслужебные отличия по народному образованию» [9]. Должность попечителей в губернских городах полагалась в VII классе.. Указом Правительствующего Сената от 25 августа 1859 г. «Высочайше утвержденное Положение о наградах по службе», согласно которого присвоение чинов и права государственной службы за попечительскую и благотворительную деятельность дополнялось системой наград: «Высочайшее Его Императорского Величества благоволение; ордена; назначение аренд и пожалование земель; подарки от Высочайшего Его Императорского Величества Имени;  единовременные денежные выдачи» [10, c. 745].. Именным Высочайшим Указом Александра III, данному Сенату от 27 февраля 1892 г. был учрежден Комитет для рассмотрения представлений к Высочайшим наградам и государственной службе [11, c. 121]. Время,  проведенное попечителями, меценатами и благотворителями в «частных занятиях в правительственных и общественных установлениях», входило в зачет государственной службы.. Высочайшим Указом также было прописано: пожалование почетного гражданства; выдача денежных наград и награждение почетными кафтанами; присвоение звания личного и потомственного почетного гражданства; награждение  орденами и  медалями. [8]. Пожалование чинов и титулов (14 классов) давало преимущество в виде особой формы обращения: «Ваше благородие».. Все должностные лица по Указу императора от 17 мая 1897 г.  Попечительного о бедных комитета имели право замещать классные должности, установленные по ведомству Человеколюбивого общества как платные так и не оплачиваемые содержанием до V класса включительно лицами, имеющими соответствующие чины. Лица, не имеющие чинов, имели право действительной государственной      службы (если они по происхождению и образованию пользовались правом поступления на нее). Всем деятелям и жертвователям полагался особый знак, состоящий из инициалов Императорского Человеколюбивого общества, помещенных под императорской короной в овале из лавровых и дубовых листьев, перевитых лентою с лентой на оною лиловой эмалью: «Возлюби ближнего, как самого себя» [12, с. 21].. Законом от 25 мая 1899 г. «О служебных правах должностных лиц дворянских пансионов приютов» попечителям, почетным попечителям  и Директорам дворянских пансионов–приютов присваивался V класс по должности, 5–й разряд по шитью на мундире и право на пенсию по учебной службе [13, c. 397].. За особо крупные пожертвования присваивалось высшее сословие – личное и потомственное дворянство, что очень привлекало купцов, мещан. Именно принадлежность к сословию потомственных почетных дворян становилась наиболее престижной в предпринимательской среде.. Использовались государственные экономические рычаги: средства, направленные на благотворительные цели, освобождались от налогов. Согласно Уставу о податях, потомственные, личные дворяне и купцы, владеющие мукомольными мельницами, поташными и конными заводиками освобождались от уплаты личных податей [14, 15].. За особые заслуги в попечительской деятельности Государь Император объявлял благодарности: «Высочайше повелеть соизволил Благодарить », что предоставляло право попечителям «убавлять год из сроков, установленных к получению чинов и орденов за выслугу лет» [10, c. 750].. Широко была распространена система орденов, медалей и знаков отличия. Еще Император Петр Iввел ордена и медали в государственный ранг. Он особо подчеркивал «...ничто так не поощряет и не воспламеняет человеческого любочестия и славолюбия, как явные знаки и видимое за благодетель воздаяние…характер и публичное возвышение и знаки монаршей милости, отличающие от прочих» [16]. Орденская система неоднократно подвергалась пересмотрам и реформам, однако оставались неизменными обязанности Кавалеров орденов: надзор и попечение над воспитательными домами, заведение пристанищ для бедных, попечение и надзор за всеми полезными заведениями для призрения немощных и неимущих; часто и лично осматривать вверенные им заведения и принимать меры к устранению выявленных недостатков.. К почетным наградам относились ордена и медали, которые обеспечивали особые привилегии. За особые заслуги ордена могли получать лица, состоящие и не состоящие на государственной службе. К особым заслугам относились выслуга лет и отличия на попечительской службе,  существенные пожертвования. Для получения орденов были установлены особые сроки, постепенность и зависимость от класса занимаемой чиновником должности или пребывания в определенном чине.. Согласно действующим наградным законоположениям действовало правило постепенности наград за попечительскую, благотворительную и общеполезную деятельность. Порядок очереди пожалования орденами начинался со знака Святого Станислава III степени. В особых случаях, император имел право по собственному «благоусмотрению» награждать орденами «не за военные подвиги». Так, Николай II 16 ноября 1904 г. дополнил «Положение Комитета о службе чинов гражданского ведомства и о наградах»  правилами: «Почетные граждане и купцы, а равно купеческие братья и сыновья всех гильдий, пожалованные орденом Святой Анны III степени по статуту, могут быть за благотворительную и общеполезную деятельность награждаемы: орденом Святого Станислава III степени не ранее как по истечении трех лет после времени оказания заслуги, послужившей основанием к статутского ордена и орденом Святого Станислава  II степени, помимо такого же ордена III степени лишь в исключительных случаях, при наличности выдающихся заслуг или особенно крупных пожертвований на общеполезные дела и притом не ранее истечения шести лет после совершения подвига, удостоенного статутского награждения» [13, c. 61].. В 1914 г. «За усердную и полезную их деятельность по учреждениям Министерства народного просвещения, Всемилостевейше пожалованы медалями с надписью «За усердие».. К поощрительной политике попечительской, меценатской  и благотворительной деятельности государства относились также знаки отличия «Статут Знака отличия Беспорочной службы», которые были установлены 22 августа 1827 г. Николаем I.  В Уставе о нем сказано: «Знак отличия беспорочной службы, приобретаемый трудами и постоянной нравственностью, никогда не снимается». Устанавливались сроки службы: 15, 20, 25, 30, 35 и 40 лет за «отлично-усердное прохождение службы, украшенной непоколебимой нравственностью». Золотой знак отличия вручался пожизненно, серебряный – во время исполнения попечительской службы. За отличия по службе члены попечительств и общественных организаций награждались медалями.. С 14 октября 1828 г. был учрежден Мариинский знак отличия Беспорочной службы. Он был «установлен в награду лицам женского пола за долговременное рачительное исполнение обязанностей…прослуживших не менее 15 лет».  Их получение сопровождалось выдачей годового жалования.. Специальный нагрудный знак двух степеней (золотой и серебряный) был установлен для лиц, содействующих материальными средствами попечительству государыни императрицы Марии Федоровны о глухонемых. На получение золотого знака Попечительства I степени имели право лица, внесшие в кассу попечительства не менее 300 рублей, на серебряный II степени – внесшие единовременно не менее 150 рублей или привлекшие в попечительство не менее 30 членов с взносом по 5 рублей.. Награждение дипломами и жетонами в Российской империи было введено в 1915 г. Дипломы, вручавшиеся общественным организациям и учреждениям, имели два разряда. Дипломы первого разряда печатались на «веленевой» бумаге «золотым» шрифтом, второго разряда - на обыкновенной бумаге черным шрифтом.. Попечителям и членам попечительского совета, а также жертвователям, внесшим единовременно не менее 300 рублей вручались жетоны трех разрядов: первого – золотые, второго – серебряные и третьего – бронзовые. Они представляли собой подобие нагрудного значка «...из синего эмалевого щита, на коем помещены накладные инициалы Ее Высочества». Золотой жетон вручался почетным членам общества, членам Совета, служившим в этом звании непрерывно не менее трех лет, и «тем из жертвователей, имеющих серебряные жетоны, которые привлекли 10 других жертвователей с рублевым взносом каждый». Серебряные вручались тем, кто вносил единовременно 10 рублей, бронзовые – «равно служащим в Обществе и другим лицам, оказавшим ему содействие иными способами». В качестве знаков отличия  могли быть эмблемы на фуражках и нарукавные повязки.. Имелись также знаки отличия беспорочной службы Красного Креста. Одним из награжденных этим знаком в 1879 г. в Уфимской губернии являлся видный общественный и государственный деятель Н. А. Гурвич. Прослужив 27 лет  на государственной службе, он получил чин действительного статского советника IV класса.. Одним из особых знаков отличия, демонстрирующих высокое положение попечителей, меценатов и благотворителей  усиливающих престиж попечительской деятельности,  являлась форменная одежда. Правила ношения ее было законодательно закреплено в Положении о гражданских мундирах от 27 февраля 1834 г.  «Не формально-служебные, а поощрительно-наградные» [17, c. 258–263] гражданские Мариинские темно–зеленые мундиры с шестиразрядной системой шитья; вицмундиры, фраки, сюртуки десятиразрядного серебряного шитья Министерства внутренних дел для членов человеколюбивого общества. Форменная одежда являлась «эффективным средством привлечения благотворителей и жертвователей» [17, c. 258–263].. Важным стимулом для попечительской деятельности являлось осознание того, что государство не прекратит заботу о них в пенсионный период. С этой целью в Общем Уставе о пенсиях и единовременных пособиях по гражданским ведомствам от 6 декабря 1827 г. имелись отдельные главы для служащих в попечительских и благотворительных организациях  [18, c. 188].. Священникам Общины Сестер Милосердия Святого Георгия назначалась пенсия из государственного казначейства по правилам учебной службы Министерства народного просвещения из оклада в 400 рублей.  Сестрам милосердия и фельдшерицам Общества Красного Креста предоставлялось право на пенсию из государственного казначейства в размере от 150 до 200 рублей в год [18, c. 282].. Служащим по ведомству учреждений Императрицы Марии лицам обоего пола, которым предоставлено право на пенсию по этому ведомству, назначались, при увольнении в отставку, пенсии соразмерно жалованью, производившемуся в день увольнения от службы.Воспитательному составу городских детских приютов Ведомства Учреждений Императрицы Марии (Смотрителям, Смотрительницам, Попечительницам и их Помощникам и помощницам) предоставляется право на получение пенсий и единовременных пособий из государственного казначейства [18, c. 283].. Попечители и благотворители удостаивались и других важных знаков внимания: увековечивание их имени в названии улиц, учреждений, размещение портретов в зданиях городских дум, портретов и памятных досок с именами в зданиях, построенных на их пожертвования.. Списки жертвователей публиковались в печати, их имена становились широко известны. Имена попечителей и постоянных жертвователей в Приказы общественного призрения заносились в специальную книгу Министерства внутренних дел [19]. При каждом образовательном заведении необходимо вести прошнурованную книгу в лучшем сафьяновом переплете  с золотым обрезом, для записи имен попечителей, благотворителей и меценатов с количеством и целью пожертвования. Вывешивать их портреты «под черный мрамор, в сделанную в хороших вызолоченных рамках доску, на коей золотыми буквами изображать чин, имя, отчество и фамилию благотворителя» [19].. Звучали и критические замечания в отношении чинопроизводства, награждения орденами, медалями и знаками отличия. Граф Д. Н. Блудов, государственный деятель середины XIX в. говорил: «Расточительность на чины и ордена можно сравнить с умножением ассигнаций» [20, c. 12]. К. К. Грот, Главный Попечитель ведомства учреждений императрицы Марии критически замечал «если бы такой порядок установить для всех благотворительных обществ, то половина населения ходила бы со знаками отличия, которые в таком случае потеряли бы всякое значение» [20, c. 12]. Права на награды как расширялись, так и ограничивались. К примеру, награждение орденом Святой Анны до 1845 г. давал возможность приобретать право потомственного дворянства, что открывало легкий путь его получения. По статуту 1845 г. орден Святой Анны давал возможность приобретения лишь личного дворянства. Это говорит о политике правительственного регулирования попечительской и благотворительной деятельности.. Немаловажным фактором стимулирования попечительской деятельности являлось разрешение использования так называемых карточных операций. Игральные карты выделывались на особой карточной фабрике, которая согласно положению о ней 5 мая 1892 г. состояла  Ведомстве Учреждений императрицы Марии под главным управлением одного из почетных опекунов. Бандероли для карт изготавливались только в экспедиции заготовления государственных бумаг. Общество, имеющее право заниматься карточными операциями, прописанное в своем Уставе, извлекали большой доход. К примеру, карточная операция была предоставлена Комитету Императорского Человеколюбивого общества в 1868 г. с целью увеличения денежных средств. Заведовал этим член комитета А. С. Семяновский. К 1888 г. Комитет владел суммой от продажи карт в размере 2772, 60 руб.. Итак, можно сделать следующие выводы. Светский характер мотивации, побуждающий попечителей, меценатов и благотворителей совершать филантропическую деятельность, обуславливался тем, что государство последовательно создавало систему социальных поощрений, привилегий и стимулов в этой области. Поощрительная политика российского государства являлась одним из инструментов привлекательности попечительского движения. В современных условиях социально-экономических трансформаций в мире и ситуации в России увеличивается численность социально незащищенных групп населения, нуждающихся в помощи в виде различных мер поддержки со стороны государства и общества. Одной из них может стать институт попечительства, получивший широкое развитие в Российской империи. Сегодня, как никогда необходимо взвешенно применять опыт продуманной правительственной политики Российской империи.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