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 w:val="0"/>
          <w:color w:val="389BFF"/>
          <w:sz w:val="22"/>
        </w:rPr>
        <w:t>Регламент · ОЦО и бэкофис · версия 20 октября 2026</w:t>
      </w:r>
    </w:p>
    <w:p>
      <w:pPr>
        <w:spacing w:after="160" w:before="80" w:line="276" w:lineRule="auto"/>
      </w:pPr>
      <w:r>
        <w:rPr>
          <w:rFonts w:ascii="Calibri" w:hAnsi="Calibri" w:eastAsia="Calibri"/>
          <w:b w:val="0"/>
          <w:color w:val="1A1A1A"/>
          <w:sz w:val="52"/>
        </w:rPr>
        <w:t>AI Challenge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6"/>
        </w:rPr>
        <w:t>Внутренний цикл: взять знакомый процесс, придумать улучшение и показать работающий прототип. Не курс и не конкурс «кто лучше вставил AI».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666666"/>
          <w:sz w:val="22"/>
        </w:rPr>
        <w:t>Период: 19 октября — 20 ноября 2026. Документ для участников.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1. Цель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выбирает реальный процесс ОЦО или бэкофиса и предлагает, как сделать его быстрее, удобнее, экономичнее или с меньшим числом ошибок. К финалу нужен прототип, который можно пройти, а не презентация о том, как это могло бы работать.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пересобрать процесс целиком или улучшить один этап. AI может помогать собирать решение или быть частью процесса. Отдельный агент в прототипе не обязателен. Если процесс лучше без AI — так и нужно делать.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2. Кто участвует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Сотрудники ОЦО и бэкофиса. Программировать не обязательно: важны знание процесса и готовность разбираться в инструментах.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Участие только одиночное: один человек — один проект. Можно брать свой процесс, кросс-функциональный или процесс другой функции, если хорошо понимаете, как он устроен, и можете предложить конкретное изменение. Заявку на участие нужно подать до 22 октября, 12:00 мск.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3. Организаторы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 что отвечает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Спонсоры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операционный директор; Зарипов Руслан, исполнительный директор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Решение по каждому MVP после показа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календарь, отбор, показ, список тестового тура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ИТ и ИБ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тестовые стенды, правила данных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Топ-менеджмент компании. Имена объявит Никишева Елена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Просмотр идей 6 ноября и оценка на показе 20 ноября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 до заявки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Помочь подумать и направить, не придумать решение за участника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Менторы 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Состав объявит Никишева Елена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Помощь на этапе MVP, работу за участника не делают</w:t>
            </w:r>
          </w:p>
        </w:tc>
      </w:tr>
    </w:tbl>
    <w:p>
      <w:pPr>
        <w:spacing w:after="80"/>
      </w:pP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4. Календарь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Начало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запись, доступы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20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Понятен подход и набор инструментов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до 22 октября, 12:00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Сбор заявок на участие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Короткая заявка на участие в тестовом туре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22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Выдача заданий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Задания тестового тура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30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Тестовый тур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Свой минипроцесс в Битриксе на тестовом стенде, без агентов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6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Просмотр идей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 выбирает проекты в MVP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7–19 ноября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Работающий основной сценарий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20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Показ, оценка, призы и выбор победителей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тестовый тур выходят те, кто подал заявку на участие до 22 октября, 12:00 мск. Дальше к просмотру идей идут те, кто сдал тестовый тур: минипроцесс собран на тестовом стенде и его можно показать. Список тестового тура утверждает Никишева Елена.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5. Этапы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5.1. Обучение · 20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Разбираем, как смотреть на процесс и какие инструменты можно использовать. Это не лекция «про нейросети». Обучение вели Никишева Елена и Иванова Наталья. Иванова Наталья участвует в челлендже на общих основаниях.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5.2. Заявка на участие · до 22 октября, 12:00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Это короткая заявка «я участвую». Она не заменяет заявку на идею. Чтобы выйти в тестовый тур, нужно подать заявку на участие до 22 октября, 12:00 мск. В заявке: ФИО, должность, прошёл обучение или нет, и какой процесс рассматриваете — предварительно, его можно изменить. Восемь пунктов идеи — другая заявка, к просмотру 6 ноября.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5.3. Тестовый тур · 22–30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22 октября выдаём задания. Каждый собирает свой минипроцесс в Битриксе на тестовом стенде. Агентов на этом этапе нет. Цель — первый самостоятельный результат и проверка, что формат подходит.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5.4. Заявка на идею и просмотр · 6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Это не заявка на участие из пункта 5.2. Заявку на идею подают только те, кто сдал тестовый тур. Участник выбирает процесс и предлагает, как выстроить его иначе. Можно свой процесс, кросс-функциональный или процесс другой функции. Можно предложить отказаться от процесса или его части, если понятно, как тогда будет решаться задача.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заявке на идею нужно коротко описать восемь пунктов: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процесс меняем и для кого он существует;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он работает сейчас;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в нём хотим изменить;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предлагается выстроить новый процесс;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счёт чего это потенциально можно сделать: Bitrix, агенты, автоматизация, интеграция. Детальной технической архитектуры на этом этапе не нужно;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 ожидаем: время, деньги, качество, ошибки, удобство, масштабируемость;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будем измерять результат: было X, должно стать Y;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кто автор.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 подачи заявки на идею можно обсудить её с Никишевой Еленой. Задача ментора — помочь подумать и направить, не придумать решение за участника.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Не подходят идея «внедрить ChatGPT», концепция без сценария и обещание идеального продукта на все исключения.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5.5. Представление идей и отбор · 6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коротко показывает заявку. Жюри — топ-менеджмент компании. Каждую идею оценивают по пяти критериям от 0 до 5: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бизнес-эффект — время, деньги, результат для компании;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ценность — удобство для пользователей процесса;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— меньше ошибок и рисков;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 — можно применять шире, чем в одном участке;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глубина и реализм — насколько сильно меняется процесс и насколько идея реалистична.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кросс-функциональное решение жюри даёт ещё +2 балла. Дальше идут те, кто набрал наибольшее количество баллов. Сколько проектов пойдёт дальше, зависит от числа заявок и их качества.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5.6. Создание MVP · 7–19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MVP — минимальная рабочая версия: основной сценарий выполняется, его можно показать и пройти. Не требуются идеальный интерфейс, все исключения и готовность к промышленной эксплуатации.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Контур: Bitrix Dev и Work IT Dev. В PROD прототип не выводится. Отдельное решение спонсоров нужно даже после успешного показа.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5.7. Показ · 20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Формат показа простой и одинаковый для всех: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Было;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Стало;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Покажите, как это работает;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нужно, чтобы вывести в PROD.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Если эффект оценочный — так и говорим, не выдаём его за измеренный. Вывод в PROD после показа не автоматический: нужно отдельное решение спонсоров.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финале жюри оценивает по весам, а не по шкале 0–5 из отбора идей: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эффект — 30%;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реально работает MVP — 25%;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хорошо перепридуман сам процесс — 20%;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масштабируемость и возможность довести до PROD — 15%;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и понятность демонстрации — 10%.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5.8. Призы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Призы за результат на показе: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1 место — 100 000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 место — 50 000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3 место — 30 000 ₽.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 не означает внедрение. Решение по доработке или выводу в работу спонсоры принимают отдельно.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6. Инструменты и данные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использовать Cursor, Битрикс24, AI-агентов, интеграции и другие согласованные средства автоматизации — в рамках корпоративных правил доступа и работы с данными.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тестовом туре агенты не используются.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этапе MVP агент не обязателен.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Боевые базы, персональные и финансовые данные в прототип и в Cursor не выносятся без разрешения ИТ и ИБ.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Доступы выдаёт Кривицкий Павел. Участник не настраивает себе права в обход ИТ.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7. После показа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 каждому MVP спонсоры отдельно решают: дорабатывать, готовить внедрение или завершить эксперимент. Автоматического вывода в работу нет. Срок решения спонсоры объявляют на показе.</w:t>
      </w:r>
    </w:p>
    <w:p>
      <w:pPr>
        <w:spacing w:after="160" w:before="360" w:line="276" w:lineRule="auto"/>
      </w:pPr>
      <w:r>
        <w:rPr>
          <w:rFonts w:ascii="Calibri" w:hAnsi="Calibri" w:eastAsia="Calibri"/>
          <w:b w:val="0"/>
          <w:color w:val="666666"/>
          <w:sz w:val="20"/>
        </w:rPr>
        <w:t>Основание: слайды AI Challenge, календарь 19 октября — 20 ноября и правило контура Bitrix Dev / Work IT Dev.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