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9122" w14:textId="77777777" w:rsidR="002F4BC0" w:rsidRDefault="00693E70" w:rsidP="002F4BC0">
      <w:pPr>
        <w:jc w:val="center"/>
        <w:rPr>
          <w:rFonts w:cs="Times New Roman"/>
          <w:b/>
          <w:bCs/>
          <w:szCs w:val="28"/>
        </w:rPr>
      </w:pPr>
      <w:r w:rsidRPr="00631E59">
        <w:rPr>
          <w:rFonts w:cs="Times New Roman"/>
          <w:b/>
          <w:bCs/>
          <w:szCs w:val="28"/>
        </w:rPr>
        <w:t xml:space="preserve">Отчёт по практической работе </w:t>
      </w:r>
      <w:r w:rsidR="004A6D57" w:rsidRPr="004A6D57">
        <w:rPr>
          <w:rFonts w:cs="Times New Roman"/>
          <w:b/>
          <w:bCs/>
          <w:szCs w:val="28"/>
        </w:rPr>
        <w:t>6</w:t>
      </w:r>
    </w:p>
    <w:p w14:paraId="14434535" w14:textId="03DA2686" w:rsidR="002F4BC0" w:rsidRDefault="002F4BC0" w:rsidP="002F4BC0">
      <w:pPr>
        <w:ind w:firstLine="0"/>
        <w:jc w:val="center"/>
        <w:rPr>
          <w:rFonts w:cs="Times New Roman"/>
          <w:b/>
          <w:bCs/>
          <w:szCs w:val="28"/>
        </w:rPr>
      </w:pPr>
      <w:r w:rsidRPr="002F4BC0">
        <w:rPr>
          <w:rFonts w:cs="Times New Roman"/>
          <w:b/>
          <w:bCs/>
          <w:szCs w:val="28"/>
        </w:rPr>
        <w:t>Создание хранимых процедур</w:t>
      </w:r>
    </w:p>
    <w:p w14:paraId="065CB7B6" w14:textId="67752618" w:rsidR="00693E70" w:rsidRDefault="00693E70" w:rsidP="00693E70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Ответить на контрольные вопросы:</w:t>
      </w:r>
    </w:p>
    <w:p w14:paraId="290EE5A7" w14:textId="77777777" w:rsidR="005C6CE2" w:rsidRPr="005C6CE2" w:rsidRDefault="005C6CE2" w:rsidP="001C57B9">
      <w:pPr>
        <w:pStyle w:val="a3"/>
        <w:numPr>
          <w:ilvl w:val="0"/>
          <w:numId w:val="30"/>
        </w:numPr>
        <w:ind w:left="1276" w:hanging="425"/>
        <w:rPr>
          <w:rFonts w:cs="Times New Roman"/>
          <w:szCs w:val="28"/>
        </w:rPr>
      </w:pPr>
      <w:r w:rsidRPr="005C6CE2">
        <w:rPr>
          <w:rFonts w:cs="Times New Roman"/>
          <w:szCs w:val="28"/>
        </w:rPr>
        <w:t>Какие основные различия между функциями и процедурами?</w:t>
      </w:r>
    </w:p>
    <w:p w14:paraId="3B8D05BE" w14:textId="77777777" w:rsidR="005C6CE2" w:rsidRPr="005C6CE2" w:rsidRDefault="005C6CE2" w:rsidP="001C57B9">
      <w:pPr>
        <w:pStyle w:val="a3"/>
        <w:numPr>
          <w:ilvl w:val="0"/>
          <w:numId w:val="30"/>
        </w:numPr>
        <w:ind w:left="1276" w:hanging="425"/>
        <w:rPr>
          <w:rFonts w:cs="Times New Roman"/>
          <w:szCs w:val="28"/>
        </w:rPr>
      </w:pPr>
      <w:r w:rsidRPr="005C6CE2">
        <w:rPr>
          <w:rFonts w:cs="Times New Roman"/>
          <w:szCs w:val="28"/>
        </w:rPr>
        <w:t>На каких языках программирование возможно создание хранимых процедур?</w:t>
      </w:r>
    </w:p>
    <w:p w14:paraId="2C222E34" w14:textId="77777777" w:rsidR="005C6CE2" w:rsidRPr="005C6CE2" w:rsidRDefault="005C6CE2" w:rsidP="001C57B9">
      <w:pPr>
        <w:pStyle w:val="a3"/>
        <w:numPr>
          <w:ilvl w:val="0"/>
          <w:numId w:val="30"/>
        </w:numPr>
        <w:ind w:left="1276" w:hanging="425"/>
        <w:rPr>
          <w:rFonts w:cs="Times New Roman"/>
          <w:szCs w:val="28"/>
        </w:rPr>
      </w:pPr>
      <w:r w:rsidRPr="005C6CE2">
        <w:rPr>
          <w:rFonts w:cs="Times New Roman"/>
          <w:szCs w:val="28"/>
        </w:rPr>
        <w:t>Что происходит при вызове хранимой процедуры?</w:t>
      </w:r>
    </w:p>
    <w:p w14:paraId="4372D7C6" w14:textId="77777777" w:rsidR="00AA2F15" w:rsidRDefault="00AA2F15" w:rsidP="00AA2F15">
      <w:pPr>
        <w:pStyle w:val="a3"/>
        <w:numPr>
          <w:ilvl w:val="0"/>
          <w:numId w:val="30"/>
        </w:numPr>
        <w:ind w:left="1276" w:hanging="425"/>
        <w:rPr>
          <w:rFonts w:cs="Times New Roman"/>
          <w:szCs w:val="28"/>
        </w:rPr>
      </w:pPr>
      <w:r w:rsidRPr="005C6CE2">
        <w:rPr>
          <w:rFonts w:cs="Times New Roman"/>
          <w:szCs w:val="28"/>
        </w:rPr>
        <w:t xml:space="preserve">Что такое </w:t>
      </w:r>
      <w:proofErr w:type="spellStart"/>
      <w:r w:rsidRPr="005C6CE2">
        <w:rPr>
          <w:rFonts w:cs="Times New Roman"/>
          <w:szCs w:val="28"/>
        </w:rPr>
        <w:t>Stored</w:t>
      </w:r>
      <w:proofErr w:type="spellEnd"/>
      <w:r w:rsidRPr="005C6CE2">
        <w:rPr>
          <w:rFonts w:cs="Times New Roman"/>
          <w:szCs w:val="28"/>
        </w:rPr>
        <w:t xml:space="preserve"> </w:t>
      </w:r>
      <w:proofErr w:type="spellStart"/>
      <w:r w:rsidRPr="005C6CE2">
        <w:rPr>
          <w:rFonts w:cs="Times New Roman"/>
          <w:szCs w:val="28"/>
        </w:rPr>
        <w:t>procedure</w:t>
      </w:r>
      <w:proofErr w:type="spellEnd"/>
      <w:r w:rsidRPr="005C6CE2">
        <w:rPr>
          <w:rFonts w:cs="Times New Roman"/>
          <w:szCs w:val="28"/>
        </w:rPr>
        <w:t>?</w:t>
      </w:r>
    </w:p>
    <w:p w14:paraId="7AEDC7DD" w14:textId="79BEEDE3" w:rsidR="00693E70" w:rsidRDefault="00693E70" w:rsidP="00AA077A">
      <w:pPr>
        <w:rPr>
          <w:lang w:val="en-US"/>
        </w:rPr>
      </w:pPr>
      <w:r>
        <w:t xml:space="preserve">Оформить отчёт.  </w:t>
      </w:r>
      <w:r>
        <w:tab/>
      </w:r>
      <w:r>
        <w:rPr>
          <w:lang w:val="en-US"/>
        </w:rPr>
        <w:t xml:space="preserve"> </w:t>
      </w:r>
    </w:p>
    <w:p w14:paraId="72ADC846" w14:textId="357C6186" w:rsidR="008346DD" w:rsidRDefault="004465AE" w:rsidP="008346DD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 w:rsidRPr="008346DD">
        <w:rPr>
          <w:rFonts w:cs="Times New Roman"/>
          <w:szCs w:val="28"/>
        </w:rPr>
        <w:t>Какие основные различия между функциями и процедурами?</w:t>
      </w:r>
    </w:p>
    <w:p w14:paraId="503808FC" w14:textId="364F5A49" w:rsidR="008915DB" w:rsidRDefault="008C48F9" w:rsidP="0007105D">
      <w:r>
        <w:t>Ф</w:t>
      </w:r>
      <w:r w:rsidRPr="008C48F9">
        <w:t>ункции и хранимые процедуры представляют собой блок кода или</w:t>
      </w:r>
      <w:r>
        <w:t xml:space="preserve"> </w:t>
      </w:r>
      <w:r w:rsidRPr="008C48F9">
        <w:t>запросов, хранящихся в базе данных, которые можно использовать снова и снова. Вместо того чтобы писать одни и те же запросы, удобнее сгруппировать все запросы и сохранить их, чтобы можно было использовать их много раз. Что касается гибкости, то всякий раз, когда происходит изменение логики запросов, можно передавать новый параметр функциям и хранимым процедурам.</w:t>
      </w:r>
    </w:p>
    <w:p w14:paraId="7938B22C" w14:textId="1E679C6C" w:rsidR="004107BD" w:rsidRDefault="004107BD" w:rsidP="004107BD">
      <w:r>
        <w:t>Функция имеет возвращаемый тип и возвращает значение</w:t>
      </w:r>
      <w:r w:rsidR="008F4DA6">
        <w:t>.</w:t>
      </w:r>
      <w:r>
        <w:tab/>
        <w:t>Хранимая процедура не имеет возвращаемого типа, но имеет выходные аргументы</w:t>
      </w:r>
    </w:p>
    <w:p w14:paraId="3F08D687" w14:textId="77777777" w:rsidR="00F50CB1" w:rsidRDefault="004107BD" w:rsidP="004107BD">
      <w:r>
        <w:t>Использование DML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запросов внутри функции невозможно.</w:t>
      </w:r>
      <w:r w:rsidR="00F50CB1">
        <w:t> </w:t>
      </w:r>
      <w:r>
        <w:t>В</w:t>
      </w:r>
      <w:r w:rsidR="00F50CB1">
        <w:t> </w:t>
      </w:r>
      <w:r>
        <w:t>функциях</w:t>
      </w:r>
      <w:r w:rsidR="00F50CB1">
        <w:t> </w:t>
      </w:r>
      <w:r>
        <w:t>разрешены</w:t>
      </w:r>
      <w:r w:rsidR="00F50CB1">
        <w:t> </w:t>
      </w:r>
      <w:r>
        <w:t>только</w:t>
      </w:r>
      <w:r w:rsidR="00F50CB1">
        <w:t> </w:t>
      </w:r>
      <w:r>
        <w:t>SELECT-запросы</w:t>
      </w:r>
      <w:r w:rsidR="00F50CB1">
        <w:t>.</w:t>
      </w:r>
    </w:p>
    <w:p w14:paraId="0F182EC9" w14:textId="394C4BE8" w:rsidR="004107BD" w:rsidRDefault="004107BD" w:rsidP="004107BD">
      <w:r>
        <w:t>Использование DML-запросов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возможно в хранимой процедуре.</w:t>
      </w:r>
    </w:p>
    <w:p w14:paraId="2DC77E9B" w14:textId="433B4C2E" w:rsidR="004107BD" w:rsidRDefault="004107BD" w:rsidP="004107BD">
      <w:r>
        <w:t>Функция не имеет выходных аргументов</w:t>
      </w:r>
      <w:r w:rsidR="00F50CB1">
        <w:t xml:space="preserve">. </w:t>
      </w:r>
      <w:r>
        <w:t>Хранимая процедура имеет и входные, и выходные аргументы</w:t>
      </w:r>
    </w:p>
    <w:p w14:paraId="5950D2E1" w14:textId="538235DF" w:rsidR="004107BD" w:rsidRDefault="004107BD" w:rsidP="004107BD">
      <w:r>
        <w:t>Вызов хранимой процедуры из функции невозмож</w:t>
      </w:r>
      <w:r w:rsidR="008F4DA6">
        <w:t xml:space="preserve">ен. </w:t>
      </w:r>
      <w:r>
        <w:t>Использование или же управление транзакциями возможно в хранимой процедуре</w:t>
      </w:r>
    </w:p>
    <w:p w14:paraId="1FC98FDE" w14:textId="2B3F1ECF" w:rsidR="000622FC" w:rsidRDefault="004107BD" w:rsidP="000622FC">
      <w:r>
        <w:lastRenderedPageBreak/>
        <w:t>Вызов функции внутри SELECT запросов возможен</w:t>
      </w:r>
      <w:r w:rsidR="008F4DA6">
        <w:t>.</w:t>
      </w:r>
      <w:r>
        <w:tab/>
        <w:t>Вызо</w:t>
      </w:r>
      <w:r w:rsidR="00F50CB1">
        <w:t>в х</w:t>
      </w:r>
      <w:r>
        <w:t>ранимой процедуры из SELECT запросов невозможн</w:t>
      </w:r>
      <w:r w:rsidR="000920F4">
        <w:t>о.</w:t>
      </w:r>
    </w:p>
    <w:p w14:paraId="1274006B" w14:textId="77777777" w:rsidR="00AA077A" w:rsidRDefault="00AA077A" w:rsidP="000622FC"/>
    <w:p w14:paraId="3A00ED71" w14:textId="77777777" w:rsidR="000920F4" w:rsidRPr="000920F4" w:rsidRDefault="000920F4" w:rsidP="000920F4">
      <w:pPr>
        <w:pStyle w:val="a3"/>
        <w:numPr>
          <w:ilvl w:val="0"/>
          <w:numId w:val="31"/>
        </w:numPr>
      </w:pPr>
      <w:r w:rsidRPr="000920F4">
        <w:t>На каких языках программирование возможно создание хранимых процедур?</w:t>
      </w:r>
    </w:p>
    <w:p w14:paraId="3B90A856" w14:textId="3AE41DBF" w:rsidR="008936D5" w:rsidRDefault="00AA077A" w:rsidP="008936D5">
      <w:r w:rsidRPr="00AA077A">
        <w:t xml:space="preserve">Следует отметить, что триггеры и хранимые процедуры обычно пишутся на языках программирования, представляющих собой процедурные расширения языка SQL. Эти расширения содержат операторы, позволяющие описывать алгоритмы, например </w:t>
      </w:r>
      <w:proofErr w:type="spellStart"/>
      <w:proofErr w:type="gramStart"/>
      <w:r w:rsidRPr="00AA077A">
        <w:t>do:while</w:t>
      </w:r>
      <w:proofErr w:type="spellEnd"/>
      <w:proofErr w:type="gramEnd"/>
      <w:r w:rsidRPr="00AA077A">
        <w:t xml:space="preserve">, </w:t>
      </w:r>
      <w:proofErr w:type="spellStart"/>
      <w:r w:rsidRPr="00AA077A">
        <w:t>if:then:else</w:t>
      </w:r>
      <w:proofErr w:type="spellEnd"/>
      <w:r w:rsidRPr="00AA077A">
        <w:t>, отсутствующие в самом языке SQL (если вы помните, SQL - непроцедурный язык, и на нем можно сформулировать задание, но нельзя описывать алгоритмы его выполнения). В отличие от языка SQL, подчиняющегося стандарту, его процедурные расширения никак не стандартизованы, и разные СУБД используют разные синтаксические конструкции для реализации одних и тех же алгоритмических конструкций</w:t>
      </w:r>
    </w:p>
    <w:p w14:paraId="76F13AFF" w14:textId="77777777" w:rsidR="009D4E51" w:rsidRDefault="009D4E51" w:rsidP="008936D5"/>
    <w:p w14:paraId="18E337DE" w14:textId="77777777" w:rsidR="00AA2F15" w:rsidRDefault="009D4E51" w:rsidP="00AA2F15">
      <w:pPr>
        <w:pStyle w:val="a3"/>
        <w:numPr>
          <w:ilvl w:val="0"/>
          <w:numId w:val="31"/>
        </w:numPr>
      </w:pPr>
      <w:r w:rsidRPr="009D4E51">
        <w:t>Что происходит при вызове хранимой процедуры?</w:t>
      </w:r>
    </w:p>
    <w:p w14:paraId="583DBACE" w14:textId="7AA4A1E1" w:rsidR="009D4E51" w:rsidRDefault="00AA2F15" w:rsidP="00AA2F15">
      <w:r w:rsidRPr="00AA2F15">
        <w:t>Хранимые процедуры усиливают безопасность. Код в хранимой процедуре определяет, какие действия производятся над объектами базы данных. Это означает, что при всяком вызове хранимой процедуры один и тот же блок кода выполняется одним и тем же способом. Вы не должны беспокоиться об ошибках в коде, повторяя набор одного и того же кода всякий раз, когда вам нужно выполнить его.</w:t>
      </w:r>
    </w:p>
    <w:p w14:paraId="5255744F" w14:textId="77777777" w:rsidR="00D466E2" w:rsidRDefault="00D466E2" w:rsidP="00AA2F15"/>
    <w:p w14:paraId="380AFE8C" w14:textId="77777777" w:rsidR="00AA2F15" w:rsidRDefault="00AA2F15" w:rsidP="00AA2F15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 w:rsidRPr="005C6CE2">
        <w:rPr>
          <w:rFonts w:cs="Times New Roman"/>
          <w:szCs w:val="28"/>
        </w:rPr>
        <w:t xml:space="preserve">Что такое </w:t>
      </w:r>
      <w:proofErr w:type="spellStart"/>
      <w:r w:rsidRPr="005C6CE2">
        <w:rPr>
          <w:rFonts w:cs="Times New Roman"/>
          <w:szCs w:val="28"/>
        </w:rPr>
        <w:t>Stored</w:t>
      </w:r>
      <w:proofErr w:type="spellEnd"/>
      <w:r w:rsidRPr="005C6CE2">
        <w:rPr>
          <w:rFonts w:cs="Times New Roman"/>
          <w:szCs w:val="28"/>
        </w:rPr>
        <w:t xml:space="preserve"> </w:t>
      </w:r>
      <w:proofErr w:type="spellStart"/>
      <w:r w:rsidRPr="005C6CE2">
        <w:rPr>
          <w:rFonts w:cs="Times New Roman"/>
          <w:szCs w:val="28"/>
        </w:rPr>
        <w:t>procedure</w:t>
      </w:r>
      <w:proofErr w:type="spellEnd"/>
      <w:r w:rsidRPr="005C6CE2">
        <w:rPr>
          <w:rFonts w:cs="Times New Roman"/>
          <w:szCs w:val="28"/>
        </w:rPr>
        <w:t>?</w:t>
      </w:r>
    </w:p>
    <w:p w14:paraId="13D8EE40" w14:textId="6CA68AB1" w:rsidR="00AA2F15" w:rsidRPr="008936D5" w:rsidRDefault="005134F6" w:rsidP="00CA4773">
      <w:r>
        <w:t>Это хранимая процедура?</w:t>
      </w:r>
      <w:r w:rsidR="001A60D3">
        <w:t xml:space="preserve"> </w:t>
      </w:r>
      <w:proofErr w:type="spellStart"/>
      <w:r w:rsidR="001A60D3" w:rsidRPr="001A60D3">
        <w:t>Храни́мая</w:t>
      </w:r>
      <w:proofErr w:type="spellEnd"/>
      <w:r w:rsidR="001A60D3" w:rsidRPr="001A60D3">
        <w:t xml:space="preserve"> </w:t>
      </w:r>
      <w:proofErr w:type="spellStart"/>
      <w:r w:rsidR="001A60D3" w:rsidRPr="001A60D3">
        <w:t>процеду́ра</w:t>
      </w:r>
      <w:proofErr w:type="spellEnd"/>
      <w:r w:rsidR="001A60D3" w:rsidRPr="001A60D3">
        <w:t xml:space="preserve"> (англ. </w:t>
      </w:r>
      <w:proofErr w:type="spellStart"/>
      <w:r w:rsidR="001A60D3" w:rsidRPr="001A60D3">
        <w:t>Stored</w:t>
      </w:r>
      <w:proofErr w:type="spellEnd"/>
      <w:r w:rsidR="001A60D3" w:rsidRPr="001A60D3">
        <w:t xml:space="preserve"> </w:t>
      </w:r>
      <w:proofErr w:type="spellStart"/>
      <w:r w:rsidR="001A60D3" w:rsidRPr="001A60D3">
        <w:t>procedure</w:t>
      </w:r>
      <w:proofErr w:type="spellEnd"/>
      <w:r w:rsidR="001A60D3" w:rsidRPr="001A60D3">
        <w:t>) — объект базы данных, представляющий собой набор SQL-инструкций, который компилируется один раз и хранится на сервере.</w:t>
      </w:r>
    </w:p>
    <w:sectPr w:rsidR="00AA2F15" w:rsidRPr="00893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DF91" w14:textId="77777777" w:rsidR="00F57A88" w:rsidRDefault="00F57A88" w:rsidP="00C85D2D">
      <w:pPr>
        <w:spacing w:after="0" w:line="240" w:lineRule="auto"/>
      </w:pPr>
      <w:r>
        <w:separator/>
      </w:r>
    </w:p>
  </w:endnote>
  <w:endnote w:type="continuationSeparator" w:id="0">
    <w:p w14:paraId="1C23FE75" w14:textId="77777777" w:rsidR="00F57A88" w:rsidRDefault="00F57A88" w:rsidP="00C8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2D48" w14:textId="77777777" w:rsidR="00F57A88" w:rsidRDefault="00F57A88" w:rsidP="00C85D2D">
      <w:pPr>
        <w:spacing w:after="0" w:line="240" w:lineRule="auto"/>
      </w:pPr>
      <w:r>
        <w:separator/>
      </w:r>
    </w:p>
  </w:footnote>
  <w:footnote w:type="continuationSeparator" w:id="0">
    <w:p w14:paraId="31A4E926" w14:textId="77777777" w:rsidR="00F57A88" w:rsidRDefault="00F57A88" w:rsidP="00C8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02C"/>
    <w:multiLevelType w:val="hybridMultilevel"/>
    <w:tmpl w:val="56E6122C"/>
    <w:lvl w:ilvl="0" w:tplc="38A21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53BCE"/>
    <w:multiLevelType w:val="hybridMultilevel"/>
    <w:tmpl w:val="1AB29E0E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0FA44565"/>
    <w:multiLevelType w:val="multilevel"/>
    <w:tmpl w:val="0FAC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1034"/>
    <w:multiLevelType w:val="hybridMultilevel"/>
    <w:tmpl w:val="99A0F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A67D5"/>
    <w:multiLevelType w:val="hybridMultilevel"/>
    <w:tmpl w:val="7E18DA76"/>
    <w:lvl w:ilvl="0" w:tplc="C4E28C44">
      <w:start w:val="1"/>
      <w:numFmt w:val="decimal"/>
      <w:lvlText w:val="%1."/>
      <w:lvlJc w:val="left"/>
      <w:pPr>
        <w:ind w:left="1440" w:hanging="360"/>
      </w:pPr>
      <w:rPr>
        <w:rFonts w:hint="default"/>
        <w:color w:val="111111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E15E6"/>
    <w:multiLevelType w:val="hybridMultilevel"/>
    <w:tmpl w:val="85E649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F05AC8"/>
    <w:multiLevelType w:val="hybridMultilevel"/>
    <w:tmpl w:val="2F40274A"/>
    <w:lvl w:ilvl="0" w:tplc="9D066BF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69788D"/>
    <w:multiLevelType w:val="hybridMultilevel"/>
    <w:tmpl w:val="0AAA74C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167F0F"/>
    <w:multiLevelType w:val="hybridMultilevel"/>
    <w:tmpl w:val="757C7758"/>
    <w:lvl w:ilvl="0" w:tplc="451C95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F90336"/>
    <w:multiLevelType w:val="multilevel"/>
    <w:tmpl w:val="BFC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E1F06"/>
    <w:multiLevelType w:val="hybridMultilevel"/>
    <w:tmpl w:val="D99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55AAB"/>
    <w:multiLevelType w:val="hybridMultilevel"/>
    <w:tmpl w:val="6590D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C6753"/>
    <w:multiLevelType w:val="hybridMultilevel"/>
    <w:tmpl w:val="D49C10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3B6FDA"/>
    <w:multiLevelType w:val="multilevel"/>
    <w:tmpl w:val="8DC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C6148C"/>
    <w:multiLevelType w:val="hybridMultilevel"/>
    <w:tmpl w:val="DF74F1F6"/>
    <w:lvl w:ilvl="0" w:tplc="A50AD9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F46329"/>
    <w:multiLevelType w:val="hybridMultilevel"/>
    <w:tmpl w:val="F45289AE"/>
    <w:lvl w:ilvl="0" w:tplc="96A4C1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BA1FB8"/>
    <w:multiLevelType w:val="multilevel"/>
    <w:tmpl w:val="15DC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659E3"/>
    <w:multiLevelType w:val="multilevel"/>
    <w:tmpl w:val="23B4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A4F78"/>
    <w:multiLevelType w:val="hybridMultilevel"/>
    <w:tmpl w:val="814EFDDC"/>
    <w:lvl w:ilvl="0" w:tplc="3CE47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CF57507"/>
    <w:multiLevelType w:val="hybridMultilevel"/>
    <w:tmpl w:val="A0DC7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32F97"/>
    <w:multiLevelType w:val="hybridMultilevel"/>
    <w:tmpl w:val="9790E0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143011"/>
    <w:multiLevelType w:val="hybridMultilevel"/>
    <w:tmpl w:val="C158D0C0"/>
    <w:lvl w:ilvl="0" w:tplc="05D63E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14B3646"/>
    <w:multiLevelType w:val="hybridMultilevel"/>
    <w:tmpl w:val="8FE84B4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8C32E1"/>
    <w:multiLevelType w:val="hybridMultilevel"/>
    <w:tmpl w:val="7DB4F71E"/>
    <w:lvl w:ilvl="0" w:tplc="F3546CE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AF62CA6"/>
    <w:multiLevelType w:val="hybridMultilevel"/>
    <w:tmpl w:val="2FFC38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2343E7"/>
    <w:multiLevelType w:val="hybridMultilevel"/>
    <w:tmpl w:val="4A109F44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6" w15:restartNumberingAfterBreak="0">
    <w:nsid w:val="6C7522CF"/>
    <w:multiLevelType w:val="hybridMultilevel"/>
    <w:tmpl w:val="1952A9CA"/>
    <w:lvl w:ilvl="0" w:tplc="C408F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7F5F5D"/>
    <w:multiLevelType w:val="hybridMultilevel"/>
    <w:tmpl w:val="B13E1068"/>
    <w:lvl w:ilvl="0" w:tplc="2D48A2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A0D0FAD"/>
    <w:multiLevelType w:val="hybridMultilevel"/>
    <w:tmpl w:val="1610B02E"/>
    <w:lvl w:ilvl="0" w:tplc="FE36F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B46B80"/>
    <w:multiLevelType w:val="hybridMultilevel"/>
    <w:tmpl w:val="14EAA882"/>
    <w:lvl w:ilvl="0" w:tplc="25325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3D7047"/>
    <w:multiLevelType w:val="hybridMultilevel"/>
    <w:tmpl w:val="B54EF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20"/>
  </w:num>
  <w:num w:numId="8">
    <w:abstractNumId w:val="13"/>
  </w:num>
  <w:num w:numId="9">
    <w:abstractNumId w:val="7"/>
  </w:num>
  <w:num w:numId="10">
    <w:abstractNumId w:val="24"/>
  </w:num>
  <w:num w:numId="11">
    <w:abstractNumId w:val="27"/>
  </w:num>
  <w:num w:numId="12">
    <w:abstractNumId w:val="3"/>
  </w:num>
  <w:num w:numId="13">
    <w:abstractNumId w:val="28"/>
  </w:num>
  <w:num w:numId="14">
    <w:abstractNumId w:val="30"/>
  </w:num>
  <w:num w:numId="15">
    <w:abstractNumId w:val="15"/>
  </w:num>
  <w:num w:numId="16">
    <w:abstractNumId w:val="21"/>
  </w:num>
  <w:num w:numId="17">
    <w:abstractNumId w:val="29"/>
  </w:num>
  <w:num w:numId="18">
    <w:abstractNumId w:val="6"/>
  </w:num>
  <w:num w:numId="19">
    <w:abstractNumId w:val="11"/>
  </w:num>
  <w:num w:numId="20">
    <w:abstractNumId w:val="23"/>
  </w:num>
  <w:num w:numId="21">
    <w:abstractNumId w:val="14"/>
  </w:num>
  <w:num w:numId="22">
    <w:abstractNumId w:val="2"/>
  </w:num>
  <w:num w:numId="23">
    <w:abstractNumId w:val="9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2"/>
  </w:num>
  <w:num w:numId="29">
    <w:abstractNumId w:val="5"/>
  </w:num>
  <w:num w:numId="30">
    <w:abstractNumId w:val="2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BC"/>
    <w:rsid w:val="00003F28"/>
    <w:rsid w:val="00023097"/>
    <w:rsid w:val="000421CB"/>
    <w:rsid w:val="00061889"/>
    <w:rsid w:val="000622FC"/>
    <w:rsid w:val="0007105D"/>
    <w:rsid w:val="000920F4"/>
    <w:rsid w:val="000E3DB6"/>
    <w:rsid w:val="00105811"/>
    <w:rsid w:val="00153C09"/>
    <w:rsid w:val="001840B5"/>
    <w:rsid w:val="001A60D3"/>
    <w:rsid w:val="001C57B9"/>
    <w:rsid w:val="002461A4"/>
    <w:rsid w:val="002C1516"/>
    <w:rsid w:val="002F4BC0"/>
    <w:rsid w:val="0037024E"/>
    <w:rsid w:val="003E0815"/>
    <w:rsid w:val="004107BD"/>
    <w:rsid w:val="0041089E"/>
    <w:rsid w:val="004119BC"/>
    <w:rsid w:val="004207FC"/>
    <w:rsid w:val="004465AE"/>
    <w:rsid w:val="004711FD"/>
    <w:rsid w:val="004773CF"/>
    <w:rsid w:val="00491E10"/>
    <w:rsid w:val="004A6D57"/>
    <w:rsid w:val="004D1300"/>
    <w:rsid w:val="005134F6"/>
    <w:rsid w:val="005C6CE2"/>
    <w:rsid w:val="005D3820"/>
    <w:rsid w:val="00617DD3"/>
    <w:rsid w:val="00693E70"/>
    <w:rsid w:val="006A1738"/>
    <w:rsid w:val="006C5726"/>
    <w:rsid w:val="006E163A"/>
    <w:rsid w:val="006E7AF2"/>
    <w:rsid w:val="007611FE"/>
    <w:rsid w:val="00764464"/>
    <w:rsid w:val="00787630"/>
    <w:rsid w:val="007A5B9C"/>
    <w:rsid w:val="008317BC"/>
    <w:rsid w:val="00832B3B"/>
    <w:rsid w:val="008346DD"/>
    <w:rsid w:val="0083617F"/>
    <w:rsid w:val="008915DB"/>
    <w:rsid w:val="008936D5"/>
    <w:rsid w:val="008C48F9"/>
    <w:rsid w:val="008C50AF"/>
    <w:rsid w:val="008F0BC2"/>
    <w:rsid w:val="008F4DA6"/>
    <w:rsid w:val="00912118"/>
    <w:rsid w:val="00954390"/>
    <w:rsid w:val="009A5870"/>
    <w:rsid w:val="009D4E51"/>
    <w:rsid w:val="009F028C"/>
    <w:rsid w:val="00A04C6C"/>
    <w:rsid w:val="00A110C0"/>
    <w:rsid w:val="00A118EC"/>
    <w:rsid w:val="00A475AA"/>
    <w:rsid w:val="00AA077A"/>
    <w:rsid w:val="00AA2F15"/>
    <w:rsid w:val="00AD13C3"/>
    <w:rsid w:val="00B45AEA"/>
    <w:rsid w:val="00B4745F"/>
    <w:rsid w:val="00B83161"/>
    <w:rsid w:val="00C75729"/>
    <w:rsid w:val="00C85D2D"/>
    <w:rsid w:val="00C943F0"/>
    <w:rsid w:val="00CA4773"/>
    <w:rsid w:val="00CE0740"/>
    <w:rsid w:val="00CF754E"/>
    <w:rsid w:val="00D06D55"/>
    <w:rsid w:val="00D466E2"/>
    <w:rsid w:val="00D94CD2"/>
    <w:rsid w:val="00DF34BC"/>
    <w:rsid w:val="00F040A6"/>
    <w:rsid w:val="00F17B35"/>
    <w:rsid w:val="00F50CB1"/>
    <w:rsid w:val="00F57A88"/>
    <w:rsid w:val="00F9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652E"/>
  <w15:chartTrackingRefBased/>
  <w15:docId w15:val="{FCF12918-1FAB-4213-8887-5DB83BA4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хуеты"/>
    <w:qFormat/>
    <w:rsid w:val="00AA077A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0421C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16"/>
    <w:pPr>
      <w:ind w:left="720"/>
      <w:contextualSpacing/>
    </w:pPr>
  </w:style>
  <w:style w:type="paragraph" w:customStyle="1" w:styleId="Default">
    <w:name w:val="Default"/>
    <w:rsid w:val="002C15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7AF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0421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702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4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85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5D2D"/>
  </w:style>
  <w:style w:type="paragraph" w:styleId="a9">
    <w:name w:val="footer"/>
    <w:basedOn w:val="a"/>
    <w:link w:val="aa"/>
    <w:uiPriority w:val="99"/>
    <w:unhideWhenUsed/>
    <w:rsid w:val="00C85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5D2D"/>
  </w:style>
  <w:style w:type="character" w:styleId="ab">
    <w:name w:val="Strong"/>
    <w:basedOn w:val="a0"/>
    <w:uiPriority w:val="22"/>
    <w:qFormat/>
    <w:rsid w:val="00B45AEA"/>
    <w:rPr>
      <w:b/>
      <w:bCs/>
    </w:rPr>
  </w:style>
  <w:style w:type="paragraph" w:styleId="2">
    <w:name w:val="Body Text Indent 2"/>
    <w:basedOn w:val="a"/>
    <w:link w:val="20"/>
    <w:rsid w:val="00693E70"/>
    <w:pPr>
      <w:spacing w:after="0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693E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Красненков Илья Николаевич</dc:creator>
  <cp:keywords/>
  <dc:description/>
  <cp:lastModifiedBy>Никита Воронцов</cp:lastModifiedBy>
  <cp:revision>58</cp:revision>
  <dcterms:created xsi:type="dcterms:W3CDTF">2023-03-27T04:52:00Z</dcterms:created>
  <dcterms:modified xsi:type="dcterms:W3CDTF">2023-04-03T20:49:00Z</dcterms:modified>
</cp:coreProperties>
</file>