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61F" w:rsidRPr="00CA461F" w:rsidRDefault="00CA461F" w:rsidP="00CA461F">
      <w:pPr>
        <w:jc w:val="center"/>
        <w:rPr>
          <w:rFonts w:ascii="Times New Roman" w:hAnsi="Times New Roman" w:cs="Times New Roman"/>
          <w:sz w:val="40"/>
        </w:rPr>
      </w:pPr>
      <w:r w:rsidRPr="00CA461F">
        <w:rPr>
          <w:rFonts w:ascii="Times New Roman" w:hAnsi="Times New Roman" w:cs="Times New Roman"/>
          <w:sz w:val="40"/>
        </w:rPr>
        <w:t xml:space="preserve">ЛР 20 </w:t>
      </w:r>
    </w:p>
    <w:p w:rsidR="00CA461F" w:rsidRPr="00CA461F" w:rsidRDefault="00CA461F" w:rsidP="00CA461F">
      <w:pPr>
        <w:jc w:val="center"/>
        <w:rPr>
          <w:rFonts w:ascii="Times New Roman" w:hAnsi="Times New Roman" w:cs="Times New Roman"/>
          <w:sz w:val="36"/>
        </w:rPr>
      </w:pPr>
      <w:r w:rsidRPr="00CA461F">
        <w:rPr>
          <w:rFonts w:ascii="Times New Roman" w:hAnsi="Times New Roman" w:cs="Times New Roman"/>
          <w:sz w:val="36"/>
        </w:rPr>
        <w:t xml:space="preserve">Изучение систем контроля версий GIT, GITHUB, </w:t>
      </w:r>
      <w:proofErr w:type="spellStart"/>
      <w:r w:rsidRPr="00CA461F">
        <w:rPr>
          <w:rFonts w:ascii="Times New Roman" w:hAnsi="Times New Roman" w:cs="Times New Roman"/>
          <w:sz w:val="36"/>
        </w:rPr>
        <w:t>GitLAB</w:t>
      </w:r>
      <w:proofErr w:type="spellEnd"/>
      <w:r w:rsidRPr="00CA461F">
        <w:rPr>
          <w:rFonts w:ascii="Times New Roman" w:hAnsi="Times New Roman" w:cs="Times New Roman"/>
          <w:sz w:val="36"/>
        </w:rPr>
        <w:t xml:space="preserve"> и др.</w:t>
      </w:r>
    </w:p>
    <w:p w:rsidR="00CA461F" w:rsidRPr="00CA461F" w:rsidRDefault="00CA461F" w:rsidP="00CA461F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CA461F">
        <w:rPr>
          <w:rFonts w:ascii="Times New Roman" w:hAnsi="Times New Roman" w:cs="Times New Roman"/>
          <w:sz w:val="40"/>
        </w:rPr>
        <w:t>Задания</w:t>
      </w:r>
      <w:r w:rsidRPr="00CA461F">
        <w:rPr>
          <w:rFonts w:ascii="Times New Roman" w:hAnsi="Times New Roman" w:cs="Times New Roman"/>
          <w:sz w:val="40"/>
          <w:lang w:val="en-US"/>
        </w:rPr>
        <w:t>:</w:t>
      </w:r>
    </w:p>
    <w:p w:rsidR="00CA461F" w:rsidRPr="00CA461F" w:rsidRDefault="00CA461F" w:rsidP="00CA461F">
      <w:pPr>
        <w:jc w:val="center"/>
        <w:rPr>
          <w:rFonts w:ascii="Times New Roman" w:hAnsi="Times New Roman" w:cs="Times New Roman"/>
          <w:b/>
          <w:sz w:val="48"/>
        </w:rPr>
      </w:pPr>
      <w:r w:rsidRPr="00CA461F">
        <w:rPr>
          <w:rFonts w:ascii="Times New Roman" w:hAnsi="Times New Roman" w:cs="Times New Roman"/>
          <w:b/>
          <w:sz w:val="48"/>
        </w:rPr>
        <w:t xml:space="preserve">Создание </w:t>
      </w:r>
      <w:proofErr w:type="spellStart"/>
      <w:r w:rsidRPr="00CA461F">
        <w:rPr>
          <w:rFonts w:ascii="Times New Roman" w:hAnsi="Times New Roman" w:cs="Times New Roman"/>
          <w:b/>
          <w:sz w:val="48"/>
        </w:rPr>
        <w:t>репозитория</w:t>
      </w:r>
      <w:proofErr w:type="spellEnd"/>
    </w:p>
    <w:p w:rsidR="00CA461F" w:rsidRDefault="00D35FAC">
      <w:r w:rsidRPr="00D35FAC">
        <w:rPr>
          <w:noProof/>
          <w:lang w:eastAsia="ru-RU"/>
        </w:rPr>
        <w:drawing>
          <wp:inline distT="0" distB="0" distL="0" distR="0" wp14:anchorId="55D7EC79" wp14:editId="7330963E">
            <wp:extent cx="5525271" cy="1524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1F" w:rsidRDefault="00CA461F" w:rsidP="00CA461F">
      <w:pPr>
        <w:jc w:val="center"/>
        <w:rPr>
          <w:rFonts w:ascii="Times New Roman" w:hAnsi="Times New Roman" w:cs="Times New Roman"/>
          <w:b/>
          <w:sz w:val="48"/>
        </w:rPr>
      </w:pPr>
      <w:proofErr w:type="spellStart"/>
      <w:r w:rsidRPr="00CA461F">
        <w:rPr>
          <w:rFonts w:ascii="Times New Roman" w:hAnsi="Times New Roman" w:cs="Times New Roman"/>
          <w:b/>
          <w:sz w:val="48"/>
        </w:rPr>
        <w:t>Репозиторий</w:t>
      </w:r>
      <w:proofErr w:type="spellEnd"/>
    </w:p>
    <w:p w:rsidR="001944A5" w:rsidRDefault="001944A5" w:rsidP="00CA461F">
      <w:pPr>
        <w:jc w:val="center"/>
        <w:rPr>
          <w:rFonts w:ascii="Times New Roman" w:hAnsi="Times New Roman" w:cs="Times New Roman"/>
          <w:b/>
          <w:sz w:val="48"/>
        </w:rPr>
      </w:pPr>
      <w:r w:rsidRPr="001944A5">
        <w:rPr>
          <w:rFonts w:ascii="Times New Roman" w:hAnsi="Times New Roman" w:cs="Times New Roman"/>
          <w:b/>
          <w:noProof/>
          <w:sz w:val="48"/>
          <w:lang w:eastAsia="ru-RU"/>
        </w:rPr>
        <w:drawing>
          <wp:inline distT="0" distB="0" distL="0" distR="0" wp14:anchorId="641750EF" wp14:editId="5CF063C2">
            <wp:extent cx="5940425" cy="2707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A5" w:rsidRPr="00CA461F" w:rsidRDefault="004D2EB0" w:rsidP="00CA461F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Ветвь</w:t>
      </w:r>
    </w:p>
    <w:p w:rsidR="00CA461F" w:rsidRDefault="00D35FAC">
      <w:r w:rsidRPr="00D35FAC">
        <w:rPr>
          <w:noProof/>
          <w:lang w:eastAsia="ru-RU"/>
        </w:rPr>
        <w:drawing>
          <wp:inline distT="0" distB="0" distL="0" distR="0" wp14:anchorId="311696BB" wp14:editId="7A19598D">
            <wp:extent cx="5940425" cy="12058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1F" w:rsidRDefault="00CA461F" w:rsidP="00CA461F">
      <w:pPr>
        <w:jc w:val="center"/>
        <w:rPr>
          <w:rFonts w:ascii="Times New Roman" w:hAnsi="Times New Roman" w:cs="Times New Roman"/>
          <w:b/>
          <w:sz w:val="48"/>
        </w:rPr>
      </w:pPr>
      <w:proofErr w:type="spellStart"/>
      <w:r w:rsidRPr="00CA461F">
        <w:rPr>
          <w:rFonts w:ascii="Times New Roman" w:hAnsi="Times New Roman" w:cs="Times New Roman"/>
          <w:b/>
          <w:sz w:val="48"/>
        </w:rPr>
        <w:t>Форк</w:t>
      </w:r>
      <w:proofErr w:type="spellEnd"/>
    </w:p>
    <w:p w:rsidR="004D2EB0" w:rsidRDefault="004D2EB0" w:rsidP="00CA461F">
      <w:pPr>
        <w:jc w:val="center"/>
        <w:rPr>
          <w:rFonts w:ascii="Times New Roman" w:hAnsi="Times New Roman" w:cs="Times New Roman"/>
          <w:b/>
          <w:sz w:val="48"/>
        </w:rPr>
      </w:pPr>
      <w:r w:rsidRPr="004D2EB0">
        <w:rPr>
          <w:rFonts w:ascii="Times New Roman" w:hAnsi="Times New Roman" w:cs="Times New Roman"/>
          <w:b/>
          <w:noProof/>
          <w:sz w:val="48"/>
          <w:lang w:eastAsia="ru-RU"/>
        </w:rPr>
        <w:lastRenderedPageBreak/>
        <w:drawing>
          <wp:inline distT="0" distB="0" distL="0" distR="0" wp14:anchorId="624D532B" wp14:editId="2BF55B06">
            <wp:extent cx="5940425" cy="10604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B0" w:rsidRPr="00CA461F" w:rsidRDefault="004D2EB0" w:rsidP="00CA461F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Рабочая область и хранилище</w:t>
      </w:r>
    </w:p>
    <w:p w:rsidR="00CA461F" w:rsidRDefault="00D35FAC">
      <w:r w:rsidRPr="00D35FAC">
        <w:rPr>
          <w:noProof/>
          <w:lang w:eastAsia="ru-RU"/>
        </w:rPr>
        <w:drawing>
          <wp:inline distT="0" distB="0" distL="0" distR="0" wp14:anchorId="18BE7820" wp14:editId="5DF8EB99">
            <wp:extent cx="4820228" cy="4511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215" cy="45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AB" w:rsidRDefault="00CA461F" w:rsidP="00CA461F">
      <w:pPr>
        <w:jc w:val="center"/>
        <w:rPr>
          <w:rFonts w:ascii="Times New Roman" w:hAnsi="Times New Roman" w:cs="Times New Roman"/>
          <w:b/>
          <w:sz w:val="48"/>
        </w:rPr>
      </w:pPr>
      <w:proofErr w:type="spellStart"/>
      <w:r w:rsidRPr="00CA461F">
        <w:rPr>
          <w:rFonts w:ascii="Times New Roman" w:hAnsi="Times New Roman" w:cs="Times New Roman"/>
          <w:b/>
          <w:sz w:val="48"/>
        </w:rPr>
        <w:lastRenderedPageBreak/>
        <w:t>Пуш</w:t>
      </w:r>
      <w:proofErr w:type="spellEnd"/>
      <w:r w:rsidR="00D35FAC" w:rsidRPr="00D35FAC">
        <w:rPr>
          <w:noProof/>
          <w:lang w:eastAsia="ru-RU"/>
        </w:rPr>
        <w:drawing>
          <wp:inline distT="0" distB="0" distL="0" distR="0" wp14:anchorId="77DF68CC" wp14:editId="646DF933">
            <wp:extent cx="5940425" cy="4069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B0" w:rsidRDefault="004D2EB0" w:rsidP="00CA461F">
      <w:pPr>
        <w:jc w:val="center"/>
        <w:rPr>
          <w:rFonts w:ascii="Times New Roman" w:hAnsi="Times New Roman" w:cs="Times New Roman"/>
          <w:b/>
          <w:sz w:val="48"/>
        </w:rPr>
      </w:pPr>
      <w:proofErr w:type="spellStart"/>
      <w:r>
        <w:rPr>
          <w:rFonts w:ascii="Times New Roman" w:hAnsi="Times New Roman" w:cs="Times New Roman"/>
          <w:b/>
          <w:sz w:val="48"/>
        </w:rPr>
        <w:t>Коммит</w:t>
      </w:r>
      <w:proofErr w:type="spellEnd"/>
    </w:p>
    <w:p w:rsidR="004D2EB0" w:rsidRDefault="004D2EB0" w:rsidP="00CA461F">
      <w:pPr>
        <w:jc w:val="center"/>
        <w:rPr>
          <w:rFonts w:ascii="Times New Roman" w:hAnsi="Times New Roman" w:cs="Times New Roman"/>
          <w:b/>
          <w:sz w:val="48"/>
        </w:rPr>
      </w:pPr>
      <w:r w:rsidRPr="004D2EB0">
        <w:rPr>
          <w:noProof/>
          <w:lang w:eastAsia="ru-RU"/>
        </w:rPr>
        <w:drawing>
          <wp:inline distT="0" distB="0" distL="0" distR="0" wp14:anchorId="790637E0" wp14:editId="371C4EE6">
            <wp:extent cx="5940425" cy="1314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ascii="Times New Roman" w:hAnsi="Times New Roman" w:cs="Times New Roman"/>
          <w:b/>
          <w:sz w:val="48"/>
        </w:rPr>
        <w:t>Мердж</w:t>
      </w:r>
      <w:proofErr w:type="spellEnd"/>
    </w:p>
    <w:p w:rsidR="004D2EB0" w:rsidRDefault="004D2EB0" w:rsidP="00CA461F">
      <w:pPr>
        <w:jc w:val="center"/>
        <w:rPr>
          <w:rFonts w:ascii="Times New Roman" w:hAnsi="Times New Roman" w:cs="Times New Roman"/>
          <w:b/>
          <w:sz w:val="48"/>
        </w:rPr>
      </w:pPr>
      <w:r w:rsidRPr="004D2EB0">
        <w:rPr>
          <w:rFonts w:ascii="Times New Roman" w:hAnsi="Times New Roman" w:cs="Times New Roman"/>
          <w:b/>
          <w:noProof/>
          <w:sz w:val="48"/>
          <w:lang w:eastAsia="ru-RU"/>
        </w:rPr>
        <w:drawing>
          <wp:inline distT="0" distB="0" distL="0" distR="0" wp14:anchorId="02A8D6F0" wp14:editId="23812ACC">
            <wp:extent cx="5940425" cy="719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9B" w:rsidRDefault="006E7B9B" w:rsidP="00CA461F">
      <w:pPr>
        <w:jc w:val="center"/>
        <w:rPr>
          <w:rFonts w:ascii="Times New Roman" w:hAnsi="Times New Roman" w:cs="Times New Roman"/>
          <w:b/>
          <w:sz w:val="48"/>
        </w:rPr>
      </w:pPr>
    </w:p>
    <w:p w:rsidR="006E7B9B" w:rsidRDefault="006E7B9B" w:rsidP="00CA461F">
      <w:pPr>
        <w:jc w:val="center"/>
        <w:rPr>
          <w:rFonts w:ascii="Times New Roman" w:hAnsi="Times New Roman" w:cs="Times New Roman"/>
          <w:b/>
          <w:sz w:val="48"/>
        </w:rPr>
      </w:pPr>
    </w:p>
    <w:p w:rsidR="006E7B9B" w:rsidRDefault="006E7B9B" w:rsidP="00CA461F">
      <w:pPr>
        <w:jc w:val="center"/>
        <w:rPr>
          <w:rFonts w:ascii="Times New Roman" w:hAnsi="Times New Roman" w:cs="Times New Roman"/>
          <w:b/>
          <w:sz w:val="48"/>
        </w:rPr>
      </w:pPr>
    </w:p>
    <w:p w:rsidR="006E7B9B" w:rsidRPr="004D2EB0" w:rsidRDefault="006E7B9B" w:rsidP="00CA461F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Мастре-ветвь</w:t>
      </w:r>
      <w:bookmarkStart w:id="0" w:name="_GoBack"/>
      <w:bookmarkEnd w:id="0"/>
    </w:p>
    <w:p w:rsidR="004D2EB0" w:rsidRPr="004D2EB0" w:rsidRDefault="004D2EB0" w:rsidP="00CA461F">
      <w:pPr>
        <w:jc w:val="center"/>
        <w:rPr>
          <w:lang w:val="en-US"/>
        </w:rPr>
      </w:pPr>
      <w:r w:rsidRPr="004D2EB0">
        <w:rPr>
          <w:noProof/>
          <w:lang w:eastAsia="ru-RU"/>
        </w:rPr>
        <w:drawing>
          <wp:inline distT="0" distB="0" distL="0" distR="0" wp14:anchorId="3EF81C4E" wp14:editId="1A1EA092">
            <wp:extent cx="4439270" cy="8459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4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1F" w:rsidRPr="00CA461F" w:rsidRDefault="00CA461F" w:rsidP="00CA461F">
      <w:pPr>
        <w:jc w:val="center"/>
        <w:rPr>
          <w:rFonts w:ascii="Times New Roman" w:hAnsi="Times New Roman" w:cs="Times New Roman"/>
          <w:sz w:val="28"/>
        </w:rPr>
      </w:pPr>
      <w:r w:rsidRPr="00CA461F">
        <w:rPr>
          <w:rFonts w:ascii="Times New Roman" w:hAnsi="Times New Roman" w:cs="Times New Roman"/>
          <w:sz w:val="28"/>
        </w:rPr>
        <w:lastRenderedPageBreak/>
        <w:t>Контрольные вопросы</w:t>
      </w:r>
    </w:p>
    <w:p w:rsidR="00CA461F" w:rsidRPr="00CA461F" w:rsidRDefault="00CA461F" w:rsidP="00CA461F">
      <w:pPr>
        <w:rPr>
          <w:rFonts w:ascii="Times New Roman" w:hAnsi="Times New Roman" w:cs="Times New Roman"/>
          <w:sz w:val="28"/>
        </w:rPr>
      </w:pPr>
      <w:r w:rsidRPr="00CA461F">
        <w:rPr>
          <w:rFonts w:ascii="Times New Roman" w:hAnsi="Times New Roman" w:cs="Times New Roman"/>
          <w:sz w:val="28"/>
        </w:rPr>
        <w:t xml:space="preserve">1. Назначение сервиса </w:t>
      </w:r>
      <w:proofErr w:type="spellStart"/>
      <w:r w:rsidRPr="00CA461F">
        <w:rPr>
          <w:rFonts w:ascii="Times New Roman" w:hAnsi="Times New Roman" w:cs="Times New Roman"/>
          <w:sz w:val="28"/>
        </w:rPr>
        <w:t>GitHub</w:t>
      </w:r>
      <w:proofErr w:type="spellEnd"/>
      <w:r w:rsidRPr="00CA461F">
        <w:rPr>
          <w:rFonts w:ascii="Times New Roman" w:hAnsi="Times New Roman" w:cs="Times New Roman"/>
          <w:sz w:val="28"/>
        </w:rPr>
        <w:t xml:space="preserve"> - это хостинг-платформа для хранения, управления и совместной работы над проектами на </w:t>
      </w:r>
      <w:proofErr w:type="spellStart"/>
      <w:r w:rsidRPr="00CA461F">
        <w:rPr>
          <w:rFonts w:ascii="Times New Roman" w:hAnsi="Times New Roman" w:cs="Times New Roman"/>
          <w:sz w:val="28"/>
        </w:rPr>
        <w:t>Git</w:t>
      </w:r>
      <w:proofErr w:type="spellEnd"/>
      <w:r w:rsidRPr="00CA461F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A461F">
        <w:rPr>
          <w:rFonts w:ascii="Times New Roman" w:hAnsi="Times New Roman" w:cs="Times New Roman"/>
          <w:sz w:val="28"/>
        </w:rPr>
        <w:t>GitHub</w:t>
      </w:r>
      <w:proofErr w:type="spellEnd"/>
      <w:r w:rsidRPr="00CA461F">
        <w:rPr>
          <w:rFonts w:ascii="Times New Roman" w:hAnsi="Times New Roman" w:cs="Times New Roman"/>
          <w:sz w:val="28"/>
        </w:rPr>
        <w:t xml:space="preserve"> позволяет пользователям создавать </w:t>
      </w:r>
      <w:proofErr w:type="spellStart"/>
      <w:r w:rsidRPr="00CA461F">
        <w:rPr>
          <w:rFonts w:ascii="Times New Roman" w:hAnsi="Times New Roman" w:cs="Times New Roman"/>
          <w:sz w:val="28"/>
        </w:rPr>
        <w:t>репозитории</w:t>
      </w:r>
      <w:proofErr w:type="spellEnd"/>
      <w:r w:rsidRPr="00CA461F">
        <w:rPr>
          <w:rFonts w:ascii="Times New Roman" w:hAnsi="Times New Roman" w:cs="Times New Roman"/>
          <w:sz w:val="28"/>
        </w:rPr>
        <w:t>, загружать код, отслеживать изменения, создавать ветки и объединять их, а также общаться с другими участниками проекта.</w:t>
      </w:r>
    </w:p>
    <w:p w:rsidR="00CA461F" w:rsidRPr="00CA461F" w:rsidRDefault="00CA461F" w:rsidP="00CA461F">
      <w:pPr>
        <w:rPr>
          <w:rFonts w:ascii="Times New Roman" w:hAnsi="Times New Roman" w:cs="Times New Roman"/>
          <w:sz w:val="28"/>
        </w:rPr>
      </w:pPr>
    </w:p>
    <w:p w:rsidR="00CA461F" w:rsidRDefault="00CA461F" w:rsidP="00CA461F">
      <w:pPr>
        <w:rPr>
          <w:rFonts w:ascii="Times New Roman" w:hAnsi="Times New Roman" w:cs="Times New Roman"/>
          <w:sz w:val="28"/>
        </w:rPr>
      </w:pPr>
      <w:r w:rsidRPr="00CA461F">
        <w:rPr>
          <w:rFonts w:ascii="Times New Roman" w:hAnsi="Times New Roman" w:cs="Times New Roman"/>
          <w:sz w:val="28"/>
        </w:rPr>
        <w:t xml:space="preserve">2. Назначение сервиса </w:t>
      </w:r>
      <w:proofErr w:type="spellStart"/>
      <w:r w:rsidRPr="00CA461F">
        <w:rPr>
          <w:rFonts w:ascii="Times New Roman" w:hAnsi="Times New Roman" w:cs="Times New Roman"/>
          <w:sz w:val="28"/>
        </w:rPr>
        <w:t>GitHub</w:t>
      </w:r>
      <w:proofErr w:type="spellEnd"/>
      <w:r w:rsidRPr="00CA46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461F">
        <w:rPr>
          <w:rFonts w:ascii="Times New Roman" w:hAnsi="Times New Roman" w:cs="Times New Roman"/>
          <w:sz w:val="28"/>
        </w:rPr>
        <w:t>Desktop</w:t>
      </w:r>
      <w:proofErr w:type="spellEnd"/>
      <w:r w:rsidRPr="00CA461F">
        <w:rPr>
          <w:rFonts w:ascii="Times New Roman" w:hAnsi="Times New Roman" w:cs="Times New Roman"/>
          <w:sz w:val="28"/>
        </w:rPr>
        <w:t xml:space="preserve"> - это графический интерфейс для </w:t>
      </w:r>
      <w:proofErr w:type="spellStart"/>
      <w:r w:rsidRPr="00CA461F">
        <w:rPr>
          <w:rFonts w:ascii="Times New Roman" w:hAnsi="Times New Roman" w:cs="Times New Roman"/>
          <w:sz w:val="28"/>
        </w:rPr>
        <w:t>Git</w:t>
      </w:r>
      <w:proofErr w:type="spellEnd"/>
      <w:r w:rsidRPr="00CA461F">
        <w:rPr>
          <w:rFonts w:ascii="Times New Roman" w:hAnsi="Times New Roman" w:cs="Times New Roman"/>
          <w:sz w:val="28"/>
        </w:rPr>
        <w:t xml:space="preserve">, который позволяет пользователям управлять своими </w:t>
      </w:r>
      <w:proofErr w:type="spellStart"/>
      <w:r w:rsidRPr="00CA461F">
        <w:rPr>
          <w:rFonts w:ascii="Times New Roman" w:hAnsi="Times New Roman" w:cs="Times New Roman"/>
          <w:sz w:val="28"/>
        </w:rPr>
        <w:t>репозиториями</w:t>
      </w:r>
      <w:proofErr w:type="spellEnd"/>
      <w:r w:rsidRPr="00CA461F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CA461F">
        <w:rPr>
          <w:rFonts w:ascii="Times New Roman" w:hAnsi="Times New Roman" w:cs="Times New Roman"/>
          <w:sz w:val="28"/>
        </w:rPr>
        <w:t>GitHub</w:t>
      </w:r>
      <w:proofErr w:type="spellEnd"/>
      <w:r w:rsidRPr="00CA461F">
        <w:rPr>
          <w:rFonts w:ascii="Times New Roman" w:hAnsi="Times New Roman" w:cs="Times New Roman"/>
          <w:sz w:val="28"/>
        </w:rPr>
        <w:t xml:space="preserve"> без необходимости использования командной строки. </w:t>
      </w:r>
      <w:proofErr w:type="spellStart"/>
      <w:r w:rsidRPr="00CA461F">
        <w:rPr>
          <w:rFonts w:ascii="Times New Roman" w:hAnsi="Times New Roman" w:cs="Times New Roman"/>
          <w:sz w:val="28"/>
        </w:rPr>
        <w:t>GitHub</w:t>
      </w:r>
      <w:proofErr w:type="spellEnd"/>
      <w:r w:rsidRPr="00CA461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A461F">
        <w:rPr>
          <w:rFonts w:ascii="Times New Roman" w:hAnsi="Times New Roman" w:cs="Times New Roman"/>
          <w:sz w:val="28"/>
        </w:rPr>
        <w:t>Desktop</w:t>
      </w:r>
      <w:proofErr w:type="spellEnd"/>
      <w:r w:rsidRPr="00CA461F">
        <w:rPr>
          <w:rFonts w:ascii="Times New Roman" w:hAnsi="Times New Roman" w:cs="Times New Roman"/>
          <w:sz w:val="28"/>
        </w:rPr>
        <w:t xml:space="preserve"> предоставляет пользователю удобный интерфейс для создания новых </w:t>
      </w:r>
      <w:proofErr w:type="spellStart"/>
      <w:r w:rsidRPr="00CA461F">
        <w:rPr>
          <w:rFonts w:ascii="Times New Roman" w:hAnsi="Times New Roman" w:cs="Times New Roman"/>
          <w:sz w:val="28"/>
        </w:rPr>
        <w:t>репозиториев</w:t>
      </w:r>
      <w:proofErr w:type="spellEnd"/>
      <w:r w:rsidRPr="00CA461F">
        <w:rPr>
          <w:rFonts w:ascii="Times New Roman" w:hAnsi="Times New Roman" w:cs="Times New Roman"/>
          <w:sz w:val="28"/>
        </w:rPr>
        <w:t>, клонирования существующих, создания веток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</w:rPr>
        <w:t xml:space="preserve"> и объединения веток.</w:t>
      </w:r>
    </w:p>
    <w:p w:rsidR="00CA461F" w:rsidRPr="00CA461F" w:rsidRDefault="00CA461F" w:rsidP="00CA461F">
      <w:pPr>
        <w:rPr>
          <w:rFonts w:ascii="Times New Roman" w:hAnsi="Times New Roman" w:cs="Times New Roman"/>
          <w:sz w:val="28"/>
        </w:rPr>
      </w:pPr>
    </w:p>
    <w:p w:rsidR="00CA461F" w:rsidRPr="00CA461F" w:rsidRDefault="00CA461F" w:rsidP="00CA461F">
      <w:pPr>
        <w:rPr>
          <w:rFonts w:ascii="Times New Roman" w:hAnsi="Times New Roman" w:cs="Times New Roman"/>
          <w:sz w:val="28"/>
        </w:rPr>
      </w:pPr>
      <w:r w:rsidRPr="00CA461F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CA461F">
        <w:rPr>
          <w:rFonts w:ascii="Times New Roman" w:hAnsi="Times New Roman" w:cs="Times New Roman"/>
          <w:sz w:val="28"/>
        </w:rPr>
        <w:t>Репозиторий</w:t>
      </w:r>
      <w:proofErr w:type="spellEnd"/>
      <w:r w:rsidRPr="00CA461F">
        <w:rPr>
          <w:rFonts w:ascii="Times New Roman" w:hAnsi="Times New Roman" w:cs="Times New Roman"/>
          <w:sz w:val="28"/>
        </w:rPr>
        <w:t xml:space="preserve"> - это хранилище для проекта, где хранятся все файлы, код и история изменений.</w:t>
      </w:r>
    </w:p>
    <w:p w:rsidR="00CA461F" w:rsidRPr="00CA461F" w:rsidRDefault="00CA461F" w:rsidP="00CA461F">
      <w:pPr>
        <w:rPr>
          <w:rFonts w:ascii="Times New Roman" w:hAnsi="Times New Roman" w:cs="Times New Roman"/>
          <w:sz w:val="28"/>
        </w:rPr>
      </w:pPr>
      <w:r w:rsidRPr="00CA461F">
        <w:rPr>
          <w:rFonts w:ascii="Times New Roman" w:hAnsi="Times New Roman" w:cs="Times New Roman"/>
          <w:sz w:val="28"/>
        </w:rPr>
        <w:t xml:space="preserve">2. Рабочая область - это локальная копия </w:t>
      </w:r>
      <w:proofErr w:type="spellStart"/>
      <w:r w:rsidRPr="00CA461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CA461F">
        <w:rPr>
          <w:rFonts w:ascii="Times New Roman" w:hAnsi="Times New Roman" w:cs="Times New Roman"/>
          <w:sz w:val="28"/>
        </w:rPr>
        <w:t xml:space="preserve"> на компьютере пользователя, где он может вносить изменения в код.</w:t>
      </w:r>
    </w:p>
    <w:p w:rsidR="00CA461F" w:rsidRPr="00CA461F" w:rsidRDefault="00CA461F" w:rsidP="00CA461F">
      <w:pPr>
        <w:rPr>
          <w:rFonts w:ascii="Times New Roman" w:hAnsi="Times New Roman" w:cs="Times New Roman"/>
          <w:sz w:val="28"/>
        </w:rPr>
      </w:pPr>
      <w:r w:rsidRPr="00CA461F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CA461F">
        <w:rPr>
          <w:rFonts w:ascii="Times New Roman" w:hAnsi="Times New Roman" w:cs="Times New Roman"/>
          <w:sz w:val="28"/>
        </w:rPr>
        <w:t>Форк</w:t>
      </w:r>
      <w:proofErr w:type="spellEnd"/>
      <w:r w:rsidRPr="00CA461F">
        <w:rPr>
          <w:rFonts w:ascii="Times New Roman" w:hAnsi="Times New Roman" w:cs="Times New Roman"/>
          <w:sz w:val="28"/>
        </w:rPr>
        <w:t xml:space="preserve"> - это создание копии чужого </w:t>
      </w:r>
      <w:proofErr w:type="spellStart"/>
      <w:r w:rsidRPr="00CA461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CA461F">
        <w:rPr>
          <w:rFonts w:ascii="Times New Roman" w:hAnsi="Times New Roman" w:cs="Times New Roman"/>
          <w:sz w:val="28"/>
        </w:rPr>
        <w:t xml:space="preserve"> на своем аккаунте, чтобы иметь возможность вносить изменения в код.</w:t>
      </w:r>
    </w:p>
    <w:p w:rsidR="00CA461F" w:rsidRPr="00CA461F" w:rsidRDefault="00CA461F" w:rsidP="00CA461F">
      <w:pPr>
        <w:rPr>
          <w:rFonts w:ascii="Times New Roman" w:hAnsi="Times New Roman" w:cs="Times New Roman"/>
          <w:sz w:val="28"/>
        </w:rPr>
      </w:pPr>
      <w:r w:rsidRPr="00CA461F">
        <w:rPr>
          <w:rFonts w:ascii="Times New Roman" w:hAnsi="Times New Roman" w:cs="Times New Roman"/>
          <w:sz w:val="28"/>
        </w:rPr>
        <w:t xml:space="preserve">4. Ветка - это параллельная версия </w:t>
      </w:r>
      <w:proofErr w:type="spellStart"/>
      <w:r w:rsidRPr="00CA461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CA461F">
        <w:rPr>
          <w:rFonts w:ascii="Times New Roman" w:hAnsi="Times New Roman" w:cs="Times New Roman"/>
          <w:sz w:val="28"/>
        </w:rPr>
        <w:t>, которая может быть создана для разработки новой функциональности или исправления ошибок.</w:t>
      </w:r>
    </w:p>
    <w:p w:rsidR="00CA461F" w:rsidRPr="00CA461F" w:rsidRDefault="00CA461F" w:rsidP="00CA461F">
      <w:pPr>
        <w:rPr>
          <w:rFonts w:ascii="Times New Roman" w:hAnsi="Times New Roman" w:cs="Times New Roman"/>
          <w:sz w:val="28"/>
        </w:rPr>
      </w:pPr>
      <w:r w:rsidRPr="00CA461F">
        <w:rPr>
          <w:rFonts w:ascii="Times New Roman" w:hAnsi="Times New Roman" w:cs="Times New Roman"/>
          <w:sz w:val="28"/>
        </w:rPr>
        <w:t xml:space="preserve">5. Мастер - это главная ветка </w:t>
      </w:r>
      <w:proofErr w:type="spellStart"/>
      <w:r w:rsidRPr="00CA461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CA461F">
        <w:rPr>
          <w:rFonts w:ascii="Times New Roman" w:hAnsi="Times New Roman" w:cs="Times New Roman"/>
          <w:sz w:val="28"/>
        </w:rPr>
        <w:t>, которая содержит последнюю стабильную версию проекта.</w:t>
      </w:r>
    </w:p>
    <w:p w:rsidR="00CA461F" w:rsidRPr="00CA461F" w:rsidRDefault="00CA461F" w:rsidP="00CA461F">
      <w:pPr>
        <w:rPr>
          <w:rFonts w:ascii="Times New Roman" w:hAnsi="Times New Roman" w:cs="Times New Roman"/>
          <w:sz w:val="28"/>
        </w:rPr>
      </w:pPr>
      <w:r w:rsidRPr="00CA461F">
        <w:rPr>
          <w:rFonts w:ascii="Times New Roman" w:hAnsi="Times New Roman" w:cs="Times New Roman"/>
          <w:sz w:val="28"/>
        </w:rPr>
        <w:t xml:space="preserve">6. </w:t>
      </w:r>
      <w:proofErr w:type="spellStart"/>
      <w:r w:rsidRPr="00CA461F">
        <w:rPr>
          <w:rFonts w:ascii="Times New Roman" w:hAnsi="Times New Roman" w:cs="Times New Roman"/>
          <w:sz w:val="28"/>
        </w:rPr>
        <w:t>Коммит</w:t>
      </w:r>
      <w:proofErr w:type="spellEnd"/>
      <w:r w:rsidRPr="00CA461F">
        <w:rPr>
          <w:rFonts w:ascii="Times New Roman" w:hAnsi="Times New Roman" w:cs="Times New Roman"/>
          <w:sz w:val="28"/>
        </w:rPr>
        <w:t xml:space="preserve"> - это изменение в коде, которое сохраняется в истории изменений </w:t>
      </w:r>
      <w:proofErr w:type="spellStart"/>
      <w:r w:rsidRPr="00CA461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CA461F">
        <w:rPr>
          <w:rFonts w:ascii="Times New Roman" w:hAnsi="Times New Roman" w:cs="Times New Roman"/>
          <w:sz w:val="28"/>
        </w:rPr>
        <w:t>.</w:t>
      </w:r>
    </w:p>
    <w:p w:rsidR="00CA461F" w:rsidRPr="00CA461F" w:rsidRDefault="00CA461F" w:rsidP="00CA461F">
      <w:pPr>
        <w:rPr>
          <w:rFonts w:ascii="Times New Roman" w:hAnsi="Times New Roman" w:cs="Times New Roman"/>
          <w:sz w:val="28"/>
        </w:rPr>
      </w:pPr>
      <w:r w:rsidRPr="00CA461F">
        <w:rPr>
          <w:rFonts w:ascii="Times New Roman" w:hAnsi="Times New Roman" w:cs="Times New Roman"/>
          <w:sz w:val="28"/>
        </w:rPr>
        <w:t>7. Пул - это запрос на объединение изменений из одной ветки в другую.</w:t>
      </w:r>
    </w:p>
    <w:p w:rsidR="00CA461F" w:rsidRPr="00CA461F" w:rsidRDefault="00CA461F" w:rsidP="00CA461F">
      <w:pPr>
        <w:rPr>
          <w:rFonts w:ascii="Times New Roman" w:hAnsi="Times New Roman" w:cs="Times New Roman"/>
          <w:sz w:val="28"/>
        </w:rPr>
      </w:pPr>
      <w:r w:rsidRPr="00CA461F">
        <w:rPr>
          <w:rFonts w:ascii="Times New Roman" w:hAnsi="Times New Roman" w:cs="Times New Roman"/>
          <w:sz w:val="28"/>
        </w:rPr>
        <w:t xml:space="preserve">8. </w:t>
      </w:r>
      <w:proofErr w:type="spellStart"/>
      <w:r w:rsidRPr="00CA461F">
        <w:rPr>
          <w:rFonts w:ascii="Times New Roman" w:hAnsi="Times New Roman" w:cs="Times New Roman"/>
          <w:sz w:val="28"/>
        </w:rPr>
        <w:t>Пуш</w:t>
      </w:r>
      <w:proofErr w:type="spellEnd"/>
      <w:r w:rsidRPr="00CA461F">
        <w:rPr>
          <w:rFonts w:ascii="Times New Roman" w:hAnsi="Times New Roman" w:cs="Times New Roman"/>
          <w:sz w:val="28"/>
        </w:rPr>
        <w:t xml:space="preserve"> - это отправка локальных изменений в удаленный </w:t>
      </w:r>
      <w:proofErr w:type="spellStart"/>
      <w:r w:rsidRPr="00CA461F">
        <w:rPr>
          <w:rFonts w:ascii="Times New Roman" w:hAnsi="Times New Roman" w:cs="Times New Roman"/>
          <w:sz w:val="28"/>
        </w:rPr>
        <w:t>репозиторий</w:t>
      </w:r>
      <w:proofErr w:type="spellEnd"/>
      <w:r w:rsidRPr="00CA461F">
        <w:rPr>
          <w:rFonts w:ascii="Times New Roman" w:hAnsi="Times New Roman" w:cs="Times New Roman"/>
          <w:sz w:val="28"/>
        </w:rPr>
        <w:t>.</w:t>
      </w:r>
    </w:p>
    <w:p w:rsidR="00CA461F" w:rsidRPr="00CA461F" w:rsidRDefault="00CA461F" w:rsidP="00CA461F">
      <w:pPr>
        <w:rPr>
          <w:rFonts w:ascii="Times New Roman" w:hAnsi="Times New Roman" w:cs="Times New Roman"/>
          <w:sz w:val="28"/>
        </w:rPr>
      </w:pPr>
      <w:r w:rsidRPr="00CA461F">
        <w:rPr>
          <w:rFonts w:ascii="Times New Roman" w:hAnsi="Times New Roman" w:cs="Times New Roman"/>
          <w:sz w:val="28"/>
        </w:rPr>
        <w:t xml:space="preserve">9. </w:t>
      </w:r>
      <w:proofErr w:type="spellStart"/>
      <w:r w:rsidRPr="00CA461F">
        <w:rPr>
          <w:rFonts w:ascii="Times New Roman" w:hAnsi="Times New Roman" w:cs="Times New Roman"/>
          <w:sz w:val="28"/>
        </w:rPr>
        <w:t>Пулреквест</w:t>
      </w:r>
      <w:proofErr w:type="spellEnd"/>
      <w:r w:rsidRPr="00CA461F">
        <w:rPr>
          <w:rFonts w:ascii="Times New Roman" w:hAnsi="Times New Roman" w:cs="Times New Roman"/>
          <w:sz w:val="28"/>
        </w:rPr>
        <w:t xml:space="preserve"> - это запрос на объединение изменений из </w:t>
      </w:r>
      <w:proofErr w:type="spellStart"/>
      <w:r w:rsidRPr="00CA461F">
        <w:rPr>
          <w:rFonts w:ascii="Times New Roman" w:hAnsi="Times New Roman" w:cs="Times New Roman"/>
          <w:sz w:val="28"/>
        </w:rPr>
        <w:t>форка</w:t>
      </w:r>
      <w:proofErr w:type="spellEnd"/>
      <w:r w:rsidRPr="00CA461F">
        <w:rPr>
          <w:rFonts w:ascii="Times New Roman" w:hAnsi="Times New Roman" w:cs="Times New Roman"/>
          <w:sz w:val="28"/>
        </w:rPr>
        <w:t xml:space="preserve"> в оригинальный </w:t>
      </w:r>
      <w:proofErr w:type="spellStart"/>
      <w:r w:rsidRPr="00CA461F">
        <w:rPr>
          <w:rFonts w:ascii="Times New Roman" w:hAnsi="Times New Roman" w:cs="Times New Roman"/>
          <w:sz w:val="28"/>
        </w:rPr>
        <w:t>репозиторий</w:t>
      </w:r>
      <w:proofErr w:type="spellEnd"/>
      <w:r w:rsidRPr="00CA461F">
        <w:rPr>
          <w:rFonts w:ascii="Times New Roman" w:hAnsi="Times New Roman" w:cs="Times New Roman"/>
          <w:sz w:val="28"/>
        </w:rPr>
        <w:t>.</w:t>
      </w:r>
    </w:p>
    <w:p w:rsidR="00CA461F" w:rsidRPr="00CA461F" w:rsidRDefault="00CA461F" w:rsidP="00CA461F">
      <w:pPr>
        <w:rPr>
          <w:rFonts w:ascii="Times New Roman" w:hAnsi="Times New Roman" w:cs="Times New Roman"/>
          <w:sz w:val="28"/>
        </w:rPr>
      </w:pPr>
      <w:r w:rsidRPr="00CA461F">
        <w:rPr>
          <w:rFonts w:ascii="Times New Roman" w:hAnsi="Times New Roman" w:cs="Times New Roman"/>
          <w:sz w:val="28"/>
        </w:rPr>
        <w:t xml:space="preserve">10. </w:t>
      </w:r>
      <w:proofErr w:type="spellStart"/>
      <w:r w:rsidRPr="00CA461F">
        <w:rPr>
          <w:rFonts w:ascii="Times New Roman" w:hAnsi="Times New Roman" w:cs="Times New Roman"/>
          <w:sz w:val="28"/>
        </w:rPr>
        <w:t>Мердж</w:t>
      </w:r>
      <w:proofErr w:type="spellEnd"/>
      <w:r w:rsidRPr="00CA461F">
        <w:rPr>
          <w:rFonts w:ascii="Times New Roman" w:hAnsi="Times New Roman" w:cs="Times New Roman"/>
          <w:sz w:val="28"/>
        </w:rPr>
        <w:t xml:space="preserve"> - это объединение двух веток </w:t>
      </w:r>
      <w:proofErr w:type="spellStart"/>
      <w:r w:rsidRPr="00CA461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CA461F">
        <w:rPr>
          <w:rFonts w:ascii="Times New Roman" w:hAnsi="Times New Roman" w:cs="Times New Roman"/>
          <w:sz w:val="28"/>
        </w:rPr>
        <w:t>.</w:t>
      </w:r>
    </w:p>
    <w:p w:rsidR="00CA461F" w:rsidRPr="00CA461F" w:rsidRDefault="00CA461F" w:rsidP="00CA461F">
      <w:pPr>
        <w:rPr>
          <w:rFonts w:ascii="Times New Roman" w:hAnsi="Times New Roman" w:cs="Times New Roman"/>
          <w:sz w:val="28"/>
        </w:rPr>
      </w:pPr>
      <w:r w:rsidRPr="00CA461F">
        <w:rPr>
          <w:rFonts w:ascii="Times New Roman" w:hAnsi="Times New Roman" w:cs="Times New Roman"/>
          <w:sz w:val="28"/>
        </w:rPr>
        <w:t xml:space="preserve">11. </w:t>
      </w:r>
      <w:proofErr w:type="spellStart"/>
      <w:r w:rsidRPr="00CA461F">
        <w:rPr>
          <w:rFonts w:ascii="Times New Roman" w:hAnsi="Times New Roman" w:cs="Times New Roman"/>
          <w:sz w:val="28"/>
        </w:rPr>
        <w:t>Кодревью</w:t>
      </w:r>
      <w:proofErr w:type="spellEnd"/>
      <w:r w:rsidRPr="00CA461F">
        <w:rPr>
          <w:rFonts w:ascii="Times New Roman" w:hAnsi="Times New Roman" w:cs="Times New Roman"/>
          <w:sz w:val="28"/>
        </w:rPr>
        <w:t xml:space="preserve"> - это процесс проверки кода другими участниками проекта для обнаружения ошибок и улучшения качества кода.</w:t>
      </w:r>
    </w:p>
    <w:sectPr w:rsidR="00CA461F" w:rsidRPr="00CA4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49"/>
    <w:rsid w:val="001944A5"/>
    <w:rsid w:val="00274549"/>
    <w:rsid w:val="004D2EB0"/>
    <w:rsid w:val="006E7B9B"/>
    <w:rsid w:val="00CA461F"/>
    <w:rsid w:val="00D35FAC"/>
    <w:rsid w:val="00E8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9963B-5BEC-4892-A1D8-78CDE55F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4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6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4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SystemX</dc:creator>
  <cp:keywords/>
  <dc:description/>
  <cp:lastModifiedBy>SystemX</cp:lastModifiedBy>
  <cp:revision>5</cp:revision>
  <dcterms:created xsi:type="dcterms:W3CDTF">2024-01-11T11:24:00Z</dcterms:created>
  <dcterms:modified xsi:type="dcterms:W3CDTF">2024-01-11T12:22:00Z</dcterms:modified>
</cp:coreProperties>
</file>