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5225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:rsidR="00F319C1" w:rsidRPr="00EE35B4" w:rsidRDefault="00F319C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Методы внутренней сортировки массивов: быстрая сортировка, сортировка подсчетом</w:t>
      </w:r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</w:t>
      </w:r>
      <w:r w:rsidR="00522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A54E91" w:rsidRDefault="005225A8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47536" cy="434051"/>
            <wp:effectExtent l="19050" t="0" r="0" b="0"/>
            <wp:docPr id="7" name="Рисунок 7" descr="https://sun9-43.userapi.com/impg/iypuix-pmW8_axjuPTHhZuv8Q42h8sdkbXkIog/3TtMNT2FZ5Y.jpg?size=640x736&amp;quality=96&amp;proxy=1&amp;sign=dc9c552e8903e6e78ecd673808fbd1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3.userapi.com/impg/iypuix-pmW8_axjuPTHhZuv8Q42h8sdkbXkIog/3TtMNT2FZ5Y.jpg?size=640x736&amp;quality=96&amp;proxy=1&amp;sign=dc9c552e8903e6e78ecd673808fbd13e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96" t="59271" r="9502" b="35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36" cy="43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5225A8" w:rsidRDefault="005225A8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считывает длину массива и сам массив. Получает результаты от функций и выводит их на экран.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06CA">
        <w:rPr>
          <w:rFonts w:ascii="Times New Roman" w:hAnsi="Times New Roman" w:cs="Times New Roman"/>
          <w:sz w:val="28"/>
          <w:szCs w:val="28"/>
        </w:rPr>
        <w:t>()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>{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</w:rPr>
        <w:t>1251);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</w:rPr>
        <w:t>1251);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=-1;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 xml:space="preserve"> &lt;&lt; "Введите кол-во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записей\n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";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&lt;2)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chem1[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P1[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chem2[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P2[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25A8">
        <w:rPr>
          <w:rFonts w:ascii="Times New Roman" w:hAnsi="Times New Roman" w:cs="Times New Roman"/>
          <w:sz w:val="28"/>
          <w:szCs w:val="28"/>
        </w:rPr>
        <w:t>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 xml:space="preserve"> &lt;&lt; "Введите вещество " &lt;&lt;i+1&lt;&lt;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&gt;&gt; chem1[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chem2[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]=chem1[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 xml:space="preserve"> &lt;&lt; "Введите плотность " &lt;&lt;i+1&lt;&lt;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;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19C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&gt;&gt; P1[</w:t>
      </w:r>
      <w:proofErr w:type="spellStart"/>
      <w:r w:rsidRPr="00F319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19C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19C1">
        <w:rPr>
          <w:rFonts w:ascii="Times New Roman" w:hAnsi="Times New Roman" w:cs="Times New Roman"/>
          <w:sz w:val="28"/>
          <w:szCs w:val="28"/>
          <w:lang w:val="en-US"/>
        </w:rPr>
        <w:t>P2[</w:t>
      </w:r>
      <w:proofErr w:type="spellStart"/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19C1">
        <w:rPr>
          <w:rFonts w:ascii="Times New Roman" w:hAnsi="Times New Roman" w:cs="Times New Roman"/>
          <w:sz w:val="28"/>
          <w:szCs w:val="28"/>
          <w:lang w:val="en-US"/>
        </w:rPr>
        <w:t>]=P1[</w:t>
      </w:r>
      <w:proofErr w:type="spellStart"/>
      <w:r w:rsidRPr="00F319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19C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SortShell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P1,chem1,len);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P2,chem2,0,len-1);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19C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225A8">
        <w:rPr>
          <w:rFonts w:ascii="Times New Roman" w:hAnsi="Times New Roman" w:cs="Times New Roman"/>
          <w:sz w:val="28"/>
          <w:szCs w:val="28"/>
        </w:rPr>
        <w:t>Результат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5A8">
        <w:rPr>
          <w:rFonts w:ascii="Times New Roman" w:hAnsi="Times New Roman" w:cs="Times New Roman"/>
          <w:sz w:val="28"/>
          <w:szCs w:val="28"/>
        </w:rPr>
        <w:t>сортировки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5A8">
        <w:rPr>
          <w:rFonts w:ascii="Times New Roman" w:hAnsi="Times New Roman" w:cs="Times New Roman"/>
          <w:sz w:val="28"/>
          <w:szCs w:val="28"/>
        </w:rPr>
        <w:t>Шелла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&lt;&lt; chem1[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 &lt;&lt; " " &lt;&lt; P1[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 xml:space="preserve"> &lt;&lt; "Результат сортировки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Хоара\n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";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&lt;&lt; chem2[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 &lt;&lt; " " &lt;&lt; P2[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");</w:t>
      </w:r>
    </w:p>
    <w:p w:rsid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>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сортировки Шелла ничего не возвращает, так как напрямую изменяет массив. Во внешнем цикле перебираются все возможные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 xml:space="preserve">до 1. Внутренний цикл перебирает все возможные выборки элементов. В каждой выборке элементы отстоят друг от друга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Еще 2 </w:t>
      </w:r>
      <w:proofErr w:type="gramStart"/>
      <w:r>
        <w:rPr>
          <w:rFonts w:ascii="Times New Roman" w:hAnsi="Times New Roman" w:cs="Times New Roman"/>
          <w:sz w:val="28"/>
          <w:szCs w:val="28"/>
        </w:rPr>
        <w:t>внутренних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цикла представляют собой обычную сортировку вставками.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SortShell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(float P[],string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d=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/2; d!=0; d/=2)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&lt;d;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j=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j+d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 j+=d)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num=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j+d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(num&gt;=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i+d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&amp;&amp; P[num-d]&gt;P[num])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P[num-d],P[num]);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[num-d],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[num]);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225A8">
        <w:rPr>
          <w:rFonts w:ascii="Times New Roman" w:hAnsi="Times New Roman" w:cs="Times New Roman"/>
          <w:sz w:val="28"/>
          <w:szCs w:val="28"/>
        </w:rPr>
        <w:t>num-=d</w:t>
      </w:r>
      <w:proofErr w:type="spellEnd"/>
      <w:r w:rsidRPr="005225A8">
        <w:rPr>
          <w:rFonts w:ascii="Times New Roman" w:hAnsi="Times New Roman" w:cs="Times New Roman"/>
          <w:sz w:val="28"/>
          <w:szCs w:val="28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>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Хоара</w:t>
      </w:r>
      <w:r w:rsidRPr="00A90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Выбирается</w:t>
      </w:r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A90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Создаются 3 стека: для меньших, равных и больших элементов. Они записываются последовательно в указанный промежуток массива. Функция рекурсивно повторяется относительно отрезков массива с меньшими и большими элементами. Также создаются еще 3 стека, чтобы одновременно сортировать и массив названий веществ.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>[],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225A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x=P[(last-first)/2];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STACKminC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STACKmaxC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STACKcenC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first;i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last;i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]&lt;x)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STACKminP.push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STACKminC.push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if (P[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]&gt;x)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STACKmaxP.push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STACKmaxC.push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STACKcenP.push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A906CA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STACKcenC.push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num=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STACKminP.size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num2=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STACKcenP.size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first;i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first+num;i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319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25A8" w:rsidRPr="00F319C1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F319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319C1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>STACKminP.top</w:t>
      </w:r>
      <w:proofErr w:type="spellEnd"/>
      <w:r w:rsidRPr="00F319C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STACKminP.pop(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STACKminC.top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STACKminC.pop(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first+num;i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&lt;first+num+num2;i++)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STACKcenP.top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STACKcenP.pop(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STACKcenC.top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STACKcenC.pop(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=first+num+num2;i&lt;=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last;i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STACKmaxP.top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STACKmaxP.pop(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STACKmaxC.top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STACKmaxC.pop(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P,chem,first,first+num-1);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25A8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5225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5A8">
        <w:rPr>
          <w:rFonts w:ascii="Times New Roman" w:hAnsi="Times New Roman" w:cs="Times New Roman"/>
          <w:sz w:val="28"/>
          <w:szCs w:val="28"/>
          <w:lang w:val="en-US"/>
        </w:rPr>
        <w:t>P,chem,first+num+num2,last);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25A8">
        <w:rPr>
          <w:rFonts w:ascii="Times New Roman" w:hAnsi="Times New Roman" w:cs="Times New Roman"/>
          <w:sz w:val="28"/>
          <w:szCs w:val="28"/>
        </w:rPr>
        <w:t>}</w:t>
      </w:r>
    </w:p>
    <w:p w:rsidR="005225A8" w:rsidRPr="005225A8" w:rsidRDefault="005225A8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25A8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5225A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5225A8" w:rsidRPr="005225A8" w:rsidRDefault="002A3B52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 числа, обозначающие плотность, и строки, обозначающие названия веществ.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2A3B52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9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1051" cy="5716209"/>
            <wp:effectExtent l="19050" t="0" r="8199" b="0"/>
            <wp:docPr id="1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64548" b="26154"/>
                    <a:stretch>
                      <a:fillRect/>
                    </a:stretch>
                  </pic:blipFill>
                  <pic:spPr>
                    <a:xfrm>
                      <a:off x="0" y="0"/>
                      <a:ext cx="5421053" cy="57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6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1522" cy="7809874"/>
            <wp:effectExtent l="0" t="0" r="0" b="0"/>
            <wp:docPr id="2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38075" r="25789"/>
                    <a:stretch>
                      <a:fillRect/>
                    </a:stretch>
                  </pic:blipFill>
                  <pic:spPr>
                    <a:xfrm>
                      <a:off x="0" y="0"/>
                      <a:ext cx="5575197" cy="78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6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1563" cy="6484957"/>
            <wp:effectExtent l="0" t="0" r="5787" b="0"/>
            <wp:docPr id="3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6470" b="44808"/>
                    <a:stretch>
                      <a:fillRect/>
                    </a:stretch>
                  </pic:blipFill>
                  <pic:spPr>
                    <a:xfrm>
                      <a:off x="0" y="0"/>
                      <a:ext cx="5461563" cy="64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SortShell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(float P[],string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d=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/2; d!=0; d/=2)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&lt;d;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j=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j+d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 j+=d)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num=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j+d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(num&gt;=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i+d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&amp;&amp; P[num-d]&gt;P[num])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P[num-d],P[num]);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[num-d],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[num]);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num-=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d;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(float P[],string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first,int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last)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(last&gt;first)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x=P[(last-first)/2];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STACKminC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STACKmaxC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&lt;float&gt;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&lt;string&gt;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STACKcenC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first;i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last;i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]&lt;x)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STACKminP.push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STACKminC.push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if (P[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]&gt;x)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STACKmaxP.push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STACKmaxC.push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STACKcenP.push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STACKcenC.push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num=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STACKminP.size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num2=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STACKcenP.size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first;i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first+num;i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STACKminP.top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STACKminP.pop(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STACKminC.top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STACKminC.pop(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first+num;i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&lt;first+num+num2;i++)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STACKcenP.top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STACKcenP.pop(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STACKcenC.top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STACKcenC.pop(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=first+num+num2;i&lt;=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last;i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P[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STACKmaxP.top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STACKmaxP.pop(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STACKmaxC.top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STACKmaxC.pop(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P,chem,first,first+num-1);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P,chem,first+num+num2,last);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 xml:space="preserve"> &lt;&lt; "Введите кол-во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записей\n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";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&lt;2)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chem1[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P1[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chem2[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P2[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06CA">
        <w:rPr>
          <w:rFonts w:ascii="Times New Roman" w:hAnsi="Times New Roman" w:cs="Times New Roman"/>
          <w:sz w:val="28"/>
          <w:szCs w:val="28"/>
        </w:rPr>
        <w:t>{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 xml:space="preserve"> &lt;&lt; "Введите вещество " &lt;&lt;i+1&lt;&lt;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;</w:t>
      </w:r>
    </w:p>
    <w:p w:rsidR="00A906CA" w:rsidRPr="00F319C1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19C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319C1">
        <w:rPr>
          <w:rFonts w:ascii="Times New Roman" w:hAnsi="Times New Roman" w:cs="Times New Roman"/>
          <w:sz w:val="28"/>
          <w:szCs w:val="28"/>
          <w:lang w:val="en-US"/>
        </w:rPr>
        <w:t xml:space="preserve"> &gt;&gt; chem1[</w:t>
      </w:r>
      <w:proofErr w:type="spellStart"/>
      <w:r w:rsidRPr="00F319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19C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chem2[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]=chem1[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F319C1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319C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A906CA">
        <w:rPr>
          <w:rFonts w:ascii="Times New Roman" w:hAnsi="Times New Roman" w:cs="Times New Roman"/>
          <w:sz w:val="28"/>
          <w:szCs w:val="28"/>
        </w:rPr>
        <w:t>Введите</w:t>
      </w:r>
      <w:r w:rsidRPr="00F319C1">
        <w:rPr>
          <w:rFonts w:ascii="Times New Roman" w:hAnsi="Times New Roman" w:cs="Times New Roman"/>
          <w:sz w:val="28"/>
          <w:szCs w:val="28"/>
        </w:rPr>
        <w:t xml:space="preserve"> </w:t>
      </w:r>
      <w:r w:rsidRPr="00A906CA">
        <w:rPr>
          <w:rFonts w:ascii="Times New Roman" w:hAnsi="Times New Roman" w:cs="Times New Roman"/>
          <w:sz w:val="28"/>
          <w:szCs w:val="28"/>
        </w:rPr>
        <w:t>плотность</w:t>
      </w:r>
      <w:r w:rsidRPr="00F319C1">
        <w:rPr>
          <w:rFonts w:ascii="Times New Roman" w:hAnsi="Times New Roman" w:cs="Times New Roman"/>
          <w:sz w:val="28"/>
          <w:szCs w:val="28"/>
        </w:rPr>
        <w:t xml:space="preserve"> " &lt;&lt;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19C1">
        <w:rPr>
          <w:rFonts w:ascii="Times New Roman" w:hAnsi="Times New Roman" w:cs="Times New Roman"/>
          <w:sz w:val="28"/>
          <w:szCs w:val="28"/>
        </w:rPr>
        <w:t>+1&lt;&lt;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319C1">
        <w:rPr>
          <w:rFonts w:ascii="Times New Roman" w:hAnsi="Times New Roman" w:cs="Times New Roman"/>
          <w:sz w:val="28"/>
          <w:szCs w:val="28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&gt;&gt; P1[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P2[</w:t>
      </w:r>
      <w:proofErr w:type="spellStart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]=P1[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SortShell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P1,chem1,len);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SortChoar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>P2,chem2,0,len-1);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906CA">
        <w:rPr>
          <w:rFonts w:ascii="Times New Roman" w:hAnsi="Times New Roman" w:cs="Times New Roman"/>
          <w:sz w:val="28"/>
          <w:szCs w:val="28"/>
        </w:rPr>
        <w:t>Результат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6CA">
        <w:rPr>
          <w:rFonts w:ascii="Times New Roman" w:hAnsi="Times New Roman" w:cs="Times New Roman"/>
          <w:sz w:val="28"/>
          <w:szCs w:val="28"/>
        </w:rPr>
        <w:t>сортировки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6CA">
        <w:rPr>
          <w:rFonts w:ascii="Times New Roman" w:hAnsi="Times New Roman" w:cs="Times New Roman"/>
          <w:sz w:val="28"/>
          <w:szCs w:val="28"/>
        </w:rPr>
        <w:t>Шелла</w:t>
      </w:r>
      <w:r w:rsidRPr="00A906C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&lt;&lt; chem1[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 &lt;&lt; " " &lt;&lt; P1[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 xml:space="preserve"> &lt;&lt; "Результат сортировки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Хоара\n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";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06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&lt;&lt; chem2[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] &lt;&lt; " " &lt;&lt; P2[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A906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906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6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906CA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A906CA">
        <w:rPr>
          <w:rFonts w:ascii="Times New Roman" w:hAnsi="Times New Roman" w:cs="Times New Roman"/>
          <w:sz w:val="28"/>
          <w:szCs w:val="28"/>
        </w:rPr>
        <w:t>");</w:t>
      </w:r>
    </w:p>
    <w:p w:rsidR="008233CA" w:rsidRPr="00A906CA" w:rsidRDefault="00A906CA" w:rsidP="00A90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06CA">
        <w:rPr>
          <w:rFonts w:ascii="Times New Roman" w:hAnsi="Times New Roman" w:cs="Times New Roman"/>
          <w:sz w:val="28"/>
          <w:szCs w:val="28"/>
        </w:rPr>
        <w:t>}</w:t>
      </w: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A906CA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83097" cy="706507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6052" b="2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68" cy="706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79" w:rsidRDefault="00E91C79" w:rsidP="001F1C0E">
      <w:pPr>
        <w:spacing w:after="0" w:line="240" w:lineRule="auto"/>
      </w:pPr>
      <w:r>
        <w:separator/>
      </w:r>
    </w:p>
  </w:endnote>
  <w:endnote w:type="continuationSeparator" w:id="0">
    <w:p w:rsidR="00E91C79" w:rsidRDefault="00E91C79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21303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F319C1">
      <w:rPr>
        <w:rFonts w:ascii="Arial" w:hAnsi="Arial" w:cs="Arial"/>
        <w:noProof/>
        <w:sz w:val="22"/>
        <w:szCs w:val="22"/>
      </w:rPr>
      <w:t>13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E91C79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E91C79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213038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79" w:rsidRDefault="00E91C79" w:rsidP="001F1C0E">
      <w:pPr>
        <w:spacing w:after="0" w:line="240" w:lineRule="auto"/>
      </w:pPr>
      <w:r>
        <w:separator/>
      </w:r>
    </w:p>
  </w:footnote>
  <w:footnote w:type="continuationSeparator" w:id="0">
    <w:p w:rsidR="00E91C79" w:rsidRDefault="00E91C79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F02B4"/>
    <w:rsid w:val="001F15A0"/>
    <w:rsid w:val="001F1C0E"/>
    <w:rsid w:val="00213038"/>
    <w:rsid w:val="002A3B52"/>
    <w:rsid w:val="002B30B8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F2FB2"/>
    <w:rsid w:val="00B132F1"/>
    <w:rsid w:val="00B259F7"/>
    <w:rsid w:val="00B96A6C"/>
    <w:rsid w:val="00BA680A"/>
    <w:rsid w:val="00C342E0"/>
    <w:rsid w:val="00C45AA1"/>
    <w:rsid w:val="00C4638F"/>
    <w:rsid w:val="00D50D5D"/>
    <w:rsid w:val="00E04FCD"/>
    <w:rsid w:val="00E24118"/>
    <w:rsid w:val="00E91C79"/>
    <w:rsid w:val="00EA7176"/>
    <w:rsid w:val="00EE4327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30</cp:revision>
  <dcterms:created xsi:type="dcterms:W3CDTF">2020-12-01T15:09:00Z</dcterms:created>
  <dcterms:modified xsi:type="dcterms:W3CDTF">2021-03-23T13:39:00Z</dcterms:modified>
</cp:coreProperties>
</file>